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8F090" w14:textId="7167486B" w:rsidR="00AA4B8D" w:rsidRPr="00222AD8" w:rsidRDefault="00AA4B8D" w:rsidP="00AA4B8D">
      <w:pPr>
        <w:jc w:val="center"/>
        <w:rPr>
          <w:rFonts w:ascii="Tahoma" w:hAnsi="Tahoma" w:cs="Tahoma"/>
          <w:b/>
          <w:bCs/>
          <w:szCs w:val="28"/>
        </w:rPr>
      </w:pPr>
      <w:r>
        <w:rPr>
          <w:rFonts w:ascii="Tahoma" w:hAnsi="Tahoma" w:cs="Tahoma"/>
          <w:b/>
          <w:bCs/>
          <w:szCs w:val="28"/>
        </w:rPr>
        <w:t>Čestné prohlášen</w:t>
      </w:r>
      <w:r w:rsidR="00694765">
        <w:rPr>
          <w:rFonts w:ascii="Tahoma" w:hAnsi="Tahoma" w:cs="Tahoma"/>
          <w:b/>
          <w:bCs/>
          <w:szCs w:val="28"/>
        </w:rPr>
        <w:t xml:space="preserve">í k </w:t>
      </w:r>
      <w:r w:rsidRPr="00222AD8">
        <w:rPr>
          <w:rFonts w:ascii="Tahoma" w:hAnsi="Tahoma" w:cs="Tahoma"/>
          <w:b/>
          <w:bCs/>
          <w:szCs w:val="28"/>
        </w:rPr>
        <w:t>veřejn</w:t>
      </w:r>
      <w:r w:rsidR="00694765">
        <w:rPr>
          <w:rFonts w:ascii="Tahoma" w:hAnsi="Tahoma" w:cs="Tahoma"/>
          <w:b/>
          <w:bCs/>
          <w:szCs w:val="28"/>
        </w:rPr>
        <w:t>é</w:t>
      </w:r>
      <w:r w:rsidRPr="00222AD8">
        <w:rPr>
          <w:rFonts w:ascii="Tahoma" w:hAnsi="Tahoma" w:cs="Tahoma"/>
          <w:b/>
          <w:bCs/>
          <w:szCs w:val="28"/>
        </w:rPr>
        <w:t xml:space="preserve"> zakáz</w:t>
      </w:r>
      <w:r w:rsidR="00694765">
        <w:rPr>
          <w:rFonts w:ascii="Tahoma" w:hAnsi="Tahoma" w:cs="Tahoma"/>
          <w:b/>
          <w:bCs/>
          <w:szCs w:val="28"/>
        </w:rPr>
        <w:t>ce</w:t>
      </w:r>
      <w:r w:rsidRPr="00222AD8">
        <w:rPr>
          <w:rFonts w:ascii="Tahoma" w:hAnsi="Tahoma" w:cs="Tahoma"/>
          <w:b/>
          <w:bCs/>
          <w:szCs w:val="28"/>
        </w:rPr>
        <w:t xml:space="preserve"> s názvem:</w:t>
      </w:r>
    </w:p>
    <w:p w14:paraId="0C51A101" w14:textId="77777777" w:rsidR="00AA4B8D" w:rsidRPr="00222AD8" w:rsidRDefault="00AA4B8D" w:rsidP="00AA4B8D">
      <w:pPr>
        <w:jc w:val="center"/>
        <w:rPr>
          <w:rFonts w:ascii="Tahoma" w:hAnsi="Tahoma" w:cs="Tahoma"/>
          <w:b/>
          <w:bCs/>
          <w:szCs w:val="28"/>
        </w:rPr>
      </w:pPr>
    </w:p>
    <w:p w14:paraId="329A4AED" w14:textId="77777777" w:rsidR="00AA4B8D" w:rsidRPr="00222AD8" w:rsidRDefault="00AA4B8D" w:rsidP="00AA4B8D">
      <w:pPr>
        <w:jc w:val="center"/>
        <w:rPr>
          <w:rFonts w:ascii="Tahoma" w:hAnsi="Tahoma" w:cs="Tahoma"/>
          <w:b/>
          <w:bCs/>
          <w:szCs w:val="28"/>
        </w:rPr>
      </w:pPr>
    </w:p>
    <w:p w14:paraId="02CCB212" w14:textId="657E4794" w:rsidR="00AA4B8D" w:rsidRDefault="00547BF2" w:rsidP="00AA4B8D">
      <w:pPr>
        <w:jc w:val="center"/>
        <w:rPr>
          <w:rFonts w:cstheme="minorHAnsi"/>
          <w:b/>
          <w:sz w:val="28"/>
          <w:szCs w:val="28"/>
        </w:rPr>
      </w:pPr>
      <w:r w:rsidRPr="00547BF2">
        <w:rPr>
          <w:rFonts w:cstheme="minorHAnsi"/>
          <w:b/>
          <w:sz w:val="28"/>
          <w:szCs w:val="28"/>
        </w:rPr>
        <w:t>Revitalizace budovy Společenský dům Hodslavice – dodávky</w:t>
      </w:r>
    </w:p>
    <w:p w14:paraId="0F4FC0C6" w14:textId="77777777" w:rsidR="00547BF2" w:rsidRPr="00222AD8" w:rsidRDefault="00547BF2" w:rsidP="00AA4B8D">
      <w:pPr>
        <w:jc w:val="center"/>
        <w:rPr>
          <w:rFonts w:ascii="Tahoma" w:hAnsi="Tahoma" w:cs="Tahoma"/>
          <w:b/>
          <w:bCs/>
          <w:sz w:val="40"/>
          <w:szCs w:val="28"/>
        </w:rPr>
      </w:pPr>
    </w:p>
    <w:p w14:paraId="01D81590" w14:textId="77777777" w:rsidR="00AA4B8D" w:rsidRPr="00222AD8" w:rsidRDefault="00AA4B8D" w:rsidP="00AA4B8D">
      <w:pPr>
        <w:rPr>
          <w:rFonts w:ascii="Tahoma" w:hAnsi="Tahoma" w:cs="Tahoma"/>
          <w:b/>
          <w:bCs/>
          <w:snapToGrid w:val="0"/>
        </w:rPr>
      </w:pPr>
      <w:r w:rsidRPr="00222AD8">
        <w:rPr>
          <w:rFonts w:ascii="Tahoma" w:hAnsi="Tahoma" w:cs="Tahoma"/>
          <w:b/>
          <w:bCs/>
          <w:snapToGrid w:val="0"/>
        </w:rPr>
        <w:t>Identifikační údaje dodavatele:</w:t>
      </w:r>
    </w:p>
    <w:p w14:paraId="59BFF18E" w14:textId="77777777" w:rsidR="00AA4B8D" w:rsidRPr="00222AD8" w:rsidRDefault="00AA4B8D" w:rsidP="00AA4B8D">
      <w:pPr>
        <w:rPr>
          <w:rFonts w:ascii="Tahoma" w:hAnsi="Tahoma" w:cs="Tahoma"/>
          <w:b/>
          <w:bCs/>
          <w:snapToGrid w:val="0"/>
        </w:rPr>
      </w:pPr>
    </w:p>
    <w:p w14:paraId="33A2C6EC" w14:textId="30BEF57A" w:rsidR="00AA4B8D" w:rsidRPr="00222AD8" w:rsidRDefault="00AA4B8D" w:rsidP="00AA4B8D">
      <w:pPr>
        <w:tabs>
          <w:tab w:val="left" w:pos="2410"/>
        </w:tabs>
        <w:spacing w:line="360" w:lineRule="auto"/>
        <w:rPr>
          <w:rFonts w:ascii="Tahoma" w:hAnsi="Tahoma" w:cs="Tahoma"/>
          <w:b/>
          <w:bCs/>
          <w:snapToGrid w:val="0"/>
        </w:rPr>
      </w:pPr>
      <w:r w:rsidRPr="00222AD8">
        <w:rPr>
          <w:rFonts w:ascii="Tahoma" w:hAnsi="Tahoma" w:cs="Tahoma"/>
          <w:b/>
          <w:bCs/>
          <w:snapToGrid w:val="0"/>
        </w:rPr>
        <w:t xml:space="preserve">Obchodní firma: </w:t>
      </w:r>
      <w:bookmarkStart w:id="0" w:name="Text1"/>
      <w:r w:rsidRPr="00222AD8">
        <w:rPr>
          <w:rFonts w:ascii="Tahoma" w:hAnsi="Tahoma" w:cs="Tahoma"/>
          <w:b/>
          <w:bCs/>
          <w:snapToGrid w:val="0"/>
        </w:rPr>
        <w:tab/>
      </w:r>
      <w:bookmarkEnd w:id="0"/>
    </w:p>
    <w:p w14:paraId="06B624FA" w14:textId="28DC050A" w:rsidR="00AA4B8D" w:rsidRPr="00222AD8" w:rsidRDefault="00AA4B8D" w:rsidP="00AA4B8D">
      <w:pPr>
        <w:tabs>
          <w:tab w:val="left" w:pos="2410"/>
        </w:tabs>
        <w:spacing w:line="360" w:lineRule="auto"/>
        <w:rPr>
          <w:rFonts w:ascii="Tahoma" w:hAnsi="Tahoma" w:cs="Tahoma"/>
          <w:b/>
          <w:bCs/>
          <w:snapToGrid w:val="0"/>
        </w:rPr>
      </w:pPr>
      <w:r w:rsidRPr="00222AD8">
        <w:rPr>
          <w:rFonts w:ascii="Tahoma" w:hAnsi="Tahoma" w:cs="Tahoma"/>
          <w:b/>
          <w:bCs/>
          <w:snapToGrid w:val="0"/>
        </w:rPr>
        <w:t>Sídlo:</w:t>
      </w:r>
      <w:bookmarkStart w:id="1" w:name="Text2"/>
      <w:r w:rsidRPr="00222AD8">
        <w:rPr>
          <w:rFonts w:ascii="Tahoma" w:hAnsi="Tahoma" w:cs="Tahoma"/>
          <w:b/>
          <w:bCs/>
          <w:snapToGrid w:val="0"/>
        </w:rPr>
        <w:tab/>
      </w:r>
      <w:bookmarkEnd w:id="1"/>
    </w:p>
    <w:p w14:paraId="14B54B1D" w14:textId="1BBA218F" w:rsidR="00AA4B8D" w:rsidRPr="00222AD8" w:rsidRDefault="00AA4B8D" w:rsidP="00AA4B8D">
      <w:pPr>
        <w:tabs>
          <w:tab w:val="left" w:pos="2410"/>
        </w:tabs>
        <w:spacing w:line="360" w:lineRule="auto"/>
        <w:rPr>
          <w:rFonts w:ascii="Tahoma" w:hAnsi="Tahoma" w:cs="Tahoma"/>
          <w:b/>
          <w:bCs/>
          <w:snapToGrid w:val="0"/>
        </w:rPr>
      </w:pPr>
      <w:r w:rsidRPr="00222AD8">
        <w:rPr>
          <w:rFonts w:ascii="Tahoma" w:hAnsi="Tahoma" w:cs="Tahoma"/>
          <w:b/>
          <w:bCs/>
          <w:snapToGrid w:val="0"/>
        </w:rPr>
        <w:t xml:space="preserve">IČO: </w:t>
      </w:r>
      <w:bookmarkStart w:id="2" w:name="Text3"/>
      <w:r w:rsidRPr="00222AD8">
        <w:rPr>
          <w:rFonts w:ascii="Tahoma" w:hAnsi="Tahoma" w:cs="Tahoma"/>
          <w:b/>
          <w:bCs/>
          <w:snapToGrid w:val="0"/>
        </w:rPr>
        <w:tab/>
      </w:r>
      <w:bookmarkEnd w:id="2"/>
    </w:p>
    <w:p w14:paraId="06DD4DDA" w14:textId="2E2CE7FB" w:rsidR="00AA4B8D" w:rsidRDefault="00AA4B8D" w:rsidP="00A64E92">
      <w:pPr>
        <w:tabs>
          <w:tab w:val="left" w:pos="2410"/>
        </w:tabs>
        <w:spacing w:line="360" w:lineRule="auto"/>
        <w:rPr>
          <w:rFonts w:ascii="Tahoma" w:hAnsi="Tahoma" w:cs="Tahoma"/>
          <w:b/>
          <w:bCs/>
          <w:snapToGrid w:val="0"/>
        </w:rPr>
      </w:pPr>
      <w:r w:rsidRPr="00222AD8">
        <w:rPr>
          <w:rFonts w:ascii="Tahoma" w:hAnsi="Tahoma" w:cs="Tahoma"/>
          <w:b/>
          <w:bCs/>
          <w:snapToGrid w:val="0"/>
        </w:rPr>
        <w:t>Zastoupený:</w:t>
      </w:r>
      <w:bookmarkStart w:id="3" w:name="Text4"/>
      <w:r w:rsidRPr="00222AD8">
        <w:rPr>
          <w:rFonts w:ascii="Tahoma" w:hAnsi="Tahoma" w:cs="Tahoma"/>
          <w:b/>
          <w:bCs/>
          <w:snapToGrid w:val="0"/>
        </w:rPr>
        <w:tab/>
      </w:r>
      <w:bookmarkEnd w:id="3"/>
    </w:p>
    <w:p w14:paraId="7881F955" w14:textId="2D4722A6" w:rsidR="002B0E6C" w:rsidRDefault="002B0E6C" w:rsidP="002B0E6C">
      <w:pPr>
        <w:rPr>
          <w:rFonts w:ascii="Tahoma" w:hAnsi="Tahoma" w:cs="Tahoma"/>
          <w:b/>
          <w:bCs/>
          <w:snapToGrid w:val="0"/>
        </w:rPr>
      </w:pPr>
    </w:p>
    <w:p w14:paraId="0E434841" w14:textId="77777777" w:rsidR="00694765" w:rsidRPr="00694765" w:rsidRDefault="00694765" w:rsidP="00694765">
      <w:pPr>
        <w:spacing w:line="240" w:lineRule="exact"/>
        <w:ind w:left="363"/>
        <w:outlineLvl w:val="0"/>
        <w:rPr>
          <w:rFonts w:ascii="Tahoma" w:hAnsi="Tahoma" w:cs="Tahoma"/>
          <w:snapToGrid w:val="0"/>
        </w:rPr>
      </w:pPr>
      <w:r w:rsidRPr="00694765">
        <w:rPr>
          <w:rFonts w:ascii="Tahoma" w:hAnsi="Tahoma" w:cs="Tahoma"/>
          <w:snapToGrid w:val="0"/>
        </w:rPr>
        <w:t>činím toto následující čestná prohlášení:</w:t>
      </w:r>
    </w:p>
    <w:p w14:paraId="4637B0C4" w14:textId="77777777" w:rsidR="00694765" w:rsidRPr="00694765" w:rsidRDefault="00694765" w:rsidP="00694765">
      <w:pPr>
        <w:spacing w:line="240" w:lineRule="exact"/>
        <w:ind w:left="363"/>
        <w:outlineLvl w:val="0"/>
        <w:rPr>
          <w:rFonts w:ascii="Tahoma" w:hAnsi="Tahoma" w:cs="Tahoma"/>
          <w:snapToGrid w:val="0"/>
        </w:rPr>
      </w:pPr>
    </w:p>
    <w:p w14:paraId="61853029" w14:textId="77777777" w:rsidR="00694765" w:rsidRPr="00694765" w:rsidRDefault="00694765" w:rsidP="00694765">
      <w:pPr>
        <w:spacing w:line="240" w:lineRule="exact"/>
        <w:ind w:left="363"/>
        <w:outlineLvl w:val="0"/>
        <w:rPr>
          <w:rFonts w:ascii="Tahoma" w:hAnsi="Tahoma" w:cs="Tahoma"/>
          <w:snapToGrid w:val="0"/>
        </w:rPr>
      </w:pPr>
      <w:r w:rsidRPr="00694765">
        <w:rPr>
          <w:rFonts w:ascii="Tahoma" w:hAnsi="Tahoma" w:cs="Tahoma"/>
          <w:snapToGrid w:val="0"/>
        </w:rPr>
        <w:t xml:space="preserve">Tímto čestně prohlašuji, že bude-li s námi uzavřena smlouva na plnění veřejné zakázky, zajistíme po celou dobu plnění veřejné zakázky: </w:t>
      </w:r>
    </w:p>
    <w:p w14:paraId="4D957062" w14:textId="77777777" w:rsidR="00694765" w:rsidRPr="00694765" w:rsidRDefault="00694765" w:rsidP="00694765">
      <w:pPr>
        <w:spacing w:line="240" w:lineRule="exact"/>
        <w:ind w:left="363"/>
        <w:outlineLvl w:val="0"/>
        <w:rPr>
          <w:rFonts w:ascii="Tahoma" w:hAnsi="Tahoma" w:cs="Tahoma"/>
          <w:snapToGrid w:val="0"/>
        </w:rPr>
      </w:pPr>
      <w:r w:rsidRPr="00694765">
        <w:rPr>
          <w:rFonts w:ascii="Tahoma" w:hAnsi="Tahoma" w:cs="Tahoma"/>
          <w:snapToGrid w:val="0"/>
        </w:rPr>
        <w:t>plnění veškerých povinností vyplývající z pracovněprávních předpisů, zejména zákona č. 262/2006 Sb., zákoník práce, ve znění pozdějších předpisů (se zvláštním zřetelem na regulaci odměňování, pracovní doby, doby odpočinku mezi směnami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poddodavateli;</w:t>
      </w:r>
    </w:p>
    <w:p w14:paraId="7905311F" w14:textId="77777777" w:rsidR="00694765" w:rsidRPr="00694765" w:rsidRDefault="00694765" w:rsidP="00694765">
      <w:pPr>
        <w:spacing w:line="240" w:lineRule="exact"/>
        <w:ind w:left="363"/>
        <w:outlineLvl w:val="0"/>
        <w:rPr>
          <w:rFonts w:ascii="Tahoma" w:hAnsi="Tahoma" w:cs="Tahoma"/>
          <w:snapToGrid w:val="0"/>
        </w:rPr>
      </w:pPr>
      <w:r w:rsidRPr="00694765">
        <w:rPr>
          <w:rFonts w:ascii="Tahoma" w:hAnsi="Tahoma" w:cs="Tahoma"/>
          <w:snapToGrid w:val="0"/>
        </w:rPr>
        <w:t xml:space="preserve">sjednání a dodržování smluvních podmínek se svými poddodavateli srovnatelných s podmínkami sjednanými ve smlouvě na plnění veřejné zakázky, a to v rozsahu výše smluvních pokut a délky záruční doby; </w:t>
      </w:r>
    </w:p>
    <w:p w14:paraId="573A6414" w14:textId="77777777" w:rsidR="00694765" w:rsidRPr="00694765" w:rsidRDefault="00694765" w:rsidP="00694765">
      <w:pPr>
        <w:spacing w:line="240" w:lineRule="exact"/>
        <w:ind w:left="363"/>
        <w:outlineLvl w:val="0"/>
        <w:rPr>
          <w:rFonts w:ascii="Tahoma" w:hAnsi="Tahoma" w:cs="Tahoma"/>
          <w:snapToGrid w:val="0"/>
        </w:rPr>
      </w:pPr>
      <w:r w:rsidRPr="00694765">
        <w:rPr>
          <w:rFonts w:ascii="Tahoma" w:hAnsi="Tahoma" w:cs="Tahoma"/>
          <w:snapToGrid w:val="0"/>
        </w:rPr>
        <w:t>řádné a včasné plnění finančních závazků svým poddodavatelům, kdy za řádné a včasné plnění se považuje plné uhrazení poddodavatelem vystavených faktur za řádně provedená plnění poskytnutá k plnění Veřejné zakázky, a to v termínech s poddodavatelem předem dohodnutých;</w:t>
      </w:r>
    </w:p>
    <w:p w14:paraId="761E29CE" w14:textId="77777777" w:rsidR="00694765" w:rsidRPr="00694765" w:rsidRDefault="00694765" w:rsidP="00694765">
      <w:pPr>
        <w:spacing w:line="240" w:lineRule="exact"/>
        <w:ind w:left="363"/>
        <w:outlineLvl w:val="0"/>
        <w:rPr>
          <w:rFonts w:ascii="Tahoma" w:hAnsi="Tahoma" w:cs="Tahoma"/>
          <w:snapToGrid w:val="0"/>
        </w:rPr>
      </w:pPr>
      <w:r w:rsidRPr="00694765">
        <w:rPr>
          <w:rFonts w:ascii="Tahoma" w:hAnsi="Tahoma" w:cs="Tahoma"/>
          <w:snapToGrid w:val="0"/>
        </w:rPr>
        <w:t>minimální produkci všech druhů odpadů, vzniklých v souvislosti s realizací díla a v případě jejich vzniku budeme přednostně a v co největší míře usilovat o jejich další využití, recyklaci a další ekologicky šetrná řešení, a to i nad rámec povinností stanovených zákonem č. 541/2020 Sb., o odpadech.</w:t>
      </w:r>
    </w:p>
    <w:p w14:paraId="7E36BC2B" w14:textId="77777777" w:rsidR="00694765" w:rsidRPr="00694765" w:rsidRDefault="00694765" w:rsidP="00694765">
      <w:pPr>
        <w:spacing w:line="240" w:lineRule="exact"/>
        <w:ind w:left="363"/>
        <w:outlineLvl w:val="0"/>
        <w:rPr>
          <w:rFonts w:ascii="Tahoma" w:hAnsi="Tahoma" w:cs="Tahoma"/>
          <w:snapToGrid w:val="0"/>
        </w:rPr>
      </w:pPr>
    </w:p>
    <w:p w14:paraId="14DDB309" w14:textId="77777777" w:rsidR="00694765" w:rsidRPr="00694765" w:rsidRDefault="00694765" w:rsidP="00694765">
      <w:pPr>
        <w:spacing w:line="240" w:lineRule="exact"/>
        <w:ind w:left="363"/>
        <w:outlineLvl w:val="0"/>
        <w:rPr>
          <w:rFonts w:ascii="Tahoma" w:hAnsi="Tahoma" w:cs="Tahoma"/>
          <w:snapToGrid w:val="0"/>
        </w:rPr>
      </w:pPr>
      <w:r w:rsidRPr="00694765">
        <w:rPr>
          <w:rFonts w:ascii="Tahoma" w:hAnsi="Tahoma" w:cs="Tahoma"/>
          <w:snapToGrid w:val="0"/>
        </w:rPr>
        <w:t>Tímto čestně prohlašuji, že se na nás nevztahuje § 4b zákona 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v obchodní společnosti.</w:t>
      </w:r>
    </w:p>
    <w:p w14:paraId="182A2C06" w14:textId="77777777" w:rsidR="00694765" w:rsidRPr="00694765" w:rsidRDefault="00694765" w:rsidP="00694765">
      <w:pPr>
        <w:spacing w:line="240" w:lineRule="exact"/>
        <w:ind w:left="363"/>
        <w:outlineLvl w:val="0"/>
        <w:rPr>
          <w:rFonts w:ascii="Tahoma" w:hAnsi="Tahoma" w:cs="Tahoma"/>
          <w:snapToGrid w:val="0"/>
        </w:rPr>
      </w:pPr>
    </w:p>
    <w:p w14:paraId="24E7AE29" w14:textId="77777777" w:rsidR="00694765" w:rsidRPr="00694765" w:rsidRDefault="00694765" w:rsidP="00694765">
      <w:pPr>
        <w:spacing w:line="240" w:lineRule="exact"/>
        <w:ind w:left="363"/>
        <w:outlineLvl w:val="0"/>
        <w:rPr>
          <w:rFonts w:ascii="Tahoma" w:hAnsi="Tahoma" w:cs="Tahoma"/>
          <w:snapToGrid w:val="0"/>
        </w:rPr>
      </w:pPr>
      <w:r w:rsidRPr="00694765">
        <w:rPr>
          <w:rFonts w:ascii="Tahoma" w:hAnsi="Tahoma" w:cs="Tahoma"/>
          <w:snapToGrid w:val="0"/>
        </w:rPr>
        <w:t>Tímto čestně prohlašuji, že na nás nedopadá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předpisů.</w:t>
      </w:r>
    </w:p>
    <w:p w14:paraId="67111569" w14:textId="77777777" w:rsidR="00694765" w:rsidRPr="00694765" w:rsidRDefault="00694765" w:rsidP="00694765">
      <w:pPr>
        <w:spacing w:line="240" w:lineRule="exact"/>
        <w:ind w:left="363"/>
        <w:outlineLvl w:val="0"/>
        <w:rPr>
          <w:rFonts w:ascii="Tahoma" w:hAnsi="Tahoma" w:cs="Tahoma"/>
          <w:snapToGrid w:val="0"/>
        </w:rPr>
      </w:pPr>
    </w:p>
    <w:p w14:paraId="1C316333" w14:textId="2DB750F4" w:rsidR="007D5334" w:rsidRDefault="007D5334" w:rsidP="000F2AC8">
      <w:pPr>
        <w:ind w:left="363"/>
        <w:rPr>
          <w:rFonts w:ascii="Tahoma" w:eastAsia="Arial Unicode MS" w:hAnsi="Tahoma" w:cs="Tahoma"/>
          <w:sz w:val="20"/>
          <w:szCs w:val="20"/>
        </w:rPr>
      </w:pPr>
    </w:p>
    <w:p w14:paraId="75E6A5CD" w14:textId="77777777" w:rsidR="00A64E92" w:rsidRDefault="00145CA0" w:rsidP="00A64E92">
      <w:pPr>
        <w:ind w:left="0" w:firstLine="0"/>
        <w:rPr>
          <w:rFonts w:ascii="Tahoma" w:eastAsia="Arial Unicode MS" w:hAnsi="Tahoma" w:cs="Tahoma"/>
          <w:i/>
          <w:iCs/>
          <w:sz w:val="20"/>
          <w:szCs w:val="20"/>
        </w:rPr>
      </w:pPr>
      <w:r>
        <w:rPr>
          <w:rFonts w:ascii="Tahoma" w:eastAsia="Arial Unicode MS" w:hAnsi="Tahoma" w:cs="Tahoma"/>
          <w:sz w:val="20"/>
          <w:szCs w:val="20"/>
        </w:rPr>
        <w:t xml:space="preserve">V ………………………. Dne </w:t>
      </w:r>
      <w:r w:rsidR="00AF1CE9" w:rsidRPr="00AF1CE9">
        <w:rPr>
          <w:rFonts w:ascii="Tahoma" w:eastAsia="Arial Unicode MS" w:hAnsi="Tahoma" w:cs="Tahoma"/>
          <w:i/>
          <w:iCs/>
          <w:sz w:val="20"/>
          <w:szCs w:val="20"/>
        </w:rPr>
        <w:t xml:space="preserve"> </w:t>
      </w:r>
    </w:p>
    <w:p w14:paraId="6B32EFC0" w14:textId="77777777" w:rsidR="00A64E92" w:rsidRDefault="00A64E92" w:rsidP="00A64E92">
      <w:pPr>
        <w:ind w:left="0" w:firstLine="0"/>
        <w:rPr>
          <w:rFonts w:ascii="Tahoma" w:eastAsia="Arial Unicode MS" w:hAnsi="Tahoma" w:cs="Tahoma"/>
          <w:i/>
          <w:iCs/>
          <w:sz w:val="20"/>
          <w:szCs w:val="20"/>
        </w:rPr>
      </w:pPr>
    </w:p>
    <w:p w14:paraId="3ED6AACF" w14:textId="77777777" w:rsidR="00A64E92" w:rsidRDefault="00A64E92" w:rsidP="00A64E92">
      <w:pPr>
        <w:ind w:left="0" w:firstLine="0"/>
        <w:rPr>
          <w:rFonts w:ascii="Tahoma" w:eastAsia="Arial Unicode MS" w:hAnsi="Tahoma" w:cs="Tahoma"/>
          <w:i/>
          <w:iCs/>
          <w:sz w:val="20"/>
          <w:szCs w:val="20"/>
        </w:rPr>
      </w:pPr>
    </w:p>
    <w:p w14:paraId="087742AA" w14:textId="3B53386B" w:rsidR="00AF1CE9" w:rsidRPr="00A64E92" w:rsidRDefault="00A64E92" w:rsidP="00A64E92">
      <w:pPr>
        <w:ind w:left="0" w:firstLine="0"/>
        <w:rPr>
          <w:rFonts w:ascii="Tahoma" w:eastAsia="Arial Unicode MS" w:hAnsi="Tahoma" w:cs="Tahoma"/>
          <w:i/>
          <w:iCs/>
          <w:sz w:val="20"/>
          <w:szCs w:val="20"/>
        </w:rPr>
      </w:pPr>
      <w:r>
        <w:rPr>
          <w:rFonts w:ascii="Tahoma" w:eastAsia="Arial Unicode MS" w:hAnsi="Tahoma" w:cs="Tahoma"/>
          <w:i/>
          <w:iCs/>
          <w:sz w:val="20"/>
          <w:szCs w:val="20"/>
        </w:rPr>
        <w:t xml:space="preserve">Podpis </w:t>
      </w:r>
      <w:r w:rsidR="00AF1CE9" w:rsidRPr="00AF1CE9">
        <w:rPr>
          <w:rFonts w:ascii="Tahoma" w:eastAsia="Arial Unicode MS" w:hAnsi="Tahoma" w:cs="Tahoma"/>
          <w:i/>
          <w:iCs/>
          <w:sz w:val="20"/>
          <w:szCs w:val="20"/>
        </w:rPr>
        <w:t xml:space="preserve">      </w:t>
      </w:r>
    </w:p>
    <w:sectPr w:rsidR="00AF1CE9" w:rsidRPr="00A64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043F7"/>
    <w:multiLevelType w:val="hybridMultilevel"/>
    <w:tmpl w:val="F098BC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13FD0"/>
    <w:multiLevelType w:val="hybridMultilevel"/>
    <w:tmpl w:val="3EC21160"/>
    <w:lvl w:ilvl="0" w:tplc="12C20A4A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2C0558B"/>
    <w:multiLevelType w:val="hybridMultilevel"/>
    <w:tmpl w:val="B3E02626"/>
    <w:lvl w:ilvl="0" w:tplc="CBA0608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710CF2"/>
    <w:multiLevelType w:val="hybridMultilevel"/>
    <w:tmpl w:val="AF1AF254"/>
    <w:lvl w:ilvl="0" w:tplc="DBA4A8D6">
      <w:start w:val="3"/>
      <w:numFmt w:val="bullet"/>
      <w:lvlText w:val="-"/>
      <w:lvlJc w:val="left"/>
      <w:pPr>
        <w:ind w:left="1080" w:hanging="360"/>
      </w:pPr>
      <w:rPr>
        <w:rFonts w:ascii="Segoe UI" w:eastAsia="Arial Unicode MS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6473CC"/>
    <w:multiLevelType w:val="hybridMultilevel"/>
    <w:tmpl w:val="655E39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D45050"/>
    <w:multiLevelType w:val="hybridMultilevel"/>
    <w:tmpl w:val="983CAD16"/>
    <w:lvl w:ilvl="0" w:tplc="04050003">
      <w:start w:val="1"/>
      <w:numFmt w:val="bullet"/>
      <w:lvlText w:val="-"/>
      <w:lvlJc w:val="left"/>
      <w:pPr>
        <w:ind w:left="185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574945E5"/>
    <w:multiLevelType w:val="hybridMultilevel"/>
    <w:tmpl w:val="BBBA651C"/>
    <w:lvl w:ilvl="0" w:tplc="8B28FEE2">
      <w:start w:val="4"/>
      <w:numFmt w:val="lowerLetter"/>
      <w:lvlText w:val="%1)"/>
      <w:lvlJc w:val="left"/>
      <w:pPr>
        <w:ind w:left="3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</w:lvl>
    <w:lvl w:ilvl="3" w:tplc="0405000F" w:tentative="1">
      <w:start w:val="1"/>
      <w:numFmt w:val="decimal"/>
      <w:lvlText w:val="%4."/>
      <w:lvlJc w:val="left"/>
      <w:pPr>
        <w:ind w:left="2543" w:hanging="360"/>
      </w:p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</w:lvl>
    <w:lvl w:ilvl="6" w:tplc="0405000F" w:tentative="1">
      <w:start w:val="1"/>
      <w:numFmt w:val="decimal"/>
      <w:lvlText w:val="%7."/>
      <w:lvlJc w:val="left"/>
      <w:pPr>
        <w:ind w:left="4703" w:hanging="360"/>
      </w:p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" w15:restartNumberingAfterBreak="0">
    <w:nsid w:val="58D76FCE"/>
    <w:multiLevelType w:val="hybridMultilevel"/>
    <w:tmpl w:val="E9B6AF22"/>
    <w:lvl w:ilvl="0" w:tplc="48B25268">
      <w:start w:val="1"/>
      <w:numFmt w:val="lowerLetter"/>
      <w:lvlText w:val="%1)"/>
      <w:lvlJc w:val="left"/>
      <w:pPr>
        <w:ind w:left="36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6" w:hanging="360"/>
      </w:pPr>
    </w:lvl>
    <w:lvl w:ilvl="2" w:tplc="0405001B" w:tentative="1">
      <w:start w:val="1"/>
      <w:numFmt w:val="lowerRoman"/>
      <w:lvlText w:val="%3."/>
      <w:lvlJc w:val="right"/>
      <w:pPr>
        <w:ind w:left="1806" w:hanging="180"/>
      </w:pPr>
    </w:lvl>
    <w:lvl w:ilvl="3" w:tplc="0405000F" w:tentative="1">
      <w:start w:val="1"/>
      <w:numFmt w:val="decimal"/>
      <w:lvlText w:val="%4."/>
      <w:lvlJc w:val="left"/>
      <w:pPr>
        <w:ind w:left="2526" w:hanging="360"/>
      </w:pPr>
    </w:lvl>
    <w:lvl w:ilvl="4" w:tplc="04050019" w:tentative="1">
      <w:start w:val="1"/>
      <w:numFmt w:val="lowerLetter"/>
      <w:lvlText w:val="%5."/>
      <w:lvlJc w:val="left"/>
      <w:pPr>
        <w:ind w:left="3246" w:hanging="360"/>
      </w:pPr>
    </w:lvl>
    <w:lvl w:ilvl="5" w:tplc="0405001B" w:tentative="1">
      <w:start w:val="1"/>
      <w:numFmt w:val="lowerRoman"/>
      <w:lvlText w:val="%6."/>
      <w:lvlJc w:val="right"/>
      <w:pPr>
        <w:ind w:left="3966" w:hanging="180"/>
      </w:pPr>
    </w:lvl>
    <w:lvl w:ilvl="6" w:tplc="0405000F" w:tentative="1">
      <w:start w:val="1"/>
      <w:numFmt w:val="decimal"/>
      <w:lvlText w:val="%7."/>
      <w:lvlJc w:val="left"/>
      <w:pPr>
        <w:ind w:left="4686" w:hanging="360"/>
      </w:pPr>
    </w:lvl>
    <w:lvl w:ilvl="7" w:tplc="04050019" w:tentative="1">
      <w:start w:val="1"/>
      <w:numFmt w:val="lowerLetter"/>
      <w:lvlText w:val="%8."/>
      <w:lvlJc w:val="left"/>
      <w:pPr>
        <w:ind w:left="5406" w:hanging="360"/>
      </w:pPr>
    </w:lvl>
    <w:lvl w:ilvl="8" w:tplc="040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8" w15:restartNumberingAfterBreak="0">
    <w:nsid w:val="5F016E44"/>
    <w:multiLevelType w:val="hybridMultilevel"/>
    <w:tmpl w:val="F1CE08B0"/>
    <w:lvl w:ilvl="0" w:tplc="F788A060">
      <w:start w:val="1"/>
      <w:numFmt w:val="lowerLetter"/>
      <w:lvlText w:val="%1)"/>
      <w:lvlJc w:val="left"/>
      <w:pPr>
        <w:ind w:left="72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69C9027E"/>
    <w:multiLevelType w:val="hybridMultilevel"/>
    <w:tmpl w:val="54E8D082"/>
    <w:lvl w:ilvl="0" w:tplc="AD2C2598">
      <w:start w:val="4"/>
      <w:numFmt w:val="lowerLetter"/>
      <w:lvlText w:val="%1)"/>
      <w:lvlJc w:val="left"/>
      <w:pPr>
        <w:ind w:left="1083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0" w15:restartNumberingAfterBreak="0">
    <w:nsid w:val="75B60F75"/>
    <w:multiLevelType w:val="hybridMultilevel"/>
    <w:tmpl w:val="5E508E32"/>
    <w:lvl w:ilvl="0" w:tplc="9528A3C0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0D2A7F"/>
    <w:multiLevelType w:val="hybridMultilevel"/>
    <w:tmpl w:val="84927CB4"/>
    <w:lvl w:ilvl="0" w:tplc="DD58F7F8">
      <w:start w:val="4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num w:numId="1" w16cid:durableId="972255289">
    <w:abstractNumId w:val="0"/>
  </w:num>
  <w:num w:numId="2" w16cid:durableId="770971398">
    <w:abstractNumId w:val="5"/>
  </w:num>
  <w:num w:numId="3" w16cid:durableId="640042801">
    <w:abstractNumId w:val="2"/>
  </w:num>
  <w:num w:numId="4" w16cid:durableId="398594176">
    <w:abstractNumId w:val="4"/>
  </w:num>
  <w:num w:numId="5" w16cid:durableId="1319385792">
    <w:abstractNumId w:val="10"/>
  </w:num>
  <w:num w:numId="6" w16cid:durableId="1727413307">
    <w:abstractNumId w:val="3"/>
  </w:num>
  <w:num w:numId="7" w16cid:durableId="455566383">
    <w:abstractNumId w:val="7"/>
  </w:num>
  <w:num w:numId="8" w16cid:durableId="164707521">
    <w:abstractNumId w:val="8"/>
  </w:num>
  <w:num w:numId="9" w16cid:durableId="204945824">
    <w:abstractNumId w:val="11"/>
  </w:num>
  <w:num w:numId="10" w16cid:durableId="1825924678">
    <w:abstractNumId w:val="6"/>
  </w:num>
  <w:num w:numId="11" w16cid:durableId="1903984264">
    <w:abstractNumId w:val="9"/>
  </w:num>
  <w:num w:numId="12" w16cid:durableId="456262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8D"/>
    <w:rsid w:val="00064EDA"/>
    <w:rsid w:val="000B3CEC"/>
    <w:rsid w:val="000F2AC8"/>
    <w:rsid w:val="0011774E"/>
    <w:rsid w:val="00145CA0"/>
    <w:rsid w:val="001562B6"/>
    <w:rsid w:val="001C584E"/>
    <w:rsid w:val="002517B6"/>
    <w:rsid w:val="00253D24"/>
    <w:rsid w:val="002B0E6C"/>
    <w:rsid w:val="00314A7B"/>
    <w:rsid w:val="00335D64"/>
    <w:rsid w:val="00367A5A"/>
    <w:rsid w:val="00374065"/>
    <w:rsid w:val="00547BF2"/>
    <w:rsid w:val="006658CE"/>
    <w:rsid w:val="00694765"/>
    <w:rsid w:val="007832E1"/>
    <w:rsid w:val="007D5334"/>
    <w:rsid w:val="008157E9"/>
    <w:rsid w:val="00875BEA"/>
    <w:rsid w:val="00991661"/>
    <w:rsid w:val="00A64E92"/>
    <w:rsid w:val="00AA4B8D"/>
    <w:rsid w:val="00AF1CE9"/>
    <w:rsid w:val="00B545C5"/>
    <w:rsid w:val="00C22D94"/>
    <w:rsid w:val="00C2320F"/>
    <w:rsid w:val="00C27C91"/>
    <w:rsid w:val="00C42A18"/>
    <w:rsid w:val="00CB7907"/>
    <w:rsid w:val="00E1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7426"/>
  <w15:chartTrackingRefBased/>
  <w15:docId w15:val="{B80B03EC-294A-40C9-A161-31DE2261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380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AF1CE9"/>
    <w:pPr>
      <w:ind w:left="708" w:firstLine="0"/>
      <w:jc w:val="left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locked/>
    <w:rsid w:val="00AF1CE9"/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Klodova</dc:creator>
  <cp:keywords/>
  <dc:description/>
  <cp:lastModifiedBy>Renata Klodova</cp:lastModifiedBy>
  <cp:revision>2</cp:revision>
  <dcterms:created xsi:type="dcterms:W3CDTF">2024-06-21T13:20:00Z</dcterms:created>
  <dcterms:modified xsi:type="dcterms:W3CDTF">2024-06-21T13:20:00Z</dcterms:modified>
</cp:coreProperties>
</file>