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A2755C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A2755C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A2755C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2755C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D6E0" w14:textId="556420AC" w:rsidR="00EB0F7F" w:rsidRPr="00EB0F7F" w:rsidRDefault="00EB0F7F" w:rsidP="00EB0F7F">
            <w:pPr>
              <w:rPr>
                <w:rFonts w:asciiTheme="minorHAnsi" w:hAnsiTheme="minorHAnsi" w:cstheme="minorHAnsi"/>
                <w:b/>
                <w:bCs/>
              </w:rPr>
            </w:pPr>
            <w:r w:rsidRPr="00EB0F7F">
              <w:rPr>
                <w:rFonts w:asciiTheme="minorHAnsi" w:hAnsiTheme="minorHAnsi" w:cstheme="minorHAnsi"/>
                <w:b/>
                <w:bCs/>
              </w:rPr>
              <w:t>„</w:t>
            </w:r>
            <w:bookmarkStart w:id="0" w:name="_Hlk149290532"/>
            <w:bookmarkStart w:id="1" w:name="_Hlk158275355"/>
            <w:r w:rsidR="000903FB" w:rsidRPr="000903FB">
              <w:rPr>
                <w:b/>
                <w:bCs/>
              </w:rPr>
              <w:t xml:space="preserve">Oprava kanalizací </w:t>
            </w:r>
            <w:proofErr w:type="spellStart"/>
            <w:r w:rsidR="000903FB" w:rsidRPr="000903FB">
              <w:rPr>
                <w:b/>
                <w:bCs/>
              </w:rPr>
              <w:t>bezvýkopovou</w:t>
            </w:r>
            <w:proofErr w:type="spellEnd"/>
            <w:r w:rsidR="000903FB" w:rsidRPr="000903FB">
              <w:rPr>
                <w:b/>
                <w:bCs/>
              </w:rPr>
              <w:t xml:space="preserve"> technologií v Nivnici, ul. Brodská, stoka NX, Š 433 -VO6NX a ul. </w:t>
            </w:r>
            <w:proofErr w:type="spellStart"/>
            <w:r w:rsidR="000903FB" w:rsidRPr="000903FB">
              <w:rPr>
                <w:b/>
                <w:bCs/>
              </w:rPr>
              <w:t>Podohradí</w:t>
            </w:r>
            <w:proofErr w:type="spellEnd"/>
            <w:r w:rsidR="000903FB" w:rsidRPr="000903FB">
              <w:rPr>
                <w:b/>
                <w:bCs/>
              </w:rPr>
              <w:t>, stoka NII-3, Š</w:t>
            </w:r>
            <w:r w:rsidR="00CA65D8">
              <w:rPr>
                <w:b/>
                <w:bCs/>
              </w:rPr>
              <w:t xml:space="preserve"> </w:t>
            </w:r>
            <w:r w:rsidR="000903FB" w:rsidRPr="000903FB">
              <w:rPr>
                <w:b/>
                <w:bCs/>
              </w:rPr>
              <w:t xml:space="preserve">207 – </w:t>
            </w:r>
            <w:r w:rsidR="00CA65D8">
              <w:rPr>
                <w:b/>
                <w:bCs/>
              </w:rPr>
              <w:t>Š</w:t>
            </w:r>
            <w:r w:rsidR="000903FB" w:rsidRPr="000903FB">
              <w:rPr>
                <w:b/>
                <w:bCs/>
              </w:rPr>
              <w:t xml:space="preserve"> 21</w:t>
            </w:r>
            <w:r w:rsidR="00F50BB7">
              <w:rPr>
                <w:b/>
                <w:bCs/>
              </w:rPr>
              <w:t>2</w:t>
            </w:r>
            <w:r w:rsidR="000903FB" w:rsidRPr="000903FB">
              <w:rPr>
                <w:b/>
                <w:bCs/>
              </w:rPr>
              <w:t xml:space="preserve"> UV- </w:t>
            </w:r>
            <w:proofErr w:type="spellStart"/>
            <w:r w:rsidR="000903FB" w:rsidRPr="000903FB">
              <w:rPr>
                <w:b/>
                <w:bCs/>
              </w:rPr>
              <w:t>liner</w:t>
            </w:r>
            <w:proofErr w:type="spellEnd"/>
            <w:r w:rsidR="000903FB" w:rsidRPr="000903FB">
              <w:rPr>
                <w:b/>
                <w:bCs/>
              </w:rPr>
              <w:t xml:space="preserve"> </w:t>
            </w:r>
            <w:bookmarkEnd w:id="0"/>
            <w:bookmarkEnd w:id="1"/>
            <w:r w:rsidR="00440B48">
              <w:rPr>
                <w:b/>
                <w:bCs/>
              </w:rPr>
              <w:t>nebo inverzní metodou</w:t>
            </w:r>
            <w:r w:rsidR="000903FB" w:rsidRPr="000903FB">
              <w:rPr>
                <w:b/>
                <w:bCs/>
              </w:rPr>
              <w:t xml:space="preserve"> </w:t>
            </w:r>
            <w:r w:rsidRPr="00EB0F7F">
              <w:rPr>
                <w:rFonts w:asciiTheme="minorHAnsi" w:hAnsiTheme="minorHAnsi" w:cstheme="minorHAnsi"/>
                <w:b/>
                <w:bCs/>
              </w:rPr>
              <w:t>„</w:t>
            </w:r>
          </w:p>
          <w:p w14:paraId="61FEF7ED" w14:textId="1379B503" w:rsidR="003F1DA2" w:rsidRPr="00A2755C" w:rsidRDefault="003F1DA2" w:rsidP="00072A0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52C29" w:rsidRPr="00A2755C" w14:paraId="7037E1AB" w14:textId="77777777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A2755C" w14:paraId="75A8A322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A2755C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A2755C">
              <w:rPr>
                <w:rFonts w:asciiTheme="minorHAnsi" w:hAnsiTheme="minorHAnsi" w:cstheme="minorHAnsi"/>
              </w:rPr>
              <w:t>Sídlo / m</w:t>
            </w:r>
            <w:r w:rsidRPr="00A2755C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A2755C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A2755C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E44DEF" w:rsidRPr="00A2755C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4E010234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  <w:highlight w:val="yellow"/>
              </w:rPr>
            </w:pPr>
            <w:r w:rsidRPr="00A2755C">
              <w:rPr>
                <w:rFonts w:asciiTheme="minorHAnsi" w:hAnsiTheme="minorHAnsi" w:cstheme="minorHAnsi"/>
              </w:rPr>
              <w:t>Počet zaměstnanců v přepočtených osobách</w:t>
            </w:r>
            <w:r w:rsidR="00A2755C" w:rsidRPr="00A2755C">
              <w:rPr>
                <w:rFonts w:asciiTheme="minorHAnsi" w:hAnsiTheme="minorHAnsi" w:cstheme="minorHAnsi"/>
              </w:rPr>
              <w:t xml:space="preserve"> </w:t>
            </w:r>
            <w:r w:rsidRPr="00A2755C">
              <w:rPr>
                <w:rFonts w:asciiTheme="minorHAnsi" w:hAnsiTheme="minorHAnsi" w:cstheme="minorHAnsi"/>
              </w:rPr>
              <w:t>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A2755C" w:rsidRDefault="00E44DEF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628474B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nebo jeho členů, případně jiné</w:t>
            </w:r>
          </w:p>
          <w:p w14:paraId="02440515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fyzické osoby oprávněné jednat</w:t>
            </w:r>
          </w:p>
          <w:p w14:paraId="06839B6C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2755C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A2755C" w14:paraId="6FFF50C8" w14:textId="77777777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A2755C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FC4C7B" w14:textId="50EF70E5" w:rsidR="00152C29" w:rsidRPr="00A2755C" w:rsidRDefault="00152C29" w:rsidP="00D14786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A2755C">
              <w:rPr>
                <w:rFonts w:asciiTheme="minorHAnsi" w:hAnsiTheme="minorHAnsi" w:cstheme="minorHAnsi"/>
                <w:b/>
              </w:rPr>
              <w:t xml:space="preserve"> Kč bez DPH</w:t>
            </w:r>
          </w:p>
          <w:p w14:paraId="0E0EFCA7" w14:textId="77777777" w:rsidR="00152C29" w:rsidRPr="00A2755C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0CAF8C0" w14:textId="77777777" w:rsidR="00192065" w:rsidRPr="00A2755C" w:rsidRDefault="00192065">
      <w:pPr>
        <w:rPr>
          <w:rFonts w:asciiTheme="minorHAnsi" w:hAnsiTheme="minorHAnsi" w:cstheme="minorHAnsi"/>
        </w:rPr>
      </w:pPr>
    </w:p>
    <w:p w14:paraId="75B5AD65" w14:textId="77777777" w:rsidR="00E25FAE" w:rsidRPr="00A2755C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 xml:space="preserve">v termínu uvedeném v žádosti učiněné </w:t>
      </w:r>
      <w:r w:rsidR="00FD7595" w:rsidRPr="00A2755C">
        <w:rPr>
          <w:rFonts w:asciiTheme="minorHAnsi" w:hAnsiTheme="minorHAnsi" w:cstheme="minorHAnsi"/>
        </w:rPr>
        <w:t>zadavatelem</w:t>
      </w:r>
      <w:r w:rsidRPr="00A2755C">
        <w:rPr>
          <w:rFonts w:asciiTheme="minorHAnsi" w:hAnsiTheme="minorHAnsi" w:cstheme="minorHAnsi"/>
        </w:rPr>
        <w:t xml:space="preserve"> a doručené </w:t>
      </w:r>
      <w:r w:rsidR="00FD7595" w:rsidRPr="00A2755C">
        <w:rPr>
          <w:rFonts w:asciiTheme="minorHAnsi" w:hAnsiTheme="minorHAnsi" w:cstheme="minorHAnsi"/>
        </w:rPr>
        <w:t>dodavateli</w:t>
      </w:r>
      <w:r w:rsidRPr="00A2755C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A2755C">
        <w:rPr>
          <w:rFonts w:asciiTheme="minorHAnsi" w:hAnsiTheme="minorHAnsi" w:cstheme="minorHAnsi"/>
        </w:rPr>
        <w:t xml:space="preserve"> e-mail kontaktní osoby.</w:t>
      </w:r>
    </w:p>
    <w:p w14:paraId="55C9FF1D" w14:textId="592783E2" w:rsidR="006F42C5" w:rsidRPr="00A2755C" w:rsidRDefault="006F42C5" w:rsidP="00FD7595">
      <w:pPr>
        <w:ind w:left="-426" w:right="-425"/>
        <w:rPr>
          <w:rFonts w:asciiTheme="minorHAnsi" w:hAnsiTheme="minorHAnsi" w:cstheme="minorHAnsi"/>
        </w:rPr>
      </w:pPr>
    </w:p>
    <w:p w14:paraId="546655D5" w14:textId="17E395DE" w:rsidR="00B65513" w:rsidRPr="00A2755C" w:rsidRDefault="00B65513" w:rsidP="00B65513">
      <w:pPr>
        <w:ind w:left="-426"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66989C81" w14:textId="77777777" w:rsidR="00A2755C" w:rsidRDefault="00A2755C" w:rsidP="00A2755C">
      <w:pPr>
        <w:keepNext/>
        <w:ind w:right="-425"/>
        <w:jc w:val="both"/>
        <w:rPr>
          <w:rFonts w:asciiTheme="minorHAnsi" w:hAnsiTheme="minorHAnsi" w:cstheme="minorHAnsi"/>
        </w:rPr>
      </w:pPr>
    </w:p>
    <w:p w14:paraId="3F17EDB7" w14:textId="45788D55" w:rsidR="00E25FAE" w:rsidRPr="00A2755C" w:rsidRDefault="00E25FAE" w:rsidP="00A2755C">
      <w:pPr>
        <w:keepNext/>
        <w:ind w:right="-425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>V …………………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dne</w:t>
      </w:r>
      <w:r w:rsidR="00A2755C">
        <w:rPr>
          <w:rFonts w:asciiTheme="minorHAnsi" w:hAnsiTheme="minorHAnsi" w:cstheme="minorHAnsi"/>
        </w:rPr>
        <w:t xml:space="preserve"> </w:t>
      </w:r>
      <w:r w:rsidRPr="00A2755C">
        <w:rPr>
          <w:rFonts w:asciiTheme="minorHAnsi" w:hAnsiTheme="minorHAnsi" w:cstheme="minorHAnsi"/>
        </w:rPr>
        <w:t>………………</w:t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14075B93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2F6B3FBA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4D6BFBB" w14:textId="77777777" w:rsidR="000371C7" w:rsidRPr="00A2755C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6D865E58" w14:textId="77777777" w:rsidR="00E25FAE" w:rsidRPr="00A2755C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</w:p>
    <w:p w14:paraId="56DE4815" w14:textId="79D25519" w:rsidR="00F93DDE" w:rsidRPr="00A2755C" w:rsidRDefault="00E25FAE" w:rsidP="00A2755C">
      <w:pPr>
        <w:keepNext/>
        <w:tabs>
          <w:tab w:val="center" w:pos="6804"/>
        </w:tabs>
        <w:spacing w:line="240" w:lineRule="auto"/>
        <w:ind w:left="4956"/>
        <w:jc w:val="both"/>
        <w:rPr>
          <w:rFonts w:asciiTheme="minorHAnsi" w:hAnsiTheme="minorHAnsi" w:cstheme="minorHAnsi"/>
        </w:rPr>
      </w:pP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Pr="00A2755C">
        <w:rPr>
          <w:rFonts w:asciiTheme="minorHAnsi" w:hAnsiTheme="minorHAnsi" w:cstheme="minorHAnsi"/>
        </w:rPr>
        <w:tab/>
      </w:r>
      <w:r w:rsidR="00A2755C"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</w:rPr>
        <w:t>………………………………………………..….</w:t>
      </w:r>
    </w:p>
    <w:p w14:paraId="2880400C" w14:textId="5F9F55B0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(Obchodní firma, jméno oprávněné </w:t>
      </w:r>
    </w:p>
    <w:p w14:paraId="5B25CDD8" w14:textId="09396487" w:rsidR="00F93DDE" w:rsidRPr="00A2755C" w:rsidRDefault="00A2755C" w:rsidP="00A2755C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A2755C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A2755C">
        <w:rPr>
          <w:rFonts w:asciiTheme="minorHAnsi" w:hAnsiTheme="minorHAnsi" w:cstheme="minorHAnsi"/>
          <w:i/>
        </w:rPr>
        <w:t>dodavatel</w:t>
      </w:r>
      <w:r w:rsidR="00F93DDE" w:rsidRPr="00A2755C">
        <w:rPr>
          <w:rFonts w:asciiTheme="minorHAnsi" w:hAnsiTheme="minorHAnsi" w:cstheme="minorHAnsi"/>
          <w:i/>
        </w:rPr>
        <w:t>)</w:t>
      </w:r>
    </w:p>
    <w:p w14:paraId="5456CE3B" w14:textId="77777777" w:rsidR="00E25FAE" w:rsidRPr="00A2755C" w:rsidRDefault="00E25FAE" w:rsidP="00F93DDE">
      <w:pPr>
        <w:keepNext/>
        <w:tabs>
          <w:tab w:val="center" w:pos="6521"/>
        </w:tabs>
        <w:ind w:left="3261"/>
        <w:jc w:val="both"/>
        <w:rPr>
          <w:rFonts w:asciiTheme="minorHAnsi" w:hAnsiTheme="minorHAnsi" w:cstheme="minorHAnsi"/>
        </w:rPr>
      </w:pPr>
    </w:p>
    <w:sectPr w:rsidR="00E25FAE" w:rsidRPr="00A2755C" w:rsidSect="001A6920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E9AC3" w14:textId="77777777" w:rsidR="00195FAE" w:rsidRDefault="00195FAE" w:rsidP="000371C7">
      <w:pPr>
        <w:spacing w:line="240" w:lineRule="auto"/>
      </w:pPr>
      <w:r>
        <w:separator/>
      </w:r>
    </w:p>
  </w:endnote>
  <w:endnote w:type="continuationSeparator" w:id="0">
    <w:p w14:paraId="7812041E" w14:textId="77777777" w:rsidR="00195FAE" w:rsidRDefault="00195FAE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31044" w14:textId="77777777" w:rsidR="00195FAE" w:rsidRDefault="00195FAE" w:rsidP="000371C7">
      <w:pPr>
        <w:spacing w:line="240" w:lineRule="auto"/>
      </w:pPr>
      <w:r>
        <w:separator/>
      </w:r>
    </w:p>
  </w:footnote>
  <w:footnote w:type="continuationSeparator" w:id="0">
    <w:p w14:paraId="57B96C66" w14:textId="77777777" w:rsidR="00195FAE" w:rsidRDefault="00195FAE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DF81" w14:textId="77777777" w:rsidR="000371C7" w:rsidRPr="00A2755C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A2755C">
      <w:rPr>
        <w:rFonts w:asciiTheme="minorHAnsi" w:hAnsiTheme="minorHAnsi" w:cstheme="minorHAnsi"/>
      </w:rPr>
      <w:t>Příloha č. 1</w:t>
    </w:r>
    <w:r w:rsidR="009220EA" w:rsidRPr="00A2755C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45E9D"/>
    <w:rsid w:val="00061615"/>
    <w:rsid w:val="00072A07"/>
    <w:rsid w:val="000742DB"/>
    <w:rsid w:val="000903FB"/>
    <w:rsid w:val="00133C63"/>
    <w:rsid w:val="001441A2"/>
    <w:rsid w:val="00152C29"/>
    <w:rsid w:val="00192065"/>
    <w:rsid w:val="00195FAE"/>
    <w:rsid w:val="001A6920"/>
    <w:rsid w:val="001B7C78"/>
    <w:rsid w:val="00292C09"/>
    <w:rsid w:val="00317069"/>
    <w:rsid w:val="00382452"/>
    <w:rsid w:val="003B48C5"/>
    <w:rsid w:val="003B7CEE"/>
    <w:rsid w:val="003F1DA2"/>
    <w:rsid w:val="003F469D"/>
    <w:rsid w:val="00440B48"/>
    <w:rsid w:val="00444EB1"/>
    <w:rsid w:val="00465F14"/>
    <w:rsid w:val="00470418"/>
    <w:rsid w:val="0049209F"/>
    <w:rsid w:val="004936C8"/>
    <w:rsid w:val="004A0460"/>
    <w:rsid w:val="00501079"/>
    <w:rsid w:val="00534617"/>
    <w:rsid w:val="0054232D"/>
    <w:rsid w:val="00542F68"/>
    <w:rsid w:val="00550413"/>
    <w:rsid w:val="0059388D"/>
    <w:rsid w:val="00612CFF"/>
    <w:rsid w:val="006201D2"/>
    <w:rsid w:val="00666A9A"/>
    <w:rsid w:val="00681A02"/>
    <w:rsid w:val="006E530F"/>
    <w:rsid w:val="006F42C5"/>
    <w:rsid w:val="00714023"/>
    <w:rsid w:val="007910A5"/>
    <w:rsid w:val="007C7847"/>
    <w:rsid w:val="007E23DE"/>
    <w:rsid w:val="00857754"/>
    <w:rsid w:val="009220EA"/>
    <w:rsid w:val="00950881"/>
    <w:rsid w:val="00975E6A"/>
    <w:rsid w:val="009973F1"/>
    <w:rsid w:val="009A3A0E"/>
    <w:rsid w:val="009C2DC1"/>
    <w:rsid w:val="009E16A6"/>
    <w:rsid w:val="009F22C2"/>
    <w:rsid w:val="00A2755C"/>
    <w:rsid w:val="00A53872"/>
    <w:rsid w:val="00B21443"/>
    <w:rsid w:val="00B24E5D"/>
    <w:rsid w:val="00B65513"/>
    <w:rsid w:val="00BB47FE"/>
    <w:rsid w:val="00BD31D0"/>
    <w:rsid w:val="00C05502"/>
    <w:rsid w:val="00C05C1C"/>
    <w:rsid w:val="00C56229"/>
    <w:rsid w:val="00C904C3"/>
    <w:rsid w:val="00C95E55"/>
    <w:rsid w:val="00CA65D8"/>
    <w:rsid w:val="00CB3FF9"/>
    <w:rsid w:val="00CB6D99"/>
    <w:rsid w:val="00D91FDF"/>
    <w:rsid w:val="00DE45B3"/>
    <w:rsid w:val="00E034F4"/>
    <w:rsid w:val="00E07B35"/>
    <w:rsid w:val="00E25FAE"/>
    <w:rsid w:val="00E44DEF"/>
    <w:rsid w:val="00E567F9"/>
    <w:rsid w:val="00EB0F7F"/>
    <w:rsid w:val="00EE7D32"/>
    <w:rsid w:val="00F21167"/>
    <w:rsid w:val="00F50BB7"/>
    <w:rsid w:val="00F93DDE"/>
    <w:rsid w:val="00FD7595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2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20</cp:revision>
  <dcterms:created xsi:type="dcterms:W3CDTF">2022-11-21T10:47:00Z</dcterms:created>
  <dcterms:modified xsi:type="dcterms:W3CDTF">2024-09-18T07:48:00Z</dcterms:modified>
</cp:coreProperties>
</file>