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C428B" w14:textId="77777777" w:rsidR="00901F86" w:rsidRDefault="00697F4A">
      <w:proofErr w:type="spellStart"/>
      <w:r>
        <w:rPr>
          <w:b/>
        </w:rPr>
        <w:t>Příloha</w:t>
      </w:r>
      <w:proofErr w:type="spellEnd"/>
      <w:r>
        <w:rPr>
          <w:b/>
        </w:rPr>
        <w:t xml:space="preserve"> č. 1 – </w:t>
      </w:r>
      <w:proofErr w:type="spellStart"/>
      <w:r>
        <w:rPr>
          <w:b/>
        </w:rPr>
        <w:t>Specifikace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předmětu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plnění</w:t>
      </w:r>
      <w:proofErr w:type="spellEnd"/>
    </w:p>
    <w:p w14:paraId="5591BAB1" w14:textId="77777777" w:rsidR="00901F86" w:rsidRDefault="00697F4A">
      <w:proofErr w:type="spellStart"/>
      <w:r>
        <w:rPr>
          <w:b/>
        </w:rPr>
        <w:t>Technická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specifikace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dodávaného</w:t>
      </w:r>
      <w:proofErr w:type="spellEnd"/>
      <w:r>
        <w:rPr>
          <w:b/>
        </w:rPr>
        <w:t xml:space="preserve"> HW</w:t>
      </w:r>
    </w:p>
    <w:p w14:paraId="52B3FD3A" w14:textId="4E6EDF57" w:rsidR="00901F86" w:rsidRDefault="00697F4A" w:rsidP="00366804">
      <w:pPr>
        <w:jc w:val="both"/>
      </w:pPr>
      <w:proofErr w:type="spellStart"/>
      <w:r>
        <w:rPr>
          <w:b/>
        </w:rPr>
        <w:t>Specifikace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dodávaného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zboží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pracovní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stanice</w:t>
      </w:r>
      <w:proofErr w:type="spellEnd"/>
      <w:r w:rsidR="009E551D">
        <w:rPr>
          <w:b/>
        </w:rPr>
        <w:t xml:space="preserve"> AI</w:t>
      </w:r>
      <w:r>
        <w:rPr>
          <w:b/>
        </w:rPr>
        <w:t xml:space="preserve">) – </w:t>
      </w:r>
      <w:proofErr w:type="spellStart"/>
      <w:r>
        <w:t>uchazeč</w:t>
      </w:r>
      <w:proofErr w:type="spellEnd"/>
      <w:r>
        <w:t xml:space="preserve"> </w:t>
      </w:r>
      <w:proofErr w:type="spellStart"/>
      <w:r>
        <w:t>vyplní</w:t>
      </w:r>
      <w:proofErr w:type="spellEnd"/>
      <w:r>
        <w:t xml:space="preserve"> </w:t>
      </w:r>
      <w:proofErr w:type="spellStart"/>
      <w:r>
        <w:t>nabízenou</w:t>
      </w:r>
      <w:proofErr w:type="spellEnd"/>
      <w:r>
        <w:t xml:space="preserve"> </w:t>
      </w:r>
      <w:proofErr w:type="spellStart"/>
      <w:r>
        <w:t>konfiguraci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, aby </w:t>
      </w:r>
      <w:proofErr w:type="spellStart"/>
      <w:r>
        <w:t>splňovala</w:t>
      </w:r>
      <w:proofErr w:type="spellEnd"/>
      <w:r>
        <w:t xml:space="preserve"> </w:t>
      </w:r>
      <w:proofErr w:type="spellStart"/>
      <w:r>
        <w:t>minimální</w:t>
      </w:r>
      <w:proofErr w:type="spellEnd"/>
      <w:r>
        <w:t xml:space="preserve"> </w:t>
      </w:r>
      <w:proofErr w:type="spellStart"/>
      <w:r>
        <w:t>požadavky</w:t>
      </w:r>
      <w:proofErr w:type="spellEnd"/>
      <w:r>
        <w:t xml:space="preserve"> </w:t>
      </w:r>
      <w:proofErr w:type="spellStart"/>
      <w:r>
        <w:t>zadavatele</w:t>
      </w:r>
      <w:proofErr w:type="spellEnd"/>
      <w:r>
        <w:t xml:space="preserve">. </w:t>
      </w:r>
      <w:proofErr w:type="spellStart"/>
      <w:r>
        <w:t>Uvedení</w:t>
      </w:r>
      <w:proofErr w:type="spellEnd"/>
      <w:r>
        <w:t xml:space="preserve"> „</w:t>
      </w:r>
      <w:proofErr w:type="gramStart"/>
      <w:r>
        <w:t xml:space="preserve">NE“ </w:t>
      </w:r>
      <w:proofErr w:type="spellStart"/>
      <w:r>
        <w:t>ve</w:t>
      </w:r>
      <w:proofErr w:type="spellEnd"/>
      <w:proofErr w:type="gramEnd"/>
      <w:r>
        <w:t xml:space="preserve"> </w:t>
      </w:r>
      <w:proofErr w:type="spellStart"/>
      <w:r>
        <w:t>sloupci</w:t>
      </w:r>
      <w:proofErr w:type="spellEnd"/>
      <w:r>
        <w:t xml:space="preserve"> „</w:t>
      </w:r>
      <w:proofErr w:type="spellStart"/>
      <w:r w:rsidR="000025B4">
        <w:t>Technická</w:t>
      </w:r>
      <w:proofErr w:type="spellEnd"/>
      <w:r w:rsidR="000025B4">
        <w:t xml:space="preserve"> </w:t>
      </w:r>
      <w:proofErr w:type="spellStart"/>
      <w:r w:rsidR="000025B4">
        <w:t>specifikace</w:t>
      </w:r>
      <w:proofErr w:type="spellEnd"/>
      <w:r w:rsidR="000025B4">
        <w:t xml:space="preserve"> </w:t>
      </w:r>
      <w:proofErr w:type="spellStart"/>
      <w:r w:rsidR="000025B4">
        <w:t>nabízeného</w:t>
      </w:r>
      <w:proofErr w:type="spellEnd"/>
      <w:r w:rsidR="000025B4">
        <w:t xml:space="preserve"> </w:t>
      </w:r>
      <w:proofErr w:type="spellStart"/>
      <w:r w:rsidR="000025B4">
        <w:t>plnění</w:t>
      </w:r>
      <w:proofErr w:type="spellEnd"/>
      <w:r w:rsidR="00B32616">
        <w:t xml:space="preserve">”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nabídnutí</w:t>
      </w:r>
      <w:proofErr w:type="spellEnd"/>
      <w:r>
        <w:t xml:space="preserve"> </w:t>
      </w:r>
      <w:proofErr w:type="spellStart"/>
      <w:r>
        <w:t>zboží</w:t>
      </w:r>
      <w:proofErr w:type="spellEnd"/>
      <w:r>
        <w:t xml:space="preserve"> </w:t>
      </w:r>
      <w:proofErr w:type="spellStart"/>
      <w:r>
        <w:t>nesplňující</w:t>
      </w:r>
      <w:r w:rsidR="001B1700">
        <w:t>ho</w:t>
      </w:r>
      <w:proofErr w:type="spellEnd"/>
      <w:r>
        <w:t xml:space="preserve"> </w:t>
      </w:r>
      <w:proofErr w:type="spellStart"/>
      <w:r>
        <w:t>minimální</w:t>
      </w:r>
      <w:proofErr w:type="spellEnd"/>
      <w:r>
        <w:t xml:space="preserve"> </w:t>
      </w:r>
      <w:proofErr w:type="spellStart"/>
      <w:r>
        <w:t>technické</w:t>
      </w:r>
      <w:proofErr w:type="spellEnd"/>
      <w:r>
        <w:t xml:space="preserve"> </w:t>
      </w:r>
      <w:proofErr w:type="spellStart"/>
      <w:r>
        <w:t>požadavky</w:t>
      </w:r>
      <w:proofErr w:type="spellEnd"/>
      <w:r>
        <w:t xml:space="preserve"> </w:t>
      </w:r>
      <w:proofErr w:type="spellStart"/>
      <w:r>
        <w:t>znamená</w:t>
      </w:r>
      <w:proofErr w:type="spellEnd"/>
      <w:r>
        <w:t xml:space="preserve"> </w:t>
      </w:r>
      <w:proofErr w:type="spellStart"/>
      <w:r>
        <w:t>nesplnění</w:t>
      </w:r>
      <w:proofErr w:type="spellEnd"/>
      <w:r>
        <w:t xml:space="preserve"> </w:t>
      </w:r>
      <w:proofErr w:type="spellStart"/>
      <w:r>
        <w:t>zadávacích</w:t>
      </w:r>
      <w:proofErr w:type="spellEnd"/>
      <w:r>
        <w:t xml:space="preserve"> </w:t>
      </w:r>
      <w:proofErr w:type="spellStart"/>
      <w:r>
        <w:t>podmínek</w:t>
      </w:r>
      <w:proofErr w:type="spellEnd"/>
      <w:r>
        <w:t>.</w:t>
      </w:r>
      <w:r w:rsidR="00366804">
        <w:t xml:space="preserve"> V </w:t>
      </w:r>
      <w:proofErr w:type="spellStart"/>
      <w:r w:rsidR="00366804">
        <w:t>případě</w:t>
      </w:r>
      <w:proofErr w:type="spellEnd"/>
      <w:r w:rsidR="00366804">
        <w:t xml:space="preserve">, </w:t>
      </w:r>
      <w:proofErr w:type="spellStart"/>
      <w:r w:rsidR="00366804">
        <w:t>že</w:t>
      </w:r>
      <w:proofErr w:type="spellEnd"/>
      <w:r w:rsidR="00366804">
        <w:t xml:space="preserve"> </w:t>
      </w:r>
      <w:proofErr w:type="spellStart"/>
      <w:r w:rsidR="00366804">
        <w:t>uchazeč</w:t>
      </w:r>
      <w:proofErr w:type="spellEnd"/>
      <w:r w:rsidR="00366804">
        <w:t xml:space="preserve"> </w:t>
      </w:r>
      <w:proofErr w:type="spellStart"/>
      <w:r w:rsidR="00366804">
        <w:t>nabídne</w:t>
      </w:r>
      <w:proofErr w:type="spellEnd"/>
      <w:r w:rsidR="00366804">
        <w:t xml:space="preserve"> </w:t>
      </w:r>
      <w:proofErr w:type="spellStart"/>
      <w:r w:rsidR="00366804">
        <w:t>ekvivalentní</w:t>
      </w:r>
      <w:proofErr w:type="spellEnd"/>
      <w:r w:rsidR="00366804">
        <w:t xml:space="preserve"> </w:t>
      </w:r>
      <w:proofErr w:type="spellStart"/>
      <w:r w:rsidR="00366804">
        <w:t>řešení</w:t>
      </w:r>
      <w:proofErr w:type="spellEnd"/>
      <w:r w:rsidR="00366804">
        <w:t xml:space="preserve"> (CPU/GPU), </w:t>
      </w:r>
      <w:proofErr w:type="spellStart"/>
      <w:r w:rsidR="00366804">
        <w:t>uvede</w:t>
      </w:r>
      <w:proofErr w:type="spellEnd"/>
      <w:r w:rsidR="00366804">
        <w:t xml:space="preserve"> </w:t>
      </w:r>
      <w:proofErr w:type="spellStart"/>
      <w:r w:rsidR="00366804">
        <w:t>konkrétní</w:t>
      </w:r>
      <w:proofErr w:type="spellEnd"/>
      <w:r w:rsidR="00366804">
        <w:t xml:space="preserve"> </w:t>
      </w:r>
      <w:proofErr w:type="spellStart"/>
      <w:r w:rsidR="00366804">
        <w:t>typ</w:t>
      </w:r>
      <w:proofErr w:type="spellEnd"/>
      <w:r w:rsidR="009E551D">
        <w:t xml:space="preserve"> </w:t>
      </w:r>
      <w:proofErr w:type="spellStart"/>
      <w:r w:rsidR="009E551D">
        <w:t>nabízeného</w:t>
      </w:r>
      <w:proofErr w:type="spellEnd"/>
      <w:r w:rsidR="009E551D">
        <w:t xml:space="preserve"> </w:t>
      </w:r>
      <w:proofErr w:type="spellStart"/>
      <w:r w:rsidR="009E551D">
        <w:t>řešení</w:t>
      </w:r>
      <w:proofErr w:type="spellEnd"/>
      <w:r w:rsidR="00366804">
        <w:t>.</w:t>
      </w:r>
    </w:p>
    <w:p w14:paraId="5E068D9C" w14:textId="77777777" w:rsidR="00901F86" w:rsidRDefault="00697F4A">
      <w:r>
        <w:rPr>
          <w:b/>
        </w:rPr>
        <w:t xml:space="preserve">AI PC (workstation) – 1 </w:t>
      </w:r>
      <w:proofErr w:type="spellStart"/>
      <w:r>
        <w:rPr>
          <w:b/>
        </w:rPr>
        <w:t>ks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3402"/>
        <w:gridCol w:w="2681"/>
      </w:tblGrid>
      <w:tr w:rsidR="000025B4" w14:paraId="275C3E7D" w14:textId="6767F4D0" w:rsidTr="000025B4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4A77450" w14:textId="1818CA46" w:rsidR="000025B4" w:rsidRDefault="000025B4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1725FCB4" w14:textId="5393B199" w:rsidR="000025B4" w:rsidRDefault="000025B4">
            <w:proofErr w:type="spellStart"/>
            <w:r>
              <w:t>Minimální</w:t>
            </w:r>
            <w:proofErr w:type="spellEnd"/>
            <w:r>
              <w:t xml:space="preserve"> </w:t>
            </w:r>
            <w:proofErr w:type="spellStart"/>
            <w:r>
              <w:t>technické</w:t>
            </w:r>
            <w:proofErr w:type="spellEnd"/>
            <w:r>
              <w:t xml:space="preserve"> </w:t>
            </w:r>
            <w:proofErr w:type="spellStart"/>
            <w:r>
              <w:t>požadavky</w:t>
            </w:r>
            <w:proofErr w:type="spellEnd"/>
            <w:r>
              <w:t xml:space="preserve"> </w:t>
            </w:r>
            <w:proofErr w:type="spellStart"/>
            <w:r>
              <w:t>zadavatele</w:t>
            </w:r>
            <w:proofErr w:type="spellEnd"/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1A27CD5F" w14:textId="502FA545" w:rsidR="000025B4" w:rsidRDefault="000025B4">
            <w:proofErr w:type="spellStart"/>
            <w:r>
              <w:t>Technická</w:t>
            </w:r>
            <w:proofErr w:type="spellEnd"/>
            <w:r>
              <w:t xml:space="preserve"> </w:t>
            </w:r>
            <w:proofErr w:type="spellStart"/>
            <w:r>
              <w:t>specifikace</w:t>
            </w:r>
            <w:proofErr w:type="spellEnd"/>
            <w:r>
              <w:t xml:space="preserve"> </w:t>
            </w:r>
            <w:proofErr w:type="spellStart"/>
            <w:r>
              <w:t>nabízeného</w:t>
            </w:r>
            <w:proofErr w:type="spellEnd"/>
            <w:r>
              <w:t xml:space="preserve"> </w:t>
            </w:r>
            <w:proofErr w:type="spellStart"/>
            <w:r>
              <w:t>plnění</w:t>
            </w:r>
            <w:proofErr w:type="spellEnd"/>
            <w:r>
              <w:t xml:space="preserve"> – </w:t>
            </w:r>
            <w:proofErr w:type="spellStart"/>
            <w:r>
              <w:t>splňuje</w:t>
            </w:r>
            <w:proofErr w:type="spellEnd"/>
            <w:r>
              <w:t xml:space="preserve"> ANO/NE </w:t>
            </w:r>
          </w:p>
        </w:tc>
      </w:tr>
      <w:tr w:rsidR="000025B4" w14:paraId="295F269E" w14:textId="03FE6804" w:rsidTr="00B15865">
        <w:trPr>
          <w:trHeight w:val="53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1EFA" w14:textId="187D8AAC" w:rsidR="000025B4" w:rsidRDefault="000025B4">
            <w:r>
              <w:t>MODEL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4724" w14:textId="3FC87E9E" w:rsidR="000025B4" w:rsidRDefault="000025B4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92543" w14:textId="09AE4DB1" w:rsidR="000025B4" w:rsidRDefault="000025B4" w:rsidP="000025B4">
            <w:pPr>
              <w:jc w:val="center"/>
            </w:pPr>
            <w:r w:rsidRPr="000025B4">
              <w:rPr>
                <w:highlight w:val="green"/>
              </w:rPr>
              <w:t>&lt;</w:t>
            </w:r>
            <w:proofErr w:type="spellStart"/>
            <w:r w:rsidRPr="000025B4">
              <w:rPr>
                <w:highlight w:val="green"/>
              </w:rPr>
              <w:t>doplní</w:t>
            </w:r>
            <w:proofErr w:type="spellEnd"/>
            <w:r w:rsidRPr="000025B4">
              <w:rPr>
                <w:highlight w:val="green"/>
              </w:rPr>
              <w:t xml:space="preserve"> </w:t>
            </w:r>
            <w:proofErr w:type="spellStart"/>
            <w:r w:rsidRPr="000025B4">
              <w:rPr>
                <w:highlight w:val="green"/>
              </w:rPr>
              <w:t>dodavatel</w:t>
            </w:r>
            <w:proofErr w:type="spellEnd"/>
            <w:r w:rsidRPr="000025B4">
              <w:rPr>
                <w:highlight w:val="green"/>
              </w:rPr>
              <w:t>&gt;</w:t>
            </w:r>
          </w:p>
        </w:tc>
      </w:tr>
      <w:tr w:rsidR="000025B4" w14:paraId="496B2AF4" w14:textId="784763F0" w:rsidTr="00B1586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4182" w14:textId="2DADB818" w:rsidR="000025B4" w:rsidRDefault="000025B4">
            <w:proofErr w:type="spellStart"/>
            <w:r>
              <w:t>Provedení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02DA" w14:textId="77777777" w:rsidR="000025B4" w:rsidRDefault="000025B4">
            <w:r>
              <w:t xml:space="preserve">Tower / desk-side workstation, </w:t>
            </w:r>
            <w:proofErr w:type="spellStart"/>
            <w:r>
              <w:t>možnost</w:t>
            </w:r>
            <w:proofErr w:type="spellEnd"/>
            <w:r>
              <w:t xml:space="preserve"> </w:t>
            </w:r>
            <w:proofErr w:type="spellStart"/>
            <w:r>
              <w:t>montáže</w:t>
            </w:r>
            <w:proofErr w:type="spellEnd"/>
            <w:r>
              <w:t xml:space="preserve"> do </w:t>
            </w:r>
            <w:proofErr w:type="spellStart"/>
            <w:r>
              <w:t>podstolí</w:t>
            </w:r>
            <w:proofErr w:type="spellEnd"/>
            <w:r>
              <w:t xml:space="preserve">; </w:t>
            </w:r>
            <w:proofErr w:type="spellStart"/>
            <w:r>
              <w:t>uzamykatelný</w:t>
            </w:r>
            <w:proofErr w:type="spellEnd"/>
            <w:r>
              <w:t xml:space="preserve"> </w:t>
            </w:r>
            <w:proofErr w:type="spellStart"/>
            <w:r>
              <w:t>kryt</w:t>
            </w:r>
            <w:proofErr w:type="spellEnd"/>
            <w:r>
              <w:t xml:space="preserve"> a </w:t>
            </w:r>
            <w:proofErr w:type="spellStart"/>
            <w:r>
              <w:t>mechanické</w:t>
            </w:r>
            <w:proofErr w:type="spellEnd"/>
            <w:r>
              <w:t xml:space="preserve"> </w:t>
            </w:r>
            <w:proofErr w:type="spellStart"/>
            <w:r>
              <w:t>zabezpečení</w:t>
            </w:r>
            <w:proofErr w:type="spellEnd"/>
            <w:r>
              <w:t xml:space="preserve"> </w:t>
            </w:r>
            <w:proofErr w:type="spellStart"/>
            <w:r>
              <w:t>při</w:t>
            </w:r>
            <w:proofErr w:type="spellEnd"/>
            <w:r>
              <w:t xml:space="preserve"> </w:t>
            </w:r>
            <w:proofErr w:type="spellStart"/>
            <w:r>
              <w:t>přístupu</w:t>
            </w:r>
            <w:proofErr w:type="spellEnd"/>
            <w:r>
              <w:t xml:space="preserve"> k </w:t>
            </w:r>
            <w:proofErr w:type="spellStart"/>
            <w:r>
              <w:t>úložišti</w:t>
            </w:r>
            <w:proofErr w:type="spellEnd"/>
            <w:r>
              <w:t>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DDE7" w14:textId="5D2FCE55" w:rsidR="000025B4" w:rsidRDefault="003066B9" w:rsidP="00B15865">
            <w:pPr>
              <w:jc w:val="center"/>
            </w:pPr>
            <w:r w:rsidRPr="000025B4">
              <w:rPr>
                <w:highlight w:val="green"/>
              </w:rPr>
              <w:t>&lt;</w:t>
            </w:r>
            <w:proofErr w:type="spellStart"/>
            <w:r w:rsidRPr="000025B4">
              <w:rPr>
                <w:highlight w:val="green"/>
              </w:rPr>
              <w:t>doplní</w:t>
            </w:r>
            <w:proofErr w:type="spellEnd"/>
            <w:r w:rsidRPr="000025B4">
              <w:rPr>
                <w:highlight w:val="green"/>
              </w:rPr>
              <w:t xml:space="preserve"> </w:t>
            </w:r>
            <w:proofErr w:type="spellStart"/>
            <w:r w:rsidRPr="000025B4">
              <w:rPr>
                <w:highlight w:val="green"/>
              </w:rPr>
              <w:t>dodavatel</w:t>
            </w:r>
            <w:proofErr w:type="spellEnd"/>
            <w:r w:rsidRPr="000025B4">
              <w:rPr>
                <w:highlight w:val="green"/>
              </w:rPr>
              <w:t>&gt;</w:t>
            </w:r>
          </w:p>
        </w:tc>
      </w:tr>
      <w:tr w:rsidR="000025B4" w14:paraId="047DED29" w14:textId="3F3AE087" w:rsidTr="00B1586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28F2" w14:textId="77777777" w:rsidR="000025B4" w:rsidRDefault="000025B4">
            <w:proofErr w:type="spellStart"/>
            <w:r>
              <w:t>Procesor</w:t>
            </w:r>
            <w:proofErr w:type="spellEnd"/>
            <w:r>
              <w:t xml:space="preserve"> (CPU)</w:t>
            </w:r>
          </w:p>
          <w:p w14:paraId="795B1246" w14:textId="77777777" w:rsidR="000025B4" w:rsidRPr="000025B4" w:rsidRDefault="000025B4" w:rsidP="000025B4"/>
          <w:p w14:paraId="6162CB0B" w14:textId="77777777" w:rsidR="000025B4" w:rsidRDefault="000025B4" w:rsidP="000025B4"/>
          <w:p w14:paraId="6B92D53D" w14:textId="4184AC32" w:rsidR="000025B4" w:rsidRPr="000025B4" w:rsidRDefault="000025B4" w:rsidP="000025B4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886E" w14:textId="16C40E6C" w:rsidR="000025B4" w:rsidRDefault="000025B4">
            <w:r>
              <w:t xml:space="preserve">1× </w:t>
            </w:r>
            <w:proofErr w:type="spellStart"/>
            <w:r>
              <w:t>vysokovýkonný</w:t>
            </w:r>
            <w:proofErr w:type="spellEnd"/>
            <w:r>
              <w:t xml:space="preserve"> x86‑64 CPU (Intel Core i9 / Xeon W, </w:t>
            </w:r>
            <w:proofErr w:type="spellStart"/>
            <w:r>
              <w:t>nebo</w:t>
            </w:r>
            <w:proofErr w:type="spellEnd"/>
            <w:r>
              <w:t xml:space="preserve"> AMD Ryzen 9 / </w:t>
            </w:r>
            <w:proofErr w:type="spellStart"/>
            <w:r>
              <w:t>Threadripper</w:t>
            </w:r>
            <w:proofErr w:type="spellEnd"/>
            <w:r>
              <w:t xml:space="preserve"> PRO </w:t>
            </w:r>
            <w:proofErr w:type="spellStart"/>
            <w:r>
              <w:t>nebo</w:t>
            </w:r>
            <w:proofErr w:type="spellEnd"/>
            <w:r>
              <w:t xml:space="preserve"> </w:t>
            </w:r>
            <w:proofErr w:type="spellStart"/>
            <w:r>
              <w:t>ekvivalentní</w:t>
            </w:r>
            <w:proofErr w:type="spellEnd"/>
            <w:r>
              <w:t xml:space="preserve"> </w:t>
            </w:r>
            <w:proofErr w:type="spellStart"/>
            <w:r>
              <w:t>řešení</w:t>
            </w:r>
            <w:proofErr w:type="spellEnd"/>
            <w:r>
              <w:t xml:space="preserve"> </w:t>
            </w:r>
            <w:proofErr w:type="spellStart"/>
            <w:r>
              <w:t>srovnatelného</w:t>
            </w:r>
            <w:proofErr w:type="spellEnd"/>
            <w:r>
              <w:t xml:space="preserve"> </w:t>
            </w:r>
            <w:proofErr w:type="spellStart"/>
            <w:r>
              <w:t>výkonu</w:t>
            </w:r>
            <w:proofErr w:type="spellEnd"/>
            <w:r>
              <w:t xml:space="preserve">), ≥ 16 </w:t>
            </w:r>
            <w:proofErr w:type="spellStart"/>
            <w:r>
              <w:t>fyzických</w:t>
            </w:r>
            <w:proofErr w:type="spellEnd"/>
            <w:r>
              <w:t xml:space="preserve"> </w:t>
            </w:r>
            <w:proofErr w:type="spellStart"/>
            <w:r>
              <w:t>jader</w:t>
            </w:r>
            <w:proofErr w:type="spellEnd"/>
            <w:r>
              <w:t xml:space="preserve">, </w:t>
            </w:r>
            <w:proofErr w:type="spellStart"/>
            <w:r>
              <w:t>základní</w:t>
            </w:r>
            <w:proofErr w:type="spellEnd"/>
            <w:r>
              <w:t xml:space="preserve"> takt ≥ 3,0 GHz; </w:t>
            </w:r>
            <w:proofErr w:type="spellStart"/>
            <w:r>
              <w:t>podpora</w:t>
            </w:r>
            <w:proofErr w:type="spellEnd"/>
            <w:r>
              <w:t xml:space="preserve"> AVX/AVX2/AVX‑512 </w:t>
            </w:r>
            <w:proofErr w:type="spellStart"/>
            <w:r>
              <w:t>dle</w:t>
            </w:r>
            <w:proofErr w:type="spellEnd"/>
            <w:r>
              <w:t xml:space="preserve"> platformy.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6D50" w14:textId="0E0B83E0" w:rsidR="000025B4" w:rsidRDefault="003066B9" w:rsidP="00B15865">
            <w:pPr>
              <w:jc w:val="center"/>
            </w:pPr>
            <w:r w:rsidRPr="000025B4">
              <w:rPr>
                <w:highlight w:val="green"/>
              </w:rPr>
              <w:t>&lt;</w:t>
            </w:r>
            <w:proofErr w:type="spellStart"/>
            <w:r w:rsidRPr="000025B4">
              <w:rPr>
                <w:highlight w:val="green"/>
              </w:rPr>
              <w:t>doplní</w:t>
            </w:r>
            <w:proofErr w:type="spellEnd"/>
            <w:r w:rsidRPr="000025B4">
              <w:rPr>
                <w:highlight w:val="green"/>
              </w:rPr>
              <w:t xml:space="preserve"> </w:t>
            </w:r>
            <w:proofErr w:type="spellStart"/>
            <w:r w:rsidRPr="000025B4">
              <w:rPr>
                <w:highlight w:val="green"/>
              </w:rPr>
              <w:t>dodavatel</w:t>
            </w:r>
            <w:proofErr w:type="spellEnd"/>
            <w:r w:rsidRPr="000025B4">
              <w:rPr>
                <w:highlight w:val="green"/>
              </w:rPr>
              <w:t>&gt;</w:t>
            </w:r>
          </w:p>
        </w:tc>
      </w:tr>
      <w:tr w:rsidR="000025B4" w14:paraId="1ADF7F37" w14:textId="1AA280D7" w:rsidTr="00B1586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369B" w14:textId="221F78FE" w:rsidR="000025B4" w:rsidRDefault="000025B4">
            <w:proofErr w:type="spellStart"/>
            <w:r>
              <w:t>Akcelerátor</w:t>
            </w:r>
            <w:proofErr w:type="spellEnd"/>
            <w:r>
              <w:t xml:space="preserve"> pro AI (GPU)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82CB" w14:textId="36863DA7" w:rsidR="000025B4" w:rsidRDefault="000025B4">
            <w:r>
              <w:t xml:space="preserve">Min. 1× </w:t>
            </w:r>
            <w:proofErr w:type="spellStart"/>
            <w:r>
              <w:t>profesionální</w:t>
            </w:r>
            <w:proofErr w:type="spellEnd"/>
            <w:r>
              <w:t xml:space="preserve"> GPU s Tensor/Matrix Cores </w:t>
            </w:r>
            <w:proofErr w:type="spellStart"/>
            <w:r>
              <w:t>nebo</w:t>
            </w:r>
            <w:proofErr w:type="spellEnd"/>
            <w:r>
              <w:t xml:space="preserve"> </w:t>
            </w:r>
            <w:proofErr w:type="spellStart"/>
            <w:r>
              <w:t>technologicky</w:t>
            </w:r>
            <w:proofErr w:type="spellEnd"/>
            <w:r>
              <w:t xml:space="preserve"> </w:t>
            </w:r>
            <w:proofErr w:type="spellStart"/>
            <w:r>
              <w:t>ekvivalentní</w:t>
            </w:r>
            <w:proofErr w:type="spellEnd"/>
            <w:r>
              <w:t xml:space="preserve"> </w:t>
            </w:r>
            <w:proofErr w:type="spellStart"/>
            <w:r>
              <w:t>řešení</w:t>
            </w:r>
            <w:proofErr w:type="spellEnd"/>
            <w:r>
              <w:t xml:space="preserve">; AI </w:t>
            </w:r>
            <w:proofErr w:type="spellStart"/>
            <w:r>
              <w:t>výkon</w:t>
            </w:r>
            <w:proofErr w:type="spellEnd"/>
            <w:r>
              <w:t xml:space="preserve"> ≥ 80 TFLOPS FP16 </w:t>
            </w:r>
            <w:proofErr w:type="spellStart"/>
            <w:r>
              <w:t>nebo</w:t>
            </w:r>
            <w:proofErr w:type="spellEnd"/>
            <w:r>
              <w:t xml:space="preserve"> </w:t>
            </w:r>
            <w:proofErr w:type="spellStart"/>
            <w:r>
              <w:t>ekvivalentní</w:t>
            </w:r>
            <w:proofErr w:type="spellEnd"/>
            <w:r>
              <w:t xml:space="preserve"> </w:t>
            </w:r>
            <w:proofErr w:type="spellStart"/>
            <w:r>
              <w:t>výkon</w:t>
            </w:r>
            <w:proofErr w:type="spellEnd"/>
            <w:r>
              <w:t xml:space="preserve"> v </w:t>
            </w:r>
            <w:proofErr w:type="spellStart"/>
            <w:r>
              <w:t>běžně</w:t>
            </w:r>
            <w:proofErr w:type="spellEnd"/>
            <w:r>
              <w:t xml:space="preserve"> </w:t>
            </w:r>
            <w:proofErr w:type="spellStart"/>
            <w:r>
              <w:t>používaných</w:t>
            </w:r>
            <w:proofErr w:type="spellEnd"/>
            <w:r>
              <w:t xml:space="preserve"> AI </w:t>
            </w:r>
            <w:proofErr w:type="spellStart"/>
            <w:r>
              <w:t>benchmarcích</w:t>
            </w:r>
            <w:proofErr w:type="spellEnd"/>
            <w:r>
              <w:t xml:space="preserve">, </w:t>
            </w:r>
            <w:proofErr w:type="spellStart"/>
            <w:r>
              <w:t>paměť</w:t>
            </w:r>
            <w:proofErr w:type="spellEnd"/>
            <w:r>
              <w:t xml:space="preserve"> ≥ 48 GB HBM/GDDR6 </w:t>
            </w:r>
            <w:proofErr w:type="spellStart"/>
            <w:r>
              <w:t>případně</w:t>
            </w:r>
            <w:proofErr w:type="spellEnd"/>
            <w:r>
              <w:t xml:space="preserve"> </w:t>
            </w:r>
            <w:proofErr w:type="spellStart"/>
            <w:r>
              <w:t>technologicky</w:t>
            </w:r>
            <w:proofErr w:type="spellEnd"/>
            <w:r>
              <w:t xml:space="preserve"> </w:t>
            </w:r>
            <w:proofErr w:type="spellStart"/>
            <w:r>
              <w:t>ekvivalentní</w:t>
            </w:r>
            <w:proofErr w:type="spellEnd"/>
            <w:r>
              <w:t xml:space="preserve"> </w:t>
            </w:r>
            <w:proofErr w:type="spellStart"/>
            <w:r>
              <w:t>řešení</w:t>
            </w:r>
            <w:proofErr w:type="spellEnd"/>
            <w:r>
              <w:t xml:space="preserve">; </w:t>
            </w:r>
            <w:proofErr w:type="spellStart"/>
            <w:r>
              <w:t>podpora</w:t>
            </w:r>
            <w:proofErr w:type="spellEnd"/>
            <w:r>
              <w:t xml:space="preserve"> CUDA/</w:t>
            </w:r>
            <w:proofErr w:type="spellStart"/>
            <w:r>
              <w:t>ROCm</w:t>
            </w:r>
            <w:proofErr w:type="spellEnd"/>
            <w:r>
              <w:t xml:space="preserve">, </w:t>
            </w:r>
            <w:proofErr w:type="spellStart"/>
            <w:r>
              <w:t>ovladače</w:t>
            </w:r>
            <w:proofErr w:type="spellEnd"/>
            <w:r>
              <w:t xml:space="preserve"> pro </w:t>
            </w:r>
            <w:proofErr w:type="spellStart"/>
            <w:r>
              <w:t>PyTorch</w:t>
            </w:r>
            <w:proofErr w:type="spellEnd"/>
            <w:r>
              <w:t>/TensorFlow.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655C" w14:textId="3E9EF9BC" w:rsidR="000025B4" w:rsidRDefault="003066B9" w:rsidP="00B15865">
            <w:pPr>
              <w:jc w:val="center"/>
            </w:pPr>
            <w:r w:rsidRPr="000025B4">
              <w:rPr>
                <w:highlight w:val="green"/>
              </w:rPr>
              <w:t>&lt;</w:t>
            </w:r>
            <w:proofErr w:type="spellStart"/>
            <w:r w:rsidRPr="000025B4">
              <w:rPr>
                <w:highlight w:val="green"/>
              </w:rPr>
              <w:t>doplní</w:t>
            </w:r>
            <w:proofErr w:type="spellEnd"/>
            <w:r w:rsidRPr="000025B4">
              <w:rPr>
                <w:highlight w:val="green"/>
              </w:rPr>
              <w:t xml:space="preserve"> </w:t>
            </w:r>
            <w:proofErr w:type="spellStart"/>
            <w:r w:rsidRPr="000025B4">
              <w:rPr>
                <w:highlight w:val="green"/>
              </w:rPr>
              <w:t>dodavatel</w:t>
            </w:r>
            <w:proofErr w:type="spellEnd"/>
            <w:r w:rsidRPr="000025B4">
              <w:rPr>
                <w:highlight w:val="green"/>
              </w:rPr>
              <w:t>&gt;</w:t>
            </w:r>
          </w:p>
        </w:tc>
      </w:tr>
      <w:tr w:rsidR="000025B4" w14:paraId="29BC9D51" w14:textId="067E6F8A" w:rsidTr="00B1586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6631" w14:textId="43329831" w:rsidR="000025B4" w:rsidRDefault="000025B4">
            <w:proofErr w:type="spellStart"/>
            <w:r>
              <w:lastRenderedPageBreak/>
              <w:t>Operační</w:t>
            </w:r>
            <w:proofErr w:type="spellEnd"/>
            <w:r>
              <w:t xml:space="preserve"> </w:t>
            </w:r>
            <w:proofErr w:type="spellStart"/>
            <w:r>
              <w:t>paměť</w:t>
            </w:r>
            <w:proofErr w:type="spellEnd"/>
            <w:r>
              <w:t xml:space="preserve"> (RAM)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5885" w14:textId="77777777" w:rsidR="000025B4" w:rsidRDefault="000025B4">
            <w:r>
              <w:t xml:space="preserve">Min. 128 GB DDR5 UDIMM/RDIMM, </w:t>
            </w:r>
            <w:proofErr w:type="spellStart"/>
            <w:r>
              <w:t>rozšiřitelná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≥ 256 GB; dual/triple/quad‑channel </w:t>
            </w:r>
            <w:proofErr w:type="spellStart"/>
            <w:r>
              <w:t>dle</w:t>
            </w:r>
            <w:proofErr w:type="spellEnd"/>
            <w:r>
              <w:t xml:space="preserve"> platformy; </w:t>
            </w:r>
            <w:proofErr w:type="spellStart"/>
            <w:r>
              <w:t>osazení</w:t>
            </w:r>
            <w:proofErr w:type="spellEnd"/>
            <w:r>
              <w:t xml:space="preserve"> </w:t>
            </w:r>
            <w:proofErr w:type="spellStart"/>
            <w:r>
              <w:t>shodnými</w:t>
            </w:r>
            <w:proofErr w:type="spellEnd"/>
            <w:r>
              <w:t xml:space="preserve"> </w:t>
            </w:r>
            <w:proofErr w:type="spellStart"/>
            <w:r>
              <w:t>moduly</w:t>
            </w:r>
            <w:proofErr w:type="spellEnd"/>
            <w:r>
              <w:t>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9B0F0" w14:textId="73DF6A0D" w:rsidR="000025B4" w:rsidRDefault="003066B9" w:rsidP="00B15865">
            <w:pPr>
              <w:jc w:val="center"/>
            </w:pPr>
            <w:r w:rsidRPr="000025B4">
              <w:rPr>
                <w:highlight w:val="green"/>
              </w:rPr>
              <w:t>&lt;</w:t>
            </w:r>
            <w:proofErr w:type="spellStart"/>
            <w:r w:rsidRPr="000025B4">
              <w:rPr>
                <w:highlight w:val="green"/>
              </w:rPr>
              <w:t>doplní</w:t>
            </w:r>
            <w:proofErr w:type="spellEnd"/>
            <w:r w:rsidRPr="000025B4">
              <w:rPr>
                <w:highlight w:val="green"/>
              </w:rPr>
              <w:t xml:space="preserve"> </w:t>
            </w:r>
            <w:proofErr w:type="spellStart"/>
            <w:r w:rsidRPr="000025B4">
              <w:rPr>
                <w:highlight w:val="green"/>
              </w:rPr>
              <w:t>dodavatel</w:t>
            </w:r>
            <w:proofErr w:type="spellEnd"/>
            <w:r w:rsidRPr="000025B4">
              <w:rPr>
                <w:highlight w:val="green"/>
              </w:rPr>
              <w:t>&gt;</w:t>
            </w:r>
          </w:p>
        </w:tc>
      </w:tr>
      <w:tr w:rsidR="000025B4" w14:paraId="739614C5" w14:textId="2C55BCAF" w:rsidTr="00B1586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9D1F" w14:textId="354BD5EF" w:rsidR="000025B4" w:rsidRDefault="000025B4">
            <w:proofErr w:type="spellStart"/>
            <w:r>
              <w:t>Disková</w:t>
            </w:r>
            <w:proofErr w:type="spellEnd"/>
            <w:r>
              <w:t xml:space="preserve"> </w:t>
            </w:r>
            <w:proofErr w:type="spellStart"/>
            <w:r>
              <w:t>kapacita</w:t>
            </w:r>
            <w:proofErr w:type="spellEnd"/>
            <w:r>
              <w:t xml:space="preserve"> pro 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8E18" w14:textId="77777777" w:rsidR="000025B4" w:rsidRDefault="000025B4">
            <w:r>
              <w:t xml:space="preserve">1× </w:t>
            </w:r>
            <w:proofErr w:type="spellStart"/>
            <w:r>
              <w:t>NVMe</w:t>
            </w:r>
            <w:proofErr w:type="spellEnd"/>
            <w:r>
              <w:t xml:space="preserve"> SSD ≥ 1 TB; </w:t>
            </w:r>
            <w:proofErr w:type="spellStart"/>
            <w:r>
              <w:t>doporučeno</w:t>
            </w:r>
            <w:proofErr w:type="spellEnd"/>
            <w:r>
              <w:t xml:space="preserve"> 2× </w:t>
            </w:r>
            <w:proofErr w:type="spellStart"/>
            <w:r>
              <w:t>NVMe</w:t>
            </w:r>
            <w:proofErr w:type="spellEnd"/>
            <w:r>
              <w:t xml:space="preserve"> SSD v RAID1 </w:t>
            </w:r>
            <w:proofErr w:type="spellStart"/>
            <w:r>
              <w:t>pomocí</w:t>
            </w:r>
            <w:proofErr w:type="spellEnd"/>
            <w:r>
              <w:t xml:space="preserve"> firmware/</w:t>
            </w:r>
            <w:proofErr w:type="spellStart"/>
            <w:r>
              <w:t>softwarového</w:t>
            </w:r>
            <w:proofErr w:type="spellEnd"/>
            <w:r>
              <w:t xml:space="preserve"> </w:t>
            </w:r>
            <w:proofErr w:type="spellStart"/>
            <w:r>
              <w:t>RAIDu</w:t>
            </w:r>
            <w:proofErr w:type="spellEnd"/>
            <w:r>
              <w:t>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42B7" w14:textId="5CF45CDF" w:rsidR="000025B4" w:rsidRDefault="003066B9" w:rsidP="00B15865">
            <w:pPr>
              <w:jc w:val="center"/>
            </w:pPr>
            <w:r w:rsidRPr="000025B4">
              <w:rPr>
                <w:highlight w:val="green"/>
              </w:rPr>
              <w:t>&lt;</w:t>
            </w:r>
            <w:proofErr w:type="spellStart"/>
            <w:r w:rsidRPr="000025B4">
              <w:rPr>
                <w:highlight w:val="green"/>
              </w:rPr>
              <w:t>doplní</w:t>
            </w:r>
            <w:proofErr w:type="spellEnd"/>
            <w:r w:rsidRPr="000025B4">
              <w:rPr>
                <w:highlight w:val="green"/>
              </w:rPr>
              <w:t xml:space="preserve"> </w:t>
            </w:r>
            <w:proofErr w:type="spellStart"/>
            <w:r w:rsidRPr="000025B4">
              <w:rPr>
                <w:highlight w:val="green"/>
              </w:rPr>
              <w:t>dodavatel</w:t>
            </w:r>
            <w:proofErr w:type="spellEnd"/>
            <w:r w:rsidRPr="000025B4">
              <w:rPr>
                <w:highlight w:val="green"/>
              </w:rPr>
              <w:t>&gt;</w:t>
            </w:r>
          </w:p>
        </w:tc>
      </w:tr>
      <w:tr w:rsidR="000025B4" w14:paraId="43525F7B" w14:textId="1FF048B7" w:rsidTr="00B1586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4468" w14:textId="65F550FE" w:rsidR="000025B4" w:rsidRDefault="000025B4">
            <w:proofErr w:type="spellStart"/>
            <w:r>
              <w:t>Datová</w:t>
            </w:r>
            <w:proofErr w:type="spellEnd"/>
            <w:r>
              <w:t xml:space="preserve"> </w:t>
            </w:r>
            <w:proofErr w:type="spellStart"/>
            <w:r>
              <w:t>část</w:t>
            </w:r>
            <w:proofErr w:type="spellEnd"/>
            <w:r>
              <w:t xml:space="preserve"> (AI cache / scratch)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0F51" w14:textId="77777777" w:rsidR="000025B4" w:rsidRDefault="000025B4">
            <w:r>
              <w:t xml:space="preserve">Min. 2× </w:t>
            </w:r>
            <w:proofErr w:type="spellStart"/>
            <w:r>
              <w:t>NVMe</w:t>
            </w:r>
            <w:proofErr w:type="spellEnd"/>
            <w:r>
              <w:t xml:space="preserve"> SSD ≥ 2 TB (</w:t>
            </w:r>
            <w:proofErr w:type="spellStart"/>
            <w:r>
              <w:t>celkem</w:t>
            </w:r>
            <w:proofErr w:type="spellEnd"/>
            <w:r>
              <w:t xml:space="preserve"> ≥ 4 TB) pro </w:t>
            </w:r>
            <w:proofErr w:type="spellStart"/>
            <w:r>
              <w:t>pracovní</w:t>
            </w:r>
            <w:proofErr w:type="spellEnd"/>
            <w:r>
              <w:t xml:space="preserve"> </w:t>
            </w:r>
            <w:proofErr w:type="spellStart"/>
            <w:r>
              <w:t>datasety</w:t>
            </w:r>
            <w:proofErr w:type="spellEnd"/>
            <w:r>
              <w:t xml:space="preserve">; </w:t>
            </w:r>
            <w:proofErr w:type="spellStart"/>
            <w:r>
              <w:t>uvést</w:t>
            </w:r>
            <w:proofErr w:type="spellEnd"/>
            <w:r>
              <w:t xml:space="preserve"> TBW/DWPD </w:t>
            </w:r>
            <w:proofErr w:type="gramStart"/>
            <w:r>
              <w:t>a</w:t>
            </w:r>
            <w:proofErr w:type="gramEnd"/>
            <w:r>
              <w:t xml:space="preserve"> IOPS.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4D0D" w14:textId="259BC36F" w:rsidR="000025B4" w:rsidRDefault="003066B9" w:rsidP="00B15865">
            <w:pPr>
              <w:jc w:val="center"/>
            </w:pPr>
            <w:r w:rsidRPr="000025B4">
              <w:rPr>
                <w:highlight w:val="green"/>
              </w:rPr>
              <w:t>&lt;</w:t>
            </w:r>
            <w:proofErr w:type="spellStart"/>
            <w:r w:rsidRPr="000025B4">
              <w:rPr>
                <w:highlight w:val="green"/>
              </w:rPr>
              <w:t>doplní</w:t>
            </w:r>
            <w:proofErr w:type="spellEnd"/>
            <w:r w:rsidRPr="000025B4">
              <w:rPr>
                <w:highlight w:val="green"/>
              </w:rPr>
              <w:t xml:space="preserve"> </w:t>
            </w:r>
            <w:proofErr w:type="spellStart"/>
            <w:r w:rsidRPr="000025B4">
              <w:rPr>
                <w:highlight w:val="green"/>
              </w:rPr>
              <w:t>dodavatel</w:t>
            </w:r>
            <w:proofErr w:type="spellEnd"/>
            <w:r w:rsidRPr="000025B4">
              <w:rPr>
                <w:highlight w:val="green"/>
              </w:rPr>
              <w:t>&gt;</w:t>
            </w:r>
          </w:p>
        </w:tc>
      </w:tr>
      <w:tr w:rsidR="000025B4" w14:paraId="7F90DF8E" w14:textId="1EF2CAE2" w:rsidTr="00B1586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3EC2" w14:textId="76A3FB4E" w:rsidR="000025B4" w:rsidRDefault="000025B4">
            <w:proofErr w:type="spellStart"/>
            <w:r>
              <w:t>Síťová</w:t>
            </w:r>
            <w:proofErr w:type="spellEnd"/>
            <w:r>
              <w:t xml:space="preserve"> </w:t>
            </w:r>
            <w:proofErr w:type="spellStart"/>
            <w:r>
              <w:t>konektivita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5F82" w14:textId="77777777" w:rsidR="000025B4" w:rsidRDefault="000025B4">
            <w:r>
              <w:t xml:space="preserve">Min. 1× 1GbE Base‑T; </w:t>
            </w:r>
            <w:proofErr w:type="spellStart"/>
            <w:r>
              <w:t>volitelně</w:t>
            </w:r>
            <w:proofErr w:type="spellEnd"/>
            <w:r>
              <w:t xml:space="preserve"> 1× 10GbE Base‑T </w:t>
            </w:r>
            <w:proofErr w:type="spellStart"/>
            <w:r>
              <w:t>nebo</w:t>
            </w:r>
            <w:proofErr w:type="spellEnd"/>
            <w:r>
              <w:t xml:space="preserve"> SFP+ (</w:t>
            </w:r>
            <w:proofErr w:type="spellStart"/>
            <w:r>
              <w:t>dodat</w:t>
            </w:r>
            <w:proofErr w:type="spellEnd"/>
            <w:r>
              <w:t xml:space="preserve"> DAC/SFP+ </w:t>
            </w:r>
            <w:proofErr w:type="spellStart"/>
            <w:r>
              <w:t>kabel</w:t>
            </w:r>
            <w:proofErr w:type="spellEnd"/>
            <w:r>
              <w:t xml:space="preserve"> </w:t>
            </w:r>
            <w:proofErr w:type="spellStart"/>
            <w:r>
              <w:t>nebo</w:t>
            </w:r>
            <w:proofErr w:type="spellEnd"/>
            <w:r>
              <w:t xml:space="preserve"> transceiver).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E0DCD" w14:textId="63A54CCB" w:rsidR="000025B4" w:rsidRDefault="003066B9" w:rsidP="00B15865">
            <w:pPr>
              <w:jc w:val="center"/>
            </w:pPr>
            <w:r w:rsidRPr="000025B4">
              <w:rPr>
                <w:highlight w:val="green"/>
              </w:rPr>
              <w:t>&lt;</w:t>
            </w:r>
            <w:proofErr w:type="spellStart"/>
            <w:r w:rsidRPr="000025B4">
              <w:rPr>
                <w:highlight w:val="green"/>
              </w:rPr>
              <w:t>doplní</w:t>
            </w:r>
            <w:proofErr w:type="spellEnd"/>
            <w:r w:rsidRPr="000025B4">
              <w:rPr>
                <w:highlight w:val="green"/>
              </w:rPr>
              <w:t xml:space="preserve"> </w:t>
            </w:r>
            <w:proofErr w:type="spellStart"/>
            <w:r w:rsidRPr="000025B4">
              <w:rPr>
                <w:highlight w:val="green"/>
              </w:rPr>
              <w:t>dodavatel</w:t>
            </w:r>
            <w:proofErr w:type="spellEnd"/>
            <w:r w:rsidRPr="000025B4">
              <w:rPr>
                <w:highlight w:val="green"/>
              </w:rPr>
              <w:t>&gt;</w:t>
            </w:r>
          </w:p>
        </w:tc>
      </w:tr>
      <w:tr w:rsidR="000025B4" w14:paraId="22876021" w14:textId="2A44592D" w:rsidTr="00B1586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1C71" w14:textId="105A1E65" w:rsidR="000025B4" w:rsidRDefault="000025B4">
            <w:proofErr w:type="spellStart"/>
            <w:r>
              <w:t>Napájení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D007" w14:textId="77777777" w:rsidR="000025B4" w:rsidRDefault="000025B4">
            <w:r>
              <w:t xml:space="preserve">PSU ≥ 1000 W, </w:t>
            </w:r>
            <w:proofErr w:type="spellStart"/>
            <w:r>
              <w:t>certifikace</w:t>
            </w:r>
            <w:proofErr w:type="spellEnd"/>
            <w:r>
              <w:t xml:space="preserve"> 80Plus Platinum/Titanium; </w:t>
            </w:r>
            <w:proofErr w:type="spellStart"/>
            <w:r>
              <w:t>samostatné</w:t>
            </w:r>
            <w:proofErr w:type="spellEnd"/>
            <w:r>
              <w:t xml:space="preserve"> </w:t>
            </w:r>
            <w:proofErr w:type="spellStart"/>
            <w:r>
              <w:t>napájecí</w:t>
            </w:r>
            <w:proofErr w:type="spellEnd"/>
            <w:r>
              <w:t xml:space="preserve"> </w:t>
            </w:r>
            <w:proofErr w:type="spellStart"/>
            <w:r>
              <w:t>větve</w:t>
            </w:r>
            <w:proofErr w:type="spellEnd"/>
            <w:r>
              <w:t xml:space="preserve"> pro GPU; </w:t>
            </w:r>
            <w:proofErr w:type="spellStart"/>
            <w:r>
              <w:t>kabeláž</w:t>
            </w:r>
            <w:proofErr w:type="spellEnd"/>
            <w:r>
              <w:t xml:space="preserve"> pro </w:t>
            </w:r>
            <w:proofErr w:type="spellStart"/>
            <w:r>
              <w:t>připojení</w:t>
            </w:r>
            <w:proofErr w:type="spellEnd"/>
            <w:r>
              <w:t xml:space="preserve"> k UPS (C13/C14).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D5D0" w14:textId="577FEEEC" w:rsidR="000025B4" w:rsidRDefault="003066B9" w:rsidP="00B15865">
            <w:pPr>
              <w:jc w:val="center"/>
            </w:pPr>
            <w:r w:rsidRPr="000025B4">
              <w:rPr>
                <w:highlight w:val="green"/>
              </w:rPr>
              <w:t>&lt;</w:t>
            </w:r>
            <w:proofErr w:type="spellStart"/>
            <w:r w:rsidRPr="000025B4">
              <w:rPr>
                <w:highlight w:val="green"/>
              </w:rPr>
              <w:t>doplní</w:t>
            </w:r>
            <w:proofErr w:type="spellEnd"/>
            <w:r w:rsidRPr="000025B4">
              <w:rPr>
                <w:highlight w:val="green"/>
              </w:rPr>
              <w:t xml:space="preserve"> </w:t>
            </w:r>
            <w:proofErr w:type="spellStart"/>
            <w:r w:rsidRPr="000025B4">
              <w:rPr>
                <w:highlight w:val="green"/>
              </w:rPr>
              <w:t>dodavatel</w:t>
            </w:r>
            <w:proofErr w:type="spellEnd"/>
            <w:r w:rsidRPr="000025B4">
              <w:rPr>
                <w:highlight w:val="green"/>
              </w:rPr>
              <w:t>&gt;</w:t>
            </w:r>
          </w:p>
        </w:tc>
      </w:tr>
      <w:tr w:rsidR="000025B4" w14:paraId="4E33861D" w14:textId="62A04475" w:rsidTr="00B1586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004B" w14:textId="15079718" w:rsidR="000025B4" w:rsidRDefault="000025B4">
            <w:proofErr w:type="spellStart"/>
            <w:r>
              <w:t>Chlazení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0F4B" w14:textId="77777777" w:rsidR="000025B4" w:rsidRDefault="000025B4">
            <w:proofErr w:type="spellStart"/>
            <w:r>
              <w:t>Kompaktní</w:t>
            </w:r>
            <w:proofErr w:type="spellEnd"/>
            <w:r>
              <w:t xml:space="preserve"> airflow s </w:t>
            </w:r>
            <w:proofErr w:type="spellStart"/>
            <w:r>
              <w:t>oddělením</w:t>
            </w:r>
            <w:proofErr w:type="spellEnd"/>
            <w:r>
              <w:t xml:space="preserve"> GPU/CPU; </w:t>
            </w:r>
            <w:proofErr w:type="spellStart"/>
            <w:r>
              <w:t>možnost</w:t>
            </w:r>
            <w:proofErr w:type="spellEnd"/>
            <w:r>
              <w:t xml:space="preserve"> </w:t>
            </w:r>
            <w:proofErr w:type="spellStart"/>
            <w:r>
              <w:t>instalace</w:t>
            </w:r>
            <w:proofErr w:type="spellEnd"/>
            <w:r>
              <w:t xml:space="preserve"> AIO pro CPU; </w:t>
            </w:r>
            <w:proofErr w:type="spellStart"/>
            <w:r>
              <w:t>filtry</w:t>
            </w:r>
            <w:proofErr w:type="spellEnd"/>
            <w:r>
              <w:t xml:space="preserve"> </w:t>
            </w:r>
            <w:proofErr w:type="spellStart"/>
            <w:r>
              <w:t>proti</w:t>
            </w:r>
            <w:proofErr w:type="spellEnd"/>
            <w:r>
              <w:t xml:space="preserve"> </w:t>
            </w:r>
            <w:proofErr w:type="spellStart"/>
            <w:r>
              <w:t>prachu</w:t>
            </w:r>
            <w:proofErr w:type="spellEnd"/>
            <w:r>
              <w:t xml:space="preserve">; </w:t>
            </w:r>
            <w:proofErr w:type="spellStart"/>
            <w:r>
              <w:t>monitorování</w:t>
            </w:r>
            <w:proofErr w:type="spellEnd"/>
            <w:r>
              <w:t xml:space="preserve"> </w:t>
            </w:r>
            <w:proofErr w:type="spellStart"/>
            <w:r>
              <w:t>teplot</w:t>
            </w:r>
            <w:proofErr w:type="spellEnd"/>
            <w:r>
              <w:t>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29AD" w14:textId="5FF1684F" w:rsidR="000025B4" w:rsidRDefault="00B15865" w:rsidP="00B15865">
            <w:pPr>
              <w:jc w:val="center"/>
            </w:pPr>
            <w:r w:rsidRPr="000025B4">
              <w:rPr>
                <w:highlight w:val="green"/>
              </w:rPr>
              <w:t>&lt;</w:t>
            </w:r>
            <w:proofErr w:type="spellStart"/>
            <w:r w:rsidRPr="000025B4">
              <w:rPr>
                <w:highlight w:val="green"/>
              </w:rPr>
              <w:t>doplní</w:t>
            </w:r>
            <w:proofErr w:type="spellEnd"/>
            <w:r w:rsidRPr="000025B4">
              <w:rPr>
                <w:highlight w:val="green"/>
              </w:rPr>
              <w:t xml:space="preserve"> </w:t>
            </w:r>
            <w:proofErr w:type="spellStart"/>
            <w:r w:rsidRPr="000025B4">
              <w:rPr>
                <w:highlight w:val="green"/>
              </w:rPr>
              <w:t>dodavatel</w:t>
            </w:r>
            <w:proofErr w:type="spellEnd"/>
            <w:r w:rsidRPr="000025B4">
              <w:rPr>
                <w:highlight w:val="green"/>
              </w:rPr>
              <w:t>&gt;</w:t>
            </w:r>
          </w:p>
        </w:tc>
      </w:tr>
      <w:tr w:rsidR="000025B4" w14:paraId="336A4E1A" w14:textId="789E9E45" w:rsidTr="00B1586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49F1" w14:textId="2D6CFCE7" w:rsidR="000025B4" w:rsidRDefault="000025B4">
            <w:r>
              <w:t xml:space="preserve">I/O a </w:t>
            </w:r>
            <w:proofErr w:type="spellStart"/>
            <w:r>
              <w:t>rozšiřitelnost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8348" w14:textId="77777777" w:rsidR="000025B4" w:rsidRDefault="000025B4">
            <w:r>
              <w:t xml:space="preserve">Min. 4× PCIe </w:t>
            </w:r>
            <w:proofErr w:type="spellStart"/>
            <w:r>
              <w:t>sloty</w:t>
            </w:r>
            <w:proofErr w:type="spellEnd"/>
            <w:r>
              <w:t xml:space="preserve"> (</w:t>
            </w:r>
            <w:proofErr w:type="spellStart"/>
            <w:r>
              <w:t>dle</w:t>
            </w:r>
            <w:proofErr w:type="spellEnd"/>
            <w:r>
              <w:t xml:space="preserve"> platformy), min. 8× USB (</w:t>
            </w:r>
            <w:proofErr w:type="spellStart"/>
            <w:r>
              <w:t>vč</w:t>
            </w:r>
            <w:proofErr w:type="spellEnd"/>
            <w:r>
              <w:t xml:space="preserve">. USB‑C), </w:t>
            </w:r>
            <w:proofErr w:type="spellStart"/>
            <w:r>
              <w:t>čtečka</w:t>
            </w:r>
            <w:proofErr w:type="spellEnd"/>
            <w:r>
              <w:t xml:space="preserve"> SD; </w:t>
            </w:r>
            <w:proofErr w:type="spellStart"/>
            <w:r>
              <w:t>minimálně</w:t>
            </w:r>
            <w:proofErr w:type="spellEnd"/>
            <w:r>
              <w:t xml:space="preserve"> 2 </w:t>
            </w:r>
            <w:proofErr w:type="spellStart"/>
            <w:r>
              <w:t>volné</w:t>
            </w:r>
            <w:proofErr w:type="spellEnd"/>
            <w:r>
              <w:t xml:space="preserve"> M.2 </w:t>
            </w:r>
            <w:proofErr w:type="spellStart"/>
            <w:r>
              <w:t>pozice</w:t>
            </w:r>
            <w:proofErr w:type="spellEnd"/>
            <w:r>
              <w:t>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AC7C1" w14:textId="4B3B9B74" w:rsidR="000025B4" w:rsidRDefault="00B15865" w:rsidP="00B15865">
            <w:pPr>
              <w:jc w:val="center"/>
            </w:pPr>
            <w:r w:rsidRPr="000025B4">
              <w:rPr>
                <w:highlight w:val="green"/>
              </w:rPr>
              <w:t>&lt;</w:t>
            </w:r>
            <w:proofErr w:type="spellStart"/>
            <w:r w:rsidRPr="000025B4">
              <w:rPr>
                <w:highlight w:val="green"/>
              </w:rPr>
              <w:t>doplní</w:t>
            </w:r>
            <w:proofErr w:type="spellEnd"/>
            <w:r w:rsidRPr="000025B4">
              <w:rPr>
                <w:highlight w:val="green"/>
              </w:rPr>
              <w:t xml:space="preserve"> </w:t>
            </w:r>
            <w:proofErr w:type="spellStart"/>
            <w:r w:rsidRPr="000025B4">
              <w:rPr>
                <w:highlight w:val="green"/>
              </w:rPr>
              <w:t>dodavatel</w:t>
            </w:r>
            <w:proofErr w:type="spellEnd"/>
            <w:r w:rsidRPr="000025B4">
              <w:rPr>
                <w:highlight w:val="green"/>
              </w:rPr>
              <w:t>&gt;</w:t>
            </w:r>
          </w:p>
        </w:tc>
      </w:tr>
      <w:tr w:rsidR="000025B4" w14:paraId="3961990D" w14:textId="1C3E3FB6" w:rsidTr="00B1586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9C34" w14:textId="46690E15" w:rsidR="000025B4" w:rsidRDefault="000025B4">
            <w:r>
              <w:t xml:space="preserve">Management a </w:t>
            </w:r>
            <w:proofErr w:type="spellStart"/>
            <w:r>
              <w:t>zabezpečení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7E4A" w14:textId="77777777" w:rsidR="000025B4" w:rsidRDefault="000025B4">
            <w:r>
              <w:t xml:space="preserve">TPM 2.0, Secure Boot; firmware </w:t>
            </w:r>
            <w:proofErr w:type="spellStart"/>
            <w:r>
              <w:t>podepisovaný</w:t>
            </w:r>
            <w:proofErr w:type="spellEnd"/>
            <w:r>
              <w:t xml:space="preserve"> </w:t>
            </w:r>
            <w:proofErr w:type="spellStart"/>
            <w:r>
              <w:t>výrobcem</w:t>
            </w:r>
            <w:proofErr w:type="spellEnd"/>
            <w:r>
              <w:t xml:space="preserve">; </w:t>
            </w:r>
            <w:proofErr w:type="spellStart"/>
            <w:r>
              <w:t>možnost</w:t>
            </w:r>
            <w:proofErr w:type="spellEnd"/>
            <w:r>
              <w:t xml:space="preserve"> </w:t>
            </w:r>
            <w:proofErr w:type="spellStart"/>
            <w:r>
              <w:t>vypnutí</w:t>
            </w:r>
            <w:proofErr w:type="spellEnd"/>
            <w:r>
              <w:t xml:space="preserve"> USB </w:t>
            </w:r>
            <w:proofErr w:type="spellStart"/>
            <w:r>
              <w:t>portů</w:t>
            </w:r>
            <w:proofErr w:type="spellEnd"/>
            <w:r>
              <w:t xml:space="preserve">; </w:t>
            </w:r>
            <w:proofErr w:type="spellStart"/>
            <w:r>
              <w:t>lokální</w:t>
            </w:r>
            <w:proofErr w:type="spellEnd"/>
            <w:r>
              <w:t xml:space="preserve"> </w:t>
            </w:r>
            <w:proofErr w:type="spellStart"/>
            <w:r>
              <w:t>diagnostika</w:t>
            </w:r>
            <w:proofErr w:type="spellEnd"/>
            <w:r>
              <w:t xml:space="preserve"> a monitoring HW.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EE1B1" w14:textId="48C79B8A" w:rsidR="000025B4" w:rsidRDefault="00B15865" w:rsidP="00B15865">
            <w:pPr>
              <w:jc w:val="center"/>
            </w:pPr>
            <w:r w:rsidRPr="000025B4">
              <w:rPr>
                <w:highlight w:val="green"/>
              </w:rPr>
              <w:t>&lt;</w:t>
            </w:r>
            <w:proofErr w:type="spellStart"/>
            <w:r w:rsidRPr="000025B4">
              <w:rPr>
                <w:highlight w:val="green"/>
              </w:rPr>
              <w:t>doplní</w:t>
            </w:r>
            <w:proofErr w:type="spellEnd"/>
            <w:r w:rsidRPr="000025B4">
              <w:rPr>
                <w:highlight w:val="green"/>
              </w:rPr>
              <w:t xml:space="preserve"> </w:t>
            </w:r>
            <w:proofErr w:type="spellStart"/>
            <w:r w:rsidRPr="000025B4">
              <w:rPr>
                <w:highlight w:val="green"/>
              </w:rPr>
              <w:t>dodavatel</w:t>
            </w:r>
            <w:proofErr w:type="spellEnd"/>
            <w:r w:rsidRPr="000025B4">
              <w:rPr>
                <w:highlight w:val="green"/>
              </w:rPr>
              <w:t>&gt;</w:t>
            </w:r>
          </w:p>
        </w:tc>
      </w:tr>
      <w:tr w:rsidR="000025B4" w14:paraId="1474A47C" w14:textId="0AC4FC1A" w:rsidTr="00B1586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CC6C" w14:textId="55974994" w:rsidR="000025B4" w:rsidRDefault="000025B4">
            <w:proofErr w:type="spellStart"/>
            <w:r>
              <w:t>Záruka</w:t>
            </w:r>
            <w:proofErr w:type="spellEnd"/>
            <w:r>
              <w:t>/</w:t>
            </w:r>
            <w:proofErr w:type="spellStart"/>
            <w:r>
              <w:t>technická</w:t>
            </w:r>
            <w:proofErr w:type="spellEnd"/>
            <w:r>
              <w:t xml:space="preserve"> </w:t>
            </w:r>
            <w:proofErr w:type="spellStart"/>
            <w:r>
              <w:t>podpora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44FD" w14:textId="77777777" w:rsidR="000025B4" w:rsidRDefault="000025B4">
            <w:r>
              <w:t xml:space="preserve">Min. 36 </w:t>
            </w:r>
            <w:proofErr w:type="spellStart"/>
            <w:r>
              <w:t>měsíců</w:t>
            </w:r>
            <w:proofErr w:type="spellEnd"/>
            <w:r>
              <w:t xml:space="preserve"> on‑site (</w:t>
            </w:r>
            <w:proofErr w:type="spellStart"/>
            <w:r>
              <w:t>možnost</w:t>
            </w:r>
            <w:proofErr w:type="spellEnd"/>
            <w:r>
              <w:t xml:space="preserve"> </w:t>
            </w:r>
            <w:proofErr w:type="spellStart"/>
            <w:r>
              <w:t>rozšíření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60 </w:t>
            </w:r>
            <w:proofErr w:type="spellStart"/>
            <w:r>
              <w:t>měsíců</w:t>
            </w:r>
            <w:proofErr w:type="spellEnd"/>
            <w:r>
              <w:t xml:space="preserve">); </w:t>
            </w:r>
            <w:proofErr w:type="spellStart"/>
            <w:r>
              <w:t>reakce</w:t>
            </w:r>
            <w:proofErr w:type="spellEnd"/>
            <w:r>
              <w:t xml:space="preserve"> do 4 h v </w:t>
            </w:r>
            <w:proofErr w:type="spellStart"/>
            <w:r>
              <w:t>pracovní</w:t>
            </w:r>
            <w:proofErr w:type="spellEnd"/>
            <w:r>
              <w:t xml:space="preserve"> </w:t>
            </w:r>
            <w:proofErr w:type="spellStart"/>
            <w:r>
              <w:t>době</w:t>
            </w:r>
            <w:proofErr w:type="spellEnd"/>
            <w:r>
              <w:t xml:space="preserve">; </w:t>
            </w:r>
            <w:proofErr w:type="spellStart"/>
            <w:r>
              <w:t>prokazatelné</w:t>
            </w:r>
            <w:proofErr w:type="spellEnd"/>
            <w:r>
              <w:t xml:space="preserve"> </w:t>
            </w:r>
            <w:proofErr w:type="spellStart"/>
            <w:r>
              <w:t>ověření</w:t>
            </w:r>
            <w:proofErr w:type="spellEnd"/>
            <w:r>
              <w:t xml:space="preserve"> </w:t>
            </w:r>
            <w:proofErr w:type="spellStart"/>
            <w:r>
              <w:t>záruky</w:t>
            </w:r>
            <w:proofErr w:type="spellEnd"/>
            <w:r>
              <w:t xml:space="preserve"> </w:t>
            </w:r>
            <w:proofErr w:type="spellStart"/>
            <w:r>
              <w:t>podle</w:t>
            </w:r>
            <w:proofErr w:type="spellEnd"/>
            <w:r>
              <w:t xml:space="preserve"> S/N.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18C8" w14:textId="2CA6D447" w:rsidR="000025B4" w:rsidRDefault="00B15865" w:rsidP="00B15865">
            <w:pPr>
              <w:jc w:val="center"/>
            </w:pPr>
            <w:r w:rsidRPr="000025B4">
              <w:rPr>
                <w:highlight w:val="green"/>
              </w:rPr>
              <w:t>&lt;</w:t>
            </w:r>
            <w:proofErr w:type="spellStart"/>
            <w:r w:rsidRPr="000025B4">
              <w:rPr>
                <w:highlight w:val="green"/>
              </w:rPr>
              <w:t>doplní</w:t>
            </w:r>
            <w:proofErr w:type="spellEnd"/>
            <w:r w:rsidRPr="000025B4">
              <w:rPr>
                <w:highlight w:val="green"/>
              </w:rPr>
              <w:t xml:space="preserve"> </w:t>
            </w:r>
            <w:proofErr w:type="spellStart"/>
            <w:r w:rsidRPr="000025B4">
              <w:rPr>
                <w:highlight w:val="green"/>
              </w:rPr>
              <w:t>dodavatel</w:t>
            </w:r>
            <w:proofErr w:type="spellEnd"/>
            <w:r w:rsidRPr="000025B4">
              <w:rPr>
                <w:highlight w:val="green"/>
              </w:rPr>
              <w:t>&gt;</w:t>
            </w:r>
          </w:p>
        </w:tc>
      </w:tr>
      <w:tr w:rsidR="000025B4" w14:paraId="7CAE91BC" w14:textId="4BAB985B" w:rsidTr="00B1586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435A" w14:textId="38748551" w:rsidR="000025B4" w:rsidRDefault="000025B4">
            <w:r>
              <w:t>Software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9B67" w14:textId="77777777" w:rsidR="000025B4" w:rsidRDefault="000025B4">
            <w:r>
              <w:t xml:space="preserve">OS </w:t>
            </w:r>
            <w:proofErr w:type="spellStart"/>
            <w:r>
              <w:t>licence</w:t>
            </w:r>
            <w:proofErr w:type="spellEnd"/>
            <w:r>
              <w:t xml:space="preserve"> </w:t>
            </w:r>
            <w:proofErr w:type="spellStart"/>
            <w:r>
              <w:t>není</w:t>
            </w:r>
            <w:proofErr w:type="spellEnd"/>
            <w:r>
              <w:t xml:space="preserve"> </w:t>
            </w:r>
            <w:proofErr w:type="spellStart"/>
            <w:r>
              <w:t>požadována</w:t>
            </w:r>
            <w:proofErr w:type="spellEnd"/>
            <w:r>
              <w:t xml:space="preserve">; </w:t>
            </w:r>
            <w:proofErr w:type="spellStart"/>
            <w:r>
              <w:t>ovladače</w:t>
            </w:r>
            <w:proofErr w:type="spellEnd"/>
            <w:r>
              <w:t xml:space="preserve"> GPU/CPU </w:t>
            </w:r>
            <w:proofErr w:type="spellStart"/>
            <w:r>
              <w:t>dostupné</w:t>
            </w:r>
            <w:proofErr w:type="spellEnd"/>
            <w:r>
              <w:t xml:space="preserve"> pro </w:t>
            </w:r>
            <w:r>
              <w:lastRenderedPageBreak/>
              <w:t>Windows 11 Pro a/</w:t>
            </w:r>
            <w:proofErr w:type="spellStart"/>
            <w:r>
              <w:t>nebo</w:t>
            </w:r>
            <w:proofErr w:type="spellEnd"/>
            <w:r>
              <w:t xml:space="preserve"> Linux (RHEL/Ubuntu LTS).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C3E3" w14:textId="172A64CA" w:rsidR="000025B4" w:rsidRDefault="00B15865" w:rsidP="00B15865">
            <w:pPr>
              <w:jc w:val="center"/>
            </w:pPr>
            <w:r w:rsidRPr="000025B4">
              <w:rPr>
                <w:highlight w:val="green"/>
              </w:rPr>
              <w:lastRenderedPageBreak/>
              <w:t>&lt;</w:t>
            </w:r>
            <w:proofErr w:type="spellStart"/>
            <w:r w:rsidRPr="000025B4">
              <w:rPr>
                <w:highlight w:val="green"/>
              </w:rPr>
              <w:t>doplní</w:t>
            </w:r>
            <w:proofErr w:type="spellEnd"/>
            <w:r w:rsidRPr="000025B4">
              <w:rPr>
                <w:highlight w:val="green"/>
              </w:rPr>
              <w:t xml:space="preserve"> </w:t>
            </w:r>
            <w:proofErr w:type="spellStart"/>
            <w:r w:rsidRPr="000025B4">
              <w:rPr>
                <w:highlight w:val="green"/>
              </w:rPr>
              <w:t>dodavatel</w:t>
            </w:r>
            <w:proofErr w:type="spellEnd"/>
            <w:r w:rsidRPr="000025B4">
              <w:rPr>
                <w:highlight w:val="green"/>
              </w:rPr>
              <w:t>&gt;</w:t>
            </w:r>
          </w:p>
        </w:tc>
      </w:tr>
      <w:tr w:rsidR="000025B4" w14:paraId="30FE635F" w14:textId="6567935C" w:rsidTr="00B1586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D649" w14:textId="5FB16828" w:rsidR="000025B4" w:rsidRDefault="000025B4">
            <w:proofErr w:type="spellStart"/>
            <w:r>
              <w:t>Prohlášení</w:t>
            </w:r>
            <w:proofErr w:type="spellEnd"/>
            <w:r>
              <w:t xml:space="preserve"> </w:t>
            </w:r>
            <w:proofErr w:type="spellStart"/>
            <w:r>
              <w:t>uchazeče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631F" w14:textId="77777777" w:rsidR="000025B4" w:rsidRDefault="000025B4">
            <w:proofErr w:type="spellStart"/>
            <w:r>
              <w:t>Parametry</w:t>
            </w:r>
            <w:proofErr w:type="spellEnd"/>
            <w:r>
              <w:t xml:space="preserve"> </w:t>
            </w:r>
            <w:proofErr w:type="spellStart"/>
            <w:r>
              <w:t>ověřitelné</w:t>
            </w:r>
            <w:proofErr w:type="spellEnd"/>
            <w:r>
              <w:t xml:space="preserve"> v </w:t>
            </w:r>
            <w:proofErr w:type="spellStart"/>
            <w:r>
              <w:t>datasheetech</w:t>
            </w:r>
            <w:proofErr w:type="spellEnd"/>
            <w:r>
              <w:t xml:space="preserve">; </w:t>
            </w:r>
            <w:proofErr w:type="spellStart"/>
            <w:r>
              <w:t>zařízení</w:t>
            </w:r>
            <w:proofErr w:type="spellEnd"/>
            <w:r>
              <w:t xml:space="preserve"> </w:t>
            </w:r>
            <w:proofErr w:type="spellStart"/>
            <w:r>
              <w:t>nové</w:t>
            </w:r>
            <w:proofErr w:type="spellEnd"/>
            <w:r>
              <w:t xml:space="preserve">, </w:t>
            </w:r>
            <w:proofErr w:type="spellStart"/>
            <w:r>
              <w:t>nepoužité</w:t>
            </w:r>
            <w:proofErr w:type="spellEnd"/>
            <w:r>
              <w:t xml:space="preserve">, </w:t>
            </w:r>
            <w:proofErr w:type="spellStart"/>
            <w:r>
              <w:t>určené</w:t>
            </w:r>
            <w:proofErr w:type="spellEnd"/>
            <w:r>
              <w:t xml:space="preserve"> pro </w:t>
            </w:r>
            <w:proofErr w:type="spellStart"/>
            <w:r>
              <w:t>český</w:t>
            </w:r>
            <w:proofErr w:type="spellEnd"/>
            <w:r>
              <w:t xml:space="preserve"> </w:t>
            </w:r>
            <w:proofErr w:type="spellStart"/>
            <w:r>
              <w:t>trh</w:t>
            </w:r>
            <w:proofErr w:type="spellEnd"/>
            <w:r>
              <w:t xml:space="preserve">; </w:t>
            </w:r>
            <w:proofErr w:type="spellStart"/>
            <w:r>
              <w:t>dostupnost</w:t>
            </w:r>
            <w:proofErr w:type="spellEnd"/>
            <w:r>
              <w:t xml:space="preserve"> </w:t>
            </w:r>
            <w:proofErr w:type="spellStart"/>
            <w:r>
              <w:t>funkcí</w:t>
            </w:r>
            <w:proofErr w:type="spellEnd"/>
            <w:r>
              <w:t xml:space="preserve"> </w:t>
            </w:r>
            <w:proofErr w:type="spellStart"/>
            <w:r>
              <w:t>nejpozději</w:t>
            </w:r>
            <w:proofErr w:type="spellEnd"/>
            <w:r>
              <w:t xml:space="preserve"> </w:t>
            </w:r>
            <w:proofErr w:type="spellStart"/>
            <w:r>
              <w:t>dnem</w:t>
            </w:r>
            <w:proofErr w:type="spellEnd"/>
            <w:r>
              <w:t xml:space="preserve"> </w:t>
            </w:r>
            <w:proofErr w:type="spellStart"/>
            <w:r>
              <w:t>podání</w:t>
            </w:r>
            <w:proofErr w:type="spellEnd"/>
            <w:r>
              <w:t xml:space="preserve"> </w:t>
            </w:r>
            <w:proofErr w:type="spellStart"/>
            <w:r>
              <w:t>nabídky</w:t>
            </w:r>
            <w:proofErr w:type="spellEnd"/>
            <w:r>
              <w:t>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1D97" w14:textId="50694750" w:rsidR="000025B4" w:rsidRDefault="00B15865" w:rsidP="00B15865">
            <w:pPr>
              <w:jc w:val="center"/>
            </w:pPr>
            <w:r w:rsidRPr="000025B4">
              <w:rPr>
                <w:highlight w:val="green"/>
              </w:rPr>
              <w:t>&lt;</w:t>
            </w:r>
            <w:proofErr w:type="spellStart"/>
            <w:r w:rsidRPr="000025B4">
              <w:rPr>
                <w:highlight w:val="green"/>
              </w:rPr>
              <w:t>doplní</w:t>
            </w:r>
            <w:proofErr w:type="spellEnd"/>
            <w:r w:rsidRPr="000025B4">
              <w:rPr>
                <w:highlight w:val="green"/>
              </w:rPr>
              <w:t xml:space="preserve"> </w:t>
            </w:r>
            <w:proofErr w:type="spellStart"/>
            <w:r w:rsidRPr="000025B4">
              <w:rPr>
                <w:highlight w:val="green"/>
              </w:rPr>
              <w:t>dodavatel</w:t>
            </w:r>
            <w:proofErr w:type="spellEnd"/>
            <w:r w:rsidRPr="000025B4">
              <w:rPr>
                <w:highlight w:val="green"/>
              </w:rPr>
              <w:t>&gt;</w:t>
            </w:r>
          </w:p>
        </w:tc>
      </w:tr>
    </w:tbl>
    <w:p w14:paraId="320AEE8D" w14:textId="77777777" w:rsidR="000025B4" w:rsidRDefault="000025B4">
      <w:pPr>
        <w:rPr>
          <w:b/>
        </w:rPr>
      </w:pPr>
    </w:p>
    <w:sectPr w:rsidR="000025B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FB2C92B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1152791">
    <w:abstractNumId w:val="8"/>
  </w:num>
  <w:num w:numId="2" w16cid:durableId="1965496846">
    <w:abstractNumId w:val="6"/>
  </w:num>
  <w:num w:numId="3" w16cid:durableId="1986203668">
    <w:abstractNumId w:val="5"/>
  </w:num>
  <w:num w:numId="4" w16cid:durableId="563222049">
    <w:abstractNumId w:val="4"/>
  </w:num>
  <w:num w:numId="5" w16cid:durableId="859396216">
    <w:abstractNumId w:val="7"/>
  </w:num>
  <w:num w:numId="6" w16cid:durableId="1006444206">
    <w:abstractNumId w:val="3"/>
  </w:num>
  <w:num w:numId="7" w16cid:durableId="1272589450">
    <w:abstractNumId w:val="2"/>
  </w:num>
  <w:num w:numId="8" w16cid:durableId="530581177">
    <w:abstractNumId w:val="1"/>
  </w:num>
  <w:num w:numId="9" w16cid:durableId="1289316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5B4"/>
    <w:rsid w:val="00003795"/>
    <w:rsid w:val="00034616"/>
    <w:rsid w:val="0006063C"/>
    <w:rsid w:val="000951A9"/>
    <w:rsid w:val="00112F23"/>
    <w:rsid w:val="0015074B"/>
    <w:rsid w:val="001A58A5"/>
    <w:rsid w:val="001B1700"/>
    <w:rsid w:val="002213D9"/>
    <w:rsid w:val="0029639D"/>
    <w:rsid w:val="00300280"/>
    <w:rsid w:val="003066B9"/>
    <w:rsid w:val="00326F90"/>
    <w:rsid w:val="00366804"/>
    <w:rsid w:val="004C299E"/>
    <w:rsid w:val="004E48FE"/>
    <w:rsid w:val="004F7515"/>
    <w:rsid w:val="00697F4A"/>
    <w:rsid w:val="008506E1"/>
    <w:rsid w:val="008A209D"/>
    <w:rsid w:val="008F762C"/>
    <w:rsid w:val="00901F86"/>
    <w:rsid w:val="00915492"/>
    <w:rsid w:val="009D7C02"/>
    <w:rsid w:val="009E551D"/>
    <w:rsid w:val="00A03FAE"/>
    <w:rsid w:val="00AA1D8D"/>
    <w:rsid w:val="00B15865"/>
    <w:rsid w:val="00B32616"/>
    <w:rsid w:val="00B43202"/>
    <w:rsid w:val="00B47730"/>
    <w:rsid w:val="00B8066D"/>
    <w:rsid w:val="00BB3050"/>
    <w:rsid w:val="00CB0664"/>
    <w:rsid w:val="00D448C7"/>
    <w:rsid w:val="00DB2735"/>
    <w:rsid w:val="00E66056"/>
    <w:rsid w:val="00EB513B"/>
    <w:rsid w:val="00EE4DF5"/>
    <w:rsid w:val="00FC693F"/>
    <w:rsid w:val="00FD3EBF"/>
    <w:rsid w:val="00FF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56E185"/>
  <w14:defaultImageDpi w14:val="300"/>
  <w15:docId w15:val="{195129B0-D358-4CEC-9CE5-72545104C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2213D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213D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213D9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213D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213D9"/>
    <w:rPr>
      <w:rFonts w:ascii="Calibri" w:hAnsi="Calibri"/>
      <w:b/>
      <w:bCs/>
      <w:sz w:val="20"/>
      <w:szCs w:val="20"/>
    </w:rPr>
  </w:style>
  <w:style w:type="paragraph" w:styleId="Revize">
    <w:name w:val="Revision"/>
    <w:hidden/>
    <w:uiPriority w:val="99"/>
    <w:semiHidden/>
    <w:rsid w:val="002213D9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427</Words>
  <Characters>2631</Characters>
  <Application>Microsoft Office Word</Application>
  <DocSecurity>0</DocSecurity>
  <Lines>131</Lines>
  <Paragraphs>45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Bezstarosti Kateřina</cp:lastModifiedBy>
  <cp:revision>6</cp:revision>
  <cp:lastPrinted>2026-01-26T14:22:00Z</cp:lastPrinted>
  <dcterms:created xsi:type="dcterms:W3CDTF">2026-03-11T12:48:00Z</dcterms:created>
  <dcterms:modified xsi:type="dcterms:W3CDTF">2026-04-01T08:10:00Z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2026-02-06T10:41:18Z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3e7da1ef-0712-4398-81a2-b27e25a6bed1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