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8" w:rsidRPr="00362CA1" w:rsidRDefault="00D15468" w:rsidP="00D15468">
      <w:pPr>
        <w:pBdr>
          <w:top w:val="nil"/>
          <w:left w:val="nil"/>
          <w:bottom w:val="nil"/>
          <w:right w:val="nil"/>
        </w:pBdr>
        <w:ind w:left="7200" w:firstLine="720"/>
        <w:jc w:val="both"/>
        <w:rPr>
          <w:rFonts w:ascii="Arial" w:eastAsia="Arial" w:hAnsi="Arial" w:cs="Arial"/>
          <w:sz w:val="22"/>
          <w:szCs w:val="22"/>
        </w:rPr>
      </w:pPr>
      <w:r w:rsidRPr="00362CA1">
        <w:rPr>
          <w:rFonts w:ascii="Arial" w:eastAsia="Arial" w:hAnsi="Arial" w:cs="Arial"/>
          <w:sz w:val="22"/>
          <w:szCs w:val="22"/>
        </w:rPr>
        <w:t>Příloha č. 7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Charakteristika ZP MV ČR: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ZP MV ČR je 2. největší zdravotní pojišťovnou v ČR a v tuto chvíli poskytuje zdravotní pojištění pro více než 1 300 000 pojištěnců a spolupracuje s většinou zdravotnických zařízení a lékařů na území České republiky. Právní základ pro vznik, činnost a zánik ZP MV ČR a dalších zaměstnaneckých pojišťoven je dán zákonem č. 280/1992 Sb., o resortních, oborových, podnikových a dalších zdravotních pojišťovnách, v platném znění. 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Cílem výběrového řízení je marketingová podpora projektů ZP MV ČR:</w:t>
      </w:r>
    </w:p>
    <w:p w:rsidR="00D15468" w:rsidRDefault="00D15468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Online marketingové kampaně zaměřené na zisk nových pojištěnců ZP MV ČR směřované na webové stránky </w:t>
      </w:r>
      <w:hyperlink r:id="rId6">
        <w:r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>
        <w:rPr>
          <w:rFonts w:ascii="Arial" w:eastAsia="Arial" w:hAnsi="Arial" w:cs="Arial"/>
          <w:sz w:val="22"/>
          <w:szCs w:val="22"/>
        </w:rPr>
        <w:t>.</w:t>
      </w:r>
    </w:p>
    <w:p w:rsidR="00D15468" w:rsidRDefault="00D15468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Kontinuální návštěvnost webových stránek </w:t>
      </w:r>
      <w:hyperlink r:id="rId7">
        <w:r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>
        <w:rPr>
          <w:rFonts w:ascii="Arial" w:eastAsia="Arial" w:hAnsi="Arial" w:cs="Arial"/>
          <w:sz w:val="22"/>
          <w:szCs w:val="22"/>
        </w:rPr>
        <w:t xml:space="preserve"> a www.zjv.cz.</w:t>
      </w:r>
    </w:p>
    <w:p w:rsidR="00D15468" w:rsidRPr="00664948" w:rsidRDefault="00D15468" w:rsidP="00D15468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Zachování kontinuity komunikace s pojištěnci ZP MV ČR skrze </w:t>
      </w:r>
      <w:proofErr w:type="spellStart"/>
      <w:r>
        <w:rPr>
          <w:rFonts w:ascii="Arial" w:eastAsia="Arial" w:hAnsi="Arial" w:cs="Arial"/>
          <w:sz w:val="22"/>
          <w:szCs w:val="22"/>
        </w:rPr>
        <w:t>facebookové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profily “Zdravotní pojišťovna ministerstva vnitra ČR“ a “Zdraví jako vášeň“ </w:t>
      </w:r>
      <w:r w:rsidRPr="00664948">
        <w:rPr>
          <w:rFonts w:ascii="Arial" w:eastAsia="Arial" w:hAnsi="Arial" w:cs="Arial"/>
          <w:color w:val="000000" w:themeColor="text1"/>
          <w:sz w:val="22"/>
          <w:szCs w:val="22"/>
        </w:rPr>
        <w:t xml:space="preserve">a profil na síti </w:t>
      </w:r>
      <w:proofErr w:type="spellStart"/>
      <w:r w:rsidRPr="00664948">
        <w:rPr>
          <w:rFonts w:ascii="Arial" w:eastAsia="Arial" w:hAnsi="Arial" w:cs="Arial"/>
          <w:color w:val="000000" w:themeColor="text1"/>
          <w:sz w:val="22"/>
          <w:szCs w:val="22"/>
        </w:rPr>
        <w:t>Instagram</w:t>
      </w:r>
      <w:proofErr w:type="spellEnd"/>
      <w:r w:rsidRPr="0066494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:rsidR="00D15468" w:rsidRDefault="00D15468" w:rsidP="00D15468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Zvyšování povědomí o výhodách pojištění u ZP MV ČR.</w:t>
      </w:r>
    </w:p>
    <w:p w:rsidR="00D15468" w:rsidRDefault="00D15468" w:rsidP="00D15468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Zvyšování povědomí o značce.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Cílová skupina:</w:t>
      </w:r>
    </w:p>
    <w:p w:rsidR="00D15468" w:rsidRDefault="00D15468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Primární – ženy 25 – 35 let se zájmem o změnu zdravotní pojišťovny.</w:t>
      </w:r>
    </w:p>
    <w:p w:rsidR="00D15468" w:rsidRDefault="00D15468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Sekundární – ženy, muži 20 – 55 let se zájmy o sport, zdravý životní styl a prevenci.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Popis požadovaných služeb: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D15468" w:rsidRDefault="00D15468" w:rsidP="00D15468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709"/>
        </w:tabs>
        <w:ind w:left="709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Správa, monitoring, optimalizace a reporting kampaní</w:t>
      </w:r>
    </w:p>
    <w:p w:rsidR="00D15468" w:rsidRDefault="00D15468" w:rsidP="00D15468">
      <w:pPr>
        <w:numPr>
          <w:ilvl w:val="0"/>
          <w:numId w:val="4"/>
        </w:numPr>
        <w:pBdr>
          <w:top w:val="nil"/>
          <w:left w:val="nil"/>
          <w:bottom w:val="nil"/>
          <w:right w:val="nil"/>
        </w:pBdr>
        <w:spacing w:after="120"/>
        <w:ind w:left="1134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Návrh a realizace online kampaní, a to včetně správy kampaní, komunikace s médii a s případnými externími partnery a </w:t>
      </w:r>
      <w:proofErr w:type="spellStart"/>
      <w:r>
        <w:rPr>
          <w:rFonts w:ascii="Arial" w:eastAsia="Arial" w:hAnsi="Arial" w:cs="Arial"/>
          <w:sz w:val="22"/>
          <w:szCs w:val="22"/>
        </w:rPr>
        <w:t>adservingu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na ZP MV ČR zakoupeném online mediálním prostoru. V průběhu celé spolupráce bude ZP MV ČR realizovat napřímo zakoupené kampaně, které mohou dosáhnout až 12 mil. Kč bez DPH (cena </w:t>
      </w:r>
      <w:proofErr w:type="spellStart"/>
      <w:r>
        <w:rPr>
          <w:rFonts w:ascii="Arial" w:eastAsia="Arial" w:hAnsi="Arial" w:cs="Arial"/>
          <w:sz w:val="22"/>
          <w:szCs w:val="22"/>
        </w:rPr>
        <w:t>net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net</w:t>
      </w:r>
      <w:proofErr w:type="spellEnd"/>
      <w:r>
        <w:rPr>
          <w:rFonts w:ascii="Arial" w:eastAsia="Arial" w:hAnsi="Arial" w:cs="Arial"/>
          <w:sz w:val="22"/>
          <w:szCs w:val="22"/>
        </w:rPr>
        <w:t>).</w:t>
      </w:r>
    </w:p>
    <w:p w:rsidR="00D15468" w:rsidRPr="005552A5" w:rsidRDefault="00D15468" w:rsidP="00D15468">
      <w:pPr>
        <w:widowControl w:val="0"/>
        <w:numPr>
          <w:ilvl w:val="0"/>
          <w:numId w:val="4"/>
        </w:numPr>
        <w:spacing w:after="120"/>
        <w:ind w:left="1134" w:hanging="283"/>
        <w:jc w:val="both"/>
        <w:rPr>
          <w:rFonts w:ascii="Arial" w:eastAsia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Zajištění minimálně </w:t>
      </w:r>
      <w:r>
        <w:rPr>
          <w:rFonts w:ascii="Arial" w:eastAsia="Arial" w:hAnsi="Arial" w:cs="Arial"/>
          <w:sz w:val="22"/>
          <w:szCs w:val="22"/>
        </w:rPr>
        <w:t xml:space="preserve">48 000 </w:t>
      </w: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návštěv měsíčně z placeného vyhledávání ze serverů Seznam, Google 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bannerové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reklamy z jejich obsahových sítí, a to v rozdělení </w:t>
      </w:r>
      <w:r>
        <w:rPr>
          <w:rFonts w:ascii="Arial" w:eastAsia="Arial" w:hAnsi="Arial" w:cs="Arial"/>
          <w:sz w:val="22"/>
          <w:szCs w:val="22"/>
        </w:rPr>
        <w:t>40 000</w:t>
      </w: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návštěv na webové stránky</w:t>
      </w:r>
      <w:r>
        <w:rPr>
          <w:rFonts w:ascii="Arial" w:eastAsia="Arial" w:hAnsi="Arial" w:cs="Arial"/>
          <w:sz w:val="22"/>
          <w:szCs w:val="22"/>
        </w:rPr>
        <w:t xml:space="preserve"> </w:t>
      </w:r>
      <w:hyperlink r:id="rId8">
        <w:r>
          <w:rPr>
            <w:rStyle w:val="Internetovodkaz"/>
            <w:rFonts w:ascii="Arial" w:eastAsia="Arial" w:hAnsi="Arial" w:cs="Arial"/>
            <w:sz w:val="22"/>
            <w:szCs w:val="22"/>
            <w:shd w:val="clear" w:color="auto" w:fill="FFFFFF"/>
          </w:rPr>
          <w:t>www.zpmvcr.cz</w:t>
        </w:r>
      </w:hyperlink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a </w:t>
      </w:r>
      <w:r>
        <w:rPr>
          <w:rFonts w:ascii="Arial" w:eastAsia="Arial" w:hAnsi="Arial" w:cs="Arial"/>
          <w:sz w:val="22"/>
          <w:szCs w:val="22"/>
        </w:rPr>
        <w:t>8 000</w:t>
      </w: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návštěv na webové stránky </w:t>
      </w:r>
      <w:hyperlink r:id="rId9">
        <w:r>
          <w:rPr>
            <w:rStyle w:val="Internetovodkaz"/>
            <w:rFonts w:ascii="Arial" w:eastAsia="Arial" w:hAnsi="Arial" w:cs="Arial"/>
            <w:sz w:val="22"/>
            <w:szCs w:val="22"/>
            <w:shd w:val="clear" w:color="auto" w:fill="FFFFFF"/>
          </w:rPr>
          <w:t>www.zdravijakovasen.cz</w:t>
        </w:r>
      </w:hyperlink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Pr="005552A5">
        <w:rPr>
          <w:rFonts w:ascii="Arial" w:eastAsia="Arial" w:hAnsi="Arial" w:cs="Arial"/>
          <w:color w:val="000000" w:themeColor="text1"/>
          <w:sz w:val="22"/>
          <w:szCs w:val="22"/>
          <w:shd w:val="clear" w:color="auto" w:fill="FFFFFF"/>
        </w:rPr>
        <w:t xml:space="preserve">Návštěvnost stránek bude auditována pomocí nástroje Google </w:t>
      </w:r>
      <w:proofErr w:type="spellStart"/>
      <w:r w:rsidRPr="005552A5">
        <w:rPr>
          <w:rFonts w:ascii="Arial" w:eastAsia="Arial" w:hAnsi="Arial" w:cs="Arial"/>
          <w:color w:val="000000" w:themeColor="text1"/>
          <w:sz w:val="22"/>
          <w:szCs w:val="22"/>
          <w:shd w:val="clear" w:color="auto" w:fill="FFFFFF"/>
        </w:rPr>
        <w:t>analytics</w:t>
      </w:r>
      <w:proofErr w:type="spellEnd"/>
      <w:r w:rsidRPr="005552A5">
        <w:rPr>
          <w:rFonts w:ascii="Arial" w:eastAsia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</w:p>
    <w:p w:rsidR="00D15468" w:rsidRPr="00D15468" w:rsidRDefault="00D15468" w:rsidP="00D15468">
      <w:pPr>
        <w:widowControl w:val="0"/>
        <w:numPr>
          <w:ilvl w:val="0"/>
          <w:numId w:val="4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Tvorba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mediaplánů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a monitoring výkonu kampaní. Nedílnou součástí správy kampaně je nastavení a dohled nad měřením webových stránek, a to zejména v rámci služby Google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Analytics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, případně dalších analytických systémů pro měření chování uživatelů na webových stránkách a pokročilou optimalizaci kampaně (nástroje pro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adserving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, nástroje pro analýzu uživatelského chování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apod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D15468" w:rsidRPr="00D15468" w:rsidRDefault="00D15468" w:rsidP="00D15468">
      <w:pPr>
        <w:widowControl w:val="0"/>
        <w:numPr>
          <w:ilvl w:val="0"/>
          <w:numId w:val="4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Součástí správy je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postbuy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report tj. vyhodnocení 1x měsíčně s přehledem aktuálně běžících kampaní a jejich výkonu, a to vždy do 7. dne v následujícím měsíci ve formě prezentace MS PowerPoint vč. shrnutí výkonu proběhlých kampaní a doporučení pro nadcházející období.</w:t>
      </w:r>
    </w:p>
    <w:p w:rsidR="00D15468" w:rsidRPr="00D15468" w:rsidRDefault="00D15468" w:rsidP="00D15468">
      <w:pPr>
        <w:widowControl w:val="0"/>
        <w:numPr>
          <w:ilvl w:val="0"/>
          <w:numId w:val="4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V období kampaně (vždy leden – březen a červenec – září) je vyžadováno hodnocení na týdenní bázi, a to vždy v pondělí za uplynulý kalendářní týden. Hodnocení bude doručeno elektronicky, a to ve formě zpracovaného přehledu výkonu jednotlivých kanálů ve formátu MS Excel včetně slovního komentáře.</w:t>
      </w:r>
    </w:p>
    <w:p w:rsidR="00D15468" w:rsidRPr="00D15468" w:rsidRDefault="00D15468" w:rsidP="00D15468">
      <w:pPr>
        <w:widowControl w:val="0"/>
        <w:numPr>
          <w:ilvl w:val="0"/>
          <w:numId w:val="4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Součástí celoroční správy je i online poskytování reportu průběžné kampaně s aktuálními daty, která nejsou starší více než 24hodin, mimo mediální prostor nakoupený napřímo ZP MV ČR.</w:t>
      </w:r>
    </w:p>
    <w:p w:rsidR="00D15468" w:rsidRPr="00D15468" w:rsidRDefault="00D15468" w:rsidP="00D15468">
      <w:pPr>
        <w:widowControl w:val="0"/>
        <w:numPr>
          <w:ilvl w:val="0"/>
          <w:numId w:val="4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Konzultace ke kampaním elektronicky či telefonicky během pracovních dní od 9 do 17 hod.</w:t>
      </w:r>
    </w:p>
    <w:p w:rsidR="00D15468" w:rsidRPr="00D15468" w:rsidRDefault="00D15468" w:rsidP="00D15468">
      <w:pPr>
        <w:widowControl w:val="0"/>
        <w:numPr>
          <w:ilvl w:val="0"/>
          <w:numId w:val="4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lastRenderedPageBreak/>
        <w:t>Osobní konzultace 1 x měsíčně s pověřenou osobou ZP MV ČR, v průběhu příprav kampaně a běhu kampaní pak každých 14 dní.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D15468" w:rsidRDefault="00D15468" w:rsidP="00D15468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709"/>
        </w:tabs>
        <w:ind w:left="709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Návrh strategie a realizace kampaně ve vyhledávání Google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Ads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, Seznam.cz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Sklik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 obsahových sítí včetně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remarketingu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 zajištění programatického nákupu mediálního prostoru skrze aukční licencované systémy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tabs>
          <w:tab w:val="left" w:pos="426"/>
        </w:tabs>
        <w:ind w:left="426"/>
        <w:jc w:val="both"/>
        <w:rPr>
          <w:rFonts w:ascii="Arial" w:eastAsia="Arial" w:hAnsi="Arial" w:cs="Arial"/>
          <w:b/>
          <w:sz w:val="22"/>
          <w:szCs w:val="22"/>
        </w:rPr>
      </w:pP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Nákup mediálního prostoru.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Analýza a návrh klíčových slov.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Analýza a návrh umístění.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Návrh struktury reklamních sestav.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Tvorba a správa seznamu klíčových slov.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Nastavení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remarketingového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měření a sběr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remarketingových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seznamů.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nastavení vlastních přehledů v Google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Analytics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na základě průběžných požadavků ZP MV ČR.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Zajištění programatického nákupu mediálního prostoru skrze aukční licencované systémy umožňující přesné cílení na cílové skupiny se zájmem zejména o změnu zdravotní pojišťovny, zdravý životní styl a prevenci.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Sjednávání podmínek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Private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deals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v rámci programatického nákupu např. se Seznam.cz, CNC,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Economia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, CPEX, R2B2 apod.</w:t>
      </w:r>
    </w:p>
    <w:p w:rsidR="00D15468" w:rsidRPr="00D15468" w:rsidRDefault="00D15468" w:rsidP="00D15468">
      <w:pPr>
        <w:widowControl w:val="0"/>
        <w:numPr>
          <w:ilvl w:val="0"/>
          <w:numId w:val="9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Vytvoření a definice publik (audiencí) a nasazení platformy DMP (data management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platform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) dle doporučení Poskytovatele.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D15468" w:rsidRDefault="00D15468" w:rsidP="00D15468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709"/>
        </w:tabs>
        <w:ind w:left="709" w:hanging="425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Obsahová správa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facebookových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stránek včetně administrace příspěvků a propagace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facebookových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stránek „Zdravotní pojišťovna ministerstva vnitra České republiky“ a „Zdraví jako vášeň“ např.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Facebook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ads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page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post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promotion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likestories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apod.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tabs>
          <w:tab w:val="left" w:pos="709"/>
        </w:tabs>
        <w:ind w:left="284"/>
        <w:jc w:val="both"/>
        <w:rPr>
          <w:rFonts w:ascii="Arial" w:eastAsia="Arial" w:hAnsi="Arial" w:cs="Arial"/>
          <w:b/>
          <w:sz w:val="22"/>
          <w:szCs w:val="22"/>
        </w:rPr>
      </w:pPr>
    </w:p>
    <w:p w:rsidR="00D15468" w:rsidRPr="00D15468" w:rsidRDefault="00D15468" w:rsidP="00D15468">
      <w:pPr>
        <w:widowControl w:val="0"/>
        <w:numPr>
          <w:ilvl w:val="0"/>
          <w:numId w:val="10"/>
        </w:numPr>
        <w:spacing w:after="120"/>
        <w:ind w:left="1135" w:hanging="284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Návrh a realizace strategie marketingové komunikace na sociálních sítích s přihlédnutím k podstatě jednotlivých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facebookových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stránek, a to v minimálním rozsahu 2 příspěvky/týden pro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facebook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stránku „Zdraví jako vášeň“ celoročně, 2 příspěvky/týden pro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facebook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stránku „Zdravotní pojišťovna ministerstva vnitra ČR“ mimo kampaň a 3 příspěvky/týden v průběhu kampaní, včetně administrace komentářů a reakcí uživatelů do 2 hodin ve všedních dnech od 9:00 do 17:00. Cílem této aktivity je zaujetí uživatele příspěvkem. </w:t>
      </w:r>
    </w:p>
    <w:p w:rsidR="00D15468" w:rsidRPr="00D15468" w:rsidRDefault="00D15468" w:rsidP="00D15468">
      <w:pPr>
        <w:widowControl w:val="0"/>
        <w:numPr>
          <w:ilvl w:val="0"/>
          <w:numId w:val="10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Návrh a realizace strategie reklamní podpory obsahu </w:t>
      </w:r>
      <w:proofErr w:type="spellStart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facebookových</w:t>
      </w:r>
      <w:proofErr w:type="spellEnd"/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stránek za účelem maximalizace zásahu dané cílové skupiny včetně definování výše rozpočtu a nákup mediálního prostoru.</w:t>
      </w:r>
    </w:p>
    <w:p w:rsidR="00D15468" w:rsidRPr="00D15468" w:rsidRDefault="00D15468" w:rsidP="00D15468">
      <w:pPr>
        <w:widowControl w:val="0"/>
        <w:numPr>
          <w:ilvl w:val="0"/>
          <w:numId w:val="10"/>
        </w:numPr>
        <w:spacing w:after="120"/>
        <w:ind w:left="1134" w:hanging="283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D15468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Návrh a realizace kampaní vedoucích k podpoře návštěvnosti webových stránek.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D15468" w:rsidRPr="00242687" w:rsidRDefault="00D15468" w:rsidP="00D15468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709"/>
        </w:tabs>
        <w:ind w:left="709" w:hanging="425"/>
        <w:jc w:val="both"/>
        <w:rPr>
          <w:rFonts w:ascii="Arial" w:eastAsia="Arial" w:hAnsi="Arial" w:cs="Arial"/>
          <w:b/>
          <w:sz w:val="22"/>
          <w:szCs w:val="22"/>
        </w:rPr>
      </w:pPr>
      <w:r w:rsidRPr="00242687">
        <w:rPr>
          <w:rFonts w:ascii="Arial" w:eastAsia="Arial" w:hAnsi="Arial" w:cs="Arial"/>
          <w:b/>
          <w:sz w:val="22"/>
          <w:szCs w:val="22"/>
        </w:rPr>
        <w:t xml:space="preserve">Obsahová správa </w:t>
      </w:r>
      <w:proofErr w:type="spellStart"/>
      <w:r w:rsidRPr="00242687">
        <w:rPr>
          <w:rFonts w:ascii="Arial" w:eastAsia="Arial" w:hAnsi="Arial" w:cs="Arial"/>
          <w:b/>
          <w:sz w:val="22"/>
          <w:szCs w:val="22"/>
        </w:rPr>
        <w:t>instagramových</w:t>
      </w:r>
      <w:proofErr w:type="spellEnd"/>
      <w:r w:rsidRPr="00242687">
        <w:rPr>
          <w:rFonts w:ascii="Arial" w:eastAsia="Arial" w:hAnsi="Arial" w:cs="Arial"/>
          <w:b/>
          <w:sz w:val="22"/>
          <w:szCs w:val="22"/>
        </w:rPr>
        <w:t xml:space="preserve"> stránek včetně administrace příspěvků a prop</w:t>
      </w:r>
      <w:bookmarkStart w:id="0" w:name="_GoBack"/>
      <w:bookmarkEnd w:id="0"/>
      <w:r w:rsidRPr="00242687">
        <w:rPr>
          <w:rFonts w:ascii="Arial" w:eastAsia="Arial" w:hAnsi="Arial" w:cs="Arial"/>
          <w:b/>
          <w:sz w:val="22"/>
          <w:szCs w:val="22"/>
        </w:rPr>
        <w:t xml:space="preserve">agace </w:t>
      </w:r>
      <w:proofErr w:type="spellStart"/>
      <w:r w:rsidRPr="00242687">
        <w:rPr>
          <w:rFonts w:ascii="Arial" w:eastAsia="Arial" w:hAnsi="Arial" w:cs="Arial"/>
          <w:b/>
          <w:sz w:val="22"/>
          <w:szCs w:val="22"/>
        </w:rPr>
        <w:t>instagramových</w:t>
      </w:r>
      <w:proofErr w:type="spellEnd"/>
      <w:r w:rsidRPr="00242687">
        <w:rPr>
          <w:rFonts w:ascii="Arial" w:eastAsia="Arial" w:hAnsi="Arial" w:cs="Arial"/>
          <w:b/>
          <w:sz w:val="22"/>
          <w:szCs w:val="22"/>
        </w:rPr>
        <w:t xml:space="preserve"> stránek např. </w:t>
      </w:r>
      <w:proofErr w:type="spellStart"/>
      <w:r w:rsidRPr="00242687">
        <w:rPr>
          <w:rFonts w:ascii="Arial" w:eastAsia="Arial" w:hAnsi="Arial" w:cs="Arial"/>
          <w:b/>
          <w:sz w:val="22"/>
          <w:szCs w:val="22"/>
        </w:rPr>
        <w:t>Instastories</w:t>
      </w:r>
      <w:proofErr w:type="spellEnd"/>
      <w:r w:rsidRPr="00242687">
        <w:rPr>
          <w:rFonts w:ascii="Arial" w:eastAsia="Arial" w:hAnsi="Arial" w:cs="Arial"/>
          <w:b/>
          <w:sz w:val="22"/>
          <w:szCs w:val="22"/>
        </w:rPr>
        <w:t>, apod.</w:t>
      </w:r>
    </w:p>
    <w:p w:rsidR="00D15468" w:rsidRPr="008F5EED" w:rsidRDefault="00D15468" w:rsidP="00D15468">
      <w:pPr>
        <w:pStyle w:val="Odstavecseseznamem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ind w:left="360"/>
        <w:rPr>
          <w:rFonts w:ascii="Tms Rmn" w:hAnsi="Tms Rmn"/>
          <w:color w:val="auto"/>
        </w:rPr>
      </w:pPr>
    </w:p>
    <w:p w:rsidR="00D15468" w:rsidRDefault="00D15468" w:rsidP="00D15468">
      <w:pPr>
        <w:pStyle w:val="Odstavecseseznamem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120"/>
        <w:ind w:left="1135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F5EED">
        <w:rPr>
          <w:rFonts w:ascii="Arial" w:hAnsi="Arial" w:cs="Arial"/>
          <w:color w:val="000000"/>
          <w:sz w:val="22"/>
          <w:szCs w:val="22"/>
        </w:rPr>
        <w:t xml:space="preserve">Návrh a realizace strategie marketingové komunikace na sociálních sítích, a to v minimálním rozsahu 1 příspěvek/týden pro </w:t>
      </w:r>
      <w:proofErr w:type="spellStart"/>
      <w:r w:rsidRPr="008F5EED">
        <w:rPr>
          <w:rFonts w:ascii="Arial" w:hAnsi="Arial" w:cs="Arial"/>
          <w:color w:val="000000"/>
          <w:sz w:val="22"/>
          <w:szCs w:val="22"/>
        </w:rPr>
        <w:t>instagramovou</w:t>
      </w:r>
      <w:proofErr w:type="spellEnd"/>
      <w:r w:rsidRPr="008F5EED">
        <w:rPr>
          <w:rFonts w:ascii="Arial" w:hAnsi="Arial" w:cs="Arial"/>
          <w:color w:val="000000"/>
          <w:sz w:val="22"/>
          <w:szCs w:val="22"/>
        </w:rPr>
        <w:t xml:space="preserve"> stránku. Cílem této aktivity je zaujetí uživatele příspěvkem.</w:t>
      </w:r>
    </w:p>
    <w:p w:rsidR="00D15468" w:rsidRPr="008F5EED" w:rsidRDefault="00D15468" w:rsidP="00D15468">
      <w:pPr>
        <w:pStyle w:val="Odstavecseseznamem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1134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8F5EED">
        <w:rPr>
          <w:rFonts w:ascii="Arial" w:hAnsi="Arial" w:cs="Arial"/>
          <w:color w:val="000000"/>
          <w:sz w:val="22"/>
          <w:szCs w:val="22"/>
        </w:rPr>
        <w:t xml:space="preserve">Návrh a realizace strategie reklamní podpory obsahu </w:t>
      </w:r>
      <w:proofErr w:type="spellStart"/>
      <w:r w:rsidRPr="008F5EED">
        <w:rPr>
          <w:rFonts w:ascii="Arial" w:hAnsi="Arial" w:cs="Arial"/>
          <w:color w:val="000000"/>
          <w:sz w:val="22"/>
          <w:szCs w:val="22"/>
        </w:rPr>
        <w:t>instagramových</w:t>
      </w:r>
      <w:proofErr w:type="spellEnd"/>
      <w:r w:rsidRPr="008F5EED">
        <w:rPr>
          <w:rFonts w:ascii="Arial" w:hAnsi="Arial" w:cs="Arial"/>
          <w:color w:val="000000"/>
          <w:sz w:val="22"/>
          <w:szCs w:val="22"/>
        </w:rPr>
        <w:t xml:space="preserve"> stránek za účelem maximalizace zásahu dané cílové skupiny včetně definování výše rozpočtu a nákup mediálního prostoru.</w:t>
      </w:r>
    </w:p>
    <w:p w:rsidR="00D15468" w:rsidRPr="008F5EED" w:rsidRDefault="00D15468" w:rsidP="00D15468">
      <w:pPr>
        <w:pStyle w:val="Odstavecseseznamem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1134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8F5EED">
        <w:rPr>
          <w:rFonts w:ascii="Arial" w:hAnsi="Arial" w:cs="Arial"/>
          <w:color w:val="000000"/>
          <w:sz w:val="22"/>
          <w:szCs w:val="22"/>
        </w:rPr>
        <w:t>Návrh a realizace kampaní vedoucích k podpoře návštěvnosti webových stránek.</w:t>
      </w:r>
    </w:p>
    <w:p w:rsidR="00D15468" w:rsidRDefault="00D15468" w:rsidP="00D15468">
      <w:pPr>
        <w:pBdr>
          <w:top w:val="nil"/>
          <w:left w:val="nil"/>
          <w:bottom w:val="nil"/>
          <w:right w:val="nil"/>
        </w:pBdr>
        <w:ind w:left="357"/>
        <w:jc w:val="both"/>
        <w:rPr>
          <w:rFonts w:ascii="Arial" w:eastAsia="Arial" w:hAnsi="Arial" w:cs="Arial"/>
          <w:sz w:val="22"/>
          <w:szCs w:val="22"/>
        </w:rPr>
      </w:pPr>
    </w:p>
    <w:p w:rsidR="00D15468" w:rsidRPr="00D15468" w:rsidRDefault="00D15468" w:rsidP="00D15468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709"/>
        </w:tabs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42687">
        <w:rPr>
          <w:rFonts w:ascii="Arial" w:eastAsia="Arial" w:hAnsi="Arial" w:cs="Arial"/>
          <w:b/>
          <w:sz w:val="22"/>
          <w:szCs w:val="22"/>
        </w:rPr>
        <w:lastRenderedPageBreak/>
        <w:t xml:space="preserve">Návrh a výroba </w:t>
      </w:r>
      <w:proofErr w:type="spellStart"/>
      <w:r w:rsidRPr="00242687">
        <w:rPr>
          <w:rFonts w:ascii="Arial" w:eastAsia="Arial" w:hAnsi="Arial" w:cs="Arial"/>
          <w:b/>
          <w:sz w:val="22"/>
          <w:szCs w:val="22"/>
        </w:rPr>
        <w:t>kreativ</w:t>
      </w:r>
      <w:proofErr w:type="spellEnd"/>
      <w:r w:rsidRPr="00242687">
        <w:rPr>
          <w:rFonts w:ascii="Arial" w:eastAsia="Arial" w:hAnsi="Arial" w:cs="Arial"/>
          <w:b/>
          <w:sz w:val="22"/>
          <w:szCs w:val="22"/>
        </w:rPr>
        <w:t xml:space="preserve"> a reklamních bannerů pro potřeby všech aktivit </w:t>
      </w:r>
      <w:r w:rsidRPr="00D15468">
        <w:rPr>
          <w:rFonts w:ascii="Arial" w:hAnsi="Arial" w:cs="Arial"/>
          <w:color w:val="000000"/>
          <w:sz w:val="22"/>
          <w:szCs w:val="22"/>
        </w:rPr>
        <w:t>spojených s kompletní realizací předmětu zakázky</w:t>
      </w:r>
    </w:p>
    <w:p w:rsidR="00D15468" w:rsidRPr="00242687" w:rsidRDefault="00D15468" w:rsidP="00D15468">
      <w:pPr>
        <w:pBdr>
          <w:top w:val="nil"/>
          <w:left w:val="nil"/>
          <w:bottom w:val="nil"/>
          <w:right w:val="nil"/>
        </w:pBdr>
        <w:tabs>
          <w:tab w:val="left" w:pos="709"/>
        </w:tabs>
        <w:ind w:left="284"/>
        <w:jc w:val="both"/>
        <w:rPr>
          <w:rFonts w:ascii="Arial" w:eastAsia="Arial" w:hAnsi="Arial" w:cs="Arial"/>
          <w:b/>
          <w:sz w:val="22"/>
          <w:szCs w:val="22"/>
        </w:rPr>
      </w:pPr>
    </w:p>
    <w:p w:rsidR="00D15468" w:rsidRDefault="00D15468" w:rsidP="0080510B">
      <w:pPr>
        <w:pStyle w:val="Odstavecseseznamem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ind w:left="1135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15468">
        <w:rPr>
          <w:rFonts w:ascii="Arial" w:hAnsi="Arial" w:cs="Arial"/>
          <w:color w:val="000000"/>
          <w:sz w:val="22"/>
          <w:szCs w:val="22"/>
        </w:rPr>
        <w:t xml:space="preserve">Do kreativní a grafické práce je zahrnuta i kompletní příprava podkladů kampaní (včetně kreativního konceptu, grafického návrhu, </w:t>
      </w:r>
      <w:proofErr w:type="spellStart"/>
      <w:r w:rsidRPr="00D15468">
        <w:rPr>
          <w:rFonts w:ascii="Arial" w:hAnsi="Arial" w:cs="Arial"/>
          <w:color w:val="000000"/>
          <w:sz w:val="22"/>
          <w:szCs w:val="22"/>
        </w:rPr>
        <w:t>copywritingu</w:t>
      </w:r>
      <w:proofErr w:type="spellEnd"/>
      <w:r w:rsidRPr="00D15468">
        <w:rPr>
          <w:rFonts w:ascii="Arial" w:hAnsi="Arial" w:cs="Arial"/>
          <w:color w:val="000000"/>
          <w:sz w:val="22"/>
          <w:szCs w:val="22"/>
        </w:rPr>
        <w:t xml:space="preserve"> a dalších nezbytných prací), jako například bannerů, příspěvků na sociální sítě a návrhů textových inzerátů pro kampaně ve vyhledávání, případně dalších </w:t>
      </w:r>
      <w:proofErr w:type="spellStart"/>
      <w:r w:rsidRPr="00D15468">
        <w:rPr>
          <w:rFonts w:ascii="Arial" w:hAnsi="Arial" w:cs="Arial"/>
          <w:color w:val="000000"/>
          <w:sz w:val="22"/>
          <w:szCs w:val="22"/>
        </w:rPr>
        <w:t>kreativ</w:t>
      </w:r>
      <w:proofErr w:type="spellEnd"/>
      <w:r w:rsidRPr="00D15468">
        <w:rPr>
          <w:rFonts w:ascii="Arial" w:hAnsi="Arial" w:cs="Arial"/>
          <w:color w:val="000000"/>
          <w:sz w:val="22"/>
          <w:szCs w:val="22"/>
        </w:rPr>
        <w:t xml:space="preserve"> nutných pro úspěšný běh kampaní na základě </w:t>
      </w:r>
      <w:proofErr w:type="spellStart"/>
      <w:r w:rsidRPr="00D15468">
        <w:rPr>
          <w:rFonts w:ascii="Arial" w:hAnsi="Arial" w:cs="Arial"/>
          <w:color w:val="000000"/>
          <w:sz w:val="22"/>
          <w:szCs w:val="22"/>
        </w:rPr>
        <w:t>mediaplánu</w:t>
      </w:r>
      <w:proofErr w:type="spellEnd"/>
      <w:r w:rsidRPr="00D15468">
        <w:rPr>
          <w:rFonts w:ascii="Arial" w:hAnsi="Arial" w:cs="Arial"/>
          <w:color w:val="000000"/>
          <w:sz w:val="22"/>
          <w:szCs w:val="22"/>
        </w:rPr>
        <w:t xml:space="preserve"> dodaného ZP MV ČR. Příprava obsahu a realizace podkladů pro video kampaně (hrané TV spoty, animované spoty </w:t>
      </w:r>
      <w:proofErr w:type="spellStart"/>
      <w:r w:rsidRPr="00D15468">
        <w:rPr>
          <w:rFonts w:ascii="Arial" w:hAnsi="Arial" w:cs="Arial"/>
          <w:color w:val="000000"/>
          <w:sz w:val="22"/>
          <w:szCs w:val="22"/>
        </w:rPr>
        <w:t>apod</w:t>
      </w:r>
      <w:proofErr w:type="spellEnd"/>
      <w:r w:rsidRPr="00D15468">
        <w:rPr>
          <w:rFonts w:ascii="Arial" w:hAnsi="Arial" w:cs="Arial"/>
          <w:color w:val="000000"/>
          <w:sz w:val="22"/>
          <w:szCs w:val="22"/>
        </w:rPr>
        <w:t>) nejsou součástí tohoto zadání.</w:t>
      </w:r>
    </w:p>
    <w:p w:rsidR="00D15468" w:rsidRDefault="00D15468" w:rsidP="00D15468">
      <w:pPr>
        <w:pStyle w:val="Odstavecseseznamem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ind w:left="1134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5468">
        <w:rPr>
          <w:rFonts w:ascii="Arial" w:hAnsi="Arial" w:cs="Arial"/>
          <w:color w:val="000000"/>
          <w:sz w:val="22"/>
          <w:szCs w:val="22"/>
        </w:rPr>
        <w:t xml:space="preserve">Dodavatel je povinen předložit první návrh </w:t>
      </w:r>
      <w:proofErr w:type="spellStart"/>
      <w:r w:rsidRPr="00D15468">
        <w:rPr>
          <w:rFonts w:ascii="Arial" w:hAnsi="Arial" w:cs="Arial"/>
          <w:color w:val="000000"/>
          <w:sz w:val="22"/>
          <w:szCs w:val="22"/>
        </w:rPr>
        <w:t>kreativ</w:t>
      </w:r>
      <w:proofErr w:type="spellEnd"/>
      <w:r w:rsidRPr="00D15468">
        <w:rPr>
          <w:rFonts w:ascii="Arial" w:hAnsi="Arial" w:cs="Arial"/>
          <w:color w:val="000000"/>
          <w:sz w:val="22"/>
          <w:szCs w:val="22"/>
        </w:rPr>
        <w:t xml:space="preserve"> ve 2 odlišně graficky a obsahově zpracovaných variantách. </w:t>
      </w:r>
    </w:p>
    <w:p w:rsidR="00D15468" w:rsidRDefault="00D15468" w:rsidP="00D15468">
      <w:pPr>
        <w:pStyle w:val="Odstavecseseznamem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ind w:left="1134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5468">
        <w:rPr>
          <w:rFonts w:ascii="Arial" w:hAnsi="Arial" w:cs="Arial"/>
          <w:color w:val="000000"/>
          <w:sz w:val="22"/>
          <w:szCs w:val="22"/>
        </w:rPr>
        <w:t xml:space="preserve">ZP MV ČR si vyhrazuje právo na dvoukolový schvalovací proces </w:t>
      </w:r>
      <w:proofErr w:type="spellStart"/>
      <w:r w:rsidRPr="00D15468">
        <w:rPr>
          <w:rFonts w:ascii="Arial" w:hAnsi="Arial" w:cs="Arial"/>
          <w:color w:val="000000"/>
          <w:sz w:val="22"/>
          <w:szCs w:val="22"/>
        </w:rPr>
        <w:t>kreativ</w:t>
      </w:r>
      <w:proofErr w:type="spellEnd"/>
      <w:r w:rsidRPr="00D15468">
        <w:rPr>
          <w:rFonts w:ascii="Arial" w:hAnsi="Arial" w:cs="Arial"/>
          <w:color w:val="000000"/>
          <w:sz w:val="22"/>
          <w:szCs w:val="22"/>
        </w:rPr>
        <w:t>.</w:t>
      </w:r>
    </w:p>
    <w:p w:rsidR="00D15468" w:rsidRPr="00D15468" w:rsidRDefault="00D15468" w:rsidP="00D15468">
      <w:pPr>
        <w:pStyle w:val="Odstavecseseznamem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ind w:left="1134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5468">
        <w:rPr>
          <w:rFonts w:ascii="Arial" w:hAnsi="Arial" w:cs="Arial"/>
          <w:color w:val="000000"/>
          <w:sz w:val="22"/>
          <w:szCs w:val="22"/>
        </w:rPr>
        <w:t xml:space="preserve">Návrh </w:t>
      </w:r>
      <w:proofErr w:type="spellStart"/>
      <w:r w:rsidRPr="00D15468">
        <w:rPr>
          <w:rFonts w:ascii="Arial" w:hAnsi="Arial" w:cs="Arial"/>
          <w:color w:val="000000"/>
          <w:sz w:val="22"/>
          <w:szCs w:val="22"/>
        </w:rPr>
        <w:t>kreativy</w:t>
      </w:r>
      <w:proofErr w:type="spellEnd"/>
      <w:r w:rsidRPr="00D1546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15468">
        <w:rPr>
          <w:rFonts w:ascii="Arial" w:hAnsi="Arial" w:cs="Arial"/>
          <w:color w:val="000000"/>
          <w:sz w:val="22"/>
          <w:szCs w:val="22"/>
        </w:rPr>
        <w:t>copywriting</w:t>
      </w:r>
      <w:proofErr w:type="spellEnd"/>
      <w:r w:rsidRPr="00D15468">
        <w:rPr>
          <w:rFonts w:ascii="Arial" w:hAnsi="Arial" w:cs="Arial"/>
          <w:color w:val="000000"/>
          <w:sz w:val="22"/>
          <w:szCs w:val="22"/>
        </w:rPr>
        <w:t xml:space="preserve"> a kódování HTML šablon mailingu. Grafické podklady pro další úpravu a zpracování budou dodány ze strany ZP MV ČR ve standardizovaných formátech.</w:t>
      </w:r>
    </w:p>
    <w:p w:rsidR="00D15468" w:rsidRPr="00D15468" w:rsidRDefault="00D15468" w:rsidP="00D15468">
      <w:pPr>
        <w:suppressAutoHyphens w:val="0"/>
        <w:autoSpaceDE w:val="0"/>
        <w:autoSpaceDN w:val="0"/>
        <w:adjustRightInd w:val="0"/>
        <w:spacing w:after="120"/>
        <w:ind w:left="851"/>
        <w:jc w:val="both"/>
        <w:rPr>
          <w:rFonts w:ascii="Arial" w:hAnsi="Arial" w:cs="Arial"/>
          <w:color w:val="000000"/>
          <w:sz w:val="22"/>
          <w:szCs w:val="22"/>
        </w:rPr>
      </w:pPr>
    </w:p>
    <w:p w:rsidR="008F7237" w:rsidRDefault="008F7237"/>
    <w:sectPr w:rsidR="008F7237" w:rsidSect="00E77800">
      <w:headerReference w:type="default" r:id="rId10"/>
      <w:footerReference w:type="default" r:id="rId11"/>
      <w:pgSz w:w="11906" w:h="16838"/>
      <w:pgMar w:top="993" w:right="1418" w:bottom="1135" w:left="1418" w:header="0" w:footer="132" w:gutter="0"/>
      <w:cols w:space="708"/>
      <w:formProt w:val="0"/>
      <w:docGrid w:linePitch="272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7AA" w:rsidRPr="00CB07AB" w:rsidRDefault="0080510B" w:rsidP="00CB07AB">
    <w:pPr>
      <w:pStyle w:val="Zpat"/>
      <w:rPr>
        <w:rFonts w:eastAsia="Arial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7AA" w:rsidRDefault="008051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C37"/>
    <w:multiLevelType w:val="multilevel"/>
    <w:tmpl w:val="A4B64D28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">
    <w:nsid w:val="07382780"/>
    <w:multiLevelType w:val="multilevel"/>
    <w:tmpl w:val="1E88B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2">
    <w:nsid w:val="145A7630"/>
    <w:multiLevelType w:val="hybridMultilevel"/>
    <w:tmpl w:val="B9A451FE"/>
    <w:lvl w:ilvl="0" w:tplc="9D24DFC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A251E"/>
    <w:multiLevelType w:val="hybridMultilevel"/>
    <w:tmpl w:val="48EE603C"/>
    <w:lvl w:ilvl="0" w:tplc="3B3255C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97BA5"/>
    <w:multiLevelType w:val="multilevel"/>
    <w:tmpl w:val="544EB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5">
    <w:nsid w:val="23907EC8"/>
    <w:multiLevelType w:val="hybridMultilevel"/>
    <w:tmpl w:val="0F98942E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20C70"/>
    <w:multiLevelType w:val="multilevel"/>
    <w:tmpl w:val="9828AE6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7">
    <w:nsid w:val="5E4D7BCC"/>
    <w:multiLevelType w:val="hybridMultilevel"/>
    <w:tmpl w:val="3C3E8F30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186CDE"/>
    <w:multiLevelType w:val="hybridMultilevel"/>
    <w:tmpl w:val="8C7E2E86"/>
    <w:lvl w:ilvl="0" w:tplc="0405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75A354C"/>
    <w:multiLevelType w:val="multilevel"/>
    <w:tmpl w:val="D7D0C3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0">
    <w:nsid w:val="686529B8"/>
    <w:multiLevelType w:val="hybridMultilevel"/>
    <w:tmpl w:val="4448D692"/>
    <w:lvl w:ilvl="0" w:tplc="3D262402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8"/>
    <w:rsid w:val="0080510B"/>
    <w:rsid w:val="008F7237"/>
    <w:rsid w:val="00D1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D1546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rsid w:val="00D15468"/>
  </w:style>
  <w:style w:type="character" w:customStyle="1" w:styleId="Internetovodkaz">
    <w:name w:val="Internetový odkaz"/>
    <w:basedOn w:val="Standardnpsmoodstavce"/>
    <w:unhideWhenUsed/>
    <w:rsid w:val="00D1546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154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ZhlavChar1">
    <w:name w:val="Záhlaví Char1"/>
    <w:basedOn w:val="Standardnpsmoodstavce"/>
    <w:uiPriority w:val="99"/>
    <w:semiHidden/>
    <w:rsid w:val="00D15468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15468"/>
    <w:pPr>
      <w:ind w:left="720"/>
      <w:contextualSpacing/>
    </w:pPr>
  </w:style>
  <w:style w:type="paragraph" w:styleId="Zpat">
    <w:name w:val="footer"/>
    <w:basedOn w:val="Normln"/>
    <w:link w:val="ZpatChar"/>
    <w:rsid w:val="00D15468"/>
  </w:style>
  <w:style w:type="character" w:customStyle="1" w:styleId="ZpatChar">
    <w:name w:val="Zápatí Char"/>
    <w:basedOn w:val="Standardnpsmoodstavce"/>
    <w:link w:val="Zpat"/>
    <w:rsid w:val="00D15468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D1546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rsid w:val="00D15468"/>
  </w:style>
  <w:style w:type="character" w:customStyle="1" w:styleId="Internetovodkaz">
    <w:name w:val="Internetový odkaz"/>
    <w:basedOn w:val="Standardnpsmoodstavce"/>
    <w:unhideWhenUsed/>
    <w:rsid w:val="00D1546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154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ZhlavChar1">
    <w:name w:val="Záhlaví Char1"/>
    <w:basedOn w:val="Standardnpsmoodstavce"/>
    <w:uiPriority w:val="99"/>
    <w:semiHidden/>
    <w:rsid w:val="00D15468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15468"/>
    <w:pPr>
      <w:ind w:left="720"/>
      <w:contextualSpacing/>
    </w:pPr>
  </w:style>
  <w:style w:type="paragraph" w:styleId="Zpat">
    <w:name w:val="footer"/>
    <w:basedOn w:val="Normln"/>
    <w:link w:val="ZpatChar"/>
    <w:rsid w:val="00D15468"/>
  </w:style>
  <w:style w:type="character" w:customStyle="1" w:styleId="ZpatChar">
    <w:name w:val="Zápatí Char"/>
    <w:basedOn w:val="Standardnpsmoodstavce"/>
    <w:link w:val="Zpat"/>
    <w:rsid w:val="00D15468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mvcr.cz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zpmvcr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mvcr.cz/" TargetMode="Externa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dravijakovasen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1006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2020-01-22T13:06:00Z</dcterms:created>
  <dcterms:modified xsi:type="dcterms:W3CDTF">2020-01-22T13:21:00Z</dcterms:modified>
</cp:coreProperties>
</file>