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35F58" w14:textId="77777777" w:rsidR="000B431E" w:rsidRDefault="000B431E" w:rsidP="00E2747B">
      <w:pPr>
        <w:widowControl w:val="0"/>
        <w:jc w:val="center"/>
        <w:rPr>
          <w:b/>
          <w:lang w:eastAsia="cs-CZ"/>
        </w:rPr>
      </w:pPr>
      <w:bookmarkStart w:id="0" w:name="_GoBack"/>
      <w:bookmarkEnd w:id="0"/>
    </w:p>
    <w:p w14:paraId="32BD9DE4" w14:textId="77777777" w:rsidR="00E2747B" w:rsidRPr="00D56120" w:rsidRDefault="00E2747B" w:rsidP="00E2747B">
      <w:pPr>
        <w:widowControl w:val="0"/>
        <w:jc w:val="center"/>
        <w:rPr>
          <w:b/>
          <w:lang w:eastAsia="cs-CZ"/>
        </w:rPr>
      </w:pPr>
      <w:r w:rsidRPr="00D56120">
        <w:rPr>
          <w:b/>
          <w:lang w:eastAsia="cs-CZ"/>
        </w:rPr>
        <w:t xml:space="preserve">Příloha č. </w:t>
      </w:r>
      <w:r>
        <w:rPr>
          <w:b/>
          <w:lang w:eastAsia="cs-CZ"/>
        </w:rPr>
        <w:t xml:space="preserve">3.1 - Vzor seznamu </w:t>
      </w:r>
      <w:r w:rsidR="000B431E">
        <w:rPr>
          <w:b/>
          <w:lang w:eastAsia="cs-CZ"/>
        </w:rPr>
        <w:t>významných služeb</w:t>
      </w:r>
    </w:p>
    <w:p w14:paraId="2F5F1563" w14:textId="77777777" w:rsidR="00E2747B" w:rsidRPr="00D56120" w:rsidRDefault="00E2747B" w:rsidP="00E2747B">
      <w:pPr>
        <w:widowControl w:val="0"/>
        <w:jc w:val="center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 xml:space="preserve">SEZNAM </w:t>
      </w:r>
      <w:r w:rsidR="000B431E">
        <w:rPr>
          <w:b/>
          <w:sz w:val="28"/>
          <w:szCs w:val="28"/>
          <w:lang w:eastAsia="cs-CZ"/>
        </w:rPr>
        <w:t>VÝZNAMNÝCH SLUŽEB</w:t>
      </w:r>
    </w:p>
    <w:p w14:paraId="6DC43D78" w14:textId="77777777" w:rsidR="00E2747B" w:rsidRPr="00A34E04" w:rsidRDefault="00E2747B" w:rsidP="00E2747B">
      <w:pPr>
        <w:spacing w:after="0" w:line="240" w:lineRule="auto"/>
        <w:jc w:val="center"/>
        <w:rPr>
          <w:rFonts w:cstheme="minorHAnsi"/>
          <w:u w:val="single"/>
        </w:rPr>
      </w:pPr>
      <w:r w:rsidRPr="00A34E04">
        <w:rPr>
          <w:rFonts w:cstheme="minorHAnsi"/>
          <w:u w:val="single"/>
        </w:rPr>
        <w:t>Název veřejné zakázky:</w:t>
      </w:r>
    </w:p>
    <w:p w14:paraId="1C7721E0" w14:textId="40136C81" w:rsidR="00E2747B" w:rsidRPr="00A34E04" w:rsidRDefault="006D1FAB" w:rsidP="00E2747B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</w:t>
      </w:r>
      <w:r w:rsidR="00500621">
        <w:rPr>
          <w:rFonts w:cstheme="minorHAnsi"/>
          <w:b/>
        </w:rPr>
        <w:t>O</w:t>
      </w:r>
      <w:r w:rsidR="008E04AD">
        <w:rPr>
          <w:rFonts w:cstheme="minorHAnsi"/>
          <w:b/>
        </w:rPr>
        <w:t xml:space="preserve">dborné služby </w:t>
      </w:r>
      <w:r w:rsidR="00500621">
        <w:rPr>
          <w:rFonts w:cstheme="minorHAnsi"/>
          <w:b/>
        </w:rPr>
        <w:t>IT G</w:t>
      </w:r>
      <w:r w:rsidR="008E04AD">
        <w:rPr>
          <w:rFonts w:cstheme="minorHAnsi"/>
          <w:b/>
        </w:rPr>
        <w:t>overnance</w:t>
      </w:r>
      <w:r>
        <w:rPr>
          <w:rFonts w:cstheme="minorHAnsi"/>
          <w:b/>
        </w:rPr>
        <w:t>“</w:t>
      </w:r>
    </w:p>
    <w:p w14:paraId="215B5CD4" w14:textId="77777777" w:rsidR="00E2747B" w:rsidRDefault="00E2747B" w:rsidP="00E2747B">
      <w:pPr>
        <w:jc w:val="center"/>
        <w:rPr>
          <w:rFonts w:cstheme="minorHAnsi"/>
        </w:rPr>
      </w:pPr>
    </w:p>
    <w:p w14:paraId="4904EB4F" w14:textId="77777777" w:rsidR="00E2747B" w:rsidRDefault="00E2747B" w:rsidP="00E2747B">
      <w:pPr>
        <w:spacing w:after="0"/>
        <w:jc w:val="center"/>
        <w:rPr>
          <w:rFonts w:cstheme="minorHAnsi"/>
        </w:rPr>
      </w:pPr>
      <w:r>
        <w:rPr>
          <w:rFonts w:cstheme="minorHAnsi"/>
        </w:rPr>
        <w:t>n</w:t>
      </w:r>
      <w:r w:rsidRPr="005271B0">
        <w:rPr>
          <w:rFonts w:cstheme="minorHAnsi"/>
        </w:rPr>
        <w:t xml:space="preserve">adlimitní veřejná zakázka na služby, </w:t>
      </w:r>
      <w:r>
        <w:rPr>
          <w:rFonts w:cstheme="minorHAnsi"/>
        </w:rPr>
        <w:t xml:space="preserve">rozdělená na části a zadávaná v </w:t>
      </w:r>
      <w:r w:rsidRPr="005271B0">
        <w:rPr>
          <w:rFonts w:cstheme="minorHAnsi"/>
        </w:rPr>
        <w:t>otevřené</w:t>
      </w:r>
      <w:r>
        <w:rPr>
          <w:rFonts w:cstheme="minorHAnsi"/>
        </w:rPr>
        <w:t>m</w:t>
      </w:r>
      <w:r w:rsidRPr="005271B0">
        <w:rPr>
          <w:rFonts w:cstheme="minorHAnsi"/>
        </w:rPr>
        <w:t xml:space="preserve"> řízení </w:t>
      </w:r>
      <w:r>
        <w:rPr>
          <w:rFonts w:cstheme="minorHAnsi"/>
        </w:rPr>
        <w:t xml:space="preserve">na uzavření rámcových dohod </w:t>
      </w:r>
    </w:p>
    <w:p w14:paraId="5CC41BAD" w14:textId="77777777" w:rsidR="00E2747B" w:rsidRPr="005271B0" w:rsidRDefault="00E2747B" w:rsidP="00E2747B">
      <w:pPr>
        <w:spacing w:after="0"/>
        <w:jc w:val="center"/>
        <w:rPr>
          <w:rFonts w:cstheme="minorHAnsi"/>
        </w:rPr>
      </w:pPr>
      <w:r w:rsidRPr="005271B0">
        <w:rPr>
          <w:rFonts w:cstheme="minorHAnsi"/>
        </w:rPr>
        <w:t>(dále jen „</w:t>
      </w:r>
      <w:r w:rsidR="000B431E">
        <w:rPr>
          <w:rFonts w:cstheme="minorHAnsi"/>
          <w:b/>
        </w:rPr>
        <w:t>v</w:t>
      </w:r>
      <w:r w:rsidRPr="005271B0">
        <w:rPr>
          <w:rFonts w:cstheme="minorHAnsi"/>
          <w:b/>
        </w:rPr>
        <w:t>eřejná zakázka</w:t>
      </w:r>
      <w:r w:rsidRPr="005271B0">
        <w:rPr>
          <w:rFonts w:cstheme="minorHAnsi"/>
        </w:rPr>
        <w:t>“)</w:t>
      </w:r>
    </w:p>
    <w:p w14:paraId="6A669DDA" w14:textId="77777777" w:rsidR="00E2747B" w:rsidRPr="00A34E04" w:rsidRDefault="00E2747B" w:rsidP="00E2747B">
      <w:pPr>
        <w:spacing w:after="0"/>
        <w:jc w:val="center"/>
        <w:rPr>
          <w:rFonts w:cstheme="minorHAnsi"/>
        </w:rPr>
      </w:pPr>
    </w:p>
    <w:p w14:paraId="7DC2A482" w14:textId="443662AF" w:rsidR="00E2747B" w:rsidRPr="00A34E04" w:rsidRDefault="00E2747B" w:rsidP="00E2747B">
      <w:pPr>
        <w:jc w:val="center"/>
        <w:rPr>
          <w:rFonts w:cstheme="minorHAnsi"/>
        </w:rPr>
      </w:pPr>
      <w:r w:rsidRPr="00A34E04">
        <w:rPr>
          <w:rFonts w:cstheme="minorHAnsi"/>
        </w:rPr>
        <w:t xml:space="preserve">Číslo jednací: </w:t>
      </w:r>
      <w:r w:rsidR="00FB4B97">
        <w:rPr>
          <w:rFonts w:cstheme="minorHAnsi"/>
        </w:rPr>
        <w:t>ZP-910607/2021-R</w:t>
      </w:r>
    </w:p>
    <w:p w14:paraId="2F2E1A25" w14:textId="77777777" w:rsidR="00E2747B" w:rsidRDefault="00E2747B" w:rsidP="00E2747B"/>
    <w:p w14:paraId="16ADCE4B" w14:textId="59DAC8BD" w:rsidR="000B4C49" w:rsidRDefault="00E2747B" w:rsidP="00E2747B">
      <w:pPr>
        <w:jc w:val="both"/>
      </w:pPr>
      <w:r>
        <w:t xml:space="preserve">V této příloze </w:t>
      </w:r>
      <w:r w:rsidR="00AB5E6F">
        <w:t>účastník [</w:t>
      </w:r>
      <w:r w:rsidR="00AB5E6F" w:rsidRPr="006D1FAB">
        <w:rPr>
          <w:highlight w:val="green"/>
        </w:rPr>
        <w:t>doplnit</w:t>
      </w:r>
      <w:r w:rsidR="006D1FAB" w:rsidRPr="006D1FAB">
        <w:rPr>
          <w:highlight w:val="green"/>
        </w:rPr>
        <w:t xml:space="preserve"> identifikační údaje účastníka</w:t>
      </w:r>
      <w:r w:rsidR="00AB5E6F">
        <w:t xml:space="preserve">] </w:t>
      </w:r>
      <w:r>
        <w:t xml:space="preserve">na základě </w:t>
      </w:r>
      <w:r w:rsidR="00AB5E6F">
        <w:t xml:space="preserve">požadavků zadavatele v </w:t>
      </w:r>
      <w:r>
        <w:t xml:space="preserve">odst. 6.5 zadávací dokumentace </w:t>
      </w:r>
      <w:r w:rsidR="00AB5E6F">
        <w:t xml:space="preserve">předkládá seznam významných služeb jako součást prokázání </w:t>
      </w:r>
      <w:r>
        <w:t>technick</w:t>
      </w:r>
      <w:r w:rsidR="00AB5E6F">
        <w:t>é</w:t>
      </w:r>
      <w:r>
        <w:t xml:space="preserve"> kvalifikac</w:t>
      </w:r>
      <w:r w:rsidR="00AB5E6F">
        <w:t>e</w:t>
      </w:r>
      <w:r>
        <w:t xml:space="preserve"> k jednotlivým částem veřejné zakázky.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4"/>
        <w:gridCol w:w="1009"/>
        <w:gridCol w:w="1281"/>
        <w:gridCol w:w="1768"/>
        <w:gridCol w:w="1196"/>
        <w:gridCol w:w="1395"/>
        <w:gridCol w:w="1392"/>
        <w:gridCol w:w="1687"/>
        <w:gridCol w:w="1967"/>
      </w:tblGrid>
      <w:tr w:rsidR="006D1FAB" w:rsidRPr="00995DC5" w14:paraId="2854AAB0" w14:textId="77777777" w:rsidTr="00721EB2">
        <w:tc>
          <w:tcPr>
            <w:tcW w:w="1084" w:type="dxa"/>
            <w:shd w:val="clear" w:color="auto" w:fill="EEECE1" w:themeFill="background2"/>
          </w:tcPr>
          <w:p w14:paraId="24CFC659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Významná služba</w:t>
            </w:r>
          </w:p>
        </w:tc>
        <w:tc>
          <w:tcPr>
            <w:tcW w:w="1009" w:type="dxa"/>
            <w:shd w:val="clear" w:color="auto" w:fill="EEECE1" w:themeFill="background2"/>
          </w:tcPr>
          <w:p w14:paraId="51F91986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 veřejné zakázky</w:t>
            </w:r>
          </w:p>
        </w:tc>
        <w:tc>
          <w:tcPr>
            <w:tcW w:w="1281" w:type="dxa"/>
            <w:shd w:val="clear" w:color="auto" w:fill="EEECE1" w:themeFill="background2"/>
          </w:tcPr>
          <w:p w14:paraId="5C5517AC" w14:textId="42159689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5DC5">
              <w:rPr>
                <w:b/>
                <w:bCs/>
                <w:sz w:val="20"/>
                <w:szCs w:val="20"/>
              </w:rPr>
              <w:t>Název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64E97">
              <w:rPr>
                <w:b/>
                <w:bCs/>
                <w:sz w:val="20"/>
                <w:szCs w:val="20"/>
              </w:rPr>
              <w:t xml:space="preserve">významné </w:t>
            </w:r>
            <w:r>
              <w:rPr>
                <w:b/>
                <w:bCs/>
                <w:sz w:val="20"/>
                <w:szCs w:val="20"/>
              </w:rPr>
              <w:t>služby</w:t>
            </w:r>
          </w:p>
        </w:tc>
        <w:tc>
          <w:tcPr>
            <w:tcW w:w="1768" w:type="dxa"/>
            <w:shd w:val="clear" w:color="auto" w:fill="EEECE1" w:themeFill="background2"/>
          </w:tcPr>
          <w:p w14:paraId="477A1433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5DC5">
              <w:rPr>
                <w:b/>
                <w:bCs/>
                <w:sz w:val="20"/>
                <w:szCs w:val="20"/>
              </w:rPr>
              <w:t>Předmět plnění</w:t>
            </w:r>
          </w:p>
        </w:tc>
        <w:tc>
          <w:tcPr>
            <w:tcW w:w="1196" w:type="dxa"/>
            <w:shd w:val="clear" w:color="auto" w:fill="EEECE1" w:themeFill="background2"/>
          </w:tcPr>
          <w:p w14:paraId="3165C5E4" w14:textId="77777777" w:rsidR="006D1FAB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realizace</w:t>
            </w:r>
          </w:p>
        </w:tc>
        <w:tc>
          <w:tcPr>
            <w:tcW w:w="1395" w:type="dxa"/>
            <w:shd w:val="clear" w:color="auto" w:fill="EEECE1" w:themeFill="background2"/>
          </w:tcPr>
          <w:p w14:paraId="28657BBE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995DC5">
              <w:rPr>
                <w:b/>
                <w:bCs/>
                <w:sz w:val="20"/>
                <w:szCs w:val="20"/>
              </w:rPr>
              <w:t>rchitektura</w:t>
            </w:r>
          </w:p>
        </w:tc>
        <w:tc>
          <w:tcPr>
            <w:tcW w:w="1392" w:type="dxa"/>
            <w:shd w:val="clear" w:color="auto" w:fill="EEECE1" w:themeFill="background2"/>
          </w:tcPr>
          <w:p w14:paraId="5848FF8A" w14:textId="77777777" w:rsidR="006D1FAB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Rozsah plnění</w:t>
            </w:r>
          </w:p>
        </w:tc>
        <w:tc>
          <w:tcPr>
            <w:tcW w:w="1687" w:type="dxa"/>
            <w:shd w:val="clear" w:color="auto" w:fill="EEECE1" w:themeFill="background2"/>
          </w:tcPr>
          <w:p w14:paraId="038030F8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Objednatel</w:t>
            </w:r>
          </w:p>
        </w:tc>
        <w:tc>
          <w:tcPr>
            <w:tcW w:w="1967" w:type="dxa"/>
            <w:shd w:val="clear" w:color="auto" w:fill="EEECE1" w:themeFill="background2"/>
          </w:tcPr>
          <w:p w14:paraId="67E359C8" w14:textId="77777777" w:rsidR="006D1FAB" w:rsidRPr="00995DC5" w:rsidRDefault="006D1FAB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Kontaktní osoba</w:t>
            </w:r>
          </w:p>
        </w:tc>
      </w:tr>
      <w:tr w:rsidR="006D1FAB" w:rsidRPr="00995DC5" w14:paraId="0D7503E0" w14:textId="77777777" w:rsidTr="00721EB2">
        <w:tc>
          <w:tcPr>
            <w:tcW w:w="1084" w:type="dxa"/>
          </w:tcPr>
          <w:p w14:paraId="5324E080" w14:textId="77777777" w:rsidR="006D1FAB" w:rsidRPr="00995DC5" w:rsidRDefault="006D1FAB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48C5820A" w14:textId="77777777" w:rsidR="006D1FAB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Seznam nebo rozsah čísel částí veřejné zakázky</w:t>
            </w:r>
          </w:p>
        </w:tc>
        <w:tc>
          <w:tcPr>
            <w:tcW w:w="1281" w:type="dxa"/>
          </w:tcPr>
          <w:p w14:paraId="5C1A96EB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projektu, externí nebo interní zakázky, smlouvy apod.</w:t>
            </w:r>
          </w:p>
        </w:tc>
        <w:tc>
          <w:tcPr>
            <w:tcW w:w="1768" w:type="dxa"/>
          </w:tcPr>
          <w:p w14:paraId="031C94AF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Stručný popis předmětu plnění</w:t>
            </w:r>
          </w:p>
        </w:tc>
        <w:tc>
          <w:tcPr>
            <w:tcW w:w="1196" w:type="dxa"/>
          </w:tcPr>
          <w:p w14:paraId="7A80B2D8" w14:textId="55A4D2C9" w:rsidR="006D1FAB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dokončení, nebo období od-do realizace</w:t>
            </w:r>
          </w:p>
        </w:tc>
        <w:tc>
          <w:tcPr>
            <w:tcW w:w="1395" w:type="dxa"/>
          </w:tcPr>
          <w:p w14:paraId="365A0E4B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Stručný popis nebo zkratka typu použité architektury </w:t>
            </w:r>
          </w:p>
        </w:tc>
        <w:tc>
          <w:tcPr>
            <w:tcW w:w="1392" w:type="dxa"/>
          </w:tcPr>
          <w:p w14:paraId="37E32D89" w14:textId="77777777" w:rsidR="006D1FAB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člověkodnů za významnou službu celkem</w:t>
            </w:r>
          </w:p>
        </w:tc>
        <w:tc>
          <w:tcPr>
            <w:tcW w:w="1687" w:type="dxa"/>
          </w:tcPr>
          <w:p w14:paraId="2156B5E4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zadavatele, identifikační údaje (adresa, IČO atd.)</w:t>
            </w:r>
          </w:p>
        </w:tc>
        <w:tc>
          <w:tcPr>
            <w:tcW w:w="1967" w:type="dxa"/>
          </w:tcPr>
          <w:p w14:paraId="168CAC7E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 kontaktní osoby, funkce, e-mail, telefon</w:t>
            </w:r>
          </w:p>
        </w:tc>
      </w:tr>
      <w:tr w:rsidR="006D1FAB" w:rsidRPr="00995DC5" w14:paraId="2A13F38F" w14:textId="77777777" w:rsidTr="00721EB2">
        <w:tc>
          <w:tcPr>
            <w:tcW w:w="1084" w:type="dxa"/>
          </w:tcPr>
          <w:p w14:paraId="5D226BCF" w14:textId="77777777" w:rsidR="006D1FAB" w:rsidRPr="00995DC5" w:rsidRDefault="006D1FAB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0C8ED053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5DDAB7BF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2AC8120C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14:paraId="58693345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6E0C0E5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07550170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6324DCE8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67" w:type="dxa"/>
          </w:tcPr>
          <w:p w14:paraId="183BAB77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</w:tr>
      <w:tr w:rsidR="006D1FAB" w:rsidRPr="00995DC5" w14:paraId="32EC3FD3" w14:textId="77777777" w:rsidTr="00721EB2">
        <w:tc>
          <w:tcPr>
            <w:tcW w:w="1084" w:type="dxa"/>
          </w:tcPr>
          <w:p w14:paraId="5A73906F" w14:textId="77777777" w:rsidR="006D1FAB" w:rsidRPr="00995DC5" w:rsidRDefault="006D1FAB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t>3</w:t>
            </w:r>
          </w:p>
        </w:tc>
        <w:tc>
          <w:tcPr>
            <w:tcW w:w="1009" w:type="dxa"/>
          </w:tcPr>
          <w:p w14:paraId="1E78EA36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1FBDE513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5309BA01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14:paraId="3731A9BB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07493DF5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1FDA9D5F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20D41649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67" w:type="dxa"/>
          </w:tcPr>
          <w:p w14:paraId="0367C105" w14:textId="77777777" w:rsidR="006D1FAB" w:rsidRPr="00995DC5" w:rsidRDefault="006D1FAB" w:rsidP="00995DC5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C595187" w14:textId="77777777" w:rsidR="000B431E" w:rsidRDefault="000B431E" w:rsidP="00EE07F4"/>
    <w:p w14:paraId="799973A4" w14:textId="77777777" w:rsidR="000B431E" w:rsidRDefault="000B431E" w:rsidP="00EE07F4"/>
    <w:sectPr w:rsidR="000B431E" w:rsidSect="000B431E">
      <w:headerReference w:type="default" r:id="rId8"/>
      <w:footerReference w:type="even" r:id="rId9"/>
      <w:footerReference w:type="default" r:id="rId10"/>
      <w:pgSz w:w="16820" w:h="11900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3FD53" w14:textId="77777777" w:rsidR="00A50B2A" w:rsidRDefault="00A50B2A" w:rsidP="00E2747B">
      <w:pPr>
        <w:spacing w:after="0" w:line="240" w:lineRule="auto"/>
      </w:pPr>
      <w:r>
        <w:separator/>
      </w:r>
    </w:p>
  </w:endnote>
  <w:endnote w:type="continuationSeparator" w:id="0">
    <w:p w14:paraId="24038A3A" w14:textId="77777777" w:rsidR="00A50B2A" w:rsidRDefault="00A50B2A" w:rsidP="00E2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nky"/>
      </w:rPr>
      <w:id w:val="190972693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47B0523" w14:textId="77777777" w:rsidR="00721EB2" w:rsidRDefault="00721EB2" w:rsidP="00C00ED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E8102BC" w14:textId="77777777" w:rsidR="00721EB2" w:rsidRDefault="00721E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6BEA1" w14:textId="77777777" w:rsidR="00721EB2" w:rsidRDefault="00721EB2" w:rsidP="00C00ED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t>=</w:t>
    </w:r>
    <w:sdt>
      <w:sdtPr>
        <w:rPr>
          <w:rStyle w:val="slostrnky"/>
        </w:rPr>
        <w:id w:val="-1290970680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5B08AC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  <w:r>
          <w:rPr>
            <w:rStyle w:val="slostrnky"/>
          </w:rPr>
          <w:t>=</w:t>
        </w:r>
      </w:sdtContent>
    </w:sdt>
  </w:p>
  <w:p w14:paraId="515BFF81" w14:textId="77777777" w:rsidR="00721EB2" w:rsidRDefault="00721E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D865D" w14:textId="77777777" w:rsidR="00A50B2A" w:rsidRDefault="00A50B2A" w:rsidP="00E2747B">
      <w:pPr>
        <w:spacing w:after="0" w:line="240" w:lineRule="auto"/>
      </w:pPr>
      <w:r>
        <w:separator/>
      </w:r>
    </w:p>
  </w:footnote>
  <w:footnote w:type="continuationSeparator" w:id="0">
    <w:p w14:paraId="209CFB40" w14:textId="77777777" w:rsidR="00A50B2A" w:rsidRDefault="00A50B2A" w:rsidP="00E2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AED70" w14:textId="72423489" w:rsidR="00E2747B" w:rsidRDefault="00E2747B" w:rsidP="00E2747B">
    <w:pPr>
      <w:pStyle w:val="Zhlav"/>
      <w:jc w:val="right"/>
    </w:pPr>
    <w:r>
      <w:t xml:space="preserve">Příloha č. 3.1 </w:t>
    </w:r>
    <w:r w:rsidR="006D1FAB">
      <w:t xml:space="preserve">zadávací dokumentace </w:t>
    </w:r>
    <w:r w:rsidR="002A3F66">
      <w:t>–</w:t>
    </w:r>
    <w:r>
      <w:t xml:space="preserve"> </w:t>
    </w:r>
    <w:r w:rsidR="002A3F66">
      <w:t>Vzor s</w:t>
    </w:r>
    <w:r>
      <w:t>eznam</w:t>
    </w:r>
    <w:r w:rsidR="002A3F66">
      <w:t>u</w:t>
    </w:r>
    <w:r>
      <w:t xml:space="preserve"> </w:t>
    </w:r>
    <w:r w:rsidR="000B431E">
      <w:t>významných služeb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152"/>
    <w:multiLevelType w:val="hybridMultilevel"/>
    <w:tmpl w:val="5092570E"/>
    <w:lvl w:ilvl="0" w:tplc="04050019">
      <w:start w:val="1"/>
      <w:numFmt w:val="lowerLetter"/>
      <w:lvlText w:val="%1."/>
      <w:lvlJc w:val="left"/>
      <w:pPr>
        <w:ind w:left="2924" w:hanging="360"/>
      </w:pPr>
    </w:lvl>
    <w:lvl w:ilvl="1" w:tplc="04050019" w:tentative="1">
      <w:start w:val="1"/>
      <w:numFmt w:val="lowerLetter"/>
      <w:lvlText w:val="%2."/>
      <w:lvlJc w:val="left"/>
      <w:pPr>
        <w:ind w:left="3644" w:hanging="360"/>
      </w:pPr>
    </w:lvl>
    <w:lvl w:ilvl="2" w:tplc="0405001B" w:tentative="1">
      <w:start w:val="1"/>
      <w:numFmt w:val="lowerRoman"/>
      <w:lvlText w:val="%3."/>
      <w:lvlJc w:val="right"/>
      <w:pPr>
        <w:ind w:left="4364" w:hanging="180"/>
      </w:pPr>
    </w:lvl>
    <w:lvl w:ilvl="3" w:tplc="0405000F" w:tentative="1">
      <w:start w:val="1"/>
      <w:numFmt w:val="decimal"/>
      <w:lvlText w:val="%4."/>
      <w:lvlJc w:val="left"/>
      <w:pPr>
        <w:ind w:left="5084" w:hanging="360"/>
      </w:pPr>
    </w:lvl>
    <w:lvl w:ilvl="4" w:tplc="04050019" w:tentative="1">
      <w:start w:val="1"/>
      <w:numFmt w:val="lowerLetter"/>
      <w:lvlText w:val="%5."/>
      <w:lvlJc w:val="left"/>
      <w:pPr>
        <w:ind w:left="5804" w:hanging="360"/>
      </w:pPr>
    </w:lvl>
    <w:lvl w:ilvl="5" w:tplc="0405001B" w:tentative="1">
      <w:start w:val="1"/>
      <w:numFmt w:val="lowerRoman"/>
      <w:lvlText w:val="%6."/>
      <w:lvlJc w:val="right"/>
      <w:pPr>
        <w:ind w:left="6524" w:hanging="180"/>
      </w:pPr>
    </w:lvl>
    <w:lvl w:ilvl="6" w:tplc="0405000F" w:tentative="1">
      <w:start w:val="1"/>
      <w:numFmt w:val="decimal"/>
      <w:lvlText w:val="%7."/>
      <w:lvlJc w:val="left"/>
      <w:pPr>
        <w:ind w:left="7244" w:hanging="360"/>
      </w:pPr>
    </w:lvl>
    <w:lvl w:ilvl="7" w:tplc="04050019" w:tentative="1">
      <w:start w:val="1"/>
      <w:numFmt w:val="lowerLetter"/>
      <w:lvlText w:val="%8."/>
      <w:lvlJc w:val="left"/>
      <w:pPr>
        <w:ind w:left="7964" w:hanging="360"/>
      </w:pPr>
    </w:lvl>
    <w:lvl w:ilvl="8" w:tplc="0405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1">
    <w:nsid w:val="070C0FCB"/>
    <w:multiLevelType w:val="hybridMultilevel"/>
    <w:tmpl w:val="52701E22"/>
    <w:lvl w:ilvl="0" w:tplc="AE521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473BF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0BD1FA0"/>
    <w:multiLevelType w:val="multilevel"/>
    <w:tmpl w:val="C1F6AF10"/>
    <w:lvl w:ilvl="0">
      <w:start w:val="1"/>
      <w:numFmt w:val="decimal"/>
      <w:lvlText w:val="TECHNIK Č %1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06F6"/>
    <w:multiLevelType w:val="hybridMultilevel"/>
    <w:tmpl w:val="0616CE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03201"/>
    <w:multiLevelType w:val="hybridMultilevel"/>
    <w:tmpl w:val="98684202"/>
    <w:lvl w:ilvl="0" w:tplc="C4F8D756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D55AF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29F25936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31C17DC4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3AB044A9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486878FD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>
    <w:nsid w:val="4B670339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5F534B85"/>
    <w:multiLevelType w:val="hybridMultilevel"/>
    <w:tmpl w:val="5CE4324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CC3CA1"/>
    <w:multiLevelType w:val="multilevel"/>
    <w:tmpl w:val="FCDE6E56"/>
    <w:lvl w:ilvl="0">
      <w:start w:val="1"/>
      <w:numFmt w:val="decimal"/>
      <w:lvlText w:val="VZOR PRO ČÁST %1 VEŘEJNÉ ZAKÁZKY"/>
      <w:lvlJc w:val="left"/>
      <w:pPr>
        <w:ind w:left="360" w:hanging="36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C3BE5"/>
    <w:multiLevelType w:val="hybridMultilevel"/>
    <w:tmpl w:val="5B7C1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C001C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>
    <w:nsid w:val="6D942498"/>
    <w:multiLevelType w:val="hybridMultilevel"/>
    <w:tmpl w:val="460CB8CC"/>
    <w:lvl w:ilvl="0" w:tplc="41B060B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13441"/>
    <w:multiLevelType w:val="hybridMultilevel"/>
    <w:tmpl w:val="5CE432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F47CB5"/>
    <w:multiLevelType w:val="hybridMultilevel"/>
    <w:tmpl w:val="9A58B49E"/>
    <w:lvl w:ilvl="0" w:tplc="0A6ABE3C">
      <w:start w:val="1"/>
      <w:numFmt w:val="decimal"/>
      <w:pStyle w:val="Nadpis1"/>
      <w:lvlText w:val="TECHNIK Č %1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D27B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"/>
  </w:num>
  <w:num w:numId="5">
    <w:abstractNumId w:val="14"/>
  </w:num>
  <w:num w:numId="6">
    <w:abstractNumId w:val="4"/>
  </w:num>
  <w:num w:numId="7">
    <w:abstractNumId w:val="15"/>
  </w:num>
  <w:num w:numId="8">
    <w:abstractNumId w:val="11"/>
  </w:num>
  <w:num w:numId="9">
    <w:abstractNumId w:val="6"/>
  </w:num>
  <w:num w:numId="10">
    <w:abstractNumId w:val="8"/>
  </w:num>
  <w:num w:numId="11">
    <w:abstractNumId w:val="17"/>
  </w:num>
  <w:num w:numId="12">
    <w:abstractNumId w:val="0"/>
  </w:num>
  <w:num w:numId="13">
    <w:abstractNumId w:val="10"/>
  </w:num>
  <w:num w:numId="14">
    <w:abstractNumId w:val="7"/>
  </w:num>
  <w:num w:numId="15">
    <w:abstractNumId w:val="9"/>
  </w:num>
  <w:num w:numId="16">
    <w:abstractNumId w:val="2"/>
  </w:num>
  <w:num w:numId="17">
    <w:abstractNumId w:val="19"/>
  </w:num>
  <w:num w:numId="18">
    <w:abstractNumId w:val="18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10"/>
    <w:rsid w:val="000726BB"/>
    <w:rsid w:val="000B431E"/>
    <w:rsid w:val="000B4C49"/>
    <w:rsid w:val="000C31C6"/>
    <w:rsid w:val="00173603"/>
    <w:rsid w:val="001D129E"/>
    <w:rsid w:val="00247574"/>
    <w:rsid w:val="0024789A"/>
    <w:rsid w:val="002A3F66"/>
    <w:rsid w:val="002E0C6E"/>
    <w:rsid w:val="00320BEB"/>
    <w:rsid w:val="00382177"/>
    <w:rsid w:val="00395A6C"/>
    <w:rsid w:val="003B55A9"/>
    <w:rsid w:val="003C227C"/>
    <w:rsid w:val="00403883"/>
    <w:rsid w:val="004544EC"/>
    <w:rsid w:val="004968CC"/>
    <w:rsid w:val="004B351B"/>
    <w:rsid w:val="004F3A84"/>
    <w:rsid w:val="00500621"/>
    <w:rsid w:val="00583094"/>
    <w:rsid w:val="005854ED"/>
    <w:rsid w:val="005B08AC"/>
    <w:rsid w:val="005E3D59"/>
    <w:rsid w:val="006233DA"/>
    <w:rsid w:val="00646826"/>
    <w:rsid w:val="00693363"/>
    <w:rsid w:val="006D1FAB"/>
    <w:rsid w:val="00704BCD"/>
    <w:rsid w:val="007122E3"/>
    <w:rsid w:val="00721EB2"/>
    <w:rsid w:val="00747185"/>
    <w:rsid w:val="007D5194"/>
    <w:rsid w:val="00836A29"/>
    <w:rsid w:val="008E04AD"/>
    <w:rsid w:val="00961682"/>
    <w:rsid w:val="00964E97"/>
    <w:rsid w:val="00995DC5"/>
    <w:rsid w:val="009D1628"/>
    <w:rsid w:val="00A50B2A"/>
    <w:rsid w:val="00A927B9"/>
    <w:rsid w:val="00AB0B7B"/>
    <w:rsid w:val="00AB5E6F"/>
    <w:rsid w:val="00AC041A"/>
    <w:rsid w:val="00AF6610"/>
    <w:rsid w:val="00BF15F3"/>
    <w:rsid w:val="00BF262E"/>
    <w:rsid w:val="00C501F7"/>
    <w:rsid w:val="00C53178"/>
    <w:rsid w:val="00DD0085"/>
    <w:rsid w:val="00DF1947"/>
    <w:rsid w:val="00DF3B82"/>
    <w:rsid w:val="00E2747B"/>
    <w:rsid w:val="00EE07F4"/>
    <w:rsid w:val="00EF79A9"/>
    <w:rsid w:val="00F575CB"/>
    <w:rsid w:val="00FB4B97"/>
    <w:rsid w:val="00FC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1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610"/>
    <w:pPr>
      <w:spacing w:after="160" w:line="259" w:lineRule="auto"/>
    </w:pPr>
    <w:rPr>
      <w:rFonts w:eastAsiaTheme="minorEastAsia"/>
    </w:rPr>
  </w:style>
  <w:style w:type="paragraph" w:styleId="Nadpis1">
    <w:name w:val="heading 1"/>
    <w:basedOn w:val="Normln"/>
    <w:next w:val="Nadpis2"/>
    <w:link w:val="Nadpis1Char"/>
    <w:uiPriority w:val="9"/>
    <w:qFormat/>
    <w:rsid w:val="005E3D59"/>
    <w:pPr>
      <w:keepNext/>
      <w:keepLines/>
      <w:widowControl w:val="0"/>
      <w:numPr>
        <w:numId w:val="18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F6610"/>
    <w:pPr>
      <w:keepLines/>
      <w:widowControl w:val="0"/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F6610"/>
    <w:rPr>
      <w:rFonts w:eastAsiaTheme="majorEastAsia" w:cstheme="minorHAnsi"/>
    </w:rPr>
  </w:style>
  <w:style w:type="paragraph" w:styleId="Odstavecseseznamem">
    <w:name w:val="List Paragraph"/>
    <w:basedOn w:val="Normln"/>
    <w:uiPriority w:val="34"/>
    <w:qFormat/>
    <w:rsid w:val="00AF6610"/>
    <w:pPr>
      <w:ind w:left="720"/>
      <w:contextualSpacing/>
    </w:pPr>
  </w:style>
  <w:style w:type="table" w:styleId="Mkatabulky">
    <w:name w:val="Table Grid"/>
    <w:basedOn w:val="Normlntabulka"/>
    <w:uiPriority w:val="59"/>
    <w:rsid w:val="00DF3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D5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747B"/>
  </w:style>
  <w:style w:type="paragraph" w:styleId="Zpat">
    <w:name w:val="footer"/>
    <w:basedOn w:val="Normln"/>
    <w:link w:val="Zpat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47B"/>
  </w:style>
  <w:style w:type="paragraph" w:styleId="Textbubliny">
    <w:name w:val="Balloon Text"/>
    <w:basedOn w:val="Normln"/>
    <w:link w:val="TextbublinyChar"/>
    <w:uiPriority w:val="99"/>
    <w:semiHidden/>
    <w:unhideWhenUsed/>
    <w:rsid w:val="00E274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7B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B0B7B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styleId="slostrnky">
    <w:name w:val="page number"/>
    <w:basedOn w:val="Standardnpsmoodstavce"/>
    <w:uiPriority w:val="99"/>
    <w:semiHidden/>
    <w:unhideWhenUsed/>
    <w:rsid w:val="00721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610"/>
    <w:pPr>
      <w:spacing w:after="160" w:line="259" w:lineRule="auto"/>
    </w:pPr>
    <w:rPr>
      <w:rFonts w:eastAsiaTheme="minorEastAsia"/>
    </w:rPr>
  </w:style>
  <w:style w:type="paragraph" w:styleId="Nadpis1">
    <w:name w:val="heading 1"/>
    <w:basedOn w:val="Normln"/>
    <w:next w:val="Nadpis2"/>
    <w:link w:val="Nadpis1Char"/>
    <w:uiPriority w:val="9"/>
    <w:qFormat/>
    <w:rsid w:val="005E3D59"/>
    <w:pPr>
      <w:keepNext/>
      <w:keepLines/>
      <w:widowControl w:val="0"/>
      <w:numPr>
        <w:numId w:val="18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F6610"/>
    <w:pPr>
      <w:keepLines/>
      <w:widowControl w:val="0"/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F6610"/>
    <w:rPr>
      <w:rFonts w:eastAsiaTheme="majorEastAsia" w:cstheme="minorHAnsi"/>
    </w:rPr>
  </w:style>
  <w:style w:type="paragraph" w:styleId="Odstavecseseznamem">
    <w:name w:val="List Paragraph"/>
    <w:basedOn w:val="Normln"/>
    <w:uiPriority w:val="34"/>
    <w:qFormat/>
    <w:rsid w:val="00AF6610"/>
    <w:pPr>
      <w:ind w:left="720"/>
      <w:contextualSpacing/>
    </w:pPr>
  </w:style>
  <w:style w:type="table" w:styleId="Mkatabulky">
    <w:name w:val="Table Grid"/>
    <w:basedOn w:val="Normlntabulka"/>
    <w:uiPriority w:val="59"/>
    <w:rsid w:val="00DF3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D5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747B"/>
  </w:style>
  <w:style w:type="paragraph" w:styleId="Zpat">
    <w:name w:val="footer"/>
    <w:basedOn w:val="Normln"/>
    <w:link w:val="Zpat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47B"/>
  </w:style>
  <w:style w:type="paragraph" w:styleId="Textbubliny">
    <w:name w:val="Balloon Text"/>
    <w:basedOn w:val="Normln"/>
    <w:link w:val="TextbublinyChar"/>
    <w:uiPriority w:val="99"/>
    <w:semiHidden/>
    <w:unhideWhenUsed/>
    <w:rsid w:val="00E274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7B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B0B7B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styleId="slostrnky">
    <w:name w:val="page number"/>
    <w:basedOn w:val="Standardnpsmoodstavce"/>
    <w:uiPriority w:val="99"/>
    <w:semiHidden/>
    <w:unhideWhenUsed/>
    <w:rsid w:val="00721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ZP MV CR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Chmelik</dc:creator>
  <cp:lastModifiedBy>Aneta Stepnickova</cp:lastModifiedBy>
  <cp:revision>2</cp:revision>
  <dcterms:created xsi:type="dcterms:W3CDTF">2021-03-22T09:47:00Z</dcterms:created>
  <dcterms:modified xsi:type="dcterms:W3CDTF">2021-03-22T09:47:00Z</dcterms:modified>
</cp:coreProperties>
</file>