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DAD8F5" w14:textId="77777777" w:rsidR="003216C6" w:rsidRPr="008B0201" w:rsidRDefault="00555BB5" w:rsidP="00520E34">
      <w:pPr>
        <w:spacing w:after="120" w:line="240" w:lineRule="auto"/>
        <w:jc w:val="center"/>
        <w:rPr>
          <w:rFonts w:ascii="Arial Narrow" w:hAnsi="Arial Narrow" w:cs="Arial"/>
          <w:b/>
        </w:rPr>
      </w:pPr>
      <w:r>
        <w:rPr>
          <w:rFonts w:ascii="Arial Narrow" w:hAnsi="Arial Narrow" w:cs="Arial"/>
          <w:b/>
        </w:rPr>
        <w:t>SMLOUVA O DÍLO</w:t>
      </w:r>
    </w:p>
    <w:p w14:paraId="7FC20F35" w14:textId="77777777" w:rsidR="00C07438" w:rsidRPr="008B0201" w:rsidRDefault="00C07438" w:rsidP="00520E34">
      <w:pPr>
        <w:spacing w:after="120" w:line="240" w:lineRule="auto"/>
        <w:jc w:val="center"/>
        <w:rPr>
          <w:rFonts w:ascii="Arial Narrow" w:hAnsi="Arial Narrow" w:cs="Arial"/>
          <w:b/>
        </w:rPr>
      </w:pPr>
    </w:p>
    <w:p w14:paraId="52CE6D26" w14:textId="77777777" w:rsidR="007C60D0" w:rsidRPr="008B0201" w:rsidRDefault="007C60D0" w:rsidP="005E6D62">
      <w:pPr>
        <w:spacing w:after="120" w:line="240" w:lineRule="auto"/>
        <w:rPr>
          <w:rFonts w:ascii="Arial Narrow" w:hAnsi="Arial Narrow" w:cs="Arial"/>
        </w:rPr>
      </w:pPr>
      <w:r w:rsidRPr="008B0201">
        <w:rPr>
          <w:rFonts w:ascii="Arial Narrow" w:hAnsi="Arial Narrow" w:cs="Arial"/>
        </w:rPr>
        <w:t xml:space="preserve">uzavřená níže uvedeného dne, měsíce a roku </w:t>
      </w:r>
      <w:proofErr w:type="gramStart"/>
      <w:r w:rsidRPr="008B0201">
        <w:rPr>
          <w:rFonts w:ascii="Arial Narrow" w:hAnsi="Arial Narrow" w:cs="Arial"/>
        </w:rPr>
        <w:t>mezi</w:t>
      </w:r>
      <w:proofErr w:type="gramEnd"/>
    </w:p>
    <w:p w14:paraId="543E1F3F" w14:textId="77777777" w:rsidR="00C07438" w:rsidRPr="008B0201" w:rsidRDefault="00C07438" w:rsidP="005E6D62">
      <w:pPr>
        <w:spacing w:after="120" w:line="240" w:lineRule="auto"/>
        <w:rPr>
          <w:rFonts w:ascii="Arial Narrow" w:hAnsi="Arial Narrow" w:cs="Arial"/>
        </w:rPr>
      </w:pPr>
    </w:p>
    <w:p w14:paraId="6E41A8EC" w14:textId="77777777" w:rsidR="00870541" w:rsidRPr="008B0201" w:rsidRDefault="007C60D0" w:rsidP="007B1B48">
      <w:pPr>
        <w:spacing w:after="120" w:line="240" w:lineRule="auto"/>
        <w:rPr>
          <w:rFonts w:ascii="Arial Narrow" w:hAnsi="Arial Narrow" w:cs="Arial"/>
          <w:b/>
        </w:rPr>
      </w:pPr>
      <w:r w:rsidRPr="008B0201">
        <w:rPr>
          <w:rFonts w:ascii="Arial Narrow" w:hAnsi="Arial Narrow" w:cs="Arial"/>
          <w:b/>
        </w:rPr>
        <w:t>Smluvní strany</w:t>
      </w:r>
      <w:r w:rsidR="007B1B48" w:rsidRPr="008B0201">
        <w:rPr>
          <w:rFonts w:ascii="Arial Narrow" w:hAnsi="Arial Narrow" w:cs="Arial"/>
          <w:b/>
        </w:rPr>
        <w:t>:</w:t>
      </w:r>
    </w:p>
    <w:p w14:paraId="67FA5B4B" w14:textId="77777777" w:rsidR="00200CC4" w:rsidRPr="00084AD0" w:rsidRDefault="00CB289D" w:rsidP="005E6D62">
      <w:pPr>
        <w:shd w:val="clear" w:color="auto" w:fill="FFFFFF"/>
        <w:spacing w:after="120" w:line="240" w:lineRule="auto"/>
        <w:contextualSpacing/>
        <w:rPr>
          <w:rFonts w:ascii="Arial Narrow" w:eastAsia="Times New Roman" w:hAnsi="Arial Narrow" w:cs="Arial"/>
          <w:b/>
          <w:spacing w:val="-4"/>
          <w:lang w:eastAsia="cs-CZ"/>
        </w:rPr>
      </w:pPr>
      <w:r w:rsidRPr="00084AD0">
        <w:rPr>
          <w:rFonts w:ascii="Arial Narrow" w:eastAsia="Times New Roman" w:hAnsi="Arial Narrow" w:cs="Arial"/>
          <w:b/>
          <w:spacing w:val="-4"/>
          <w:lang w:eastAsia="cs-CZ"/>
        </w:rPr>
        <w:t>Obec Tuklaty</w:t>
      </w:r>
    </w:p>
    <w:p w14:paraId="0A8D4C4D" w14:textId="77777777" w:rsidR="00200CC4" w:rsidRPr="008B0201" w:rsidRDefault="00CB289D" w:rsidP="005E6D62">
      <w:pPr>
        <w:shd w:val="clear" w:color="auto" w:fill="FFFFFF"/>
        <w:spacing w:after="120" w:line="240" w:lineRule="auto"/>
        <w:contextualSpacing/>
        <w:rPr>
          <w:rFonts w:ascii="Arial Narrow" w:eastAsia="Times New Roman" w:hAnsi="Arial Narrow" w:cs="Arial"/>
          <w:spacing w:val="-4"/>
          <w:lang w:eastAsia="cs-CZ"/>
        </w:rPr>
      </w:pPr>
      <w:r w:rsidRPr="008B0201">
        <w:rPr>
          <w:rFonts w:ascii="Arial Narrow" w:eastAsia="Times New Roman" w:hAnsi="Arial Narrow" w:cs="Arial"/>
          <w:spacing w:val="-4"/>
          <w:lang w:eastAsia="cs-CZ"/>
        </w:rPr>
        <w:t>Na Valech 19, 250 820 Úvaly</w:t>
      </w:r>
    </w:p>
    <w:p w14:paraId="69B4E9B5" w14:textId="77777777" w:rsidR="00CB289D" w:rsidRPr="008B0201" w:rsidRDefault="00CB289D" w:rsidP="005E6D62">
      <w:pPr>
        <w:shd w:val="clear" w:color="auto" w:fill="FFFFFF"/>
        <w:spacing w:after="120" w:line="240" w:lineRule="auto"/>
        <w:contextualSpacing/>
        <w:rPr>
          <w:rFonts w:ascii="Arial Narrow" w:eastAsia="Times New Roman" w:hAnsi="Arial Narrow" w:cs="Arial"/>
          <w:spacing w:val="-4"/>
          <w:lang w:eastAsia="cs-CZ"/>
        </w:rPr>
      </w:pPr>
      <w:r w:rsidRPr="008B0201">
        <w:rPr>
          <w:rFonts w:ascii="Arial Narrow" w:eastAsia="Times New Roman" w:hAnsi="Arial Narrow" w:cs="Arial"/>
          <w:spacing w:val="-4"/>
          <w:lang w:eastAsia="cs-CZ"/>
        </w:rPr>
        <w:t>IČ: 00235822</w:t>
      </w:r>
    </w:p>
    <w:p w14:paraId="5C76A662" w14:textId="77777777" w:rsidR="00200CC4" w:rsidRPr="008B0201" w:rsidRDefault="00EA36D5" w:rsidP="005E6D62">
      <w:pPr>
        <w:shd w:val="clear" w:color="auto" w:fill="FFFFFF"/>
        <w:spacing w:after="120" w:line="240" w:lineRule="auto"/>
        <w:contextualSpacing/>
        <w:rPr>
          <w:rFonts w:ascii="Arial Narrow" w:eastAsia="Times New Roman" w:hAnsi="Arial Narrow" w:cs="Arial"/>
          <w:spacing w:val="-4"/>
          <w:lang w:eastAsia="cs-CZ"/>
        </w:rPr>
      </w:pPr>
      <w:r w:rsidRPr="008B0201">
        <w:rPr>
          <w:rFonts w:ascii="Arial Narrow" w:eastAsia="Times New Roman" w:hAnsi="Arial Narrow" w:cs="Arial"/>
          <w:spacing w:val="-4"/>
          <w:lang w:eastAsia="cs-CZ"/>
        </w:rPr>
        <w:t>zastoupená</w:t>
      </w:r>
      <w:r w:rsidR="00CB289D" w:rsidRPr="008B0201">
        <w:rPr>
          <w:rFonts w:ascii="Arial Narrow" w:eastAsia="Times New Roman" w:hAnsi="Arial Narrow" w:cs="Arial"/>
          <w:spacing w:val="-4"/>
          <w:lang w:eastAsia="cs-CZ"/>
        </w:rPr>
        <w:t xml:space="preserve"> Monik</w:t>
      </w:r>
      <w:r w:rsidRPr="008B0201">
        <w:rPr>
          <w:rFonts w:ascii="Arial Narrow" w:eastAsia="Times New Roman" w:hAnsi="Arial Narrow" w:cs="Arial"/>
          <w:spacing w:val="-4"/>
          <w:lang w:eastAsia="cs-CZ"/>
        </w:rPr>
        <w:t>ou</w:t>
      </w:r>
      <w:r w:rsidR="00CB289D" w:rsidRPr="008B0201">
        <w:rPr>
          <w:rFonts w:ascii="Arial Narrow" w:eastAsia="Times New Roman" w:hAnsi="Arial Narrow" w:cs="Arial"/>
          <w:spacing w:val="-4"/>
          <w:lang w:eastAsia="cs-CZ"/>
        </w:rPr>
        <w:t xml:space="preserve"> </w:t>
      </w:r>
      <w:proofErr w:type="spellStart"/>
      <w:r w:rsidR="00CB289D" w:rsidRPr="008B0201">
        <w:rPr>
          <w:rFonts w:ascii="Arial Narrow" w:eastAsia="Times New Roman" w:hAnsi="Arial Narrow" w:cs="Arial"/>
          <w:spacing w:val="-4"/>
          <w:lang w:eastAsia="cs-CZ"/>
        </w:rPr>
        <w:t>Petriskov</w:t>
      </w:r>
      <w:r w:rsidRPr="008B0201">
        <w:rPr>
          <w:rFonts w:ascii="Arial Narrow" w:eastAsia="Times New Roman" w:hAnsi="Arial Narrow" w:cs="Arial"/>
          <w:spacing w:val="-4"/>
          <w:lang w:eastAsia="cs-CZ"/>
        </w:rPr>
        <w:t>ou</w:t>
      </w:r>
      <w:proofErr w:type="spellEnd"/>
      <w:r w:rsidR="00CB289D" w:rsidRPr="008B0201">
        <w:rPr>
          <w:rFonts w:ascii="Arial Narrow" w:eastAsia="Times New Roman" w:hAnsi="Arial Narrow" w:cs="Arial"/>
          <w:spacing w:val="-4"/>
          <w:lang w:eastAsia="cs-CZ"/>
        </w:rPr>
        <w:t>, starostk</w:t>
      </w:r>
      <w:r w:rsidRPr="008B0201">
        <w:rPr>
          <w:rFonts w:ascii="Arial Narrow" w:eastAsia="Times New Roman" w:hAnsi="Arial Narrow" w:cs="Arial"/>
          <w:spacing w:val="-4"/>
          <w:lang w:eastAsia="cs-CZ"/>
        </w:rPr>
        <w:t>ou</w:t>
      </w:r>
      <w:r w:rsidR="00CB289D" w:rsidRPr="008B0201">
        <w:rPr>
          <w:rFonts w:ascii="Arial Narrow" w:eastAsia="Times New Roman" w:hAnsi="Arial Narrow" w:cs="Arial"/>
          <w:spacing w:val="-4"/>
          <w:lang w:eastAsia="cs-CZ"/>
        </w:rPr>
        <w:t xml:space="preserve"> obce</w:t>
      </w:r>
    </w:p>
    <w:p w14:paraId="4ED9F171" w14:textId="77777777" w:rsidR="00200CC4" w:rsidRPr="008B0201" w:rsidRDefault="00200CC4" w:rsidP="005E6D62">
      <w:pPr>
        <w:shd w:val="clear" w:color="auto" w:fill="FFFFFF"/>
        <w:spacing w:after="120" w:line="240" w:lineRule="auto"/>
        <w:contextualSpacing/>
        <w:rPr>
          <w:rFonts w:ascii="Arial Narrow" w:eastAsia="Times New Roman" w:hAnsi="Arial Narrow" w:cs="Arial"/>
          <w:bCs/>
          <w:spacing w:val="-4"/>
          <w:lang w:eastAsia="cs-CZ"/>
        </w:rPr>
      </w:pPr>
      <w:r w:rsidRPr="008B0201">
        <w:rPr>
          <w:rFonts w:ascii="Arial Narrow" w:eastAsia="Times New Roman" w:hAnsi="Arial Narrow" w:cs="Arial"/>
          <w:spacing w:val="-4"/>
          <w:lang w:eastAsia="cs-CZ"/>
        </w:rPr>
        <w:t xml:space="preserve">(dále jen </w:t>
      </w:r>
      <w:r w:rsidRPr="008B0201">
        <w:rPr>
          <w:rFonts w:ascii="Arial Narrow" w:eastAsia="Times New Roman" w:hAnsi="Arial Narrow" w:cs="Arial"/>
          <w:b/>
          <w:bCs/>
          <w:spacing w:val="-4"/>
          <w:lang w:eastAsia="cs-CZ"/>
        </w:rPr>
        <w:t>„objednatel"</w:t>
      </w:r>
      <w:r w:rsidRPr="008B0201">
        <w:rPr>
          <w:rFonts w:ascii="Arial Narrow" w:eastAsia="Times New Roman" w:hAnsi="Arial Narrow" w:cs="Arial"/>
          <w:bCs/>
          <w:spacing w:val="-4"/>
          <w:lang w:eastAsia="cs-CZ"/>
        </w:rPr>
        <w:t>)</w:t>
      </w:r>
    </w:p>
    <w:p w14:paraId="1A104ED9" w14:textId="77777777" w:rsidR="00EA36D5" w:rsidRPr="008B0201" w:rsidRDefault="00EA36D5" w:rsidP="005E6D62">
      <w:pPr>
        <w:shd w:val="clear" w:color="auto" w:fill="FFFFFF"/>
        <w:spacing w:after="120" w:line="240" w:lineRule="auto"/>
        <w:contextualSpacing/>
        <w:rPr>
          <w:rFonts w:ascii="Arial Narrow" w:eastAsia="Times New Roman" w:hAnsi="Arial Narrow" w:cs="Arial"/>
          <w:b/>
          <w:bCs/>
          <w:lang w:eastAsia="cs-CZ"/>
        </w:rPr>
      </w:pPr>
    </w:p>
    <w:p w14:paraId="7EADA9A7" w14:textId="77777777" w:rsidR="00200CC4" w:rsidRPr="008B0201" w:rsidRDefault="00EA36D5" w:rsidP="005E6D62">
      <w:pPr>
        <w:shd w:val="clear" w:color="auto" w:fill="FFFFFF"/>
        <w:spacing w:after="120" w:line="240" w:lineRule="auto"/>
        <w:contextualSpacing/>
        <w:rPr>
          <w:rFonts w:ascii="Arial Narrow" w:eastAsia="Times New Roman" w:hAnsi="Arial Narrow" w:cs="Arial"/>
          <w:b/>
          <w:bCs/>
          <w:lang w:eastAsia="cs-CZ"/>
        </w:rPr>
      </w:pPr>
      <w:r w:rsidRPr="008B0201">
        <w:rPr>
          <w:rFonts w:ascii="Arial Narrow" w:eastAsia="Times New Roman" w:hAnsi="Arial Narrow" w:cs="Arial"/>
          <w:b/>
          <w:bCs/>
          <w:lang w:eastAsia="cs-CZ"/>
        </w:rPr>
        <w:t>a</w:t>
      </w:r>
    </w:p>
    <w:p w14:paraId="67526F2A" w14:textId="77777777" w:rsidR="00200CC4" w:rsidRPr="008B0201" w:rsidRDefault="00200CC4" w:rsidP="005E6D62">
      <w:pPr>
        <w:autoSpaceDE w:val="0"/>
        <w:spacing w:after="120" w:line="240" w:lineRule="auto"/>
        <w:contextualSpacing/>
        <w:jc w:val="center"/>
        <w:rPr>
          <w:rFonts w:ascii="Arial Narrow" w:eastAsia="Times New Roman" w:hAnsi="Arial Narrow" w:cs="Arial"/>
          <w:bCs/>
          <w:lang w:eastAsia="cs-CZ"/>
        </w:rPr>
      </w:pPr>
    </w:p>
    <w:p w14:paraId="607F9611" w14:textId="77777777" w:rsidR="007B1B48" w:rsidRPr="008B0201" w:rsidRDefault="00194A35"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Název</w:t>
      </w:r>
      <w:r w:rsidR="007B1B48" w:rsidRPr="008B0201">
        <w:rPr>
          <w:rFonts w:ascii="Arial Narrow" w:eastAsia="Arial Narrow" w:hAnsi="Arial Narrow" w:cs="Arial Narrow"/>
          <w:color w:val="000000"/>
          <w:sz w:val="22"/>
          <w:szCs w:val="22"/>
        </w:rPr>
        <w:t>:</w:t>
      </w:r>
      <w:r>
        <w:rPr>
          <w:rFonts w:ascii="Arial Narrow" w:eastAsia="Arial Narrow" w:hAnsi="Arial Narrow" w:cs="Arial Narrow"/>
          <w:color w:val="000000"/>
          <w:sz w:val="22"/>
          <w:szCs w:val="22"/>
        </w:rPr>
        <w:tab/>
        <w:t xml:space="preserve">       </w:t>
      </w:r>
      <w:r w:rsidR="007B1B48" w:rsidRPr="008B0201">
        <w:rPr>
          <w:rFonts w:ascii="Arial Narrow" w:eastAsia="Arial Narrow" w:hAnsi="Arial Narrow" w:cs="Arial Narrow"/>
          <w:color w:val="000000"/>
          <w:sz w:val="22"/>
          <w:szCs w:val="22"/>
        </w:rPr>
        <w:t xml:space="preserve"> </w:t>
      </w:r>
      <w:r w:rsidR="007B1B48" w:rsidRPr="008B0201">
        <w:rPr>
          <w:rFonts w:ascii="Arial Narrow" w:eastAsia="Arial Narrow" w:hAnsi="Arial Narrow" w:cs="Arial Narrow"/>
          <w:color w:val="000000"/>
          <w:sz w:val="22"/>
          <w:szCs w:val="22"/>
          <w:highlight w:val="yellow"/>
        </w:rPr>
        <w:t>[</w:t>
      </w:r>
      <w:r w:rsidR="007B1B48" w:rsidRPr="00084AD0">
        <w:rPr>
          <w:rFonts w:ascii="Arial Narrow" w:eastAsia="Arial Narrow" w:hAnsi="Arial Narrow" w:cs="Arial Narrow"/>
          <w:b/>
          <w:color w:val="000000"/>
          <w:sz w:val="22"/>
          <w:szCs w:val="22"/>
          <w:highlight w:val="yellow"/>
        </w:rPr>
        <w:t>DOPLNÍ DODAVATEL</w:t>
      </w:r>
      <w:r w:rsidR="007B1B48" w:rsidRPr="008B0201">
        <w:rPr>
          <w:rFonts w:ascii="Arial Narrow" w:eastAsia="Arial Narrow" w:hAnsi="Arial Narrow" w:cs="Arial Narrow"/>
          <w:color w:val="000000"/>
          <w:sz w:val="22"/>
          <w:szCs w:val="22"/>
          <w:highlight w:val="yellow"/>
        </w:rPr>
        <w:t>]</w:t>
      </w:r>
      <w:r w:rsidR="007B1B48" w:rsidRPr="008B0201">
        <w:rPr>
          <w:rFonts w:ascii="Arial Narrow" w:eastAsia="Arial Narrow" w:hAnsi="Arial Narrow" w:cs="Arial Narrow"/>
          <w:color w:val="000000"/>
          <w:sz w:val="22"/>
          <w:szCs w:val="22"/>
        </w:rPr>
        <w:tab/>
      </w:r>
      <w:r w:rsidR="007B1B48" w:rsidRPr="008B0201">
        <w:rPr>
          <w:rFonts w:ascii="Arial Narrow" w:eastAsia="Arial Narrow" w:hAnsi="Arial Narrow" w:cs="Arial Narrow"/>
          <w:color w:val="000000"/>
          <w:sz w:val="22"/>
          <w:szCs w:val="22"/>
        </w:rPr>
        <w:tab/>
      </w:r>
    </w:p>
    <w:p w14:paraId="19ACF507" w14:textId="77777777" w:rsidR="007B1B48" w:rsidRPr="008B0201" w:rsidRDefault="007B1B48" w:rsidP="007B1B48">
      <w:pPr>
        <w:pStyle w:val="Normln1"/>
        <w:pBdr>
          <w:top w:val="nil"/>
          <w:left w:val="nil"/>
          <w:bottom w:val="nil"/>
          <w:right w:val="nil"/>
          <w:between w:val="nil"/>
        </w:pBdr>
        <w:tabs>
          <w:tab w:val="left" w:pos="1134"/>
        </w:tabs>
        <w:spacing w:after="60" w:line="276" w:lineRule="auto"/>
        <w:ind w:left="567" w:hanging="567"/>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sídlo:</w:t>
      </w:r>
      <w:r w:rsidRPr="008B0201">
        <w:rPr>
          <w:rFonts w:ascii="Arial Narrow" w:eastAsia="Arial Narrow" w:hAnsi="Arial Narrow" w:cs="Arial Narrow"/>
          <w:color w:val="000000"/>
          <w:sz w:val="22"/>
          <w:szCs w:val="22"/>
        </w:rPr>
        <w:tab/>
      </w:r>
      <w:r w:rsidRPr="008B0201">
        <w:rPr>
          <w:rFonts w:ascii="Arial Narrow" w:eastAsia="Arial Narrow" w:hAnsi="Arial Narrow" w:cs="Arial Narrow"/>
          <w:color w:val="000000"/>
          <w:sz w:val="22"/>
          <w:szCs w:val="22"/>
        </w:rPr>
        <w:tab/>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ab/>
      </w:r>
      <w:r w:rsidRPr="008B0201">
        <w:rPr>
          <w:rFonts w:ascii="Arial Narrow" w:eastAsia="Arial Narrow" w:hAnsi="Arial Narrow" w:cs="Arial Narrow"/>
          <w:color w:val="000000"/>
          <w:sz w:val="22"/>
          <w:szCs w:val="22"/>
        </w:rPr>
        <w:tab/>
      </w:r>
    </w:p>
    <w:p w14:paraId="1B40C1C5" w14:textId="77777777" w:rsidR="007B1B48" w:rsidRPr="008B0201" w:rsidRDefault="007B1B48"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 xml:space="preserve">zastoupená:   </w:t>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ab/>
      </w:r>
      <w:r w:rsidRPr="008B0201">
        <w:rPr>
          <w:rFonts w:ascii="Arial Narrow" w:eastAsia="Arial Narrow" w:hAnsi="Arial Narrow" w:cs="Arial Narrow"/>
          <w:color w:val="000000"/>
          <w:sz w:val="22"/>
          <w:szCs w:val="22"/>
        </w:rPr>
        <w:tab/>
      </w:r>
    </w:p>
    <w:p w14:paraId="1E566D33" w14:textId="77777777" w:rsidR="007B1B48" w:rsidRPr="008B0201" w:rsidRDefault="007B1B48"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 xml:space="preserve">bank. </w:t>
      </w:r>
      <w:proofErr w:type="gramStart"/>
      <w:r w:rsidRPr="008B0201">
        <w:rPr>
          <w:rFonts w:ascii="Arial Narrow" w:eastAsia="Arial Narrow" w:hAnsi="Arial Narrow" w:cs="Arial Narrow"/>
          <w:color w:val="000000"/>
          <w:sz w:val="22"/>
          <w:szCs w:val="22"/>
        </w:rPr>
        <w:t>spojení</w:t>
      </w:r>
      <w:proofErr w:type="gramEnd"/>
      <w:r w:rsidRPr="008B0201">
        <w:rPr>
          <w:rFonts w:ascii="Arial Narrow" w:eastAsia="Arial Narrow" w:hAnsi="Arial Narrow" w:cs="Arial Narrow"/>
          <w:color w:val="000000"/>
          <w:sz w:val="22"/>
          <w:szCs w:val="22"/>
        </w:rPr>
        <w:t xml:space="preserve">: </w:t>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ab/>
      </w:r>
      <w:r w:rsidRPr="008B0201">
        <w:rPr>
          <w:rFonts w:ascii="Arial Narrow" w:eastAsia="Arial Narrow" w:hAnsi="Arial Narrow" w:cs="Arial Narrow"/>
          <w:color w:val="000000"/>
          <w:sz w:val="22"/>
          <w:szCs w:val="22"/>
        </w:rPr>
        <w:tab/>
      </w:r>
    </w:p>
    <w:p w14:paraId="74A7EDB4" w14:textId="77777777" w:rsidR="007B1B48" w:rsidRPr="008B0201" w:rsidRDefault="007B1B48"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 xml:space="preserve">číslo účtu:       </w:t>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ab/>
      </w:r>
    </w:p>
    <w:p w14:paraId="69570AB9" w14:textId="77777777" w:rsidR="007B1B48" w:rsidRPr="008B0201" w:rsidRDefault="007B1B48"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IČO:</w:t>
      </w:r>
      <w:r w:rsidRPr="008B0201">
        <w:rPr>
          <w:rFonts w:ascii="Arial Narrow" w:eastAsia="Arial Narrow" w:hAnsi="Arial Narrow" w:cs="Arial Narrow"/>
          <w:color w:val="000000"/>
          <w:sz w:val="22"/>
          <w:szCs w:val="22"/>
        </w:rPr>
        <w:tab/>
        <w:t xml:space="preserve">         </w:t>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ab/>
      </w:r>
    </w:p>
    <w:p w14:paraId="4B43509F" w14:textId="77777777" w:rsidR="007B1B48" w:rsidRPr="008B0201" w:rsidRDefault="007B1B48"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DIČ:</w:t>
      </w:r>
      <w:r w:rsidRPr="008B0201">
        <w:rPr>
          <w:rFonts w:ascii="Arial Narrow" w:eastAsia="Arial Narrow" w:hAnsi="Arial Narrow" w:cs="Arial Narrow"/>
          <w:color w:val="000000"/>
          <w:sz w:val="22"/>
          <w:szCs w:val="22"/>
        </w:rPr>
        <w:tab/>
        <w:t xml:space="preserve">         </w:t>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ab/>
      </w:r>
    </w:p>
    <w:p w14:paraId="7078AF70" w14:textId="77777777" w:rsidR="007B1B48" w:rsidRPr="008B0201" w:rsidRDefault="00555BB5" w:rsidP="007B1B48">
      <w:pPr>
        <w:pStyle w:val="Normln1"/>
        <w:pBdr>
          <w:top w:val="nil"/>
          <w:left w:val="nil"/>
          <w:bottom w:val="nil"/>
          <w:right w:val="nil"/>
          <w:between w:val="nil"/>
        </w:pBdr>
        <w:tabs>
          <w:tab w:val="left" w:pos="1134"/>
        </w:tabs>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Z</w:t>
      </w:r>
      <w:r w:rsidR="007B1B48" w:rsidRPr="008B0201">
        <w:rPr>
          <w:rFonts w:ascii="Arial Narrow" w:eastAsia="Arial Narrow" w:hAnsi="Arial Narrow" w:cs="Arial Narrow"/>
          <w:color w:val="000000"/>
          <w:sz w:val="22"/>
          <w:szCs w:val="22"/>
        </w:rPr>
        <w:t>ápis</w:t>
      </w:r>
      <w:r>
        <w:rPr>
          <w:rFonts w:ascii="Arial Narrow" w:eastAsia="Arial Narrow" w:hAnsi="Arial Narrow" w:cs="Arial Narrow"/>
          <w:color w:val="000000"/>
          <w:sz w:val="22"/>
          <w:szCs w:val="22"/>
        </w:rPr>
        <w:t xml:space="preserve"> v OR</w:t>
      </w:r>
      <w:r w:rsidR="007B1B48" w:rsidRPr="008B0201">
        <w:rPr>
          <w:rFonts w:ascii="Arial Narrow" w:eastAsia="Arial Narrow" w:hAnsi="Arial Narrow" w:cs="Arial Narrow"/>
          <w:color w:val="000000"/>
          <w:sz w:val="22"/>
          <w:szCs w:val="22"/>
        </w:rPr>
        <w:t>:</w:t>
      </w:r>
      <w:r w:rsidR="007B1B48" w:rsidRPr="008B0201">
        <w:rPr>
          <w:rFonts w:ascii="Arial Narrow" w:eastAsia="Arial Narrow" w:hAnsi="Arial Narrow" w:cs="Arial Narrow"/>
          <w:color w:val="000000"/>
          <w:sz w:val="22"/>
          <w:szCs w:val="22"/>
        </w:rPr>
        <w:tab/>
      </w:r>
      <w:r w:rsidR="007B1B48" w:rsidRPr="008B0201">
        <w:rPr>
          <w:rFonts w:ascii="Arial Narrow" w:eastAsia="Arial Narrow" w:hAnsi="Arial Narrow" w:cs="Arial Narrow"/>
          <w:color w:val="000000"/>
          <w:sz w:val="22"/>
          <w:szCs w:val="22"/>
          <w:highlight w:val="yellow"/>
        </w:rPr>
        <w:t>[DOPLNÍ DODAVATEL]</w:t>
      </w:r>
    </w:p>
    <w:p w14:paraId="60EF470F" w14:textId="77777777" w:rsidR="007B1B48" w:rsidRPr="008B0201" w:rsidRDefault="007B1B48"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kontaktní osoba:</w:t>
      </w:r>
      <w:r w:rsidRPr="008B0201">
        <w:rPr>
          <w:rFonts w:ascii="Arial Narrow" w:eastAsia="Arial Narrow" w:hAnsi="Arial Narrow" w:cs="Arial Narrow"/>
          <w:color w:val="000000"/>
          <w:sz w:val="22"/>
          <w:szCs w:val="22"/>
        </w:rPr>
        <w:tab/>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 xml:space="preserve">, tel.: </w:t>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 xml:space="preserve">, email: </w:t>
      </w:r>
      <w:r w:rsidRPr="008B0201">
        <w:rPr>
          <w:rFonts w:ascii="Arial Narrow" w:eastAsia="Arial Narrow" w:hAnsi="Arial Narrow" w:cs="Arial Narrow"/>
          <w:color w:val="000000"/>
          <w:sz w:val="22"/>
          <w:szCs w:val="22"/>
          <w:highlight w:val="yellow"/>
        </w:rPr>
        <w:t>[DOPLNÍ DODAVATEL]</w:t>
      </w:r>
    </w:p>
    <w:p w14:paraId="5685EF87" w14:textId="77777777" w:rsidR="007B1B48" w:rsidRPr="008B0201" w:rsidRDefault="007B1B48" w:rsidP="005E6D62">
      <w:pPr>
        <w:spacing w:after="120" w:line="240" w:lineRule="auto"/>
        <w:contextualSpacing/>
        <w:jc w:val="both"/>
        <w:rPr>
          <w:rFonts w:ascii="Arial Narrow" w:hAnsi="Arial Narrow" w:cs="Arial"/>
        </w:rPr>
      </w:pPr>
    </w:p>
    <w:p w14:paraId="6B42E927" w14:textId="77777777" w:rsidR="00CB289D" w:rsidRPr="008B0201" w:rsidRDefault="00CB289D" w:rsidP="005E6D62">
      <w:pPr>
        <w:spacing w:after="120" w:line="240" w:lineRule="auto"/>
        <w:contextualSpacing/>
        <w:jc w:val="both"/>
        <w:rPr>
          <w:rFonts w:ascii="Arial Narrow" w:hAnsi="Arial Narrow" w:cs="Arial"/>
        </w:rPr>
      </w:pPr>
      <w:r w:rsidRPr="008B0201">
        <w:rPr>
          <w:rFonts w:ascii="Arial Narrow" w:hAnsi="Arial Narrow" w:cs="Arial"/>
        </w:rPr>
        <w:t>(dále jen „</w:t>
      </w:r>
      <w:r w:rsidRPr="008B0201">
        <w:rPr>
          <w:rFonts w:ascii="Arial Narrow" w:hAnsi="Arial Narrow" w:cs="Arial"/>
          <w:b/>
        </w:rPr>
        <w:t>zhotovitel</w:t>
      </w:r>
      <w:r w:rsidRPr="008B0201">
        <w:rPr>
          <w:rFonts w:ascii="Arial Narrow" w:hAnsi="Arial Narrow" w:cs="Arial"/>
        </w:rPr>
        <w:t>“)</w:t>
      </w:r>
    </w:p>
    <w:p w14:paraId="00F77894" w14:textId="77777777" w:rsidR="00CB289D" w:rsidRPr="008B0201" w:rsidRDefault="00CB289D" w:rsidP="005E6D62">
      <w:pPr>
        <w:spacing w:after="120" w:line="240" w:lineRule="auto"/>
        <w:contextualSpacing/>
        <w:jc w:val="both"/>
        <w:rPr>
          <w:rFonts w:ascii="Arial Narrow" w:hAnsi="Arial Narrow" w:cs="Arial"/>
        </w:rPr>
      </w:pPr>
    </w:p>
    <w:p w14:paraId="30D97F89" w14:textId="77777777" w:rsidR="00CB289D" w:rsidRPr="008B0201" w:rsidRDefault="00CB289D" w:rsidP="005E6D62">
      <w:pPr>
        <w:spacing w:after="120" w:line="240" w:lineRule="auto"/>
        <w:contextualSpacing/>
        <w:jc w:val="both"/>
        <w:rPr>
          <w:rFonts w:ascii="Arial Narrow" w:hAnsi="Arial Narrow" w:cs="Arial"/>
        </w:rPr>
      </w:pPr>
      <w:r w:rsidRPr="008B0201">
        <w:rPr>
          <w:rFonts w:ascii="Arial Narrow" w:hAnsi="Arial Narrow" w:cs="Arial"/>
        </w:rPr>
        <w:t>uzavírají v souladu s § 2586 a násl. zákona č. 89/2012 Sb., občanský zákoník</w:t>
      </w:r>
      <w:r w:rsidR="00EA36D5" w:rsidRPr="008B0201">
        <w:rPr>
          <w:rFonts w:ascii="Arial Narrow" w:hAnsi="Arial Narrow" w:cs="Arial"/>
        </w:rPr>
        <w:t>, ve znění pozdějších předpisů,</w:t>
      </w:r>
      <w:r w:rsidRPr="008B0201">
        <w:rPr>
          <w:rFonts w:ascii="Arial Narrow" w:hAnsi="Arial Narrow" w:cs="Arial"/>
        </w:rPr>
        <w:t xml:space="preserve"> (dále jen „</w:t>
      </w:r>
      <w:r w:rsidRPr="008B0201">
        <w:rPr>
          <w:rFonts w:ascii="Arial Narrow" w:hAnsi="Arial Narrow" w:cs="Arial"/>
          <w:b/>
        </w:rPr>
        <w:t>občanský zákoník</w:t>
      </w:r>
      <w:r w:rsidRPr="008B0201">
        <w:rPr>
          <w:rFonts w:ascii="Arial Narrow" w:hAnsi="Arial Narrow" w:cs="Arial"/>
        </w:rPr>
        <w:t xml:space="preserve">“) tuto smlouvu o dílo (dále </w:t>
      </w:r>
      <w:r w:rsidR="00084AD0">
        <w:rPr>
          <w:rFonts w:ascii="Arial Narrow" w:hAnsi="Arial Narrow" w:cs="Arial"/>
        </w:rPr>
        <w:t xml:space="preserve">též </w:t>
      </w:r>
      <w:r w:rsidRPr="008B0201">
        <w:rPr>
          <w:rFonts w:ascii="Arial Narrow" w:hAnsi="Arial Narrow" w:cs="Arial"/>
        </w:rPr>
        <w:t>jen „</w:t>
      </w:r>
      <w:r w:rsidR="00084AD0" w:rsidRPr="00084AD0">
        <w:rPr>
          <w:rFonts w:ascii="Arial Narrow" w:hAnsi="Arial Narrow" w:cs="Arial"/>
          <w:b/>
        </w:rPr>
        <w:t>S</w:t>
      </w:r>
      <w:r w:rsidRPr="008B0201">
        <w:rPr>
          <w:rFonts w:ascii="Arial Narrow" w:hAnsi="Arial Narrow" w:cs="Arial"/>
          <w:b/>
        </w:rPr>
        <w:t>mlouvu</w:t>
      </w:r>
      <w:r w:rsidRPr="008B0201">
        <w:rPr>
          <w:rFonts w:ascii="Arial Narrow" w:hAnsi="Arial Narrow" w:cs="Arial"/>
        </w:rPr>
        <w:t>“)</w:t>
      </w:r>
    </w:p>
    <w:p w14:paraId="22FE8656" w14:textId="77777777" w:rsidR="00CB289D" w:rsidRPr="008B0201" w:rsidRDefault="00CB289D" w:rsidP="005E6D62">
      <w:pPr>
        <w:spacing w:after="120" w:line="240" w:lineRule="auto"/>
        <w:contextualSpacing/>
        <w:jc w:val="both"/>
        <w:rPr>
          <w:rFonts w:ascii="Arial Narrow" w:hAnsi="Arial Narrow" w:cs="Arial"/>
        </w:rPr>
      </w:pPr>
    </w:p>
    <w:p w14:paraId="19744EE0" w14:textId="77777777" w:rsidR="00CB289D" w:rsidRPr="008B0201" w:rsidRDefault="00CB289D" w:rsidP="005E6D62">
      <w:pPr>
        <w:pStyle w:val="Odstavecseseznamem"/>
        <w:spacing w:after="120" w:line="240" w:lineRule="auto"/>
        <w:ind w:left="0"/>
        <w:jc w:val="center"/>
        <w:rPr>
          <w:rFonts w:ascii="Arial Narrow" w:hAnsi="Arial Narrow" w:cs="Arial"/>
          <w:b/>
        </w:rPr>
      </w:pPr>
      <w:r w:rsidRPr="008B0201">
        <w:rPr>
          <w:rFonts w:ascii="Arial Narrow" w:hAnsi="Arial Narrow" w:cs="Arial"/>
          <w:b/>
        </w:rPr>
        <w:t>Preambule</w:t>
      </w:r>
    </w:p>
    <w:p w14:paraId="1E0296FF" w14:textId="77777777" w:rsidR="00EA36D5" w:rsidRPr="008B0201" w:rsidRDefault="00EA36D5" w:rsidP="005E6D62">
      <w:pPr>
        <w:pStyle w:val="Odstavecseseznamem"/>
        <w:spacing w:after="120" w:line="240" w:lineRule="auto"/>
        <w:ind w:left="0"/>
        <w:jc w:val="center"/>
        <w:rPr>
          <w:rFonts w:ascii="Arial Narrow" w:hAnsi="Arial Narrow" w:cs="Arial"/>
          <w:b/>
        </w:rPr>
      </w:pPr>
    </w:p>
    <w:p w14:paraId="19BC2EF8" w14:textId="77777777" w:rsidR="00D51209" w:rsidRDefault="00CB289D" w:rsidP="005E6D62">
      <w:pPr>
        <w:pStyle w:val="Odstavecseseznamem"/>
        <w:numPr>
          <w:ilvl w:val="0"/>
          <w:numId w:val="18"/>
        </w:numPr>
        <w:spacing w:after="120" w:line="240" w:lineRule="auto"/>
        <w:jc w:val="both"/>
        <w:rPr>
          <w:rFonts w:ascii="Arial Narrow" w:hAnsi="Arial Narrow" w:cs="Arial"/>
        </w:rPr>
      </w:pPr>
      <w:r w:rsidRPr="008B0201">
        <w:rPr>
          <w:rFonts w:ascii="Arial Narrow" w:hAnsi="Arial Narrow" w:cs="Arial"/>
        </w:rPr>
        <w:t>Tato smlouva vychází a je plně v souladu se zadávacími po</w:t>
      </w:r>
      <w:r w:rsidR="008B702B" w:rsidRPr="008B0201">
        <w:rPr>
          <w:rFonts w:ascii="Arial Narrow" w:hAnsi="Arial Narrow" w:cs="Arial"/>
        </w:rPr>
        <w:t>dmínkami a nabídkou účastníka v zadávacím</w:t>
      </w:r>
      <w:r w:rsidRPr="008B0201">
        <w:rPr>
          <w:rFonts w:ascii="Arial Narrow" w:hAnsi="Arial Narrow" w:cs="Arial"/>
        </w:rPr>
        <w:t xml:space="preserve"> řízení k plnění předmětu zakázky, jež předcházelo uzavření této smlouvy. Účastník </w:t>
      </w:r>
      <w:r w:rsidR="008B702B" w:rsidRPr="008B0201">
        <w:rPr>
          <w:rFonts w:ascii="Arial Narrow" w:hAnsi="Arial Narrow" w:cs="Arial"/>
        </w:rPr>
        <w:t>zadávacího</w:t>
      </w:r>
      <w:r w:rsidRPr="008B0201">
        <w:rPr>
          <w:rFonts w:ascii="Arial Narrow" w:hAnsi="Arial Narrow" w:cs="Arial"/>
        </w:rPr>
        <w:t xml:space="preserve"> řízení</w:t>
      </w:r>
      <w:r w:rsidR="008B702B" w:rsidRPr="008B0201">
        <w:rPr>
          <w:rFonts w:ascii="Arial Narrow" w:hAnsi="Arial Narrow" w:cs="Arial"/>
        </w:rPr>
        <w:t xml:space="preserve"> </w:t>
      </w:r>
      <w:r w:rsidRPr="008B0201">
        <w:rPr>
          <w:rFonts w:ascii="Arial Narrow" w:hAnsi="Arial Narrow" w:cs="Arial"/>
        </w:rPr>
        <w:t>je ekvivalentním pojmem pro dodavatele</w:t>
      </w:r>
      <w:r w:rsidR="00B7286C" w:rsidRPr="008B0201">
        <w:rPr>
          <w:rFonts w:ascii="Arial Narrow" w:hAnsi="Arial Narrow" w:cs="Arial"/>
        </w:rPr>
        <w:t>, zpracovatele</w:t>
      </w:r>
      <w:r w:rsidRPr="008B0201">
        <w:rPr>
          <w:rFonts w:ascii="Arial Narrow" w:hAnsi="Arial Narrow" w:cs="Arial"/>
        </w:rPr>
        <w:t xml:space="preserve"> či zhotovitele díla. Pokud je dále použito termínu zakázka či veřejná zakázka, tento pojem je plně ekvivalentním pojmu </w:t>
      </w:r>
      <w:r w:rsidR="00D51209">
        <w:rPr>
          <w:rFonts w:ascii="Arial Narrow" w:hAnsi="Arial Narrow" w:cs="Arial"/>
        </w:rPr>
        <w:t>díla</w:t>
      </w:r>
      <w:r w:rsidRPr="008B0201">
        <w:rPr>
          <w:rFonts w:ascii="Arial Narrow" w:hAnsi="Arial Narrow" w:cs="Arial"/>
        </w:rPr>
        <w:t xml:space="preserve">. </w:t>
      </w:r>
    </w:p>
    <w:p w14:paraId="64676587" w14:textId="5AB257F5" w:rsidR="00CB289D" w:rsidRPr="008B0201" w:rsidRDefault="00CB289D" w:rsidP="00D51209">
      <w:pPr>
        <w:pStyle w:val="Odstavecseseznamem"/>
        <w:spacing w:after="120" w:line="240" w:lineRule="auto"/>
        <w:jc w:val="both"/>
        <w:rPr>
          <w:rFonts w:ascii="Arial Narrow" w:hAnsi="Arial Narrow" w:cs="Arial"/>
        </w:rPr>
      </w:pPr>
      <w:r w:rsidRPr="008B0201">
        <w:rPr>
          <w:rFonts w:ascii="Arial Narrow" w:hAnsi="Arial Narrow" w:cs="Arial"/>
        </w:rPr>
        <w:t xml:space="preserve"> </w:t>
      </w:r>
    </w:p>
    <w:p w14:paraId="6DAEC6AB" w14:textId="77777777" w:rsidR="00CB289D" w:rsidRDefault="00CB289D" w:rsidP="00084AD0">
      <w:pPr>
        <w:pStyle w:val="Odstavecseseznamem"/>
        <w:numPr>
          <w:ilvl w:val="0"/>
          <w:numId w:val="18"/>
        </w:numPr>
        <w:tabs>
          <w:tab w:val="left" w:pos="1134"/>
        </w:tabs>
        <w:spacing w:after="120" w:line="240" w:lineRule="auto"/>
        <w:jc w:val="both"/>
        <w:rPr>
          <w:rFonts w:ascii="Arial Narrow" w:hAnsi="Arial Narrow" w:cs="Arial"/>
        </w:rPr>
      </w:pPr>
      <w:r w:rsidRPr="008B0201">
        <w:rPr>
          <w:rFonts w:ascii="Arial Narrow" w:hAnsi="Arial Narrow" w:cs="Arial"/>
        </w:rPr>
        <w:t>Kromě ustanovení obsažených v této smlouvě je zhotovitel při plnění předmětu díla vázán zadávacími pod</w:t>
      </w:r>
      <w:r w:rsidR="008B702B" w:rsidRPr="008B0201">
        <w:rPr>
          <w:rFonts w:ascii="Arial Narrow" w:hAnsi="Arial Narrow" w:cs="Arial"/>
        </w:rPr>
        <w:t>mínkami a nabídkou účastníka ze zadávacího</w:t>
      </w:r>
      <w:r w:rsidRPr="008B0201">
        <w:rPr>
          <w:rFonts w:ascii="Arial Narrow" w:hAnsi="Arial Narrow" w:cs="Arial"/>
        </w:rPr>
        <w:t xml:space="preserve"> řízení, které předcházelo uzavření této smlouvy.</w:t>
      </w:r>
    </w:p>
    <w:p w14:paraId="2087F260" w14:textId="77777777" w:rsidR="00D51209" w:rsidRPr="00D51209" w:rsidRDefault="00D51209" w:rsidP="00D51209">
      <w:pPr>
        <w:pStyle w:val="Odstavecseseznamem"/>
        <w:rPr>
          <w:rFonts w:ascii="Arial Narrow" w:hAnsi="Arial Narrow" w:cs="Arial"/>
        </w:rPr>
      </w:pPr>
    </w:p>
    <w:p w14:paraId="65086F60" w14:textId="77777777" w:rsidR="00CB289D" w:rsidRPr="008B0201" w:rsidRDefault="00CB289D" w:rsidP="005E6D62">
      <w:pPr>
        <w:pStyle w:val="Odstavecseseznamem"/>
        <w:numPr>
          <w:ilvl w:val="0"/>
          <w:numId w:val="18"/>
        </w:numPr>
        <w:spacing w:after="120" w:line="240" w:lineRule="auto"/>
        <w:jc w:val="both"/>
        <w:rPr>
          <w:rFonts w:ascii="Arial Narrow" w:hAnsi="Arial Narrow" w:cs="Arial"/>
        </w:rPr>
      </w:pPr>
      <w:r w:rsidRPr="008B0201">
        <w:rPr>
          <w:rFonts w:ascii="Arial Narrow" w:hAnsi="Arial Narrow" w:cs="Arial"/>
        </w:rPr>
        <w:t>Vzhledem k tomu, že:</w:t>
      </w:r>
    </w:p>
    <w:p w14:paraId="0FA5AD64" w14:textId="77777777" w:rsidR="00CB289D" w:rsidRPr="008B0201" w:rsidRDefault="00CB289D" w:rsidP="00084AD0">
      <w:pPr>
        <w:pStyle w:val="Odstavecseseznamem"/>
        <w:numPr>
          <w:ilvl w:val="0"/>
          <w:numId w:val="19"/>
        </w:numPr>
        <w:spacing w:after="120" w:line="240" w:lineRule="auto"/>
        <w:ind w:left="1418" w:hanging="567"/>
        <w:jc w:val="both"/>
        <w:rPr>
          <w:rFonts w:ascii="Arial Narrow" w:hAnsi="Arial Narrow" w:cs="Arial"/>
        </w:rPr>
      </w:pPr>
      <w:r w:rsidRPr="008B0201">
        <w:rPr>
          <w:rFonts w:ascii="Arial Narrow" w:hAnsi="Arial Narrow" w:cs="Arial"/>
        </w:rPr>
        <w:t>Zhotovitel má řádné zkušenosti a schopnosti, aby řádně a včas provedl dílo dle této smlouvy a je tak způsobilý plnit závazky vycházející z této smlouvy</w:t>
      </w:r>
      <w:r w:rsidR="00084AD0">
        <w:rPr>
          <w:rFonts w:ascii="Arial Narrow" w:hAnsi="Arial Narrow" w:cs="Arial"/>
        </w:rPr>
        <w:t>;</w:t>
      </w:r>
    </w:p>
    <w:p w14:paraId="61F97DF0" w14:textId="50925782" w:rsidR="00CB289D" w:rsidRPr="008B0201" w:rsidRDefault="00CB289D" w:rsidP="00084AD0">
      <w:pPr>
        <w:pStyle w:val="Odstavecseseznamem"/>
        <w:numPr>
          <w:ilvl w:val="0"/>
          <w:numId w:val="19"/>
        </w:numPr>
        <w:spacing w:after="120" w:line="240" w:lineRule="auto"/>
        <w:ind w:left="1418" w:hanging="567"/>
        <w:jc w:val="both"/>
        <w:rPr>
          <w:rFonts w:ascii="Arial Narrow" w:hAnsi="Arial Narrow" w:cs="Arial"/>
        </w:rPr>
      </w:pPr>
      <w:r w:rsidRPr="008B0201">
        <w:rPr>
          <w:rFonts w:ascii="Arial Narrow" w:hAnsi="Arial Narrow" w:cs="Arial"/>
        </w:rPr>
        <w:t xml:space="preserve">Nabídka zhotovitele podána v rámci </w:t>
      </w:r>
      <w:r w:rsidR="008B702B" w:rsidRPr="008B0201">
        <w:rPr>
          <w:rFonts w:ascii="Arial Narrow" w:hAnsi="Arial Narrow" w:cs="Arial"/>
        </w:rPr>
        <w:t xml:space="preserve">zadávacího </w:t>
      </w:r>
      <w:r w:rsidRPr="008B0201">
        <w:rPr>
          <w:rFonts w:ascii="Arial Narrow" w:hAnsi="Arial Narrow" w:cs="Arial"/>
        </w:rPr>
        <w:t>řízení k veřejné zakázce s</w:t>
      </w:r>
      <w:r w:rsidR="008B702B" w:rsidRPr="008B0201">
        <w:rPr>
          <w:rFonts w:ascii="Arial Narrow" w:hAnsi="Arial Narrow" w:cs="Arial"/>
        </w:rPr>
        <w:t> </w:t>
      </w:r>
      <w:r w:rsidRPr="008B0201">
        <w:rPr>
          <w:rFonts w:ascii="Arial Narrow" w:hAnsi="Arial Narrow" w:cs="Arial"/>
        </w:rPr>
        <w:t>názvem</w:t>
      </w:r>
      <w:r w:rsidR="008B702B" w:rsidRPr="008B0201">
        <w:rPr>
          <w:rFonts w:ascii="Arial Narrow" w:hAnsi="Arial Narrow" w:cs="Arial"/>
        </w:rPr>
        <w:t xml:space="preserve"> „</w:t>
      </w:r>
      <w:r w:rsidR="00DB1576" w:rsidRPr="00DB1576">
        <w:rPr>
          <w:rFonts w:ascii="Arial Narrow" w:hAnsi="Arial Narrow" w:cs="Arial"/>
          <w:b/>
          <w:bCs/>
        </w:rPr>
        <w:t>Zhotovení projektové dokumentace včetně inženýrské činnosti a autorského dozoru pro stavební akci „Přístavba tělocvičny a učeben v ZŠ Tuklaty“</w:t>
      </w:r>
      <w:r w:rsidRPr="008B0201">
        <w:rPr>
          <w:rFonts w:ascii="Arial Narrow" w:hAnsi="Arial Narrow" w:cs="Arial"/>
          <w:b/>
        </w:rPr>
        <w:t xml:space="preserve"> </w:t>
      </w:r>
      <w:r w:rsidRPr="008B0201">
        <w:rPr>
          <w:rFonts w:ascii="Arial Narrow" w:hAnsi="Arial Narrow" w:cs="Arial"/>
        </w:rPr>
        <w:t>byla vybrána zadavatelem, jímž byl objednatel, jakožto nabídka nejvhodnější</w:t>
      </w:r>
      <w:r w:rsidR="00084AD0">
        <w:rPr>
          <w:rFonts w:ascii="Arial Narrow" w:hAnsi="Arial Narrow" w:cs="Arial"/>
        </w:rPr>
        <w:t>;</w:t>
      </w:r>
    </w:p>
    <w:p w14:paraId="3B614B43" w14:textId="77777777" w:rsidR="00CB289D" w:rsidRPr="008B0201" w:rsidRDefault="00CB289D" w:rsidP="00084AD0">
      <w:pPr>
        <w:pStyle w:val="Odstavecseseznamem"/>
        <w:numPr>
          <w:ilvl w:val="0"/>
          <w:numId w:val="19"/>
        </w:numPr>
        <w:spacing w:after="120" w:line="240" w:lineRule="auto"/>
        <w:ind w:left="1418" w:hanging="567"/>
        <w:jc w:val="both"/>
        <w:rPr>
          <w:rFonts w:ascii="Arial Narrow" w:hAnsi="Arial Narrow" w:cs="Arial"/>
        </w:rPr>
      </w:pPr>
      <w:r w:rsidRPr="008B0201">
        <w:rPr>
          <w:rFonts w:ascii="Arial Narrow" w:hAnsi="Arial Narrow" w:cs="Arial"/>
        </w:rPr>
        <w:t>Zhotovitel prohlašuje, že je schopný dílo dle této smlouvy provést v souladu s touto smlouvou, za sjednanou cenu a že si je vědom skutečnosti, že objednatel má značný zájem na dokončení díla, které je předmětem této smlouvy, v čase a kvalitě dle této smlouvy;</w:t>
      </w:r>
    </w:p>
    <w:p w14:paraId="1E911279" w14:textId="77777777" w:rsidR="00084AD0" w:rsidRDefault="00084AD0" w:rsidP="00084AD0">
      <w:pPr>
        <w:spacing w:after="120" w:line="240" w:lineRule="auto"/>
        <w:ind w:left="708"/>
        <w:contextualSpacing/>
        <w:jc w:val="both"/>
        <w:rPr>
          <w:rFonts w:ascii="Arial Narrow" w:hAnsi="Arial Narrow" w:cs="Arial"/>
        </w:rPr>
      </w:pPr>
      <w:r>
        <w:rPr>
          <w:rFonts w:ascii="Arial Narrow" w:hAnsi="Arial Narrow" w:cs="Arial"/>
        </w:rPr>
        <w:t xml:space="preserve">uzavírají smluvní strany tuto smlouvu následujícího obsahu: </w:t>
      </w:r>
    </w:p>
    <w:p w14:paraId="3E7E6A39" w14:textId="77777777" w:rsidR="00084AD0" w:rsidRDefault="00084AD0" w:rsidP="00084AD0">
      <w:pPr>
        <w:spacing w:after="120" w:line="240" w:lineRule="auto"/>
        <w:ind w:left="708"/>
        <w:contextualSpacing/>
        <w:jc w:val="both"/>
        <w:rPr>
          <w:rFonts w:ascii="Arial Narrow" w:hAnsi="Arial Narrow" w:cs="Arial"/>
        </w:rPr>
      </w:pPr>
    </w:p>
    <w:p w14:paraId="12BDE460" w14:textId="77777777" w:rsidR="00CB289D" w:rsidRPr="008B0201" w:rsidRDefault="00084AD0" w:rsidP="00084AD0">
      <w:pPr>
        <w:spacing w:after="120" w:line="240" w:lineRule="auto"/>
        <w:ind w:left="708"/>
        <w:contextualSpacing/>
        <w:jc w:val="both"/>
        <w:rPr>
          <w:rFonts w:ascii="Arial Narrow" w:hAnsi="Arial Narrow" w:cs="Arial"/>
        </w:rPr>
      </w:pPr>
      <w:r>
        <w:rPr>
          <w:rFonts w:ascii="Arial Narrow" w:hAnsi="Arial Narrow" w:cs="Arial"/>
        </w:rPr>
        <w:lastRenderedPageBreak/>
        <w:t xml:space="preserve"> </w:t>
      </w:r>
    </w:p>
    <w:p w14:paraId="19EEFE49" w14:textId="77777777" w:rsidR="00C07438" w:rsidRPr="008B0201" w:rsidRDefault="00C07438" w:rsidP="005E6D62">
      <w:pPr>
        <w:spacing w:after="120" w:line="240" w:lineRule="auto"/>
        <w:ind w:left="284"/>
        <w:contextualSpacing/>
        <w:jc w:val="both"/>
        <w:rPr>
          <w:rFonts w:ascii="Arial Narrow" w:hAnsi="Arial Narrow" w:cs="Arial"/>
        </w:rPr>
      </w:pPr>
    </w:p>
    <w:p w14:paraId="009DEDF8"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1</w:t>
      </w:r>
    </w:p>
    <w:p w14:paraId="45BF0674" w14:textId="77777777" w:rsidR="00200CC4" w:rsidRPr="008B0201" w:rsidRDefault="00200CC4" w:rsidP="005E6D62">
      <w:pPr>
        <w:spacing w:after="120" w:line="240" w:lineRule="auto"/>
        <w:ind w:right="-17"/>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Předmět smlouvy</w:t>
      </w:r>
    </w:p>
    <w:p w14:paraId="4C67754B" w14:textId="77777777" w:rsidR="00EA36D5" w:rsidRPr="008B0201" w:rsidRDefault="00EA36D5" w:rsidP="005E6D62">
      <w:pPr>
        <w:spacing w:after="120" w:line="240" w:lineRule="auto"/>
        <w:ind w:right="-17"/>
        <w:contextualSpacing/>
        <w:jc w:val="center"/>
        <w:rPr>
          <w:rFonts w:ascii="Arial Narrow" w:eastAsia="Times New Roman" w:hAnsi="Arial Narrow" w:cs="Arial"/>
          <w:color w:val="000000"/>
          <w:lang w:eastAsia="cs-CZ"/>
        </w:rPr>
      </w:pPr>
    </w:p>
    <w:p w14:paraId="380BABCB" w14:textId="3067BFC3" w:rsidR="00200CC4" w:rsidRDefault="00200CC4" w:rsidP="005E6D62">
      <w:pPr>
        <w:numPr>
          <w:ilvl w:val="1"/>
          <w:numId w:val="4"/>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Předmětem smlouvy je závazek zhotovitele provést pro objednatele níže uvedené dílo řádně, v dohodnutém termínu a v kvalitě níže specifikované, tj. zejména bez vad a nedodělků</w:t>
      </w:r>
      <w:r w:rsidR="00D51209">
        <w:rPr>
          <w:rFonts w:ascii="Arial Narrow" w:eastAsia="Times New Roman" w:hAnsi="Arial Narrow" w:cs="Arial"/>
          <w:color w:val="000000"/>
          <w:lang w:eastAsia="cs-CZ"/>
        </w:rPr>
        <w:t>.</w:t>
      </w:r>
      <w:r w:rsidRPr="008B0201">
        <w:rPr>
          <w:rFonts w:ascii="Arial Narrow" w:eastAsia="Times New Roman" w:hAnsi="Arial Narrow" w:cs="Arial"/>
          <w:color w:val="000000"/>
          <w:lang w:eastAsia="cs-CZ"/>
        </w:rPr>
        <w:t xml:space="preserve"> </w:t>
      </w:r>
    </w:p>
    <w:p w14:paraId="32CA53A7" w14:textId="77777777" w:rsidR="00084AD0" w:rsidRPr="008B0201" w:rsidRDefault="00084AD0" w:rsidP="00084AD0">
      <w:pPr>
        <w:suppressAutoHyphens/>
        <w:spacing w:after="120" w:line="240" w:lineRule="auto"/>
        <w:ind w:left="567"/>
        <w:contextualSpacing/>
        <w:jc w:val="both"/>
        <w:rPr>
          <w:rFonts w:ascii="Arial Narrow" w:eastAsia="Times New Roman" w:hAnsi="Arial Narrow" w:cs="Arial"/>
          <w:color w:val="000000"/>
          <w:lang w:eastAsia="cs-CZ"/>
        </w:rPr>
      </w:pPr>
    </w:p>
    <w:p w14:paraId="16F7FD65" w14:textId="77777777" w:rsidR="00200CC4" w:rsidRDefault="00200CC4" w:rsidP="005E6D62">
      <w:pPr>
        <w:numPr>
          <w:ilvl w:val="1"/>
          <w:numId w:val="4"/>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Objednatel se zavazuje při provádění díla řádně spolupůsobit a zhotoviteli řádně provedené dílo zaplatit, a to za podmínek a v termínech touto smlouvou sjednaných.</w:t>
      </w:r>
    </w:p>
    <w:p w14:paraId="42C0C95C" w14:textId="77777777" w:rsidR="00084AD0" w:rsidRPr="008B0201" w:rsidRDefault="00084AD0" w:rsidP="00084AD0">
      <w:pPr>
        <w:suppressAutoHyphens/>
        <w:spacing w:after="120" w:line="240" w:lineRule="auto"/>
        <w:ind w:left="567"/>
        <w:contextualSpacing/>
        <w:jc w:val="both"/>
        <w:rPr>
          <w:rFonts w:ascii="Arial Narrow" w:eastAsia="Times New Roman" w:hAnsi="Arial Narrow" w:cs="Arial"/>
          <w:color w:val="000000"/>
          <w:lang w:eastAsia="cs-CZ"/>
        </w:rPr>
      </w:pPr>
    </w:p>
    <w:p w14:paraId="78F994B4" w14:textId="77777777" w:rsidR="00200CC4" w:rsidRDefault="00200CC4" w:rsidP="005E6D62">
      <w:pPr>
        <w:numPr>
          <w:ilvl w:val="1"/>
          <w:numId w:val="4"/>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Zhotovitel prohlašuje, že na základě svých odborných znalostí a zkušeností je schopen poskytnout objednateli předmět díla v</w:t>
      </w:r>
      <w:r w:rsidR="00084AD0">
        <w:rPr>
          <w:rFonts w:ascii="Arial Narrow" w:eastAsia="Times New Roman" w:hAnsi="Arial Narrow" w:cs="Arial"/>
          <w:color w:val="000000"/>
          <w:lang w:eastAsia="cs-CZ"/>
        </w:rPr>
        <w:t> požadovaných termínech, v požadovaném rozsahu a kvalitě.</w:t>
      </w:r>
    </w:p>
    <w:p w14:paraId="19CAA5C5" w14:textId="77777777" w:rsidR="00084AD0" w:rsidRPr="008B0201" w:rsidRDefault="00084AD0" w:rsidP="00084AD0">
      <w:pPr>
        <w:suppressAutoHyphens/>
        <w:spacing w:after="120" w:line="240" w:lineRule="auto"/>
        <w:ind w:left="567"/>
        <w:contextualSpacing/>
        <w:jc w:val="both"/>
        <w:rPr>
          <w:rFonts w:ascii="Arial Narrow" w:eastAsia="Times New Roman" w:hAnsi="Arial Narrow" w:cs="Arial"/>
          <w:color w:val="000000"/>
          <w:lang w:eastAsia="cs-CZ"/>
        </w:rPr>
      </w:pPr>
    </w:p>
    <w:p w14:paraId="0E462B18" w14:textId="77777777" w:rsidR="00200CC4" w:rsidRDefault="00200CC4" w:rsidP="005E6D62">
      <w:pPr>
        <w:numPr>
          <w:ilvl w:val="1"/>
          <w:numId w:val="4"/>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Zhotovitel prohlašuje, že se seznámil s rozsahem a povahou díla. Jsou mu známy veškeré technické, kvalitativní a jiné podmínky nezbytné k realizaci díla a disponuje takovými kapacitami a odbornými znalostmi, které jsou nezbytné pro realizaci díla za cenu stanovenou dle čl. 4 </w:t>
      </w:r>
      <w:proofErr w:type="gramStart"/>
      <w:r w:rsidRPr="008B0201">
        <w:rPr>
          <w:rFonts w:ascii="Arial Narrow" w:eastAsia="Times New Roman" w:hAnsi="Arial Narrow" w:cs="Arial"/>
          <w:color w:val="000000"/>
          <w:lang w:eastAsia="cs-CZ"/>
        </w:rPr>
        <w:t>této</w:t>
      </w:r>
      <w:proofErr w:type="gramEnd"/>
      <w:r w:rsidRPr="008B0201">
        <w:rPr>
          <w:rFonts w:ascii="Arial Narrow" w:eastAsia="Times New Roman" w:hAnsi="Arial Narrow" w:cs="Arial"/>
          <w:color w:val="000000"/>
          <w:lang w:eastAsia="cs-CZ"/>
        </w:rPr>
        <w:t xml:space="preserve"> Smlouvy.</w:t>
      </w:r>
    </w:p>
    <w:p w14:paraId="34EFF7DC" w14:textId="77777777" w:rsidR="00084AD0" w:rsidRPr="008B0201" w:rsidRDefault="00084AD0" w:rsidP="00084AD0">
      <w:pPr>
        <w:suppressAutoHyphens/>
        <w:spacing w:after="120" w:line="240" w:lineRule="auto"/>
        <w:ind w:left="567"/>
        <w:contextualSpacing/>
        <w:jc w:val="both"/>
        <w:rPr>
          <w:rFonts w:ascii="Arial Narrow" w:eastAsia="Times New Roman" w:hAnsi="Arial Narrow" w:cs="Arial"/>
          <w:color w:val="000000"/>
          <w:lang w:eastAsia="cs-CZ"/>
        </w:rPr>
      </w:pPr>
    </w:p>
    <w:p w14:paraId="750478FA" w14:textId="772632D9" w:rsidR="00084AD0" w:rsidRPr="00084AD0" w:rsidRDefault="00200CC4" w:rsidP="005E6D62">
      <w:pPr>
        <w:numPr>
          <w:ilvl w:val="1"/>
          <w:numId w:val="4"/>
        </w:numPr>
        <w:suppressAutoHyphens/>
        <w:spacing w:after="120" w:line="240" w:lineRule="auto"/>
        <w:ind w:left="567" w:hanging="567"/>
        <w:contextualSpacing/>
        <w:jc w:val="both"/>
        <w:rPr>
          <w:rFonts w:ascii="Arial Narrow" w:eastAsia="Times New Roman" w:hAnsi="Arial Narrow" w:cs="Arial"/>
          <w:b/>
          <w:color w:val="000000"/>
          <w:lang w:eastAsia="cs-CZ"/>
        </w:rPr>
      </w:pPr>
      <w:r w:rsidRPr="00084AD0">
        <w:rPr>
          <w:rFonts w:ascii="Arial Narrow" w:eastAsia="Times New Roman" w:hAnsi="Arial Narrow" w:cs="Arial"/>
          <w:color w:val="000000"/>
          <w:lang w:eastAsia="cs-CZ"/>
        </w:rPr>
        <w:t xml:space="preserve">Zhotovitel se zavazuje, že </w:t>
      </w:r>
      <w:r w:rsidR="00D51209">
        <w:rPr>
          <w:rFonts w:ascii="Arial Narrow" w:eastAsia="Times New Roman" w:hAnsi="Arial Narrow" w:cs="Arial"/>
          <w:color w:val="000000"/>
          <w:lang w:eastAsia="cs-CZ"/>
        </w:rPr>
        <w:t>dílo</w:t>
      </w:r>
      <w:r w:rsidRPr="00084AD0">
        <w:rPr>
          <w:rFonts w:ascii="Arial Narrow" w:eastAsia="Times New Roman" w:hAnsi="Arial Narrow" w:cs="Arial"/>
          <w:color w:val="000000"/>
          <w:lang w:eastAsia="cs-CZ"/>
        </w:rPr>
        <w:t xml:space="preserve"> provede v souladu s právními předpisy, </w:t>
      </w:r>
      <w:r w:rsidR="00EA36D5" w:rsidRPr="00084AD0">
        <w:rPr>
          <w:rFonts w:ascii="Arial Narrow" w:eastAsia="Times New Roman" w:hAnsi="Arial Narrow" w:cs="Arial"/>
          <w:color w:val="000000"/>
          <w:lang w:eastAsia="cs-CZ"/>
        </w:rPr>
        <w:t>požadavky</w:t>
      </w:r>
      <w:r w:rsidR="00084AD0">
        <w:rPr>
          <w:rFonts w:ascii="Arial Narrow" w:eastAsia="Times New Roman" w:hAnsi="Arial Narrow" w:cs="Arial"/>
          <w:color w:val="000000"/>
          <w:lang w:eastAsia="cs-CZ"/>
        </w:rPr>
        <w:t xml:space="preserve"> a příslušnými pravidly příslušného</w:t>
      </w:r>
      <w:r w:rsidR="00EA36D5" w:rsidRPr="00084AD0">
        <w:rPr>
          <w:rFonts w:ascii="Arial Narrow" w:eastAsia="Times New Roman" w:hAnsi="Arial Narrow" w:cs="Arial"/>
          <w:color w:val="000000"/>
          <w:lang w:eastAsia="cs-CZ"/>
        </w:rPr>
        <w:t xml:space="preserve"> poskytovatele dotace, </w:t>
      </w:r>
      <w:r w:rsidRPr="00084AD0">
        <w:rPr>
          <w:rFonts w:ascii="Arial Narrow" w:eastAsia="Times New Roman" w:hAnsi="Arial Narrow" w:cs="Arial"/>
          <w:color w:val="000000"/>
          <w:lang w:eastAsia="cs-CZ"/>
        </w:rPr>
        <w:t>jakož i v souladu se všemi normami obsahujícími technické specifikace a technická řešení, technické a technologické postupy a další kritéria zajišťující, že materiály, výrobky, postupy a služby jsou vyhovující a dostatečné pro zhotovení díla</w:t>
      </w:r>
      <w:r w:rsidR="00EA36D5" w:rsidRPr="00084AD0">
        <w:rPr>
          <w:rFonts w:ascii="Arial Narrow" w:eastAsia="Times New Roman" w:hAnsi="Arial Narrow" w:cs="Arial"/>
          <w:color w:val="000000"/>
          <w:lang w:eastAsia="cs-CZ"/>
        </w:rPr>
        <w:t xml:space="preserve"> a rovněž v souladu s rozhodnutími příslušných správních a dalších</w:t>
      </w:r>
      <w:r w:rsidR="00AB365E" w:rsidRPr="00084AD0">
        <w:rPr>
          <w:rFonts w:ascii="Arial Narrow" w:eastAsia="Times New Roman" w:hAnsi="Arial Narrow" w:cs="Arial"/>
          <w:color w:val="000000"/>
          <w:lang w:eastAsia="cs-CZ"/>
        </w:rPr>
        <w:t xml:space="preserve"> </w:t>
      </w:r>
      <w:r w:rsidR="00EA36D5" w:rsidRPr="00084AD0">
        <w:rPr>
          <w:rFonts w:ascii="Arial Narrow" w:eastAsia="Times New Roman" w:hAnsi="Arial Narrow" w:cs="Arial"/>
          <w:color w:val="000000"/>
          <w:lang w:eastAsia="cs-CZ"/>
        </w:rPr>
        <w:t>orgánů.</w:t>
      </w:r>
      <w:r w:rsidR="003F25FE" w:rsidRPr="00084AD0">
        <w:rPr>
          <w:rFonts w:ascii="Arial Narrow" w:eastAsia="Times New Roman" w:hAnsi="Arial Narrow" w:cs="Arial"/>
          <w:color w:val="000000"/>
          <w:lang w:eastAsia="cs-CZ"/>
        </w:rPr>
        <w:t xml:space="preserve"> </w:t>
      </w:r>
    </w:p>
    <w:p w14:paraId="47A208A7" w14:textId="77777777" w:rsidR="00084AD0" w:rsidRPr="00084AD0" w:rsidRDefault="00084AD0" w:rsidP="00084AD0">
      <w:pPr>
        <w:suppressAutoHyphens/>
        <w:spacing w:after="120" w:line="240" w:lineRule="auto"/>
        <w:ind w:left="567"/>
        <w:contextualSpacing/>
        <w:jc w:val="both"/>
        <w:rPr>
          <w:rFonts w:ascii="Arial Narrow" w:eastAsia="Times New Roman" w:hAnsi="Arial Narrow" w:cs="Arial"/>
          <w:b/>
          <w:color w:val="000000"/>
          <w:lang w:eastAsia="cs-CZ"/>
        </w:rPr>
      </w:pPr>
    </w:p>
    <w:p w14:paraId="2E32D5FF" w14:textId="77777777" w:rsidR="00200CC4" w:rsidRPr="00084AD0" w:rsidRDefault="00200CC4" w:rsidP="005E6D62">
      <w:pPr>
        <w:numPr>
          <w:ilvl w:val="1"/>
          <w:numId w:val="4"/>
        </w:numPr>
        <w:suppressAutoHyphens/>
        <w:spacing w:after="120" w:line="240" w:lineRule="auto"/>
        <w:ind w:left="567" w:hanging="567"/>
        <w:contextualSpacing/>
        <w:jc w:val="both"/>
        <w:rPr>
          <w:rFonts w:ascii="Arial Narrow" w:eastAsia="Times New Roman" w:hAnsi="Arial Narrow" w:cs="Arial"/>
          <w:b/>
          <w:color w:val="000000"/>
          <w:lang w:eastAsia="cs-CZ"/>
        </w:rPr>
      </w:pPr>
      <w:r w:rsidRPr="00084AD0">
        <w:rPr>
          <w:rFonts w:ascii="Arial Narrow" w:eastAsia="Times New Roman" w:hAnsi="Arial Narrow" w:cs="Arial"/>
          <w:color w:val="000000"/>
          <w:lang w:eastAsia="cs-CZ"/>
        </w:rPr>
        <w:t>Zhotovitel prohlašuje, že předmět plnění dle této Smlouvy není plněním nemožným a pečlivě zvážil všechny možné důsledky uzavření této Smlouvy.</w:t>
      </w:r>
    </w:p>
    <w:p w14:paraId="6F485D9E" w14:textId="77777777" w:rsidR="002D29AB" w:rsidRPr="008B0201" w:rsidRDefault="002D29AB" w:rsidP="005E6D62">
      <w:pPr>
        <w:suppressAutoHyphens/>
        <w:spacing w:after="120" w:line="240" w:lineRule="auto"/>
        <w:ind w:left="567"/>
        <w:contextualSpacing/>
        <w:jc w:val="both"/>
        <w:rPr>
          <w:rFonts w:ascii="Arial Narrow" w:eastAsia="Times New Roman" w:hAnsi="Arial Narrow" w:cs="Arial"/>
          <w:b/>
          <w:color w:val="000000"/>
          <w:lang w:eastAsia="cs-CZ"/>
        </w:rPr>
      </w:pPr>
    </w:p>
    <w:p w14:paraId="463C6943" w14:textId="77777777" w:rsidR="00EA46E7" w:rsidRPr="008B0201" w:rsidRDefault="00EA46E7" w:rsidP="005E6D62">
      <w:pPr>
        <w:suppressAutoHyphens/>
        <w:spacing w:after="120" w:line="240" w:lineRule="auto"/>
        <w:ind w:left="567"/>
        <w:contextualSpacing/>
        <w:jc w:val="both"/>
        <w:rPr>
          <w:rFonts w:ascii="Arial Narrow" w:eastAsia="Times New Roman" w:hAnsi="Arial Narrow" w:cs="Arial"/>
          <w:b/>
          <w:color w:val="000000"/>
          <w:lang w:eastAsia="cs-CZ"/>
        </w:rPr>
      </w:pPr>
    </w:p>
    <w:p w14:paraId="169F1AB7"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2</w:t>
      </w:r>
    </w:p>
    <w:p w14:paraId="70D09D1E" w14:textId="77777777" w:rsidR="00EA36D5"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Předmět díla</w:t>
      </w:r>
    </w:p>
    <w:p w14:paraId="2FF87F0A" w14:textId="77777777" w:rsidR="00DB1576" w:rsidRPr="008B0201" w:rsidRDefault="00DB1576" w:rsidP="005E6D62">
      <w:pPr>
        <w:spacing w:after="120" w:line="240" w:lineRule="auto"/>
        <w:contextualSpacing/>
        <w:jc w:val="center"/>
        <w:rPr>
          <w:rFonts w:ascii="Arial Narrow" w:eastAsia="Times New Roman" w:hAnsi="Arial Narrow" w:cs="Arial"/>
          <w:b/>
          <w:color w:val="000000"/>
          <w:lang w:eastAsia="cs-CZ"/>
        </w:rPr>
      </w:pPr>
    </w:p>
    <w:p w14:paraId="338A8C47" w14:textId="31029442" w:rsidR="00DB1576" w:rsidRPr="00DB1576" w:rsidRDefault="00200CC4" w:rsidP="007E146A">
      <w:pPr>
        <w:numPr>
          <w:ilvl w:val="1"/>
          <w:numId w:val="5"/>
        </w:numPr>
        <w:suppressAutoHyphens/>
        <w:spacing w:after="120" w:line="240" w:lineRule="auto"/>
        <w:ind w:left="567" w:hanging="567"/>
        <w:contextualSpacing/>
        <w:jc w:val="both"/>
        <w:rPr>
          <w:rFonts w:ascii="Arial Narrow" w:eastAsia="Times New Roman" w:hAnsi="Arial Narrow" w:cs="Arial"/>
          <w:b/>
          <w:color w:val="000000"/>
          <w:lang w:eastAsia="cs-CZ"/>
        </w:rPr>
      </w:pPr>
      <w:r w:rsidRPr="00B066CA">
        <w:rPr>
          <w:rFonts w:ascii="Arial Narrow" w:eastAsia="Times New Roman" w:hAnsi="Arial Narrow" w:cs="Arial"/>
          <w:color w:val="000000"/>
          <w:lang w:eastAsia="cs-CZ"/>
        </w:rPr>
        <w:t xml:space="preserve">Předmětem díla je </w:t>
      </w:r>
      <w:r w:rsidR="004E334C" w:rsidRPr="007E146A">
        <w:rPr>
          <w:rFonts w:ascii="Arial Narrow" w:eastAsia="Times New Roman" w:hAnsi="Arial Narrow" w:cs="Arial"/>
          <w:color w:val="000000"/>
          <w:lang w:eastAsia="cs-CZ"/>
        </w:rPr>
        <w:t xml:space="preserve">závazek zhotovitele provést pro objednatele dílo – zhotovení projektové dokumentace na akci označenou objednatelem: </w:t>
      </w:r>
      <w:r w:rsidR="006A6F09" w:rsidRPr="007E146A">
        <w:rPr>
          <w:rFonts w:ascii="Arial Narrow" w:hAnsi="Arial Narrow" w:cs="Arial"/>
        </w:rPr>
        <w:t>„</w:t>
      </w:r>
      <w:r w:rsidR="00DB1576" w:rsidRPr="00DB1576">
        <w:rPr>
          <w:rFonts w:ascii="Arial Narrow" w:hAnsi="Arial Narrow" w:cs="Arial"/>
          <w:b/>
          <w:bCs/>
        </w:rPr>
        <w:t>Zhotovení projektové dokumentace včetně inženýrské činnosti a autorského dozoru pro stavební akci „Přístavba tělocvičny a učeben v ZŠ Tuklaty“</w:t>
      </w:r>
      <w:r w:rsidR="00D51209" w:rsidRPr="00D51209">
        <w:rPr>
          <w:rFonts w:ascii="Arial Narrow" w:hAnsi="Arial Narrow" w:cs="Arial"/>
        </w:rPr>
        <w:t xml:space="preserve"> v</w:t>
      </w:r>
      <w:r w:rsidR="00D51209">
        <w:rPr>
          <w:rFonts w:ascii="Arial Narrow" w:hAnsi="Arial Narrow" w:cs="Arial"/>
        </w:rPr>
        <w:t> </w:t>
      </w:r>
      <w:r w:rsidR="00D51209" w:rsidRPr="00D51209">
        <w:rPr>
          <w:rFonts w:ascii="Arial Narrow" w:hAnsi="Arial Narrow" w:cs="Arial"/>
        </w:rPr>
        <w:t>příslušných</w:t>
      </w:r>
      <w:r w:rsidR="00D51209">
        <w:rPr>
          <w:rFonts w:ascii="Arial Narrow" w:hAnsi="Arial Narrow" w:cs="Arial"/>
        </w:rPr>
        <w:t xml:space="preserve"> níže uvedených stupních</w:t>
      </w:r>
      <w:r w:rsidR="00CA3CB0" w:rsidRPr="007E146A">
        <w:rPr>
          <w:rFonts w:ascii="Arial Narrow" w:hAnsi="Arial Narrow" w:cs="Arial"/>
        </w:rPr>
        <w:t xml:space="preserve">. </w:t>
      </w:r>
      <w:r w:rsidR="00DB1576">
        <w:rPr>
          <w:rFonts w:ascii="Arial Narrow" w:hAnsi="Arial Narrow" w:cs="Arial"/>
        </w:rPr>
        <w:t xml:space="preserve">Za podklad pro zpracování projektové dokumentace v rámci plnění díla slouží Technická zpráva vypracovaná společností </w:t>
      </w:r>
      <w:r w:rsidR="00DB1576" w:rsidRPr="00DB1576">
        <w:rPr>
          <w:rFonts w:ascii="Arial Narrow" w:hAnsi="Arial Narrow" w:cs="Arial"/>
        </w:rPr>
        <w:t>JURICA a.s.</w:t>
      </w:r>
      <w:r w:rsidR="00DB1576">
        <w:rPr>
          <w:rFonts w:ascii="Arial Narrow" w:hAnsi="Arial Narrow" w:cs="Arial"/>
        </w:rPr>
        <w:t>, IČO:</w:t>
      </w:r>
      <w:r w:rsidR="00DB1576" w:rsidRPr="00DB1576">
        <w:rPr>
          <w:rFonts w:ascii="Verdana" w:hAnsi="Verdana"/>
          <w:color w:val="333333"/>
          <w:sz w:val="18"/>
          <w:szCs w:val="18"/>
          <w:shd w:val="clear" w:color="auto" w:fill="FFFFFF"/>
        </w:rPr>
        <w:t xml:space="preserve"> </w:t>
      </w:r>
      <w:r w:rsidR="00DB1576" w:rsidRPr="00DB1576">
        <w:rPr>
          <w:rFonts w:ascii="Arial Narrow" w:hAnsi="Arial Narrow" w:cs="Arial"/>
        </w:rPr>
        <w:t>26384795</w:t>
      </w:r>
      <w:r w:rsidR="00DB1576">
        <w:rPr>
          <w:rFonts w:ascii="Arial Narrow" w:hAnsi="Arial Narrow" w:cs="Arial"/>
        </w:rPr>
        <w:t xml:space="preserve">, se sídlem:  </w:t>
      </w:r>
      <w:r w:rsidR="00DB1576" w:rsidRPr="00DB1576">
        <w:rPr>
          <w:rFonts w:ascii="Arial Narrow" w:hAnsi="Arial Narrow" w:cs="Arial"/>
        </w:rPr>
        <w:t>Boží Dar 176, PSČ 36262</w:t>
      </w:r>
      <w:r w:rsidR="00DB1576">
        <w:rPr>
          <w:rFonts w:ascii="Arial Narrow" w:hAnsi="Arial Narrow" w:cs="Arial"/>
        </w:rPr>
        <w:t xml:space="preserve">, která tvoří přílohu </w:t>
      </w:r>
      <w:proofErr w:type="gramStart"/>
      <w:r w:rsidR="00DB1576">
        <w:rPr>
          <w:rFonts w:ascii="Arial Narrow" w:hAnsi="Arial Narrow" w:cs="Arial"/>
        </w:rPr>
        <w:t>č. 2 této</w:t>
      </w:r>
      <w:proofErr w:type="gramEnd"/>
      <w:r w:rsidR="00DB1576">
        <w:rPr>
          <w:rFonts w:ascii="Arial Narrow" w:hAnsi="Arial Narrow" w:cs="Arial"/>
        </w:rPr>
        <w:t xml:space="preserve"> smlouvy jako tzv. volná příloha. </w:t>
      </w:r>
    </w:p>
    <w:p w14:paraId="431FA905" w14:textId="257640FB" w:rsidR="004E334C" w:rsidRPr="007E146A" w:rsidRDefault="008074E9" w:rsidP="00DB1576">
      <w:pPr>
        <w:suppressAutoHyphens/>
        <w:spacing w:after="120" w:line="240" w:lineRule="auto"/>
        <w:ind w:left="567"/>
        <w:contextualSpacing/>
        <w:jc w:val="both"/>
        <w:rPr>
          <w:rFonts w:ascii="Arial Narrow" w:eastAsia="Times New Roman" w:hAnsi="Arial Narrow" w:cs="Arial"/>
          <w:b/>
          <w:color w:val="000000"/>
          <w:lang w:eastAsia="cs-CZ"/>
        </w:rPr>
      </w:pPr>
      <w:r w:rsidRPr="007E146A">
        <w:rPr>
          <w:rFonts w:ascii="Arial Narrow" w:hAnsi="Arial Narrow" w:cs="Arial"/>
        </w:rPr>
        <w:t xml:space="preserve"> </w:t>
      </w:r>
      <w:r w:rsidR="00F906CD" w:rsidRPr="007E146A">
        <w:rPr>
          <w:rFonts w:ascii="Arial Narrow" w:hAnsi="Arial Narrow" w:cs="Arial"/>
          <w:b/>
          <w:shd w:val="clear" w:color="auto" w:fill="FFFFFF"/>
        </w:rPr>
        <w:t xml:space="preserve"> </w:t>
      </w:r>
    </w:p>
    <w:p w14:paraId="30A40B78" w14:textId="0E55CB4E" w:rsidR="00F906CD" w:rsidRPr="00B241A4" w:rsidRDefault="00F906CD" w:rsidP="00F906CD">
      <w:pPr>
        <w:numPr>
          <w:ilvl w:val="1"/>
          <w:numId w:val="5"/>
        </w:numPr>
        <w:suppressAutoHyphens/>
        <w:spacing w:after="120" w:line="240" w:lineRule="auto"/>
        <w:ind w:left="567" w:hanging="567"/>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 xml:space="preserve">Předmětem </w:t>
      </w:r>
      <w:r w:rsidR="00B241A4">
        <w:rPr>
          <w:rFonts w:ascii="Arial Narrow" w:eastAsia="Times New Roman" w:hAnsi="Arial Narrow" w:cs="Arial"/>
          <w:color w:val="000000"/>
          <w:lang w:eastAsia="cs-CZ"/>
        </w:rPr>
        <w:t xml:space="preserve">plnění díla je zpracování projektové dokumentace v následujícím rozsahu: </w:t>
      </w:r>
    </w:p>
    <w:p w14:paraId="61FBD20F" w14:textId="77777777" w:rsidR="00B241A4" w:rsidRPr="008B0201" w:rsidRDefault="00B241A4" w:rsidP="00B241A4">
      <w:pPr>
        <w:suppressAutoHyphens/>
        <w:spacing w:after="120" w:line="240" w:lineRule="auto"/>
        <w:ind w:left="567"/>
        <w:contextualSpacing/>
        <w:jc w:val="both"/>
        <w:rPr>
          <w:rFonts w:ascii="Arial Narrow" w:eastAsia="Times New Roman" w:hAnsi="Arial Narrow" w:cs="Arial"/>
          <w:b/>
          <w:color w:val="000000"/>
          <w:lang w:eastAsia="cs-CZ"/>
        </w:rPr>
      </w:pPr>
    </w:p>
    <w:p w14:paraId="2058CE97" w14:textId="7B97C80C" w:rsidR="00F906CD" w:rsidRDefault="00B241A4" w:rsidP="00B241A4">
      <w:pPr>
        <w:numPr>
          <w:ilvl w:val="0"/>
          <w:numId w:val="6"/>
        </w:numPr>
        <w:suppressAutoHyphens/>
        <w:spacing w:after="120" w:line="240" w:lineRule="auto"/>
        <w:contextualSpacing/>
        <w:jc w:val="both"/>
        <w:rPr>
          <w:rFonts w:ascii="Arial Narrow" w:eastAsia="Calibri" w:hAnsi="Arial Narrow" w:cs="Arial"/>
          <w:lang w:eastAsia="zh-CN"/>
        </w:rPr>
      </w:pPr>
      <w:r w:rsidRPr="00B241A4">
        <w:rPr>
          <w:rFonts w:ascii="Arial Narrow" w:eastAsia="Calibri" w:hAnsi="Arial Narrow" w:cs="Arial"/>
          <w:lang w:eastAsia="zh-CN"/>
        </w:rPr>
        <w:t xml:space="preserve">zpracování projektové dokumentace ve stupni pro vydání společného povolení stavby (DUSP) v rozsahu dle </w:t>
      </w:r>
      <w:r>
        <w:rPr>
          <w:rFonts w:ascii="Arial Narrow" w:eastAsia="Calibri" w:hAnsi="Arial Narrow" w:cs="Arial"/>
          <w:lang w:eastAsia="zh-CN"/>
        </w:rPr>
        <w:t>příslušných příloh dle</w:t>
      </w:r>
      <w:r w:rsidRPr="00B241A4">
        <w:rPr>
          <w:rFonts w:ascii="Arial Narrow" w:eastAsia="Calibri" w:hAnsi="Arial Narrow" w:cs="Arial"/>
          <w:lang w:eastAsia="zh-CN"/>
        </w:rPr>
        <w:t xml:space="preserve"> vyhlášky č. 499/2006 Sb., o dokumentaci staveb, v platném znění;</w:t>
      </w:r>
    </w:p>
    <w:p w14:paraId="1C77A08A" w14:textId="77777777" w:rsidR="00B241A4" w:rsidRDefault="00B241A4" w:rsidP="00B241A4">
      <w:pPr>
        <w:suppressAutoHyphens/>
        <w:spacing w:after="120" w:line="240" w:lineRule="auto"/>
        <w:ind w:left="1134"/>
        <w:contextualSpacing/>
        <w:jc w:val="both"/>
        <w:rPr>
          <w:rFonts w:ascii="Arial Narrow" w:eastAsia="Calibri" w:hAnsi="Arial Narrow" w:cs="Arial"/>
          <w:lang w:eastAsia="zh-CN"/>
        </w:rPr>
      </w:pPr>
    </w:p>
    <w:p w14:paraId="2A06241F" w14:textId="32846731" w:rsidR="00B241A4" w:rsidRDefault="00B241A4" w:rsidP="00B241A4">
      <w:pPr>
        <w:numPr>
          <w:ilvl w:val="0"/>
          <w:numId w:val="6"/>
        </w:numPr>
        <w:suppressAutoHyphens/>
        <w:spacing w:after="120" w:line="240" w:lineRule="auto"/>
        <w:contextualSpacing/>
        <w:jc w:val="both"/>
        <w:rPr>
          <w:rFonts w:ascii="Arial Narrow" w:eastAsia="Calibri" w:hAnsi="Arial Narrow" w:cs="Arial"/>
          <w:lang w:eastAsia="zh-CN"/>
        </w:rPr>
      </w:pPr>
      <w:r>
        <w:rPr>
          <w:rFonts w:ascii="Arial Narrow" w:eastAsia="Calibri" w:hAnsi="Arial Narrow" w:cs="Arial"/>
          <w:lang w:eastAsia="zh-CN"/>
        </w:rPr>
        <w:t xml:space="preserve">výkon inženýrské činnosti pro vydání společného povolení stavby; </w:t>
      </w:r>
    </w:p>
    <w:p w14:paraId="1D2CEBC7" w14:textId="77777777" w:rsidR="00B241A4" w:rsidRDefault="00B241A4" w:rsidP="00B241A4">
      <w:pPr>
        <w:suppressAutoHyphens/>
        <w:spacing w:after="120" w:line="240" w:lineRule="auto"/>
        <w:ind w:left="1134"/>
        <w:contextualSpacing/>
        <w:jc w:val="both"/>
        <w:rPr>
          <w:rFonts w:ascii="Arial Narrow" w:eastAsia="Calibri" w:hAnsi="Arial Narrow" w:cs="Arial"/>
          <w:lang w:eastAsia="zh-CN"/>
        </w:rPr>
      </w:pPr>
    </w:p>
    <w:p w14:paraId="770D1FF3" w14:textId="06CD76DD" w:rsidR="00B241A4" w:rsidRDefault="00B241A4" w:rsidP="00B241A4">
      <w:pPr>
        <w:numPr>
          <w:ilvl w:val="0"/>
          <w:numId w:val="6"/>
        </w:numPr>
        <w:suppressAutoHyphens/>
        <w:spacing w:after="120" w:line="240" w:lineRule="auto"/>
        <w:contextualSpacing/>
        <w:jc w:val="both"/>
        <w:rPr>
          <w:rFonts w:ascii="Arial Narrow" w:eastAsia="Calibri" w:hAnsi="Arial Narrow" w:cs="Arial"/>
          <w:lang w:eastAsia="zh-CN"/>
        </w:rPr>
      </w:pPr>
      <w:r w:rsidRPr="00B241A4">
        <w:rPr>
          <w:rFonts w:ascii="Arial Narrow" w:eastAsia="Calibri" w:hAnsi="Arial Narrow" w:cs="Arial"/>
          <w:lang w:eastAsia="zh-CN"/>
        </w:rPr>
        <w:t xml:space="preserve">zpracování projektové dokumentace pro provádění stavby (DPS) dle </w:t>
      </w:r>
      <w:r w:rsidR="00506EF2">
        <w:rPr>
          <w:rFonts w:ascii="Arial Narrow" w:eastAsia="Calibri" w:hAnsi="Arial Narrow" w:cs="Arial"/>
          <w:lang w:eastAsia="zh-CN"/>
        </w:rPr>
        <w:t xml:space="preserve">příslušných příloh </w:t>
      </w:r>
      <w:proofErr w:type="gramStart"/>
      <w:r w:rsidRPr="00B241A4">
        <w:rPr>
          <w:rFonts w:ascii="Arial Narrow" w:eastAsia="Calibri" w:hAnsi="Arial Narrow" w:cs="Arial"/>
          <w:lang w:eastAsia="zh-CN"/>
        </w:rPr>
        <w:t>vyhlášky                      č.</w:t>
      </w:r>
      <w:proofErr w:type="gramEnd"/>
      <w:r w:rsidRPr="00B241A4">
        <w:rPr>
          <w:rFonts w:ascii="Arial Narrow" w:eastAsia="Calibri" w:hAnsi="Arial Narrow" w:cs="Arial"/>
          <w:lang w:eastAsia="zh-CN"/>
        </w:rPr>
        <w:t xml:space="preserve"> 499/2006 Sb., o dokumentaci staveb, v platném znění a dokumentace pro zadání veřejné zakázky na stavební práce (DVZ), včetně soupisu stavebních prací, dodávek a služeb s výkazem výměr dle ověřené dokumentace ve stavebním řízení, a to v rozsahu příslušné přílohy dle vyhlášky č. 499/2006 Sb., o dokumentaci staveb, v platném znění;</w:t>
      </w:r>
    </w:p>
    <w:p w14:paraId="6BA96246" w14:textId="77777777" w:rsidR="00506EF2" w:rsidRDefault="00506EF2" w:rsidP="00506EF2">
      <w:pPr>
        <w:suppressAutoHyphens/>
        <w:spacing w:after="120" w:line="240" w:lineRule="auto"/>
        <w:ind w:left="1134"/>
        <w:contextualSpacing/>
        <w:jc w:val="both"/>
        <w:rPr>
          <w:rFonts w:ascii="Arial Narrow" w:eastAsia="Calibri" w:hAnsi="Arial Narrow" w:cs="Arial"/>
          <w:lang w:eastAsia="zh-CN"/>
        </w:rPr>
      </w:pPr>
    </w:p>
    <w:p w14:paraId="5B3BA6E1" w14:textId="5135FFAB" w:rsidR="00506EF2" w:rsidRPr="008B0201" w:rsidRDefault="00506EF2" w:rsidP="00506EF2">
      <w:pPr>
        <w:suppressAutoHyphens/>
        <w:spacing w:after="120" w:line="240" w:lineRule="auto"/>
        <w:ind w:left="1134"/>
        <w:contextualSpacing/>
        <w:jc w:val="both"/>
        <w:rPr>
          <w:rFonts w:ascii="Arial Narrow" w:eastAsia="Calibri" w:hAnsi="Arial Narrow" w:cs="Arial"/>
          <w:lang w:eastAsia="zh-CN"/>
        </w:rPr>
      </w:pPr>
      <w:r w:rsidRPr="00506EF2">
        <w:rPr>
          <w:rFonts w:ascii="Arial Narrow" w:eastAsia="Calibri" w:hAnsi="Arial Narrow" w:cs="Arial"/>
          <w:lang w:eastAsia="zh-CN"/>
        </w:rPr>
        <w:t>Projektov</w:t>
      </w:r>
      <w:r>
        <w:rPr>
          <w:rFonts w:ascii="Arial Narrow" w:eastAsia="Calibri" w:hAnsi="Arial Narrow" w:cs="Arial"/>
          <w:lang w:eastAsia="zh-CN"/>
        </w:rPr>
        <w:t xml:space="preserve">á </w:t>
      </w:r>
      <w:r w:rsidRPr="00506EF2">
        <w:rPr>
          <w:rFonts w:ascii="Arial Narrow" w:eastAsia="Calibri" w:hAnsi="Arial Narrow" w:cs="Arial"/>
          <w:lang w:eastAsia="zh-CN"/>
        </w:rPr>
        <w:t>dokumentac</w:t>
      </w:r>
      <w:r>
        <w:rPr>
          <w:rFonts w:ascii="Arial Narrow" w:eastAsia="Calibri" w:hAnsi="Arial Narrow" w:cs="Arial"/>
          <w:lang w:eastAsia="zh-CN"/>
        </w:rPr>
        <w:t xml:space="preserve">e (zejména DPS) </w:t>
      </w:r>
      <w:r w:rsidRPr="00506EF2">
        <w:rPr>
          <w:rFonts w:ascii="Arial Narrow" w:eastAsia="Calibri" w:hAnsi="Arial Narrow" w:cs="Arial"/>
          <w:lang w:eastAsia="zh-CN"/>
        </w:rPr>
        <w:t>musí být zpracován</w:t>
      </w:r>
      <w:r>
        <w:rPr>
          <w:rFonts w:ascii="Arial Narrow" w:eastAsia="Calibri" w:hAnsi="Arial Narrow" w:cs="Arial"/>
          <w:lang w:eastAsia="zh-CN"/>
        </w:rPr>
        <w:t>a</w:t>
      </w:r>
      <w:r w:rsidRPr="00506EF2">
        <w:rPr>
          <w:rFonts w:ascii="Arial Narrow" w:eastAsia="Calibri" w:hAnsi="Arial Narrow" w:cs="Arial"/>
          <w:lang w:eastAsia="zh-CN"/>
        </w:rPr>
        <w:t xml:space="preserve"> v souladu s platnými ČSN a EN, jakož i v souladu s platnými právními předpisy, zejména v souladu s vyhláškou č. 169/2016 Sb., o stanovení rozsahu dokumentace veřejné zakázky na stavební práce a soupisu stavebních prací, dodávek a služeb s výkazem výměr.  </w:t>
      </w:r>
    </w:p>
    <w:p w14:paraId="09FA4216" w14:textId="34568A87" w:rsidR="00F906CD" w:rsidRDefault="00F906CD" w:rsidP="00B241A4">
      <w:pPr>
        <w:suppressAutoHyphens/>
        <w:spacing w:after="120" w:line="240" w:lineRule="auto"/>
        <w:ind w:left="1134"/>
        <w:contextualSpacing/>
        <w:jc w:val="both"/>
        <w:rPr>
          <w:rFonts w:ascii="Arial Narrow" w:eastAsia="Calibri" w:hAnsi="Arial Narrow" w:cs="Arial"/>
          <w:highlight w:val="yellow"/>
          <w:lang w:eastAsia="zh-CN"/>
        </w:rPr>
      </w:pPr>
    </w:p>
    <w:p w14:paraId="435BE608" w14:textId="1E4B225F" w:rsidR="00506EF2" w:rsidRPr="00506EF2" w:rsidRDefault="00506EF2" w:rsidP="00506EF2">
      <w:pPr>
        <w:suppressAutoHyphens/>
        <w:spacing w:after="120" w:line="240" w:lineRule="auto"/>
        <w:ind w:left="1134"/>
        <w:contextualSpacing/>
        <w:jc w:val="both"/>
        <w:rPr>
          <w:rFonts w:ascii="Arial Narrow" w:eastAsia="Calibri" w:hAnsi="Arial Narrow" w:cs="Arial"/>
          <w:lang w:eastAsia="zh-CN"/>
        </w:rPr>
      </w:pPr>
      <w:r w:rsidRPr="00506EF2">
        <w:rPr>
          <w:rFonts w:ascii="Arial Narrow" w:eastAsia="Calibri" w:hAnsi="Arial Narrow" w:cs="Arial"/>
          <w:lang w:eastAsia="zh-CN"/>
        </w:rPr>
        <w:lastRenderedPageBreak/>
        <w:t xml:space="preserve">Projektová dokumentace musí splňovat požadavek </w:t>
      </w:r>
      <w:r>
        <w:rPr>
          <w:rFonts w:ascii="Arial Narrow" w:eastAsia="Calibri" w:hAnsi="Arial Narrow" w:cs="Arial"/>
          <w:lang w:eastAsia="zh-CN"/>
        </w:rPr>
        <w:t xml:space="preserve">objednatele - </w:t>
      </w:r>
      <w:r w:rsidRPr="00506EF2">
        <w:rPr>
          <w:rFonts w:ascii="Arial Narrow" w:eastAsia="Calibri" w:hAnsi="Arial Narrow" w:cs="Arial"/>
          <w:lang w:eastAsia="zh-CN"/>
        </w:rPr>
        <w:t xml:space="preserve">zadavatele, aby </w:t>
      </w:r>
      <w:r>
        <w:rPr>
          <w:rFonts w:ascii="Arial Narrow" w:eastAsia="Calibri" w:hAnsi="Arial Narrow" w:cs="Arial"/>
          <w:lang w:eastAsia="zh-CN"/>
        </w:rPr>
        <w:t>zhotovitel jako zpracovatel</w:t>
      </w:r>
      <w:r w:rsidRPr="00506EF2">
        <w:rPr>
          <w:rFonts w:ascii="Arial Narrow" w:eastAsia="Calibri" w:hAnsi="Arial Narrow" w:cs="Arial"/>
          <w:lang w:eastAsia="zh-CN"/>
        </w:rPr>
        <w:t xml:space="preserve"> projektové dokumentace (PD) popsal předmět veřejné zakázky v jednotlivých stupních PD jednoznačně, ale zároveň aby nepoužíval v projektové dokumentaci a ve výkazu výměr názvy obchodních firem, názvy nebo jména a příjmení, specifická označení zboží a služeb, které platí pro určitou osobu, popřípadě její organizační složku za příznačné, patenty na vynálezy, užitné vzory, průmyslové vzory, ochranné známky nebo označení původu nebo odkazy na ně. </w:t>
      </w:r>
    </w:p>
    <w:p w14:paraId="37948B76" w14:textId="77777777" w:rsidR="00506EF2" w:rsidRPr="00506EF2" w:rsidRDefault="00506EF2" w:rsidP="00506EF2">
      <w:pPr>
        <w:suppressAutoHyphens/>
        <w:spacing w:after="120" w:line="240" w:lineRule="auto"/>
        <w:ind w:left="1134"/>
        <w:contextualSpacing/>
        <w:jc w:val="both"/>
        <w:rPr>
          <w:rFonts w:ascii="Arial Narrow" w:eastAsia="Calibri" w:hAnsi="Arial Narrow" w:cs="Arial"/>
          <w:lang w:eastAsia="zh-CN"/>
        </w:rPr>
      </w:pPr>
    </w:p>
    <w:p w14:paraId="1BC3303E" w14:textId="2B701BAF" w:rsidR="00506EF2" w:rsidRDefault="00506EF2" w:rsidP="00506EF2">
      <w:pPr>
        <w:suppressAutoHyphens/>
        <w:spacing w:after="120" w:line="240" w:lineRule="auto"/>
        <w:ind w:left="1134"/>
        <w:contextualSpacing/>
        <w:jc w:val="both"/>
        <w:rPr>
          <w:rFonts w:ascii="Arial Narrow" w:eastAsia="Calibri" w:hAnsi="Arial Narrow" w:cs="Arial"/>
          <w:lang w:eastAsia="zh-CN"/>
        </w:rPr>
      </w:pPr>
      <w:r w:rsidRPr="00506EF2">
        <w:rPr>
          <w:rFonts w:ascii="Arial Narrow" w:eastAsia="Calibri" w:hAnsi="Arial Narrow" w:cs="Arial"/>
          <w:lang w:eastAsia="zh-CN"/>
        </w:rPr>
        <w:t xml:space="preserve">Použít případně nějaký odkaz může </w:t>
      </w:r>
      <w:r>
        <w:rPr>
          <w:rFonts w:ascii="Arial Narrow" w:eastAsia="Calibri" w:hAnsi="Arial Narrow" w:cs="Arial"/>
          <w:lang w:eastAsia="zh-CN"/>
        </w:rPr>
        <w:t>zhotovitel</w:t>
      </w:r>
      <w:r w:rsidRPr="00506EF2">
        <w:rPr>
          <w:rFonts w:ascii="Arial Narrow" w:eastAsia="Calibri" w:hAnsi="Arial Narrow" w:cs="Arial"/>
          <w:lang w:eastAsia="zh-CN"/>
        </w:rPr>
        <w:t xml:space="preserve"> PD pouze tehdy, je-li to nezbytně nutné vzhledem k tomu, že popis předmětu plnění veřejné zakázky provedený postupem podle ZZVZ není dostatečně přesný a srozumitelný. Není-li to odůvodněno předmětem veřejné zakázky, nesmí dokumentace zvýhodnit nebo znevýhodnit určité dodavatele nebo výrobky tím, že technické podmínky stanoví prostřednictvím přímého nebo nepřímého odkazu na určité dodavatele nebo výrobky, nebo patenty na vynálezy, užitné vzory, průmyslové vzory, ochranné známky nebo označení původu.</w:t>
      </w:r>
    </w:p>
    <w:p w14:paraId="06E2C498" w14:textId="77777777" w:rsidR="00506EF2" w:rsidRPr="00506EF2" w:rsidRDefault="00506EF2" w:rsidP="00506EF2">
      <w:pPr>
        <w:suppressAutoHyphens/>
        <w:spacing w:after="120" w:line="240" w:lineRule="auto"/>
        <w:ind w:left="1134"/>
        <w:contextualSpacing/>
        <w:jc w:val="both"/>
        <w:rPr>
          <w:rFonts w:ascii="Arial Narrow" w:eastAsia="Calibri" w:hAnsi="Arial Narrow" w:cs="Arial"/>
          <w:lang w:eastAsia="zh-CN"/>
        </w:rPr>
      </w:pPr>
    </w:p>
    <w:p w14:paraId="6EB0C789" w14:textId="449CC1A7" w:rsidR="00F906CD" w:rsidRDefault="00F906CD" w:rsidP="00F906CD">
      <w:pPr>
        <w:numPr>
          <w:ilvl w:val="0"/>
          <w:numId w:val="6"/>
        </w:numPr>
        <w:suppressAutoHyphens/>
        <w:spacing w:after="120" w:line="240" w:lineRule="auto"/>
        <w:contextualSpacing/>
        <w:jc w:val="both"/>
        <w:rPr>
          <w:rFonts w:ascii="Arial Narrow" w:hAnsi="Arial Narrow" w:cs="Arial"/>
        </w:rPr>
      </w:pPr>
      <w:r w:rsidRPr="008B0201">
        <w:rPr>
          <w:rFonts w:ascii="Arial Narrow" w:hAnsi="Arial Narrow" w:cs="Arial"/>
        </w:rPr>
        <w:t xml:space="preserve">součástí díla je </w:t>
      </w:r>
      <w:r w:rsidR="00506EF2">
        <w:rPr>
          <w:rFonts w:ascii="Arial Narrow" w:hAnsi="Arial Narrow" w:cs="Arial"/>
        </w:rPr>
        <w:t xml:space="preserve">dále </w:t>
      </w:r>
      <w:r w:rsidRPr="008B0201">
        <w:rPr>
          <w:rFonts w:ascii="Arial Narrow" w:hAnsi="Arial Narrow" w:cs="Arial"/>
        </w:rPr>
        <w:t>zabezpečení vstupních podkladů (nezbytné průzkumné práce</w:t>
      </w:r>
      <w:r w:rsidR="00FF38B0" w:rsidRPr="008B0201">
        <w:rPr>
          <w:rFonts w:ascii="Arial Narrow" w:hAnsi="Arial Narrow" w:cs="Arial"/>
        </w:rPr>
        <w:t xml:space="preserve"> – tj.</w:t>
      </w:r>
      <w:r w:rsidR="00555BB5">
        <w:rPr>
          <w:rFonts w:ascii="Arial Narrow" w:hAnsi="Arial Narrow" w:cs="Arial"/>
        </w:rPr>
        <w:t xml:space="preserve"> </w:t>
      </w:r>
      <w:r w:rsidR="00FF38B0" w:rsidRPr="008B0201">
        <w:rPr>
          <w:rFonts w:ascii="Arial Narrow" w:hAnsi="Arial Narrow" w:cs="Arial"/>
        </w:rPr>
        <w:t xml:space="preserve">geologický průzkum, hydrologický průzkum, dendrologický průzkum, měření radonu; </w:t>
      </w:r>
      <w:r w:rsidRPr="008B0201">
        <w:rPr>
          <w:rFonts w:ascii="Arial Narrow" w:hAnsi="Arial Narrow" w:cs="Arial"/>
        </w:rPr>
        <w:t>geodetické zaměření zájmového území), zajištění vydání příslušných rozhodnutí pro realizaci stavby</w:t>
      </w:r>
      <w:r w:rsidR="00624DF2" w:rsidRPr="008B0201">
        <w:rPr>
          <w:rFonts w:ascii="Arial Narrow" w:hAnsi="Arial Narrow" w:cs="Arial"/>
        </w:rPr>
        <w:t xml:space="preserve"> (územní rozhodnutí</w:t>
      </w:r>
      <w:r w:rsidRPr="008B0201">
        <w:rPr>
          <w:rFonts w:ascii="Arial Narrow" w:hAnsi="Arial Narrow" w:cs="Arial"/>
        </w:rPr>
        <w:t xml:space="preserve"> – dále jen „ÚR“, stavební povolení – dále jen „SP“) a výkon autorského dozoru;</w:t>
      </w:r>
    </w:p>
    <w:p w14:paraId="2E37C6F9" w14:textId="77777777" w:rsidR="00506EF2" w:rsidRDefault="00506EF2" w:rsidP="00506EF2">
      <w:pPr>
        <w:suppressAutoHyphens/>
        <w:spacing w:after="120" w:line="240" w:lineRule="auto"/>
        <w:ind w:left="1134"/>
        <w:contextualSpacing/>
        <w:jc w:val="both"/>
        <w:rPr>
          <w:rFonts w:ascii="Arial Narrow" w:hAnsi="Arial Narrow" w:cs="Arial"/>
        </w:rPr>
      </w:pPr>
    </w:p>
    <w:p w14:paraId="52726B09" w14:textId="77777777" w:rsidR="00F906CD" w:rsidRPr="008B0201" w:rsidRDefault="00F906CD" w:rsidP="00F906CD">
      <w:pPr>
        <w:numPr>
          <w:ilvl w:val="0"/>
          <w:numId w:val="6"/>
        </w:numPr>
        <w:suppressAutoHyphens/>
        <w:spacing w:after="120" w:line="240" w:lineRule="auto"/>
        <w:contextualSpacing/>
        <w:jc w:val="both"/>
        <w:rPr>
          <w:rFonts w:ascii="Arial Narrow" w:hAnsi="Arial Narrow" w:cs="Arial"/>
        </w:rPr>
      </w:pPr>
      <w:r w:rsidRPr="008B0201">
        <w:rPr>
          <w:rFonts w:ascii="Arial Narrow" w:hAnsi="Arial Narrow" w:cs="Arial"/>
        </w:rPr>
        <w:t>dle této smlouvy je součástí díla zajištění výkonu autorského dozoru při realizaci stavby. Jedná se zejména o tyto činnosti:</w:t>
      </w:r>
    </w:p>
    <w:p w14:paraId="0A812B83" w14:textId="77777777" w:rsidR="00F906CD" w:rsidRPr="008B0201" w:rsidRDefault="00F906CD" w:rsidP="00F906CD">
      <w:pPr>
        <w:pStyle w:val="Odstavecseseznamem"/>
        <w:numPr>
          <w:ilvl w:val="0"/>
          <w:numId w:val="21"/>
        </w:numPr>
        <w:suppressAutoHyphens/>
        <w:spacing w:after="120" w:line="240" w:lineRule="auto"/>
        <w:jc w:val="both"/>
        <w:rPr>
          <w:rFonts w:ascii="Arial Narrow" w:hAnsi="Arial Narrow" w:cs="Arial"/>
        </w:rPr>
      </w:pPr>
      <w:r w:rsidRPr="008B0201">
        <w:rPr>
          <w:rFonts w:ascii="Arial Narrow" w:hAnsi="Arial Narrow" w:cs="Arial"/>
        </w:rPr>
        <w:t xml:space="preserve">poskytování dostatečné součinnosti při výběrovém řízení na dodavatele stavby, zejména vyřizování dotazů </w:t>
      </w:r>
      <w:r w:rsidR="007B1B48" w:rsidRPr="008B0201">
        <w:rPr>
          <w:rFonts w:ascii="Arial Narrow" w:hAnsi="Arial Narrow" w:cs="Arial"/>
        </w:rPr>
        <w:t>dodavatelů, účast na jednání hodnotící komise (objednatel předpokládá 2-3 jednání hodnotící komise)</w:t>
      </w:r>
      <w:r w:rsidRPr="008B0201">
        <w:rPr>
          <w:rFonts w:ascii="Arial Narrow" w:hAnsi="Arial Narrow" w:cs="Arial"/>
        </w:rPr>
        <w:t>;</w:t>
      </w:r>
    </w:p>
    <w:p w14:paraId="186F0201" w14:textId="77777777" w:rsidR="00F906CD" w:rsidRPr="008B0201" w:rsidRDefault="00F906CD" w:rsidP="00F906CD">
      <w:pPr>
        <w:pStyle w:val="Odstavecseseznamem"/>
        <w:numPr>
          <w:ilvl w:val="0"/>
          <w:numId w:val="21"/>
        </w:numPr>
        <w:suppressAutoHyphens/>
        <w:spacing w:after="120" w:line="240" w:lineRule="auto"/>
        <w:jc w:val="both"/>
        <w:rPr>
          <w:rFonts w:ascii="Arial Narrow" w:hAnsi="Arial Narrow" w:cs="Arial"/>
        </w:rPr>
      </w:pPr>
      <w:r w:rsidRPr="008B0201">
        <w:rPr>
          <w:rFonts w:ascii="Arial Narrow" w:hAnsi="Arial Narrow" w:cs="Arial"/>
        </w:rPr>
        <w:t>účast na kontrolních dnech;</w:t>
      </w:r>
    </w:p>
    <w:p w14:paraId="75ACA9CA" w14:textId="77777777" w:rsidR="00F906CD" w:rsidRPr="008B0201" w:rsidRDefault="00F906CD" w:rsidP="00F906CD">
      <w:pPr>
        <w:pStyle w:val="Odstavecseseznamem"/>
        <w:numPr>
          <w:ilvl w:val="0"/>
          <w:numId w:val="21"/>
        </w:numPr>
        <w:suppressAutoHyphens/>
        <w:spacing w:after="120" w:line="240" w:lineRule="auto"/>
        <w:jc w:val="both"/>
        <w:rPr>
          <w:rFonts w:ascii="Arial Narrow" w:hAnsi="Arial Narrow" w:cs="Arial"/>
        </w:rPr>
      </w:pPr>
      <w:r w:rsidRPr="008B0201">
        <w:rPr>
          <w:rFonts w:ascii="Arial Narrow" w:hAnsi="Arial Narrow" w:cs="Arial"/>
        </w:rPr>
        <w:t>spolupráce na operativním řešení problémů vzniklých při realizaci stavby;</w:t>
      </w:r>
    </w:p>
    <w:p w14:paraId="7BFAAAE2" w14:textId="77777777" w:rsidR="00F906CD" w:rsidRPr="008B0201" w:rsidRDefault="00F906CD" w:rsidP="00F906CD">
      <w:pPr>
        <w:pStyle w:val="Odstavecseseznamem"/>
        <w:numPr>
          <w:ilvl w:val="0"/>
          <w:numId w:val="21"/>
        </w:numPr>
        <w:suppressAutoHyphens/>
        <w:spacing w:after="120" w:line="240" w:lineRule="auto"/>
        <w:jc w:val="both"/>
        <w:rPr>
          <w:rFonts w:ascii="Arial Narrow" w:hAnsi="Arial Narrow" w:cs="Arial"/>
        </w:rPr>
      </w:pPr>
      <w:r w:rsidRPr="008B0201">
        <w:rPr>
          <w:rFonts w:ascii="Arial Narrow" w:hAnsi="Arial Narrow" w:cs="Arial"/>
        </w:rPr>
        <w:t>sledování dodržování podmínek pro stavbu tak, jak jsou stanoveny SP a stanovisky dotčených účastníků v projektové dokumentaci;</w:t>
      </w:r>
    </w:p>
    <w:p w14:paraId="5A7A8DB8" w14:textId="77777777" w:rsidR="00F906CD" w:rsidRPr="008B0201" w:rsidRDefault="00F906CD" w:rsidP="00F906CD">
      <w:pPr>
        <w:pStyle w:val="Odstavecseseznamem"/>
        <w:numPr>
          <w:ilvl w:val="0"/>
          <w:numId w:val="21"/>
        </w:numPr>
        <w:suppressAutoHyphens/>
        <w:spacing w:after="120" w:line="240" w:lineRule="auto"/>
        <w:jc w:val="both"/>
        <w:rPr>
          <w:rFonts w:ascii="Arial Narrow" w:hAnsi="Arial Narrow" w:cs="Arial"/>
        </w:rPr>
      </w:pPr>
      <w:r w:rsidRPr="008B0201">
        <w:rPr>
          <w:rFonts w:ascii="Arial Narrow" w:hAnsi="Arial Narrow" w:cs="Arial"/>
        </w:rPr>
        <w:t>spolupráce s technickým dozorem investora při řešení problémů s dodavatelem stavby;</w:t>
      </w:r>
    </w:p>
    <w:p w14:paraId="2A9BC228" w14:textId="1ABD6460" w:rsidR="00F906CD" w:rsidRPr="008B0201" w:rsidRDefault="00F906CD" w:rsidP="00F906CD">
      <w:pPr>
        <w:pStyle w:val="Odstavecseseznamem"/>
        <w:numPr>
          <w:ilvl w:val="0"/>
          <w:numId w:val="21"/>
        </w:numPr>
        <w:suppressAutoHyphens/>
        <w:spacing w:after="120" w:line="240" w:lineRule="auto"/>
        <w:jc w:val="both"/>
        <w:rPr>
          <w:rFonts w:ascii="Arial Narrow" w:hAnsi="Arial Narrow" w:cs="Arial"/>
        </w:rPr>
      </w:pPr>
      <w:r w:rsidRPr="008B0201">
        <w:rPr>
          <w:rFonts w:ascii="Arial Narrow" w:hAnsi="Arial Narrow" w:cs="Arial"/>
        </w:rPr>
        <w:t xml:space="preserve">účast na </w:t>
      </w:r>
      <w:r w:rsidR="00506EF2">
        <w:rPr>
          <w:rFonts w:ascii="Arial Narrow" w:hAnsi="Arial Narrow" w:cs="Arial"/>
        </w:rPr>
        <w:t>z</w:t>
      </w:r>
      <w:r w:rsidRPr="008B0201">
        <w:rPr>
          <w:rFonts w:ascii="Arial Narrow" w:hAnsi="Arial Narrow" w:cs="Arial"/>
        </w:rPr>
        <w:t>ávěrečné kontrolní prohlídce;</w:t>
      </w:r>
    </w:p>
    <w:p w14:paraId="34744B1A" w14:textId="77777777" w:rsidR="00F906CD" w:rsidRPr="008B0201" w:rsidRDefault="00F906CD" w:rsidP="00F906CD">
      <w:pPr>
        <w:pStyle w:val="Odstavecseseznamem"/>
        <w:numPr>
          <w:ilvl w:val="0"/>
          <w:numId w:val="21"/>
        </w:numPr>
        <w:suppressAutoHyphens/>
        <w:spacing w:after="120" w:line="240" w:lineRule="auto"/>
        <w:jc w:val="both"/>
        <w:rPr>
          <w:rFonts w:ascii="Arial Narrow" w:hAnsi="Arial Narrow" w:cs="Arial"/>
        </w:rPr>
      </w:pPr>
      <w:r w:rsidRPr="008B0201">
        <w:rPr>
          <w:rFonts w:ascii="Arial Narrow" w:hAnsi="Arial Narrow" w:cs="Arial"/>
        </w:rPr>
        <w:t>plnění dalších povinností vyžádaných zadavatelem, které souvisejí s autorským dozorem;</w:t>
      </w:r>
    </w:p>
    <w:p w14:paraId="6C7204BA" w14:textId="33FF90EA" w:rsidR="00F906CD" w:rsidRPr="008B0201" w:rsidRDefault="00F906CD" w:rsidP="00F906CD">
      <w:pPr>
        <w:numPr>
          <w:ilvl w:val="0"/>
          <w:numId w:val="6"/>
        </w:numPr>
        <w:suppressAutoHyphens/>
        <w:spacing w:after="120" w:line="240" w:lineRule="auto"/>
        <w:contextualSpacing/>
        <w:jc w:val="both"/>
        <w:rPr>
          <w:rFonts w:ascii="Arial Narrow" w:hAnsi="Arial Narrow" w:cs="Arial"/>
        </w:rPr>
      </w:pPr>
      <w:r w:rsidRPr="008B0201">
        <w:rPr>
          <w:rFonts w:ascii="Arial Narrow" w:hAnsi="Arial Narrow" w:cs="Arial"/>
        </w:rPr>
        <w:t>poskytnutí potřebné součinnosti zadavateli pro realizaci případných nutných změn</w:t>
      </w:r>
      <w:r w:rsidR="00B066CA">
        <w:rPr>
          <w:rFonts w:ascii="Arial Narrow" w:hAnsi="Arial Narrow" w:cs="Arial"/>
        </w:rPr>
        <w:t>;</w:t>
      </w:r>
      <w:r w:rsidRPr="008B0201">
        <w:rPr>
          <w:rFonts w:ascii="Arial Narrow" w:hAnsi="Arial Narrow" w:cs="Arial"/>
        </w:rPr>
        <w:t xml:space="preserve"> </w:t>
      </w:r>
    </w:p>
    <w:p w14:paraId="6D2C3D11" w14:textId="1D371069" w:rsidR="00F906CD" w:rsidRPr="008B0201" w:rsidRDefault="00F906CD" w:rsidP="0048433D">
      <w:pPr>
        <w:numPr>
          <w:ilvl w:val="0"/>
          <w:numId w:val="6"/>
        </w:numPr>
        <w:suppressAutoHyphens/>
        <w:spacing w:after="120" w:line="240" w:lineRule="auto"/>
        <w:contextualSpacing/>
        <w:jc w:val="both"/>
        <w:rPr>
          <w:rFonts w:ascii="Arial Narrow" w:hAnsi="Arial Narrow" w:cs="Arial"/>
        </w:rPr>
      </w:pPr>
      <w:r w:rsidRPr="008B0201">
        <w:rPr>
          <w:rFonts w:ascii="Arial Narrow" w:hAnsi="Arial Narrow" w:cs="Arial"/>
        </w:rPr>
        <w:t>součástí předmětu díla jsou i služby blíže nespecifikované, které jsou nezbytné pro řádné plnění veřejné zakázky</w:t>
      </w:r>
      <w:r w:rsidR="0048433D" w:rsidRPr="008B0201">
        <w:rPr>
          <w:rFonts w:ascii="Arial Narrow" w:hAnsi="Arial Narrow" w:cs="Arial"/>
        </w:rPr>
        <w:t>, dle zákona č. 134/2016 Sb., o zadávání veřejných zakázek</w:t>
      </w:r>
      <w:r w:rsidRPr="008B0201">
        <w:rPr>
          <w:rFonts w:ascii="Arial Narrow" w:hAnsi="Arial Narrow" w:cs="Arial"/>
        </w:rPr>
        <w:t>, o kterých by měl nebo mohl vzhledem ke své kvalifikaci a zkušenostem dodavatel vědět</w:t>
      </w:r>
      <w:r w:rsidR="00B066CA">
        <w:rPr>
          <w:rFonts w:ascii="Arial Narrow" w:hAnsi="Arial Narrow" w:cs="Arial"/>
        </w:rPr>
        <w:t>;</w:t>
      </w:r>
    </w:p>
    <w:p w14:paraId="552FABC9" w14:textId="648DA86A" w:rsidR="00B275D9" w:rsidRPr="007E146A" w:rsidRDefault="00B066CA" w:rsidP="005E6D62">
      <w:pPr>
        <w:numPr>
          <w:ilvl w:val="0"/>
          <w:numId w:val="6"/>
        </w:numPr>
        <w:suppressAutoHyphens/>
        <w:spacing w:after="120" w:line="240" w:lineRule="auto"/>
        <w:contextualSpacing/>
        <w:jc w:val="both"/>
        <w:rPr>
          <w:rFonts w:ascii="Arial Narrow" w:hAnsi="Arial Narrow" w:cs="Arial"/>
        </w:rPr>
      </w:pPr>
      <w:r w:rsidRPr="00D51209">
        <w:rPr>
          <w:rFonts w:ascii="Arial Narrow" w:hAnsi="Arial Narrow" w:cs="Arial"/>
          <w:b/>
          <w:shd w:val="clear" w:color="auto" w:fill="FFFFFF"/>
        </w:rPr>
        <w:t xml:space="preserve">povinnost zhotovitele svolávat pravidelně projekční setkání. </w:t>
      </w:r>
      <w:r w:rsidR="00CD1A33" w:rsidRPr="00D51209">
        <w:rPr>
          <w:rFonts w:ascii="Arial Narrow" w:hAnsi="Arial Narrow" w:cs="Arial"/>
          <w:b/>
          <w:shd w:val="clear" w:color="auto" w:fill="FFFFFF"/>
        </w:rPr>
        <w:t xml:space="preserve">Projekčním setkáním se rozumí projednání zásadních záležitostí, které mají nebo mohou mít vliv na budoucí stavební dílo, tj. zejména projednání s objednatelem návrhu technických řešení, konstrukcí a dalších významnějších technických záležitostí, které zejména mohou mít vliv na optimalizaci </w:t>
      </w:r>
      <w:r w:rsidR="00085AEF">
        <w:rPr>
          <w:rFonts w:ascii="Arial Narrow" w:hAnsi="Arial Narrow" w:cs="Arial"/>
          <w:b/>
          <w:shd w:val="clear" w:color="auto" w:fill="FFFFFF"/>
        </w:rPr>
        <w:t xml:space="preserve">nákladů na stavbu a </w:t>
      </w:r>
      <w:r w:rsidR="00CD1A33" w:rsidRPr="00D51209">
        <w:rPr>
          <w:rFonts w:ascii="Arial Narrow" w:hAnsi="Arial Narrow" w:cs="Arial"/>
          <w:b/>
          <w:shd w:val="clear" w:color="auto" w:fill="FFFFFF"/>
        </w:rPr>
        <w:t>energi</w:t>
      </w:r>
      <w:r w:rsidR="00085AEF">
        <w:rPr>
          <w:rFonts w:ascii="Arial Narrow" w:hAnsi="Arial Narrow" w:cs="Arial"/>
          <w:b/>
          <w:shd w:val="clear" w:color="auto" w:fill="FFFFFF"/>
        </w:rPr>
        <w:t>e</w:t>
      </w:r>
      <w:r w:rsidR="00CD1A33" w:rsidRPr="00D51209">
        <w:rPr>
          <w:rFonts w:ascii="Arial Narrow" w:hAnsi="Arial Narrow" w:cs="Arial"/>
          <w:b/>
          <w:shd w:val="clear" w:color="auto" w:fill="FFFFFF"/>
        </w:rPr>
        <w:t xml:space="preserve"> v rámci budoucího stavebního díla. Objednatel v této souvislosti požaduje svolání nejméně 3 projekčních setkání zhotovitelem, prokazatelné </w:t>
      </w:r>
      <w:r w:rsidR="00D51209">
        <w:rPr>
          <w:rFonts w:ascii="Arial Narrow" w:hAnsi="Arial Narrow" w:cs="Arial"/>
          <w:b/>
          <w:shd w:val="clear" w:color="auto" w:fill="FFFFFF"/>
        </w:rPr>
        <w:t xml:space="preserve">a včasné </w:t>
      </w:r>
      <w:r w:rsidR="00CD1A33" w:rsidRPr="00D51209">
        <w:rPr>
          <w:rFonts w:ascii="Arial Narrow" w:hAnsi="Arial Narrow" w:cs="Arial"/>
          <w:b/>
          <w:shd w:val="clear" w:color="auto" w:fill="FFFFFF"/>
        </w:rPr>
        <w:t>poskytování informací ze strany zhotovitele</w:t>
      </w:r>
      <w:r w:rsidR="00D51209">
        <w:rPr>
          <w:rFonts w:ascii="Arial Narrow" w:hAnsi="Arial Narrow" w:cs="Arial"/>
          <w:b/>
          <w:shd w:val="clear" w:color="auto" w:fill="FFFFFF"/>
        </w:rPr>
        <w:t xml:space="preserve"> ve prospěch objednatele</w:t>
      </w:r>
      <w:r w:rsidR="00CD1A33" w:rsidRPr="00D51209">
        <w:rPr>
          <w:rFonts w:ascii="Arial Narrow" w:hAnsi="Arial Narrow" w:cs="Arial"/>
          <w:b/>
          <w:shd w:val="clear" w:color="auto" w:fill="FFFFFF"/>
        </w:rPr>
        <w:t xml:space="preserve"> v tomto směru, včasné informování objednatele o návrhu technických řešení a konstrukcí apod.</w:t>
      </w:r>
      <w:r w:rsidR="00CD1A33">
        <w:rPr>
          <w:rFonts w:ascii="Arial Narrow" w:hAnsi="Arial Narrow" w:cs="Arial"/>
          <w:shd w:val="clear" w:color="auto" w:fill="FFFFFF"/>
        </w:rPr>
        <w:t>;</w:t>
      </w:r>
    </w:p>
    <w:p w14:paraId="18E0DE6F" w14:textId="3DF64147" w:rsidR="00A42843" w:rsidRPr="008B0201" w:rsidRDefault="00CD1A33" w:rsidP="00E106C1">
      <w:pPr>
        <w:numPr>
          <w:ilvl w:val="0"/>
          <w:numId w:val="6"/>
        </w:numPr>
        <w:suppressAutoHyphens/>
        <w:spacing w:after="120" w:line="240" w:lineRule="auto"/>
        <w:contextualSpacing/>
        <w:jc w:val="both"/>
        <w:rPr>
          <w:rFonts w:ascii="Arial Narrow" w:hAnsi="Arial Narrow" w:cs="Arial"/>
        </w:rPr>
      </w:pPr>
      <w:r>
        <w:rPr>
          <w:rFonts w:ascii="Arial Narrow" w:hAnsi="Arial Narrow" w:cs="Arial"/>
          <w:shd w:val="clear" w:color="auto" w:fill="FFFFFF"/>
        </w:rPr>
        <w:t>o</w:t>
      </w:r>
      <w:r w:rsidR="00A42843" w:rsidRPr="008B0201">
        <w:rPr>
          <w:rFonts w:ascii="Arial Narrow" w:hAnsi="Arial Narrow" w:cs="Arial"/>
          <w:shd w:val="clear" w:color="auto" w:fill="FFFFFF"/>
        </w:rPr>
        <w:t xml:space="preserve">bjednavatel má právo vyžadovat od zhotovitele průběžné výsledky dokumentace k připomínkám a to ve formě průběžného zasílání jednotlivých částí dokumentace v elektronické podobě po výzvě objednavatele. </w:t>
      </w:r>
      <w:r w:rsidR="00A42843" w:rsidRPr="008B0201">
        <w:rPr>
          <w:rFonts w:ascii="Arial Narrow" w:hAnsi="Arial Narrow" w:cs="Arial"/>
        </w:rPr>
        <w:t>Připomínky objednatele musí být zapracovány do finální dokumentace</w:t>
      </w:r>
      <w:r>
        <w:rPr>
          <w:rFonts w:ascii="Arial Narrow" w:hAnsi="Arial Narrow" w:cs="Arial"/>
        </w:rPr>
        <w:t>;</w:t>
      </w:r>
    </w:p>
    <w:p w14:paraId="05C20ADD" w14:textId="77777777" w:rsidR="004552F7" w:rsidRPr="008B0201" w:rsidRDefault="004552F7" w:rsidP="005E6D62">
      <w:pPr>
        <w:numPr>
          <w:ilvl w:val="0"/>
          <w:numId w:val="6"/>
        </w:numPr>
        <w:suppressAutoHyphens/>
        <w:spacing w:after="120" w:line="240" w:lineRule="auto"/>
        <w:contextualSpacing/>
        <w:jc w:val="both"/>
        <w:rPr>
          <w:rFonts w:ascii="Arial Narrow" w:hAnsi="Arial Narrow" w:cs="Arial"/>
        </w:rPr>
      </w:pPr>
      <w:r w:rsidRPr="008B0201">
        <w:rPr>
          <w:rFonts w:ascii="Arial Narrow" w:hAnsi="Arial Narrow" w:cs="Arial"/>
        </w:rPr>
        <w:t xml:space="preserve">Zhotovitel je povinen předložit </w:t>
      </w:r>
      <w:r w:rsidR="00E106C1" w:rsidRPr="008B0201">
        <w:rPr>
          <w:rFonts w:ascii="Arial Narrow" w:hAnsi="Arial Narrow" w:cs="Arial"/>
        </w:rPr>
        <w:t xml:space="preserve">finální </w:t>
      </w:r>
      <w:r w:rsidRPr="008B0201">
        <w:rPr>
          <w:rFonts w:ascii="Arial Narrow" w:hAnsi="Arial Narrow" w:cs="Arial"/>
        </w:rPr>
        <w:t xml:space="preserve">dokumentace </w:t>
      </w:r>
      <w:r w:rsidR="00FB4BA2" w:rsidRPr="008B0201">
        <w:rPr>
          <w:rFonts w:ascii="Arial Narrow" w:hAnsi="Arial Narrow" w:cs="Arial"/>
        </w:rPr>
        <w:t>v elektronické</w:t>
      </w:r>
      <w:r w:rsidR="00E106C1" w:rsidRPr="008B0201">
        <w:rPr>
          <w:rFonts w:ascii="Arial Narrow" w:hAnsi="Arial Narrow" w:cs="Arial"/>
        </w:rPr>
        <w:t xml:space="preserve"> podobě na datovém nosiči USB </w:t>
      </w:r>
      <w:proofErr w:type="spellStart"/>
      <w:r w:rsidR="00E106C1" w:rsidRPr="008B0201">
        <w:rPr>
          <w:rFonts w:ascii="Arial Narrow" w:hAnsi="Arial Narrow" w:cs="Arial"/>
        </w:rPr>
        <w:t>flash</w:t>
      </w:r>
      <w:proofErr w:type="spellEnd"/>
      <w:r w:rsidR="00E106C1" w:rsidRPr="008B0201">
        <w:rPr>
          <w:rFonts w:ascii="Arial Narrow" w:hAnsi="Arial Narrow" w:cs="Arial"/>
        </w:rPr>
        <w:t xml:space="preserve"> disk</w:t>
      </w:r>
      <w:r w:rsidR="00FB4BA2" w:rsidRPr="008B0201">
        <w:rPr>
          <w:rFonts w:ascii="Arial Narrow" w:hAnsi="Arial Narrow" w:cs="Arial"/>
        </w:rPr>
        <w:t xml:space="preserve"> ve 2 vyhotoveních</w:t>
      </w:r>
      <w:r w:rsidR="00E106C1" w:rsidRPr="008B0201">
        <w:rPr>
          <w:rFonts w:ascii="Arial Narrow" w:hAnsi="Arial Narrow" w:cs="Arial"/>
        </w:rPr>
        <w:t>.</w:t>
      </w:r>
    </w:p>
    <w:p w14:paraId="00277F27" w14:textId="6186368D" w:rsidR="00E106C1" w:rsidRPr="008B0201" w:rsidRDefault="00CD1A33" w:rsidP="005E6D62">
      <w:pPr>
        <w:numPr>
          <w:ilvl w:val="0"/>
          <w:numId w:val="6"/>
        </w:numPr>
        <w:suppressAutoHyphens/>
        <w:spacing w:after="120" w:line="240" w:lineRule="auto"/>
        <w:contextualSpacing/>
        <w:jc w:val="both"/>
        <w:rPr>
          <w:rFonts w:ascii="Arial Narrow" w:hAnsi="Arial Narrow" w:cs="Arial"/>
        </w:rPr>
      </w:pPr>
      <w:r>
        <w:rPr>
          <w:rFonts w:ascii="Arial Narrow" w:hAnsi="Arial Narrow" w:cs="Arial"/>
        </w:rPr>
        <w:t>z</w:t>
      </w:r>
      <w:r w:rsidR="00E106C1" w:rsidRPr="008B0201">
        <w:rPr>
          <w:rFonts w:ascii="Arial Narrow" w:hAnsi="Arial Narrow" w:cs="Arial"/>
        </w:rPr>
        <w:t>hotovitel je povinen při realizaci díla dbát na cenovou optimalizaci díla</w:t>
      </w:r>
      <w:r>
        <w:rPr>
          <w:rFonts w:ascii="Arial Narrow" w:hAnsi="Arial Narrow" w:cs="Arial"/>
        </w:rPr>
        <w:t>;</w:t>
      </w:r>
    </w:p>
    <w:p w14:paraId="0645BDDC" w14:textId="74E7983C" w:rsidR="00E106C1" w:rsidRPr="008B0201" w:rsidRDefault="00CD1A33" w:rsidP="00E106C1">
      <w:pPr>
        <w:numPr>
          <w:ilvl w:val="0"/>
          <w:numId w:val="6"/>
        </w:numPr>
        <w:suppressAutoHyphens/>
        <w:spacing w:after="120" w:line="240" w:lineRule="auto"/>
        <w:contextualSpacing/>
        <w:jc w:val="both"/>
        <w:rPr>
          <w:rFonts w:ascii="Arial Narrow" w:hAnsi="Arial Narrow" w:cs="Arial"/>
        </w:rPr>
      </w:pPr>
      <w:r>
        <w:rPr>
          <w:rFonts w:ascii="Arial Narrow" w:hAnsi="Arial Narrow" w:cs="Arial"/>
        </w:rPr>
        <w:t>z</w:t>
      </w:r>
      <w:r w:rsidR="00E106C1" w:rsidRPr="008B0201">
        <w:rPr>
          <w:rFonts w:ascii="Arial Narrow" w:hAnsi="Arial Narrow" w:cs="Arial"/>
        </w:rPr>
        <w:t xml:space="preserve">hotovitel je povinen při realizaci díla </w:t>
      </w:r>
      <w:r>
        <w:rPr>
          <w:rFonts w:ascii="Arial Narrow" w:hAnsi="Arial Narrow" w:cs="Arial"/>
        </w:rPr>
        <w:t xml:space="preserve">postupovat zejména </w:t>
      </w:r>
      <w:proofErr w:type="gramStart"/>
      <w:r w:rsidR="00E106C1" w:rsidRPr="008B0201">
        <w:rPr>
          <w:rFonts w:ascii="Arial Narrow" w:hAnsi="Arial Narrow" w:cs="Arial"/>
        </w:rPr>
        <w:t>dle</w:t>
      </w:r>
      <w:proofErr w:type="gramEnd"/>
      <w:r w:rsidR="00E106C1" w:rsidRPr="008B0201">
        <w:rPr>
          <w:rFonts w:ascii="Arial Narrow" w:hAnsi="Arial Narrow" w:cs="Arial"/>
        </w:rPr>
        <w:t>:</w:t>
      </w:r>
    </w:p>
    <w:p w14:paraId="3C91475D" w14:textId="77777777" w:rsidR="00E106C1" w:rsidRPr="008B0201" w:rsidRDefault="0048433D" w:rsidP="00E106C1">
      <w:pPr>
        <w:pStyle w:val="Odstavecseseznamem"/>
        <w:numPr>
          <w:ilvl w:val="0"/>
          <w:numId w:val="30"/>
        </w:numPr>
        <w:suppressAutoHyphens/>
        <w:spacing w:after="120" w:line="240" w:lineRule="auto"/>
        <w:jc w:val="both"/>
        <w:rPr>
          <w:rFonts w:ascii="Arial Narrow" w:hAnsi="Arial Narrow" w:cs="Arial"/>
        </w:rPr>
      </w:pPr>
      <w:r w:rsidRPr="008B0201">
        <w:rPr>
          <w:rFonts w:ascii="Arial Narrow" w:hAnsi="Arial Narrow" w:cs="Arial"/>
        </w:rPr>
        <w:t xml:space="preserve">Vyhlášky </w:t>
      </w:r>
      <w:r w:rsidR="00E106C1" w:rsidRPr="008B0201">
        <w:rPr>
          <w:rFonts w:ascii="Arial Narrow" w:hAnsi="Arial Narrow" w:cs="Arial"/>
        </w:rPr>
        <w:t>č.499/2006 Sb., o dokumentaci sta</w:t>
      </w:r>
      <w:r w:rsidRPr="008B0201">
        <w:rPr>
          <w:rFonts w:ascii="Arial Narrow" w:hAnsi="Arial Narrow" w:cs="Arial"/>
        </w:rPr>
        <w:t>veb, ve znění pozdějších předpisů</w:t>
      </w:r>
      <w:r w:rsidR="00CA3CB0" w:rsidRPr="008B0201">
        <w:rPr>
          <w:rFonts w:ascii="Arial Narrow" w:hAnsi="Arial Narrow" w:cs="Arial"/>
        </w:rPr>
        <w:t>;</w:t>
      </w:r>
    </w:p>
    <w:p w14:paraId="6EC0871F" w14:textId="77777777" w:rsidR="00506EF2" w:rsidRDefault="0048433D" w:rsidP="00E106C1">
      <w:pPr>
        <w:pStyle w:val="Odstavecseseznamem"/>
        <w:numPr>
          <w:ilvl w:val="0"/>
          <w:numId w:val="30"/>
        </w:numPr>
        <w:suppressAutoHyphens/>
        <w:spacing w:after="120" w:line="240" w:lineRule="auto"/>
        <w:jc w:val="both"/>
        <w:rPr>
          <w:rFonts w:ascii="Arial Narrow" w:hAnsi="Arial Narrow" w:cs="Arial"/>
        </w:rPr>
      </w:pPr>
      <w:r w:rsidRPr="008B0201">
        <w:rPr>
          <w:rFonts w:ascii="Arial Narrow" w:hAnsi="Arial Narrow" w:cs="Arial"/>
        </w:rPr>
        <w:t>Vyhlášky č. 268/2009 Sb., o technických požadavcích na stavby</w:t>
      </w:r>
    </w:p>
    <w:p w14:paraId="2C6B839A" w14:textId="3D2B4071" w:rsidR="00E106C1" w:rsidRDefault="00506EF2" w:rsidP="00E106C1">
      <w:pPr>
        <w:pStyle w:val="Odstavecseseznamem"/>
        <w:numPr>
          <w:ilvl w:val="0"/>
          <w:numId w:val="30"/>
        </w:numPr>
        <w:suppressAutoHyphens/>
        <w:spacing w:after="120" w:line="240" w:lineRule="auto"/>
        <w:jc w:val="both"/>
        <w:rPr>
          <w:rFonts w:ascii="Arial Narrow" w:hAnsi="Arial Narrow" w:cs="Arial"/>
        </w:rPr>
      </w:pPr>
      <w:r>
        <w:rPr>
          <w:rFonts w:ascii="Arial Narrow" w:hAnsi="Arial Narrow" w:cs="Arial"/>
        </w:rPr>
        <w:t xml:space="preserve">Dalších shora uvedených i blíže nespecifikovaných platných právních předpisů. </w:t>
      </w:r>
    </w:p>
    <w:p w14:paraId="5CAB92CA" w14:textId="77777777" w:rsidR="00506EF2" w:rsidRPr="008B0201" w:rsidRDefault="00506EF2" w:rsidP="00506EF2">
      <w:pPr>
        <w:pStyle w:val="Odstavecseseznamem"/>
        <w:suppressAutoHyphens/>
        <w:spacing w:after="120" w:line="240" w:lineRule="auto"/>
        <w:ind w:left="1494"/>
        <w:jc w:val="both"/>
        <w:rPr>
          <w:rFonts w:ascii="Arial Narrow" w:hAnsi="Arial Narrow" w:cs="Arial"/>
        </w:rPr>
      </w:pPr>
    </w:p>
    <w:p w14:paraId="78894744" w14:textId="77777777" w:rsidR="00CA3CB0" w:rsidRPr="008B0201" w:rsidRDefault="00CA3CB0" w:rsidP="007F62B9">
      <w:pPr>
        <w:pStyle w:val="Odstavecseseznamem"/>
        <w:suppressAutoHyphens/>
        <w:spacing w:after="120" w:line="240" w:lineRule="auto"/>
        <w:ind w:left="1494"/>
        <w:jc w:val="both"/>
        <w:rPr>
          <w:rFonts w:ascii="Arial Narrow" w:hAnsi="Arial Narrow" w:cs="Arial"/>
        </w:rPr>
      </w:pPr>
    </w:p>
    <w:p w14:paraId="457FEB0C" w14:textId="1563B08F" w:rsidR="007221F9" w:rsidRPr="007E146A" w:rsidRDefault="007221F9" w:rsidP="005E6D62">
      <w:pPr>
        <w:pStyle w:val="Odstavecseseznamem"/>
        <w:numPr>
          <w:ilvl w:val="1"/>
          <w:numId w:val="5"/>
        </w:numPr>
        <w:suppressAutoHyphens/>
        <w:spacing w:after="120" w:line="240" w:lineRule="auto"/>
        <w:jc w:val="both"/>
        <w:rPr>
          <w:rFonts w:ascii="Arial Narrow" w:eastAsia="Calibri" w:hAnsi="Arial Narrow" w:cs="Arial"/>
          <w:lang w:eastAsia="zh-CN"/>
        </w:rPr>
      </w:pPr>
      <w:r w:rsidRPr="007E146A">
        <w:rPr>
          <w:rFonts w:ascii="Arial Narrow" w:eastAsia="Calibri" w:hAnsi="Arial Narrow" w:cs="Arial"/>
          <w:lang w:eastAsia="zh-CN"/>
        </w:rPr>
        <w:lastRenderedPageBreak/>
        <w:t>Zhotovitel je povinen odevzdat zpracovan</w:t>
      </w:r>
      <w:r w:rsidR="00FD5D25" w:rsidRPr="007E146A">
        <w:rPr>
          <w:rFonts w:ascii="Arial Narrow" w:eastAsia="Calibri" w:hAnsi="Arial Narrow" w:cs="Arial"/>
          <w:lang w:eastAsia="zh-CN"/>
        </w:rPr>
        <w:t>ou</w:t>
      </w:r>
      <w:r w:rsidRPr="007E146A">
        <w:rPr>
          <w:rFonts w:ascii="Arial Narrow" w:eastAsia="Calibri" w:hAnsi="Arial Narrow" w:cs="Arial"/>
          <w:lang w:eastAsia="zh-CN"/>
        </w:rPr>
        <w:t xml:space="preserve"> projektov</w:t>
      </w:r>
      <w:r w:rsidR="00FD5D25" w:rsidRPr="007E146A">
        <w:rPr>
          <w:rFonts w:ascii="Arial Narrow" w:eastAsia="Calibri" w:hAnsi="Arial Narrow" w:cs="Arial"/>
          <w:lang w:eastAsia="zh-CN"/>
        </w:rPr>
        <w:t>ou</w:t>
      </w:r>
      <w:r w:rsidRPr="007E146A">
        <w:rPr>
          <w:rFonts w:ascii="Arial Narrow" w:eastAsia="Calibri" w:hAnsi="Arial Narrow" w:cs="Arial"/>
          <w:lang w:eastAsia="zh-CN"/>
        </w:rPr>
        <w:t xml:space="preserve"> dokumentac</w:t>
      </w:r>
      <w:r w:rsidR="00FD5D25" w:rsidRPr="007E146A">
        <w:rPr>
          <w:rFonts w:ascii="Arial Narrow" w:eastAsia="Calibri" w:hAnsi="Arial Narrow" w:cs="Arial"/>
          <w:lang w:eastAsia="zh-CN"/>
        </w:rPr>
        <w:t>i</w:t>
      </w:r>
      <w:r w:rsidRPr="007E146A">
        <w:rPr>
          <w:rFonts w:ascii="Arial Narrow" w:eastAsia="Calibri" w:hAnsi="Arial Narrow" w:cs="Arial"/>
          <w:lang w:eastAsia="zh-CN"/>
        </w:rPr>
        <w:t xml:space="preserve"> v</w:t>
      </w:r>
      <w:r w:rsidR="00435BE0" w:rsidRPr="007E146A">
        <w:rPr>
          <w:rFonts w:ascii="Arial Narrow" w:eastAsia="Calibri" w:hAnsi="Arial Narrow" w:cs="Arial"/>
          <w:lang w:eastAsia="zh-CN"/>
        </w:rPr>
        <w:t xml:space="preserve">e stupních dle bodu </w:t>
      </w:r>
      <w:proofErr w:type="gramStart"/>
      <w:r w:rsidR="00435BE0" w:rsidRPr="007E146A">
        <w:rPr>
          <w:rFonts w:ascii="Arial Narrow" w:eastAsia="Calibri" w:hAnsi="Arial Narrow" w:cs="Arial"/>
          <w:lang w:eastAsia="zh-CN"/>
        </w:rPr>
        <w:t>2.</w:t>
      </w:r>
      <w:r w:rsidR="0081321C" w:rsidRPr="007E146A">
        <w:rPr>
          <w:rFonts w:ascii="Arial Narrow" w:eastAsia="Calibri" w:hAnsi="Arial Narrow" w:cs="Arial"/>
          <w:lang w:eastAsia="zh-CN"/>
        </w:rPr>
        <w:t>2</w:t>
      </w:r>
      <w:r w:rsidR="00435BE0" w:rsidRPr="007E146A">
        <w:rPr>
          <w:rFonts w:ascii="Arial Narrow" w:eastAsia="Calibri" w:hAnsi="Arial Narrow" w:cs="Arial"/>
          <w:lang w:eastAsia="zh-CN"/>
        </w:rPr>
        <w:t>. odst.</w:t>
      </w:r>
      <w:proofErr w:type="gramEnd"/>
      <w:r w:rsidR="00435BE0" w:rsidRPr="007E146A">
        <w:rPr>
          <w:rFonts w:ascii="Arial Narrow" w:eastAsia="Calibri" w:hAnsi="Arial Narrow" w:cs="Arial"/>
          <w:lang w:eastAsia="zh-CN"/>
        </w:rPr>
        <w:t xml:space="preserve"> </w:t>
      </w:r>
      <w:r w:rsidR="00FD5D25" w:rsidRPr="007E146A">
        <w:rPr>
          <w:rFonts w:ascii="Arial Narrow" w:eastAsia="Calibri" w:hAnsi="Arial Narrow" w:cs="Arial"/>
          <w:lang w:eastAsia="zh-CN"/>
        </w:rPr>
        <w:t>a</w:t>
      </w:r>
      <w:r w:rsidRPr="007E146A">
        <w:rPr>
          <w:rFonts w:ascii="Arial Narrow" w:eastAsia="Calibri" w:hAnsi="Arial Narrow" w:cs="Arial"/>
          <w:lang w:eastAsia="zh-CN"/>
        </w:rPr>
        <w:t>)</w:t>
      </w:r>
      <w:r w:rsidR="00FD5D25" w:rsidRPr="007E146A">
        <w:rPr>
          <w:rFonts w:ascii="Arial Narrow" w:eastAsia="Calibri" w:hAnsi="Arial Narrow" w:cs="Arial"/>
          <w:lang w:eastAsia="zh-CN"/>
        </w:rPr>
        <w:t xml:space="preserve"> 1. a 2. v českém jazyce v písemné formě v počtu </w:t>
      </w:r>
      <w:r w:rsidR="00CD1A33">
        <w:rPr>
          <w:rFonts w:ascii="Arial Narrow" w:eastAsia="Calibri" w:hAnsi="Arial Narrow" w:cs="Arial"/>
          <w:lang w:eastAsia="zh-CN"/>
        </w:rPr>
        <w:t>3</w:t>
      </w:r>
      <w:r w:rsidR="00FD5D25" w:rsidRPr="007E146A">
        <w:rPr>
          <w:rFonts w:ascii="Arial Narrow" w:eastAsia="Calibri" w:hAnsi="Arial Narrow" w:cs="Arial"/>
          <w:lang w:eastAsia="zh-CN"/>
        </w:rPr>
        <w:t xml:space="preserve"> vyhotovení (1 vyhotovení ověřen</w:t>
      </w:r>
      <w:r w:rsidR="00CD1A33" w:rsidRPr="007E146A">
        <w:rPr>
          <w:rFonts w:ascii="Arial Narrow" w:eastAsia="Calibri" w:hAnsi="Arial Narrow" w:cs="Arial"/>
          <w:lang w:eastAsia="zh-CN"/>
        </w:rPr>
        <w:t>é</w:t>
      </w:r>
      <w:r w:rsidR="00FD5D25" w:rsidRPr="007E146A">
        <w:rPr>
          <w:rFonts w:ascii="Arial Narrow" w:eastAsia="Calibri" w:hAnsi="Arial Narrow" w:cs="Arial"/>
          <w:lang w:eastAsia="zh-CN"/>
        </w:rPr>
        <w:t xml:space="preserve"> stavebním úřadem) včetně dokladové části díla a všech stanovisek a rozhodnutí stavebního úřadu (územní rozhodnutí, stavební povolení)</w:t>
      </w:r>
      <w:r w:rsidRPr="007E146A">
        <w:rPr>
          <w:rFonts w:ascii="Arial Narrow" w:eastAsia="Calibri" w:hAnsi="Arial Narrow" w:cs="Arial"/>
          <w:lang w:eastAsia="zh-CN"/>
        </w:rPr>
        <w:t xml:space="preserve">, </w:t>
      </w:r>
      <w:r w:rsidR="00FD5D25" w:rsidRPr="007E146A">
        <w:rPr>
          <w:rFonts w:ascii="Arial Narrow" w:eastAsia="Calibri" w:hAnsi="Arial Narrow" w:cs="Arial"/>
          <w:lang w:eastAsia="zh-CN"/>
        </w:rPr>
        <w:t xml:space="preserve">ve stupni dle bodu 2.2 odst. a) 3. v českém jazyce v písemné formě, </w:t>
      </w:r>
      <w:r w:rsidRPr="007E146A">
        <w:rPr>
          <w:rFonts w:ascii="Arial Narrow" w:eastAsia="Calibri" w:hAnsi="Arial Narrow" w:cs="Arial"/>
          <w:lang w:eastAsia="zh-CN"/>
        </w:rPr>
        <w:t xml:space="preserve">každý stupeň projektové dokumentace </w:t>
      </w:r>
      <w:r w:rsidR="00FD5D25" w:rsidRPr="007E146A">
        <w:rPr>
          <w:rFonts w:ascii="Arial Narrow" w:eastAsia="Calibri" w:hAnsi="Arial Narrow" w:cs="Arial"/>
          <w:lang w:eastAsia="zh-CN"/>
        </w:rPr>
        <w:t xml:space="preserve">bude rovněž odevzdán ve </w:t>
      </w:r>
      <w:r w:rsidR="00624DF2" w:rsidRPr="007E146A">
        <w:rPr>
          <w:rFonts w:ascii="Arial Narrow" w:eastAsia="Calibri" w:hAnsi="Arial Narrow" w:cs="Arial"/>
          <w:lang w:eastAsia="zh-CN"/>
        </w:rPr>
        <w:t>2</w:t>
      </w:r>
      <w:r w:rsidR="00A70F9E" w:rsidRPr="007E146A">
        <w:rPr>
          <w:rFonts w:ascii="Arial Narrow" w:eastAsia="Calibri" w:hAnsi="Arial Narrow" w:cs="Arial"/>
          <w:lang w:eastAsia="zh-CN"/>
        </w:rPr>
        <w:t xml:space="preserve"> vyhotoveních v </w:t>
      </w:r>
      <w:r w:rsidRPr="007E146A">
        <w:rPr>
          <w:rFonts w:ascii="Arial Narrow" w:eastAsia="Calibri" w:hAnsi="Arial Narrow" w:cs="Arial"/>
          <w:lang w:eastAsia="zh-CN"/>
        </w:rPr>
        <w:t xml:space="preserve">elektronické podobě na </w:t>
      </w:r>
      <w:r w:rsidR="00CA3CB0" w:rsidRPr="007E146A">
        <w:rPr>
          <w:rFonts w:ascii="Arial Narrow" w:eastAsia="Calibri" w:hAnsi="Arial Narrow" w:cs="Arial"/>
          <w:lang w:eastAsia="zh-CN"/>
        </w:rPr>
        <w:t xml:space="preserve">USB </w:t>
      </w:r>
      <w:proofErr w:type="spellStart"/>
      <w:r w:rsidR="00CA3CB0" w:rsidRPr="007E146A">
        <w:rPr>
          <w:rFonts w:ascii="Arial Narrow" w:eastAsia="Calibri" w:hAnsi="Arial Narrow" w:cs="Arial"/>
          <w:lang w:eastAsia="zh-CN"/>
        </w:rPr>
        <w:t>flash</w:t>
      </w:r>
      <w:proofErr w:type="spellEnd"/>
      <w:r w:rsidR="00CA3CB0" w:rsidRPr="007E146A">
        <w:rPr>
          <w:rFonts w:ascii="Arial Narrow" w:eastAsia="Calibri" w:hAnsi="Arial Narrow" w:cs="Arial"/>
          <w:lang w:eastAsia="zh-CN"/>
        </w:rPr>
        <w:t xml:space="preserve"> disk </w:t>
      </w:r>
      <w:r w:rsidRPr="007E146A">
        <w:rPr>
          <w:rFonts w:ascii="Arial Narrow" w:eastAsia="Calibri" w:hAnsi="Arial Narrow" w:cs="Arial"/>
          <w:lang w:eastAsia="zh-CN"/>
        </w:rPr>
        <w:t>datovém nosiči.</w:t>
      </w:r>
    </w:p>
    <w:p w14:paraId="252CBD4B"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3</w:t>
      </w:r>
    </w:p>
    <w:p w14:paraId="4066A590" w14:textId="77777777" w:rsidR="00200CC4" w:rsidRPr="008B0201" w:rsidRDefault="00200CC4" w:rsidP="005E6D62">
      <w:pPr>
        <w:spacing w:after="120" w:line="240" w:lineRule="auto"/>
        <w:contextualSpacing/>
        <w:jc w:val="center"/>
        <w:rPr>
          <w:rFonts w:ascii="Arial Narrow" w:eastAsia="Times New Roman" w:hAnsi="Arial Narrow" w:cs="Arial"/>
          <w:lang w:eastAsia="cs-CZ"/>
        </w:rPr>
      </w:pPr>
      <w:r w:rsidRPr="008B0201">
        <w:rPr>
          <w:rFonts w:ascii="Arial Narrow" w:eastAsia="Times New Roman" w:hAnsi="Arial Narrow" w:cs="Arial"/>
          <w:b/>
          <w:color w:val="000000"/>
          <w:lang w:eastAsia="cs-CZ"/>
        </w:rPr>
        <w:t>Doba a místo plnění</w:t>
      </w:r>
    </w:p>
    <w:p w14:paraId="3CEA4B72" w14:textId="77777777" w:rsidR="00200CC4" w:rsidRPr="008B0201" w:rsidRDefault="00200CC4" w:rsidP="007B1B48">
      <w:pPr>
        <w:pStyle w:val="Odstavecseseznamem"/>
        <w:suppressAutoHyphens/>
        <w:spacing w:after="120" w:line="240" w:lineRule="auto"/>
        <w:ind w:left="360"/>
        <w:jc w:val="both"/>
        <w:rPr>
          <w:rFonts w:ascii="Arial Narrow" w:eastAsia="Times New Roman" w:hAnsi="Arial Narrow" w:cs="Arial"/>
          <w:vanish/>
          <w:color w:val="000000"/>
          <w:lang w:eastAsia="cs-CZ"/>
        </w:rPr>
      </w:pPr>
    </w:p>
    <w:p w14:paraId="035D2EDB" w14:textId="77777777" w:rsidR="002D29AB" w:rsidRDefault="002D29AB" w:rsidP="007B1B48">
      <w:pPr>
        <w:pStyle w:val="Odstavecseseznamem"/>
        <w:numPr>
          <w:ilvl w:val="1"/>
          <w:numId w:val="20"/>
        </w:numPr>
        <w:spacing w:after="120" w:line="240" w:lineRule="auto"/>
        <w:ind w:left="709" w:hanging="709"/>
        <w:jc w:val="both"/>
        <w:rPr>
          <w:rFonts w:ascii="Arial Narrow" w:hAnsi="Arial Narrow" w:cs="Arial"/>
        </w:rPr>
      </w:pPr>
      <w:r w:rsidRPr="008B0201">
        <w:rPr>
          <w:rFonts w:ascii="Arial Narrow" w:hAnsi="Arial Narrow" w:cs="Arial"/>
        </w:rPr>
        <w:t>Zhotovitel se zavazuje dílo řádně provést na svůj náklad a na své nebezpečí v následujících termínech:</w:t>
      </w:r>
    </w:p>
    <w:p w14:paraId="3F53FD47" w14:textId="77777777" w:rsidR="00506EF2" w:rsidRDefault="00506EF2" w:rsidP="00506EF2">
      <w:pPr>
        <w:pStyle w:val="Odstavecseseznamem"/>
        <w:spacing w:after="120" w:line="240" w:lineRule="auto"/>
        <w:ind w:left="709"/>
        <w:jc w:val="both"/>
        <w:rPr>
          <w:rFonts w:ascii="Arial Narrow" w:hAnsi="Arial Narrow" w:cs="Arial"/>
        </w:rPr>
      </w:pPr>
    </w:p>
    <w:p w14:paraId="3B1A9301" w14:textId="77777777" w:rsidR="00506EF2" w:rsidRPr="00506EF2" w:rsidRDefault="00506EF2" w:rsidP="00EE12CF">
      <w:pPr>
        <w:pStyle w:val="Odstavecseseznamem"/>
        <w:numPr>
          <w:ilvl w:val="0"/>
          <w:numId w:val="23"/>
        </w:numPr>
        <w:jc w:val="both"/>
        <w:rPr>
          <w:rFonts w:ascii="Arial Narrow" w:hAnsi="Arial Narrow" w:cs="Arial"/>
        </w:rPr>
      </w:pPr>
      <w:r w:rsidRPr="00506EF2">
        <w:rPr>
          <w:rFonts w:ascii="Arial Narrow" w:hAnsi="Arial Narrow" w:cs="Arial"/>
        </w:rPr>
        <w:t xml:space="preserve">termín zahájení prací: ihned po uzavření smlouvy, nebude-li mezi smluvními stranami písemně sjednáno jinak;  </w:t>
      </w:r>
    </w:p>
    <w:p w14:paraId="058670CC" w14:textId="77777777" w:rsidR="00506EF2" w:rsidRPr="00506EF2" w:rsidRDefault="00506EF2" w:rsidP="00EE12CF">
      <w:pPr>
        <w:pStyle w:val="Odstavecseseznamem"/>
        <w:numPr>
          <w:ilvl w:val="0"/>
          <w:numId w:val="23"/>
        </w:numPr>
        <w:jc w:val="both"/>
        <w:rPr>
          <w:rFonts w:ascii="Arial Narrow" w:hAnsi="Arial Narrow" w:cs="Arial"/>
        </w:rPr>
      </w:pPr>
      <w:r w:rsidRPr="00506EF2">
        <w:rPr>
          <w:rFonts w:ascii="Arial Narrow" w:hAnsi="Arial Narrow" w:cs="Arial"/>
        </w:rPr>
        <w:t>realizace projektové přípravy a průzkumů uvedených v Příloze č. 1 této Smlouvy – nejpozději do 1 měsíce od uzavření této Smlouvy smluvními stranami;</w:t>
      </w:r>
    </w:p>
    <w:p w14:paraId="11A1F703" w14:textId="00618332" w:rsidR="00506EF2" w:rsidRPr="00506EF2" w:rsidRDefault="00506EF2" w:rsidP="00EE12CF">
      <w:pPr>
        <w:pStyle w:val="Odstavecseseznamem"/>
        <w:numPr>
          <w:ilvl w:val="0"/>
          <w:numId w:val="23"/>
        </w:numPr>
        <w:jc w:val="both"/>
        <w:rPr>
          <w:rFonts w:ascii="Arial Narrow" w:hAnsi="Arial Narrow" w:cs="Arial"/>
        </w:rPr>
      </w:pPr>
      <w:r w:rsidRPr="00506EF2">
        <w:rPr>
          <w:rFonts w:ascii="Arial Narrow" w:hAnsi="Arial Narrow" w:cs="Arial"/>
        </w:rPr>
        <w:t xml:space="preserve">zpracování konceptu DUSP a předložení konceptu objednateli – nejpozději do </w:t>
      </w:r>
      <w:r w:rsidR="00EE12CF">
        <w:rPr>
          <w:rFonts w:ascii="Arial Narrow" w:hAnsi="Arial Narrow" w:cs="Arial"/>
        </w:rPr>
        <w:t>4</w:t>
      </w:r>
      <w:r w:rsidRPr="00506EF2">
        <w:rPr>
          <w:rFonts w:ascii="Arial Narrow" w:hAnsi="Arial Narrow" w:cs="Arial"/>
        </w:rPr>
        <w:t xml:space="preserve"> měsíců od uzavření této Smlouvy smluvními stranami;</w:t>
      </w:r>
    </w:p>
    <w:p w14:paraId="0D8DEAB6" w14:textId="77777777" w:rsidR="00506EF2" w:rsidRPr="00506EF2" w:rsidRDefault="00506EF2" w:rsidP="00EE12CF">
      <w:pPr>
        <w:pStyle w:val="Odstavecseseznamem"/>
        <w:numPr>
          <w:ilvl w:val="0"/>
          <w:numId w:val="23"/>
        </w:numPr>
        <w:spacing w:after="120" w:line="240" w:lineRule="auto"/>
        <w:jc w:val="both"/>
        <w:rPr>
          <w:rFonts w:ascii="Arial Narrow" w:hAnsi="Arial Narrow" w:cs="Arial"/>
        </w:rPr>
      </w:pPr>
      <w:r w:rsidRPr="00506EF2">
        <w:rPr>
          <w:rFonts w:ascii="Arial Narrow" w:hAnsi="Arial Narrow" w:cs="Arial"/>
        </w:rPr>
        <w:t xml:space="preserve">zpracování čistopisu DUSP a předání objednateli – nejpozději do 14 kalendářních dní od schválení konceptu DUSP objednatelem (zaslání bude provedeno prostřednictvím emailu na kontaktní osobu uvedenou na titulní straně Smlouvy);   </w:t>
      </w:r>
    </w:p>
    <w:p w14:paraId="1871F993" w14:textId="38F5E760" w:rsidR="00506EF2" w:rsidRPr="0063578C" w:rsidRDefault="00506EF2" w:rsidP="00EE12CF">
      <w:pPr>
        <w:pStyle w:val="Odstavecseseznamem"/>
        <w:numPr>
          <w:ilvl w:val="0"/>
          <w:numId w:val="23"/>
        </w:numPr>
        <w:jc w:val="both"/>
        <w:rPr>
          <w:rFonts w:ascii="Arial Narrow" w:hAnsi="Arial Narrow" w:cs="Arial"/>
          <w:highlight w:val="cyan"/>
        </w:rPr>
      </w:pPr>
      <w:r w:rsidRPr="00506EF2">
        <w:rPr>
          <w:rFonts w:ascii="Arial Narrow" w:hAnsi="Arial Narrow" w:cs="Arial"/>
        </w:rPr>
        <w:t xml:space="preserve">zajištění vydání pravomocného společného povolení – </w:t>
      </w:r>
      <w:r w:rsidRPr="0063578C">
        <w:rPr>
          <w:rFonts w:ascii="Arial Narrow" w:hAnsi="Arial Narrow" w:cs="Arial"/>
          <w:highlight w:val="cyan"/>
        </w:rPr>
        <w:t xml:space="preserve">nejpozději do </w:t>
      </w:r>
      <w:r w:rsidR="0063578C" w:rsidRPr="0063578C">
        <w:rPr>
          <w:rFonts w:ascii="Arial Narrow" w:hAnsi="Arial Narrow" w:cs="Arial"/>
          <w:highlight w:val="cyan"/>
        </w:rPr>
        <w:t>5</w:t>
      </w:r>
      <w:r w:rsidRPr="0063578C">
        <w:rPr>
          <w:rFonts w:ascii="Arial Narrow" w:hAnsi="Arial Narrow" w:cs="Arial"/>
          <w:highlight w:val="cyan"/>
        </w:rPr>
        <w:t xml:space="preserve"> měsíců od schválení konceptu DUSP ze strany objednatele; </w:t>
      </w:r>
    </w:p>
    <w:p w14:paraId="67802B61" w14:textId="77777777" w:rsidR="00506EF2" w:rsidRPr="00506EF2" w:rsidRDefault="00506EF2" w:rsidP="00EE12CF">
      <w:pPr>
        <w:pStyle w:val="Odstavecseseznamem"/>
        <w:numPr>
          <w:ilvl w:val="0"/>
          <w:numId w:val="23"/>
        </w:numPr>
        <w:jc w:val="both"/>
        <w:rPr>
          <w:rFonts w:ascii="Arial Narrow" w:hAnsi="Arial Narrow" w:cs="Arial"/>
        </w:rPr>
      </w:pPr>
      <w:bookmarkStart w:id="0" w:name="_GoBack"/>
      <w:bookmarkEnd w:id="0"/>
      <w:r w:rsidRPr="00506EF2">
        <w:rPr>
          <w:rFonts w:ascii="Arial Narrow" w:hAnsi="Arial Narrow" w:cs="Arial"/>
        </w:rPr>
        <w:t>zpracování konceptu DPS a DVZ, tj. dokumentace pro provádění stavby a dokumentace zpracování veřejné zakázky na stavební práce – nejpozději do 2 měsíců od získání pravomocného stavebního povolení zhotovitelem;</w:t>
      </w:r>
    </w:p>
    <w:p w14:paraId="3B0D242C" w14:textId="77777777" w:rsidR="00506EF2" w:rsidRPr="00506EF2" w:rsidRDefault="00506EF2" w:rsidP="00EE12CF">
      <w:pPr>
        <w:pStyle w:val="Odstavecseseznamem"/>
        <w:numPr>
          <w:ilvl w:val="0"/>
          <w:numId w:val="23"/>
        </w:numPr>
        <w:jc w:val="both"/>
        <w:rPr>
          <w:rFonts w:ascii="Arial Narrow" w:hAnsi="Arial Narrow" w:cs="Arial"/>
        </w:rPr>
      </w:pPr>
      <w:r w:rsidRPr="00506EF2">
        <w:rPr>
          <w:rFonts w:ascii="Arial Narrow" w:hAnsi="Arial Narrow" w:cs="Arial"/>
        </w:rPr>
        <w:t xml:space="preserve">zpracování čistopisu DPS a DVZ – nejpozději do 14 kalendářních dní od schválení konceptu DPS a DVZ objednatelem (zaslání bude provedeno prostřednictvím emailu na kontaktní osobu uvedenou na titulní straně Smlouvy);   </w:t>
      </w:r>
    </w:p>
    <w:p w14:paraId="1428588C" w14:textId="77777777" w:rsidR="00506EF2" w:rsidRDefault="00506EF2" w:rsidP="00506EF2">
      <w:pPr>
        <w:pStyle w:val="Odstavecseseznamem"/>
        <w:spacing w:after="120" w:line="240" w:lineRule="auto"/>
        <w:ind w:left="709"/>
        <w:jc w:val="both"/>
        <w:rPr>
          <w:rFonts w:ascii="Arial Narrow" w:hAnsi="Arial Narrow" w:cs="Arial"/>
        </w:rPr>
      </w:pPr>
    </w:p>
    <w:p w14:paraId="205C0174" w14:textId="75389EF5" w:rsidR="00200CC4" w:rsidRPr="008B0201" w:rsidRDefault="00200CC4" w:rsidP="008B0201">
      <w:pPr>
        <w:pStyle w:val="Odstavecseseznamem"/>
        <w:numPr>
          <w:ilvl w:val="1"/>
          <w:numId w:val="20"/>
        </w:numPr>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Připomínky objednatele k plnění zhotovitele</w:t>
      </w:r>
      <w:r w:rsidR="00FC229F">
        <w:rPr>
          <w:rFonts w:ascii="Arial Narrow" w:eastAsia="Times New Roman" w:hAnsi="Arial Narrow" w:cs="Arial"/>
          <w:color w:val="000000"/>
          <w:lang w:eastAsia="cs-CZ"/>
        </w:rPr>
        <w:t xml:space="preserve"> budou objednatelem zpracovány</w:t>
      </w:r>
      <w:r w:rsidRPr="008B0201">
        <w:rPr>
          <w:rFonts w:ascii="Arial Narrow" w:eastAsia="Times New Roman" w:hAnsi="Arial Narrow" w:cs="Arial"/>
          <w:color w:val="000000"/>
          <w:lang w:eastAsia="cs-CZ"/>
        </w:rPr>
        <w:t xml:space="preserve"> bezodkladně</w:t>
      </w:r>
      <w:r w:rsidR="00FC229F">
        <w:rPr>
          <w:rFonts w:ascii="Arial Narrow" w:eastAsia="Times New Roman" w:hAnsi="Arial Narrow" w:cs="Arial"/>
          <w:color w:val="000000"/>
          <w:lang w:eastAsia="cs-CZ"/>
        </w:rPr>
        <w:t>, nejpozději do 1</w:t>
      </w:r>
      <w:r w:rsidR="00EE12CF">
        <w:rPr>
          <w:rFonts w:ascii="Arial Narrow" w:eastAsia="Times New Roman" w:hAnsi="Arial Narrow" w:cs="Arial"/>
          <w:color w:val="000000"/>
          <w:lang w:eastAsia="cs-CZ"/>
        </w:rPr>
        <w:t>4</w:t>
      </w:r>
      <w:r w:rsidR="00FC229F">
        <w:rPr>
          <w:rFonts w:ascii="Arial Narrow" w:eastAsia="Times New Roman" w:hAnsi="Arial Narrow" w:cs="Arial"/>
          <w:color w:val="000000"/>
          <w:lang w:eastAsia="cs-CZ"/>
        </w:rPr>
        <w:t xml:space="preserve"> </w:t>
      </w:r>
      <w:r w:rsidR="00EE12CF">
        <w:rPr>
          <w:rFonts w:ascii="Arial Narrow" w:eastAsia="Times New Roman" w:hAnsi="Arial Narrow" w:cs="Arial"/>
          <w:color w:val="000000"/>
          <w:lang w:eastAsia="cs-CZ"/>
        </w:rPr>
        <w:t xml:space="preserve">kalendářních </w:t>
      </w:r>
      <w:r w:rsidR="00FC229F">
        <w:rPr>
          <w:rFonts w:ascii="Arial Narrow" w:eastAsia="Times New Roman" w:hAnsi="Arial Narrow" w:cs="Arial"/>
          <w:color w:val="000000"/>
          <w:lang w:eastAsia="cs-CZ"/>
        </w:rPr>
        <w:t>dnů od obdržení konceptu dokumentace</w:t>
      </w:r>
      <w:r w:rsidRPr="008B0201">
        <w:rPr>
          <w:rFonts w:ascii="Arial Narrow" w:eastAsia="Times New Roman" w:hAnsi="Arial Narrow" w:cs="Arial"/>
          <w:color w:val="000000"/>
          <w:lang w:eastAsia="cs-CZ"/>
        </w:rPr>
        <w:t>. Neposkytne-li objednatel připomínky dle předchozí věty zhotovi</w:t>
      </w:r>
      <w:r w:rsidR="00FC229F">
        <w:rPr>
          <w:rFonts w:ascii="Arial Narrow" w:eastAsia="Times New Roman" w:hAnsi="Arial Narrow" w:cs="Arial"/>
          <w:color w:val="000000"/>
          <w:lang w:eastAsia="cs-CZ"/>
        </w:rPr>
        <w:t>te</w:t>
      </w:r>
      <w:r w:rsidRPr="008B0201">
        <w:rPr>
          <w:rFonts w:ascii="Arial Narrow" w:eastAsia="Times New Roman" w:hAnsi="Arial Narrow" w:cs="Arial"/>
          <w:color w:val="000000"/>
          <w:lang w:eastAsia="cs-CZ"/>
        </w:rPr>
        <w:t>li bezodkladně, je zhotovitel oprávněn písemně vyzvat objednatele k jejich poskytnutí. Ode dne doručení takové písemné výzvy k poskytnutí připomínek objednateli do dne jejich poskytnutí není zhotovitel v prodlení s plněním díla.</w:t>
      </w:r>
      <w:r w:rsidR="00FC229F">
        <w:rPr>
          <w:rFonts w:ascii="Arial Narrow" w:eastAsia="Times New Roman" w:hAnsi="Arial Narrow" w:cs="Arial"/>
          <w:color w:val="000000"/>
          <w:lang w:eastAsia="cs-CZ"/>
        </w:rPr>
        <w:t xml:space="preserve"> </w:t>
      </w:r>
    </w:p>
    <w:p w14:paraId="04B09097" w14:textId="77777777" w:rsidR="008B0201" w:rsidRPr="008B0201" w:rsidRDefault="008B0201" w:rsidP="008B0201">
      <w:pPr>
        <w:pStyle w:val="Odstavecseseznamem"/>
        <w:rPr>
          <w:rFonts w:ascii="Arial Narrow" w:eastAsia="Times New Roman" w:hAnsi="Arial Narrow" w:cs="Arial"/>
          <w:color w:val="000000"/>
          <w:lang w:eastAsia="cs-CZ"/>
        </w:rPr>
      </w:pPr>
    </w:p>
    <w:p w14:paraId="04A7B558" w14:textId="77777777" w:rsidR="00200CC4" w:rsidRPr="008B0201" w:rsidRDefault="00200CC4" w:rsidP="008B0201">
      <w:pPr>
        <w:pStyle w:val="Odstavecseseznamem"/>
        <w:numPr>
          <w:ilvl w:val="1"/>
          <w:numId w:val="20"/>
        </w:numPr>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Místem plnění jsou prostory zhotovitele</w:t>
      </w:r>
      <w:r w:rsidR="002D29AB" w:rsidRPr="008B0201">
        <w:rPr>
          <w:rFonts w:ascii="Arial Narrow" w:eastAsia="Times New Roman" w:hAnsi="Arial Narrow" w:cs="Arial"/>
          <w:color w:val="000000"/>
          <w:lang w:eastAsia="cs-CZ"/>
        </w:rPr>
        <w:t xml:space="preserve"> a</w:t>
      </w:r>
      <w:r w:rsidRPr="008B0201">
        <w:rPr>
          <w:rFonts w:ascii="Arial Narrow" w:eastAsia="Times New Roman" w:hAnsi="Arial Narrow" w:cs="Arial"/>
          <w:color w:val="000000"/>
          <w:lang w:eastAsia="cs-CZ"/>
        </w:rPr>
        <w:t xml:space="preserve"> pro</w:t>
      </w:r>
      <w:r w:rsidR="002D29AB" w:rsidRPr="008B0201">
        <w:rPr>
          <w:rFonts w:ascii="Arial Narrow" w:eastAsia="Times New Roman" w:hAnsi="Arial Narrow" w:cs="Arial"/>
          <w:color w:val="000000"/>
          <w:lang w:eastAsia="cs-CZ"/>
        </w:rPr>
        <w:t>story</w:t>
      </w:r>
      <w:r w:rsidR="00624DF2" w:rsidRPr="008B0201">
        <w:rPr>
          <w:rFonts w:ascii="Arial Narrow" w:eastAsia="Times New Roman" w:hAnsi="Arial Narrow" w:cs="Arial"/>
          <w:color w:val="000000"/>
          <w:lang w:eastAsia="cs-CZ"/>
        </w:rPr>
        <w:t xml:space="preserve"> objednatele </w:t>
      </w:r>
      <w:r w:rsidR="00EC1CF1" w:rsidRPr="008B0201">
        <w:rPr>
          <w:rFonts w:ascii="Arial Narrow" w:eastAsia="Times New Roman" w:hAnsi="Arial Narrow" w:cs="Arial"/>
          <w:color w:val="000000"/>
          <w:lang w:eastAsia="cs-CZ"/>
        </w:rPr>
        <w:t>v obci Tuklaty ve Středočeském kraji</w:t>
      </w:r>
      <w:r w:rsidR="008B0201" w:rsidRPr="008B0201">
        <w:rPr>
          <w:rFonts w:ascii="Arial Narrow" w:eastAsia="Times New Roman" w:hAnsi="Arial Narrow" w:cs="Arial"/>
          <w:color w:val="000000"/>
          <w:lang w:eastAsia="cs-CZ"/>
        </w:rPr>
        <w:t xml:space="preserve">, případně jiné místo, na kterém se smluvní strany dohodnou. </w:t>
      </w:r>
      <w:r w:rsidR="00EC1CF1" w:rsidRPr="008B0201">
        <w:rPr>
          <w:rFonts w:ascii="Arial Narrow" w:eastAsia="Times New Roman" w:hAnsi="Arial Narrow" w:cs="Arial"/>
          <w:color w:val="000000"/>
          <w:lang w:eastAsia="cs-CZ"/>
        </w:rPr>
        <w:t xml:space="preserve"> </w:t>
      </w:r>
    </w:p>
    <w:p w14:paraId="30E4A532" w14:textId="77777777" w:rsidR="002D29AB" w:rsidRDefault="002D29AB" w:rsidP="005E6D62">
      <w:pPr>
        <w:suppressAutoHyphens/>
        <w:spacing w:after="120" w:line="240" w:lineRule="auto"/>
        <w:ind w:left="567"/>
        <w:contextualSpacing/>
        <w:jc w:val="both"/>
        <w:rPr>
          <w:rFonts w:ascii="Arial Narrow" w:eastAsia="Times New Roman" w:hAnsi="Arial Narrow" w:cs="Arial"/>
          <w:color w:val="000000"/>
          <w:lang w:eastAsia="cs-CZ"/>
        </w:rPr>
      </w:pPr>
    </w:p>
    <w:p w14:paraId="4EA239CB" w14:textId="77777777" w:rsidR="008B0201" w:rsidRPr="008B0201" w:rsidRDefault="008B0201" w:rsidP="005E6D62">
      <w:pPr>
        <w:suppressAutoHyphens/>
        <w:spacing w:after="120" w:line="240" w:lineRule="auto"/>
        <w:ind w:left="567"/>
        <w:contextualSpacing/>
        <w:jc w:val="both"/>
        <w:rPr>
          <w:rFonts w:ascii="Arial Narrow" w:eastAsia="Times New Roman" w:hAnsi="Arial Narrow" w:cs="Arial"/>
          <w:color w:val="000000"/>
          <w:lang w:eastAsia="cs-CZ"/>
        </w:rPr>
      </w:pPr>
    </w:p>
    <w:p w14:paraId="408FF74A"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4</w:t>
      </w:r>
    </w:p>
    <w:p w14:paraId="6E0EA3DA"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Cena díla a platební podmínky</w:t>
      </w:r>
    </w:p>
    <w:p w14:paraId="42B0D775" w14:textId="77777777" w:rsidR="00200CC4" w:rsidRPr="008B0201" w:rsidRDefault="00200CC4" w:rsidP="008B0201">
      <w:pPr>
        <w:pStyle w:val="Odstavecseseznamem"/>
        <w:suppressAutoHyphens/>
        <w:spacing w:after="120" w:line="240" w:lineRule="auto"/>
        <w:ind w:left="360"/>
        <w:jc w:val="both"/>
        <w:rPr>
          <w:rFonts w:ascii="Arial Narrow" w:eastAsia="Times New Roman" w:hAnsi="Arial Narrow" w:cs="Arial"/>
          <w:vanish/>
          <w:color w:val="000000"/>
          <w:lang w:eastAsia="cs-CZ"/>
        </w:rPr>
      </w:pPr>
    </w:p>
    <w:p w14:paraId="154687B0" w14:textId="77777777" w:rsidR="008B0201" w:rsidRDefault="00200CC4" w:rsidP="008B0201">
      <w:pPr>
        <w:pStyle w:val="Odstavecseseznamem"/>
        <w:numPr>
          <w:ilvl w:val="1"/>
          <w:numId w:val="32"/>
        </w:numPr>
        <w:suppressAutoHyphens/>
        <w:spacing w:after="120" w:line="240" w:lineRule="auto"/>
        <w:ind w:left="709" w:hanging="709"/>
        <w:jc w:val="both"/>
        <w:rPr>
          <w:rFonts w:ascii="Arial Narrow" w:eastAsia="Times New Roman" w:hAnsi="Arial Narrow" w:cs="Arial"/>
          <w:color w:val="000000"/>
          <w:lang w:eastAsia="cs-CZ"/>
        </w:rPr>
      </w:pPr>
      <w:r w:rsidRPr="009A77F1">
        <w:rPr>
          <w:rFonts w:ascii="Arial Narrow" w:eastAsia="Times New Roman" w:hAnsi="Arial Narrow" w:cs="Arial"/>
          <w:color w:val="000000"/>
          <w:lang w:eastAsia="cs-CZ"/>
        </w:rPr>
        <w:t>Cena za celé provedené a předané dílo je stanovena jako cena pevná</w:t>
      </w:r>
      <w:r w:rsidR="009A77F1">
        <w:rPr>
          <w:rFonts w:ascii="Arial Narrow" w:eastAsia="Times New Roman" w:hAnsi="Arial Narrow" w:cs="Arial"/>
          <w:color w:val="000000"/>
          <w:lang w:eastAsia="cs-CZ"/>
        </w:rPr>
        <w:t xml:space="preserve"> a maximální</w:t>
      </w:r>
      <w:r w:rsidRPr="009A77F1">
        <w:rPr>
          <w:rFonts w:ascii="Arial Narrow" w:eastAsia="Times New Roman" w:hAnsi="Arial Narrow" w:cs="Arial"/>
          <w:color w:val="000000"/>
          <w:lang w:eastAsia="cs-CZ"/>
        </w:rPr>
        <w:t>, tj. zahrnuje veškeré náklady zhotovitele související s provedením díla</w:t>
      </w:r>
      <w:r w:rsidR="009A77F1">
        <w:rPr>
          <w:rFonts w:ascii="Arial Narrow" w:eastAsia="Times New Roman" w:hAnsi="Arial Narrow" w:cs="Arial"/>
          <w:color w:val="000000"/>
          <w:lang w:eastAsia="cs-CZ"/>
        </w:rPr>
        <w:t>, zejména náklady na zaměstnance, pojištění, dopravu, kolky či jakékoli jiné úhrady</w:t>
      </w:r>
      <w:r w:rsidRPr="009A77F1">
        <w:rPr>
          <w:rFonts w:ascii="Arial Narrow" w:eastAsia="Times New Roman" w:hAnsi="Arial Narrow" w:cs="Arial"/>
          <w:color w:val="000000"/>
          <w:lang w:eastAsia="cs-CZ"/>
        </w:rPr>
        <w:t xml:space="preserve">. </w:t>
      </w:r>
      <w:r w:rsidR="009A77F1">
        <w:rPr>
          <w:rFonts w:ascii="Arial Narrow" w:eastAsia="Times New Roman" w:hAnsi="Arial Narrow" w:cs="Arial"/>
          <w:color w:val="000000"/>
          <w:lang w:eastAsia="cs-CZ"/>
        </w:rPr>
        <w:t xml:space="preserve">Součástí sjednané ceny jsou veškeré správní a jiné poplatky a další náklady pro řádné a úplné zhotovení díla. Výši nabídkové ceny je možné překročit pouze v případě změny daňových předpisů nebo pouze v případě splnění podmínek zák. č. 134/2016 Sb., o zadávání veřejných zakázek, ve znění pozdějších předpisů, pro vícepráce.  </w:t>
      </w:r>
    </w:p>
    <w:p w14:paraId="4DD018CB" w14:textId="77777777" w:rsidR="009A77F1" w:rsidRPr="009A77F1" w:rsidRDefault="009A77F1" w:rsidP="009A77F1">
      <w:pPr>
        <w:pStyle w:val="Odstavecseseznamem"/>
        <w:suppressAutoHyphens/>
        <w:spacing w:after="120" w:line="240" w:lineRule="auto"/>
        <w:ind w:left="709"/>
        <w:jc w:val="both"/>
        <w:rPr>
          <w:rFonts w:ascii="Arial Narrow" w:eastAsia="Times New Roman" w:hAnsi="Arial Narrow" w:cs="Arial"/>
          <w:color w:val="000000"/>
          <w:lang w:eastAsia="cs-CZ"/>
        </w:rPr>
      </w:pPr>
    </w:p>
    <w:p w14:paraId="435403E1" w14:textId="77777777" w:rsidR="00200CC4" w:rsidRDefault="00200CC4" w:rsidP="008B0201">
      <w:pPr>
        <w:pStyle w:val="Odstavecseseznamem"/>
        <w:numPr>
          <w:ilvl w:val="1"/>
          <w:numId w:val="32"/>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Cena za provedení díla </w:t>
      </w:r>
      <w:r w:rsidR="002D29AB" w:rsidRPr="008B0201">
        <w:rPr>
          <w:rFonts w:ascii="Arial Narrow" w:eastAsia="Times New Roman" w:hAnsi="Arial Narrow" w:cs="Arial"/>
          <w:color w:val="000000"/>
          <w:lang w:eastAsia="cs-CZ"/>
        </w:rPr>
        <w:t xml:space="preserve">je stanovena jako cena </w:t>
      </w:r>
      <w:r w:rsidR="00966AB5" w:rsidRPr="008B0201">
        <w:rPr>
          <w:rFonts w:ascii="Arial Narrow" w:eastAsia="Times New Roman" w:hAnsi="Arial Narrow" w:cs="Arial"/>
          <w:color w:val="000000"/>
          <w:lang w:eastAsia="cs-CZ"/>
        </w:rPr>
        <w:t xml:space="preserve">vycházející </w:t>
      </w:r>
      <w:r w:rsidR="00220067" w:rsidRPr="008B0201">
        <w:rPr>
          <w:rFonts w:ascii="Arial Narrow" w:eastAsia="Times New Roman" w:hAnsi="Arial Narrow" w:cs="Arial"/>
          <w:color w:val="000000"/>
          <w:lang w:eastAsia="cs-CZ"/>
        </w:rPr>
        <w:t>z výb</w:t>
      </w:r>
      <w:r w:rsidR="00EF652F" w:rsidRPr="008B0201">
        <w:rPr>
          <w:rFonts w:ascii="Arial Narrow" w:eastAsia="Times New Roman" w:hAnsi="Arial Narrow" w:cs="Arial"/>
          <w:color w:val="000000"/>
          <w:lang w:eastAsia="cs-CZ"/>
        </w:rPr>
        <w:t>ěrového</w:t>
      </w:r>
      <w:r w:rsidR="00966AB5" w:rsidRPr="008B0201">
        <w:rPr>
          <w:rFonts w:ascii="Arial Narrow" w:eastAsia="Times New Roman" w:hAnsi="Arial Narrow" w:cs="Arial"/>
          <w:color w:val="000000"/>
          <w:lang w:eastAsia="cs-CZ"/>
        </w:rPr>
        <w:t xml:space="preserve"> řízení, které předcházelo uzavření této Smlouvy a to</w:t>
      </w:r>
      <w:r w:rsidR="002D29AB" w:rsidRPr="008B0201">
        <w:rPr>
          <w:rFonts w:ascii="Arial Narrow" w:eastAsia="Times New Roman" w:hAnsi="Arial Narrow" w:cs="Arial"/>
          <w:color w:val="000000"/>
          <w:lang w:eastAsia="cs-CZ"/>
        </w:rPr>
        <w:t xml:space="preserve"> </w:t>
      </w:r>
      <w:r w:rsidR="009A77F1">
        <w:rPr>
          <w:rFonts w:ascii="Arial Narrow" w:eastAsia="Times New Roman" w:hAnsi="Arial Narrow" w:cs="Arial"/>
          <w:color w:val="000000"/>
          <w:lang w:eastAsia="cs-CZ"/>
        </w:rPr>
        <w:t xml:space="preserve">s rozdělením, jak je předmět díla etapizován. </w:t>
      </w:r>
    </w:p>
    <w:p w14:paraId="0925AA4E" w14:textId="77777777" w:rsidR="009A77F1" w:rsidRPr="008B0201" w:rsidRDefault="009A77F1" w:rsidP="009A77F1">
      <w:pPr>
        <w:pStyle w:val="Odstavecseseznamem"/>
        <w:suppressAutoHyphens/>
        <w:spacing w:after="120" w:line="240" w:lineRule="auto"/>
        <w:ind w:left="709"/>
        <w:jc w:val="both"/>
        <w:rPr>
          <w:rFonts w:ascii="Arial Narrow" w:eastAsia="Times New Roman" w:hAnsi="Arial Narrow" w:cs="Arial"/>
          <w:color w:val="000000"/>
          <w:lang w:eastAsia="cs-CZ"/>
        </w:rPr>
      </w:pPr>
    </w:p>
    <w:p w14:paraId="05032478" w14:textId="77777777" w:rsidR="002D29AB" w:rsidRDefault="009A77F1" w:rsidP="008B0201">
      <w:pPr>
        <w:pStyle w:val="Odstavecseseznamem"/>
        <w:numPr>
          <w:ilvl w:val="1"/>
          <w:numId w:val="32"/>
        </w:numPr>
        <w:suppressAutoHyphens/>
        <w:spacing w:after="120" w:line="240" w:lineRule="auto"/>
        <w:ind w:left="709" w:hanging="709"/>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Celková cena díla je kalkulována na základě níže uvedených položek:  </w:t>
      </w:r>
    </w:p>
    <w:p w14:paraId="649AB08F" w14:textId="77777777" w:rsidR="008B0201" w:rsidRPr="008B0201" w:rsidRDefault="008B0201" w:rsidP="008B0201">
      <w:pPr>
        <w:pStyle w:val="Odstavecseseznamem"/>
        <w:suppressAutoHyphens/>
        <w:spacing w:after="120" w:line="240" w:lineRule="auto"/>
        <w:ind w:left="709"/>
        <w:jc w:val="both"/>
        <w:rPr>
          <w:rFonts w:ascii="Arial Narrow" w:eastAsia="Times New Roman" w:hAnsi="Arial Narrow" w:cs="Arial"/>
          <w:color w:val="000000"/>
          <w:lang w:eastAsia="cs-CZ"/>
        </w:rPr>
      </w:pPr>
    </w:p>
    <w:p w14:paraId="1D745B28" w14:textId="4B4EC068" w:rsidR="00851D53" w:rsidRDefault="00851D53" w:rsidP="00555BB5">
      <w:pPr>
        <w:pStyle w:val="Odstavecseseznamem"/>
        <w:numPr>
          <w:ilvl w:val="2"/>
          <w:numId w:val="32"/>
        </w:numPr>
        <w:suppressAutoHyphens/>
        <w:spacing w:after="120" w:line="240" w:lineRule="auto"/>
        <w:jc w:val="both"/>
        <w:rPr>
          <w:rFonts w:ascii="Arial Narrow" w:eastAsia="Times New Roman" w:hAnsi="Arial Narrow" w:cs="Arial"/>
          <w:color w:val="000000"/>
          <w:lang w:eastAsia="cs-CZ"/>
        </w:rPr>
      </w:pPr>
      <w:r w:rsidRPr="00555BB5">
        <w:rPr>
          <w:rFonts w:ascii="Arial Narrow" w:eastAsia="Times New Roman" w:hAnsi="Arial Narrow" w:cs="Arial"/>
          <w:color w:val="000000"/>
          <w:lang w:eastAsia="cs-CZ"/>
        </w:rPr>
        <w:lastRenderedPageBreak/>
        <w:t xml:space="preserve">Za činnosti spojené s přípravou </w:t>
      </w:r>
      <w:r w:rsidR="00EE12CF">
        <w:rPr>
          <w:rFonts w:ascii="Arial Narrow" w:eastAsia="Times New Roman" w:hAnsi="Arial Narrow" w:cs="Arial"/>
          <w:color w:val="000000"/>
          <w:lang w:eastAsia="cs-CZ"/>
        </w:rPr>
        <w:t>zpracování projektu</w:t>
      </w:r>
      <w:r w:rsidRPr="00555BB5">
        <w:rPr>
          <w:rFonts w:ascii="Arial Narrow" w:eastAsia="Times New Roman" w:hAnsi="Arial Narrow" w:cs="Arial"/>
          <w:color w:val="000000"/>
          <w:lang w:eastAsia="cs-CZ"/>
        </w:rPr>
        <w:t xml:space="preserve"> vč. geodetického zaměření, </w:t>
      </w:r>
      <w:r w:rsidR="00EE12CF">
        <w:rPr>
          <w:rFonts w:ascii="Arial Narrow" w:eastAsia="Times New Roman" w:hAnsi="Arial Narrow" w:cs="Arial"/>
          <w:color w:val="000000"/>
          <w:lang w:eastAsia="cs-CZ"/>
        </w:rPr>
        <w:t>průzkumy atd.</w:t>
      </w:r>
    </w:p>
    <w:p w14:paraId="476F94C0" w14:textId="77777777" w:rsidR="00375A6B" w:rsidRPr="00555BB5" w:rsidRDefault="00375A6B" w:rsidP="00375A6B">
      <w:pPr>
        <w:pStyle w:val="Odstavecseseznamem"/>
        <w:suppressAutoHyphens/>
        <w:spacing w:after="120" w:line="240" w:lineRule="auto"/>
        <w:jc w:val="both"/>
        <w:rPr>
          <w:rFonts w:ascii="Arial Narrow" w:eastAsia="Times New Roman" w:hAnsi="Arial Narrow" w:cs="Arial"/>
          <w:color w:val="000000"/>
          <w:lang w:eastAsia="cs-CZ"/>
        </w:rPr>
      </w:pPr>
    </w:p>
    <w:p w14:paraId="13D9D504" w14:textId="77777777" w:rsidR="008B0201" w:rsidRDefault="008B0201" w:rsidP="008B0201">
      <w:pPr>
        <w:spacing w:after="120" w:line="240" w:lineRule="auto"/>
        <w:ind w:left="708" w:firstLine="708"/>
        <w:contextualSpacing/>
        <w:jc w:val="both"/>
        <w:rPr>
          <w:rFonts w:ascii="Arial Narrow" w:eastAsia="Times New Roman" w:hAnsi="Arial Narrow" w:cs="Arial"/>
          <w:color w:val="000000"/>
          <w:highlight w:val="yellow"/>
          <w:lang w:eastAsia="cs-CZ"/>
        </w:rPr>
      </w:pPr>
      <w:r w:rsidRPr="008B0201">
        <w:rPr>
          <w:rFonts w:ascii="Arial Narrow" w:eastAsia="Times New Roman" w:hAnsi="Arial Narrow" w:cs="Arial"/>
          <w:color w:val="000000"/>
          <w:highlight w:val="yellow"/>
          <w:lang w:eastAsia="cs-CZ"/>
        </w:rPr>
        <w:t>[DOPLNÍ DODAVATEL]</w:t>
      </w:r>
      <w:r w:rsidR="00851D53" w:rsidRPr="008B0201">
        <w:rPr>
          <w:rFonts w:ascii="Arial Narrow" w:eastAsia="Times New Roman" w:hAnsi="Arial Narrow" w:cs="Arial"/>
          <w:color w:val="000000"/>
          <w:highlight w:val="yellow"/>
          <w:lang w:eastAsia="cs-CZ"/>
        </w:rPr>
        <w:t xml:space="preserve"> Kč bez DPH </w:t>
      </w:r>
    </w:p>
    <w:p w14:paraId="26CDB8DF" w14:textId="77777777" w:rsidR="008B0201" w:rsidRDefault="008B0201" w:rsidP="00851D53">
      <w:pPr>
        <w:spacing w:after="120" w:line="240" w:lineRule="auto"/>
        <w:ind w:left="708" w:firstLine="708"/>
        <w:contextualSpacing/>
        <w:jc w:val="both"/>
        <w:rPr>
          <w:rFonts w:ascii="Arial Narrow" w:eastAsia="Times New Roman" w:hAnsi="Arial Narrow" w:cs="Arial"/>
          <w:color w:val="000000"/>
          <w:highlight w:val="yellow"/>
          <w:lang w:eastAsia="cs-CZ"/>
        </w:rPr>
      </w:pPr>
      <w:r w:rsidRPr="008B0201">
        <w:rPr>
          <w:rFonts w:ascii="Arial Narrow" w:eastAsia="Times New Roman" w:hAnsi="Arial Narrow" w:cs="Arial"/>
          <w:color w:val="000000"/>
          <w:highlight w:val="yellow"/>
          <w:lang w:eastAsia="cs-CZ"/>
        </w:rPr>
        <w:t xml:space="preserve">[DOPLNÍ DODAVATEL] </w:t>
      </w:r>
      <w:r w:rsidR="00851D53" w:rsidRPr="008B0201">
        <w:rPr>
          <w:rFonts w:ascii="Arial Narrow" w:eastAsia="Times New Roman" w:hAnsi="Arial Narrow" w:cs="Arial"/>
          <w:color w:val="000000"/>
          <w:highlight w:val="yellow"/>
          <w:lang w:eastAsia="cs-CZ"/>
        </w:rPr>
        <w:t xml:space="preserve">Kč DPH v sazbě 21 % </w:t>
      </w:r>
    </w:p>
    <w:p w14:paraId="3D3A0240" w14:textId="77777777" w:rsidR="008B0201" w:rsidRDefault="008B0201" w:rsidP="008B0201">
      <w:pPr>
        <w:spacing w:after="120" w:line="240" w:lineRule="auto"/>
        <w:ind w:left="708" w:firstLine="70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highlight w:val="yellow"/>
          <w:lang w:eastAsia="cs-CZ"/>
        </w:rPr>
        <w:t xml:space="preserve">[DOPLNÍ DODAVATEL] </w:t>
      </w:r>
      <w:r w:rsidR="00851D53" w:rsidRPr="008B0201">
        <w:rPr>
          <w:rFonts w:ascii="Arial Narrow" w:eastAsia="Times New Roman" w:hAnsi="Arial Narrow" w:cs="Arial"/>
          <w:color w:val="000000"/>
          <w:highlight w:val="yellow"/>
          <w:lang w:eastAsia="cs-CZ"/>
        </w:rPr>
        <w:t xml:space="preserve">Kč včetně DPH </w:t>
      </w:r>
    </w:p>
    <w:p w14:paraId="0FDBA970" w14:textId="4B4DD213" w:rsidR="00EE12CF" w:rsidRPr="00EE12CF" w:rsidRDefault="00EE12CF" w:rsidP="00EE12CF">
      <w:pPr>
        <w:pStyle w:val="Odstavecseseznamem"/>
        <w:numPr>
          <w:ilvl w:val="2"/>
          <w:numId w:val="32"/>
        </w:numPr>
        <w:suppressAutoHyphens/>
        <w:spacing w:after="120" w:line="240" w:lineRule="auto"/>
        <w:jc w:val="both"/>
        <w:rPr>
          <w:rFonts w:ascii="Arial Narrow" w:eastAsia="Times New Roman" w:hAnsi="Arial Narrow" w:cs="Arial"/>
          <w:color w:val="000000"/>
          <w:lang w:eastAsia="cs-CZ"/>
        </w:rPr>
      </w:pPr>
      <w:r w:rsidRPr="00EE12CF">
        <w:rPr>
          <w:rFonts w:ascii="Arial Narrow" w:eastAsia="Times New Roman" w:hAnsi="Arial Narrow" w:cs="Arial"/>
          <w:color w:val="000000"/>
          <w:lang w:eastAsia="cs-CZ"/>
        </w:rPr>
        <w:t>Za činnosti spojené se zpracováním kompletní projektové dokumentace (DUSP) a získání pravomocného stavebního povolení</w:t>
      </w:r>
      <w:r>
        <w:rPr>
          <w:rFonts w:ascii="Arial Narrow" w:eastAsia="Times New Roman" w:hAnsi="Arial Narrow" w:cs="Arial"/>
          <w:color w:val="000000"/>
          <w:lang w:eastAsia="cs-CZ"/>
        </w:rPr>
        <w:t xml:space="preserve"> v rámci společného řízení</w:t>
      </w:r>
      <w:r w:rsidRPr="00EE12CF">
        <w:rPr>
          <w:rFonts w:ascii="Arial Narrow" w:eastAsia="Times New Roman" w:hAnsi="Arial Narrow" w:cs="Arial"/>
          <w:color w:val="000000"/>
          <w:lang w:eastAsia="cs-CZ"/>
        </w:rPr>
        <w:t xml:space="preserve"> u příslušného stavebního úřadu: </w:t>
      </w:r>
    </w:p>
    <w:p w14:paraId="78FFF8C3" w14:textId="77777777" w:rsidR="00EE12CF" w:rsidRPr="00901CD2" w:rsidRDefault="00EE12CF" w:rsidP="00EE12CF">
      <w:pPr>
        <w:pStyle w:val="Odstavecseseznamem"/>
        <w:suppressAutoHyphens/>
        <w:spacing w:after="120" w:line="240" w:lineRule="auto"/>
        <w:jc w:val="both"/>
        <w:rPr>
          <w:rFonts w:ascii="Arial Narrow" w:eastAsia="Times New Roman" w:hAnsi="Arial Narrow" w:cs="Arial"/>
          <w:b/>
          <w:color w:val="000000"/>
          <w:lang w:eastAsia="cs-CZ"/>
        </w:rPr>
      </w:pPr>
    </w:p>
    <w:p w14:paraId="0EF75132" w14:textId="77777777" w:rsidR="00EE12CF" w:rsidRPr="00EE12CF" w:rsidRDefault="00EE12CF" w:rsidP="00EE12CF">
      <w:pPr>
        <w:pStyle w:val="Odstavecseseznamem"/>
        <w:spacing w:after="0" w:line="240" w:lineRule="auto"/>
        <w:ind w:left="732" w:firstLine="684"/>
        <w:jc w:val="both"/>
        <w:rPr>
          <w:rFonts w:ascii="Arial Narrow" w:eastAsia="Times New Roman" w:hAnsi="Arial Narrow" w:cs="Arial"/>
          <w:b/>
          <w:color w:val="000000"/>
          <w:highlight w:val="yellow"/>
          <w:lang w:eastAsia="cs-CZ"/>
        </w:rPr>
      </w:pPr>
      <w:r w:rsidRPr="00EE12CF">
        <w:rPr>
          <w:rFonts w:ascii="Arial Narrow" w:eastAsia="Arial Narrow" w:hAnsi="Arial Narrow" w:cs="Arial Narrow"/>
          <w:b/>
          <w:color w:val="000000"/>
          <w:highlight w:val="yellow"/>
        </w:rPr>
        <w:t>[DOPLNÍ DODAVATEL]</w:t>
      </w:r>
      <w:r w:rsidRPr="00EE12CF">
        <w:rPr>
          <w:rFonts w:ascii="Arial Narrow" w:eastAsia="Times New Roman" w:hAnsi="Arial Narrow" w:cs="Arial"/>
          <w:b/>
          <w:color w:val="000000"/>
          <w:highlight w:val="yellow"/>
          <w:lang w:eastAsia="cs-CZ"/>
        </w:rPr>
        <w:t xml:space="preserve"> Kč bez DPH </w:t>
      </w:r>
    </w:p>
    <w:p w14:paraId="40F2A47C" w14:textId="77777777" w:rsidR="00EE12CF" w:rsidRPr="00EE12CF" w:rsidRDefault="00EE12CF" w:rsidP="00EE12CF">
      <w:pPr>
        <w:pStyle w:val="Odstavecseseznamem"/>
        <w:spacing w:after="0" w:line="240" w:lineRule="auto"/>
        <w:ind w:left="1068" w:firstLine="348"/>
        <w:jc w:val="both"/>
        <w:rPr>
          <w:rFonts w:ascii="Arial Narrow" w:eastAsia="Times New Roman" w:hAnsi="Arial Narrow" w:cs="Arial"/>
          <w:color w:val="000000"/>
          <w:highlight w:val="yellow"/>
          <w:lang w:eastAsia="cs-CZ"/>
        </w:rPr>
      </w:pPr>
      <w:r w:rsidRPr="00EE12CF">
        <w:rPr>
          <w:rFonts w:ascii="Arial Narrow" w:eastAsia="Arial Narrow" w:hAnsi="Arial Narrow" w:cs="Arial Narrow"/>
          <w:color w:val="000000"/>
          <w:highlight w:val="yellow"/>
        </w:rPr>
        <w:t>[DOPLNÍ DODAVATEL]</w:t>
      </w:r>
      <w:r w:rsidRPr="00EE12CF">
        <w:rPr>
          <w:rFonts w:ascii="Arial Narrow" w:eastAsia="Times New Roman" w:hAnsi="Arial Narrow" w:cs="Arial"/>
          <w:color w:val="000000"/>
          <w:highlight w:val="yellow"/>
          <w:lang w:eastAsia="cs-CZ"/>
        </w:rPr>
        <w:t xml:space="preserve"> Kč DPH v sazbě 21 % </w:t>
      </w:r>
    </w:p>
    <w:p w14:paraId="379D012A" w14:textId="77777777" w:rsidR="00EE12CF" w:rsidRDefault="00EE12CF" w:rsidP="00EE12CF">
      <w:pPr>
        <w:spacing w:after="0" w:line="240" w:lineRule="auto"/>
        <w:ind w:left="708" w:firstLine="708"/>
        <w:jc w:val="both"/>
        <w:rPr>
          <w:rFonts w:ascii="Arial Narrow" w:eastAsia="Times New Roman" w:hAnsi="Arial Narrow" w:cs="Arial"/>
          <w:color w:val="000000"/>
          <w:lang w:eastAsia="cs-CZ"/>
        </w:rPr>
      </w:pPr>
      <w:r w:rsidRPr="00EE12CF">
        <w:rPr>
          <w:rFonts w:ascii="Arial Narrow" w:eastAsia="Arial Narrow" w:hAnsi="Arial Narrow" w:cs="Arial Narrow"/>
          <w:color w:val="000000"/>
          <w:highlight w:val="yellow"/>
        </w:rPr>
        <w:t>[DOPLNÍ DODAVATEL]</w:t>
      </w:r>
      <w:r w:rsidRPr="00EE12CF">
        <w:rPr>
          <w:rFonts w:ascii="Arial Narrow" w:eastAsia="Times New Roman" w:hAnsi="Arial Narrow" w:cs="Arial"/>
          <w:color w:val="000000"/>
          <w:highlight w:val="yellow"/>
          <w:lang w:eastAsia="cs-CZ"/>
        </w:rPr>
        <w:t xml:space="preserve"> Kč včetně DPH </w:t>
      </w:r>
    </w:p>
    <w:p w14:paraId="1D42731D" w14:textId="77777777" w:rsidR="00EE12CF" w:rsidRDefault="00EE12CF" w:rsidP="00EE12CF">
      <w:pPr>
        <w:spacing w:after="0" w:line="240" w:lineRule="auto"/>
        <w:ind w:left="708" w:firstLine="708"/>
        <w:jc w:val="both"/>
        <w:rPr>
          <w:rFonts w:ascii="Arial Narrow" w:eastAsia="Times New Roman" w:hAnsi="Arial Narrow" w:cs="Arial"/>
          <w:color w:val="000000"/>
          <w:lang w:eastAsia="cs-CZ"/>
        </w:rPr>
      </w:pPr>
    </w:p>
    <w:p w14:paraId="1946E49F" w14:textId="77777777" w:rsidR="00EE12CF" w:rsidRPr="00EE12CF" w:rsidRDefault="00EE12CF" w:rsidP="00EE12CF">
      <w:pPr>
        <w:pStyle w:val="Odstavecseseznamem"/>
        <w:numPr>
          <w:ilvl w:val="2"/>
          <w:numId w:val="32"/>
        </w:numPr>
        <w:suppressAutoHyphens/>
        <w:spacing w:after="120" w:line="240" w:lineRule="auto"/>
        <w:jc w:val="both"/>
        <w:rPr>
          <w:rFonts w:ascii="Arial Narrow" w:eastAsia="Times New Roman" w:hAnsi="Arial Narrow" w:cs="Arial"/>
          <w:color w:val="000000"/>
          <w:lang w:eastAsia="cs-CZ"/>
        </w:rPr>
      </w:pPr>
      <w:r w:rsidRPr="00EE12CF">
        <w:rPr>
          <w:rFonts w:ascii="Arial Narrow" w:eastAsia="Times New Roman" w:hAnsi="Arial Narrow" w:cs="Arial"/>
          <w:color w:val="000000"/>
          <w:lang w:eastAsia="cs-CZ"/>
        </w:rPr>
        <w:t xml:space="preserve">Za činnosti spojené se zpracováním kompletní projektové dokumentace ve stupni DPS a DVZ: </w:t>
      </w:r>
    </w:p>
    <w:p w14:paraId="4FBD6D5F" w14:textId="77777777" w:rsidR="00EE12CF" w:rsidRPr="00395396" w:rsidRDefault="00EE12CF" w:rsidP="00EE12CF">
      <w:pPr>
        <w:pStyle w:val="Odstavecseseznamem"/>
        <w:suppressAutoHyphens/>
        <w:spacing w:after="120" w:line="240" w:lineRule="auto"/>
        <w:jc w:val="both"/>
        <w:rPr>
          <w:rFonts w:ascii="Arial Narrow" w:eastAsia="Times New Roman" w:hAnsi="Arial Narrow" w:cs="Arial"/>
          <w:b/>
          <w:color w:val="000000"/>
          <w:lang w:eastAsia="cs-CZ"/>
        </w:rPr>
      </w:pPr>
    </w:p>
    <w:p w14:paraId="3119A589" w14:textId="77777777" w:rsidR="00EE12CF" w:rsidRPr="00EE12CF" w:rsidRDefault="00EE12CF" w:rsidP="00EE12CF">
      <w:pPr>
        <w:pStyle w:val="Odstavecseseznamem"/>
        <w:spacing w:after="0" w:line="240" w:lineRule="auto"/>
        <w:ind w:left="732" w:firstLine="684"/>
        <w:jc w:val="both"/>
        <w:rPr>
          <w:rFonts w:ascii="Arial Narrow" w:eastAsia="Times New Roman" w:hAnsi="Arial Narrow" w:cs="Arial"/>
          <w:b/>
          <w:color w:val="000000"/>
          <w:highlight w:val="yellow"/>
          <w:lang w:eastAsia="cs-CZ"/>
        </w:rPr>
      </w:pPr>
      <w:r w:rsidRPr="00EE12CF">
        <w:rPr>
          <w:rFonts w:ascii="Arial Narrow" w:eastAsia="Arial Narrow" w:hAnsi="Arial Narrow" w:cs="Arial Narrow"/>
          <w:b/>
          <w:color w:val="000000"/>
          <w:highlight w:val="yellow"/>
        </w:rPr>
        <w:t>[DOPLNÍ DODAVATEL]</w:t>
      </w:r>
      <w:r w:rsidRPr="00EE12CF">
        <w:rPr>
          <w:rFonts w:ascii="Arial Narrow" w:eastAsia="Times New Roman" w:hAnsi="Arial Narrow" w:cs="Arial"/>
          <w:b/>
          <w:color w:val="000000"/>
          <w:highlight w:val="yellow"/>
          <w:lang w:eastAsia="cs-CZ"/>
        </w:rPr>
        <w:t xml:space="preserve"> Kč bez DPH </w:t>
      </w:r>
    </w:p>
    <w:p w14:paraId="3FF0524F" w14:textId="77777777" w:rsidR="00EE12CF" w:rsidRPr="00EE12CF" w:rsidRDefault="00EE12CF" w:rsidP="00EE12CF">
      <w:pPr>
        <w:pStyle w:val="Odstavecseseznamem"/>
        <w:spacing w:after="0" w:line="240" w:lineRule="auto"/>
        <w:ind w:left="1068" w:firstLine="348"/>
        <w:jc w:val="both"/>
        <w:rPr>
          <w:rFonts w:ascii="Arial Narrow" w:eastAsia="Times New Roman" w:hAnsi="Arial Narrow" w:cs="Arial"/>
          <w:color w:val="000000"/>
          <w:highlight w:val="yellow"/>
          <w:lang w:eastAsia="cs-CZ"/>
        </w:rPr>
      </w:pPr>
      <w:r w:rsidRPr="00EE12CF">
        <w:rPr>
          <w:rFonts w:ascii="Arial Narrow" w:eastAsia="Arial Narrow" w:hAnsi="Arial Narrow" w:cs="Arial Narrow"/>
          <w:color w:val="000000"/>
          <w:highlight w:val="yellow"/>
        </w:rPr>
        <w:t>[DOPLNÍ DODAVATEL]</w:t>
      </w:r>
      <w:r w:rsidRPr="00EE12CF">
        <w:rPr>
          <w:rFonts w:ascii="Arial Narrow" w:eastAsia="Times New Roman" w:hAnsi="Arial Narrow" w:cs="Arial"/>
          <w:color w:val="000000"/>
          <w:highlight w:val="yellow"/>
          <w:lang w:eastAsia="cs-CZ"/>
        </w:rPr>
        <w:t xml:space="preserve"> Kč DPH v sazbě 21 % </w:t>
      </w:r>
    </w:p>
    <w:p w14:paraId="01927CDD" w14:textId="77777777" w:rsidR="00EE12CF" w:rsidRDefault="00EE12CF" w:rsidP="00EE12CF">
      <w:pPr>
        <w:spacing w:after="0" w:line="240" w:lineRule="auto"/>
        <w:ind w:left="708" w:firstLine="708"/>
        <w:jc w:val="both"/>
        <w:rPr>
          <w:rFonts w:ascii="Arial Narrow" w:eastAsia="Times New Roman" w:hAnsi="Arial Narrow" w:cs="Arial"/>
          <w:color w:val="000000"/>
          <w:lang w:eastAsia="cs-CZ"/>
        </w:rPr>
      </w:pPr>
      <w:r w:rsidRPr="00EE12CF">
        <w:rPr>
          <w:rFonts w:ascii="Arial Narrow" w:eastAsia="Arial Narrow" w:hAnsi="Arial Narrow" w:cs="Arial Narrow"/>
          <w:color w:val="000000"/>
          <w:highlight w:val="yellow"/>
        </w:rPr>
        <w:t>[DOPLNÍ DODAVATEL]</w:t>
      </w:r>
      <w:r w:rsidRPr="00EE12CF">
        <w:rPr>
          <w:rFonts w:ascii="Arial Narrow" w:eastAsia="Times New Roman" w:hAnsi="Arial Narrow" w:cs="Arial"/>
          <w:color w:val="000000"/>
          <w:highlight w:val="yellow"/>
          <w:lang w:eastAsia="cs-CZ"/>
        </w:rPr>
        <w:t xml:space="preserve"> Kč včetně DPH</w:t>
      </w:r>
      <w:r w:rsidRPr="008B0201">
        <w:rPr>
          <w:rFonts w:ascii="Arial Narrow" w:eastAsia="Times New Roman" w:hAnsi="Arial Narrow" w:cs="Arial"/>
          <w:color w:val="000000"/>
          <w:highlight w:val="yellow"/>
          <w:lang w:eastAsia="cs-CZ"/>
        </w:rPr>
        <w:t xml:space="preserve"> </w:t>
      </w:r>
    </w:p>
    <w:p w14:paraId="3748B127" w14:textId="77777777" w:rsidR="00EE12CF" w:rsidRDefault="00EE12CF" w:rsidP="00EE12CF">
      <w:pPr>
        <w:pStyle w:val="Odstavecseseznamem"/>
        <w:suppressAutoHyphens/>
        <w:spacing w:after="120" w:line="240" w:lineRule="auto"/>
        <w:jc w:val="both"/>
        <w:rPr>
          <w:rFonts w:ascii="Arial Narrow" w:eastAsia="Times New Roman" w:hAnsi="Arial Narrow" w:cs="Arial"/>
          <w:color w:val="000000"/>
          <w:lang w:eastAsia="cs-CZ"/>
        </w:rPr>
      </w:pPr>
    </w:p>
    <w:p w14:paraId="3BDDAE88" w14:textId="022AB90E" w:rsidR="008B0201" w:rsidRPr="00EE12CF" w:rsidRDefault="00EE12CF" w:rsidP="00EE12CF">
      <w:pPr>
        <w:suppressAutoHyphens/>
        <w:spacing w:after="120" w:line="240" w:lineRule="auto"/>
        <w:ind w:left="708" w:hanging="708"/>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4.3.4</w:t>
      </w:r>
      <w:r>
        <w:rPr>
          <w:rFonts w:ascii="Arial Narrow" w:eastAsia="Times New Roman" w:hAnsi="Arial Narrow" w:cs="Arial"/>
          <w:color w:val="000000"/>
          <w:lang w:eastAsia="cs-CZ"/>
        </w:rPr>
        <w:tab/>
      </w:r>
      <w:r w:rsidR="008B0201" w:rsidRPr="00EE12CF">
        <w:rPr>
          <w:rFonts w:ascii="Arial Narrow" w:eastAsia="Times New Roman" w:hAnsi="Arial Narrow" w:cs="Arial"/>
          <w:color w:val="000000"/>
          <w:lang w:eastAsia="cs-CZ"/>
        </w:rPr>
        <w:t xml:space="preserve">Za ostatní činnosti, tj. zodpovídání dotazů v průběhu zadávacího řízení v souvislosti se stavbou díla, účast v hodnotících komisích apod.  </w:t>
      </w:r>
    </w:p>
    <w:p w14:paraId="427D64CF" w14:textId="77777777" w:rsidR="008B0201" w:rsidRPr="00EE12CF" w:rsidRDefault="008B0201" w:rsidP="00375A6B">
      <w:pPr>
        <w:pStyle w:val="Odstavecseseznamem"/>
        <w:spacing w:after="0" w:line="240" w:lineRule="auto"/>
        <w:ind w:left="732" w:firstLine="684"/>
        <w:jc w:val="both"/>
        <w:rPr>
          <w:rFonts w:ascii="Arial Narrow" w:eastAsia="Times New Roman" w:hAnsi="Arial Narrow" w:cs="Arial"/>
          <w:b/>
          <w:color w:val="000000"/>
          <w:highlight w:val="yellow"/>
          <w:lang w:eastAsia="cs-CZ"/>
        </w:rPr>
      </w:pPr>
      <w:r w:rsidRPr="00EE12CF">
        <w:rPr>
          <w:rFonts w:ascii="Arial Narrow" w:eastAsia="Arial Narrow" w:hAnsi="Arial Narrow" w:cs="Arial Narrow"/>
          <w:b/>
          <w:color w:val="000000"/>
          <w:highlight w:val="yellow"/>
        </w:rPr>
        <w:t>[DOPLNÍ DODAVATEL]</w:t>
      </w:r>
      <w:r w:rsidRPr="00EE12CF">
        <w:rPr>
          <w:rFonts w:ascii="Arial Narrow" w:eastAsia="Times New Roman" w:hAnsi="Arial Narrow" w:cs="Arial"/>
          <w:b/>
          <w:color w:val="000000"/>
          <w:highlight w:val="yellow"/>
          <w:lang w:eastAsia="cs-CZ"/>
        </w:rPr>
        <w:t xml:space="preserve"> Kč bez DPH </w:t>
      </w:r>
    </w:p>
    <w:p w14:paraId="5F912506" w14:textId="77777777" w:rsidR="008B0201" w:rsidRPr="008B0201" w:rsidRDefault="008B0201" w:rsidP="00375A6B">
      <w:pPr>
        <w:pStyle w:val="Odstavecseseznamem"/>
        <w:spacing w:after="0" w:line="240" w:lineRule="auto"/>
        <w:ind w:left="1068" w:firstLine="348"/>
        <w:jc w:val="both"/>
        <w:rPr>
          <w:rFonts w:ascii="Arial Narrow" w:eastAsia="Times New Roman" w:hAnsi="Arial Narrow" w:cs="Arial"/>
          <w:color w:val="000000"/>
          <w:highlight w:val="yellow"/>
          <w:lang w:eastAsia="cs-CZ"/>
        </w:rPr>
      </w:pPr>
      <w:r w:rsidRPr="008B0201">
        <w:rPr>
          <w:rFonts w:ascii="Arial Narrow" w:eastAsia="Arial Narrow" w:hAnsi="Arial Narrow" w:cs="Arial Narrow"/>
          <w:color w:val="000000"/>
          <w:highlight w:val="yellow"/>
        </w:rPr>
        <w:t>[DOPLNÍ DODAVATEL]</w:t>
      </w:r>
      <w:r w:rsidRPr="008B0201">
        <w:rPr>
          <w:rFonts w:ascii="Arial Narrow" w:eastAsia="Times New Roman" w:hAnsi="Arial Narrow" w:cs="Arial"/>
          <w:color w:val="000000"/>
          <w:highlight w:val="yellow"/>
          <w:lang w:eastAsia="cs-CZ"/>
        </w:rPr>
        <w:t xml:space="preserve"> Kč DPH v sazbě 21 % </w:t>
      </w:r>
    </w:p>
    <w:p w14:paraId="5E46507D" w14:textId="77777777" w:rsidR="008B0201" w:rsidRDefault="008B0201" w:rsidP="00375A6B">
      <w:pPr>
        <w:spacing w:after="0" w:line="240" w:lineRule="auto"/>
        <w:ind w:left="708" w:firstLine="708"/>
        <w:jc w:val="both"/>
        <w:rPr>
          <w:rFonts w:ascii="Arial Narrow" w:eastAsia="Times New Roman" w:hAnsi="Arial Narrow" w:cs="Arial"/>
          <w:color w:val="000000"/>
          <w:lang w:eastAsia="cs-CZ"/>
        </w:rPr>
      </w:pPr>
      <w:r w:rsidRPr="008B0201">
        <w:rPr>
          <w:rFonts w:ascii="Arial Narrow" w:eastAsia="Arial Narrow" w:hAnsi="Arial Narrow" w:cs="Arial Narrow"/>
          <w:color w:val="000000"/>
          <w:highlight w:val="yellow"/>
        </w:rPr>
        <w:t>[DOPLNÍ DODAVATEL]</w:t>
      </w:r>
      <w:r w:rsidRPr="008B0201">
        <w:rPr>
          <w:rFonts w:ascii="Arial Narrow" w:eastAsia="Times New Roman" w:hAnsi="Arial Narrow" w:cs="Arial"/>
          <w:color w:val="000000"/>
          <w:highlight w:val="yellow"/>
          <w:lang w:eastAsia="cs-CZ"/>
        </w:rPr>
        <w:t xml:space="preserve"> Kč včetně DPH </w:t>
      </w:r>
    </w:p>
    <w:p w14:paraId="4A8AA82C" w14:textId="32F7EFC9" w:rsidR="00555BB5" w:rsidRPr="00EE12CF" w:rsidRDefault="00EE12CF" w:rsidP="00EE12CF">
      <w:pPr>
        <w:suppressAutoHyphens/>
        <w:spacing w:after="120" w:line="240" w:lineRule="auto"/>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4.3.5</w:t>
      </w:r>
      <w:r>
        <w:rPr>
          <w:rFonts w:ascii="Arial Narrow" w:eastAsia="Times New Roman" w:hAnsi="Arial Narrow" w:cs="Arial"/>
          <w:color w:val="000000"/>
          <w:lang w:eastAsia="cs-CZ"/>
        </w:rPr>
        <w:tab/>
      </w:r>
      <w:r w:rsidR="00555BB5" w:rsidRPr="00EE12CF">
        <w:rPr>
          <w:rFonts w:ascii="Arial Narrow" w:eastAsia="Times New Roman" w:hAnsi="Arial Narrow" w:cs="Arial"/>
          <w:color w:val="000000"/>
          <w:lang w:eastAsia="cs-CZ"/>
        </w:rPr>
        <w:t xml:space="preserve">Za výkon autorského dozoru:  </w:t>
      </w:r>
    </w:p>
    <w:p w14:paraId="446274E1" w14:textId="77777777" w:rsidR="00555BB5" w:rsidRPr="00EE12CF" w:rsidRDefault="00555BB5" w:rsidP="00375A6B">
      <w:pPr>
        <w:pStyle w:val="Odstavecseseznamem"/>
        <w:spacing w:after="0" w:line="240" w:lineRule="auto"/>
        <w:ind w:left="732" w:firstLine="684"/>
        <w:jc w:val="both"/>
        <w:rPr>
          <w:rFonts w:ascii="Arial Narrow" w:eastAsia="Times New Roman" w:hAnsi="Arial Narrow" w:cs="Arial"/>
          <w:b/>
          <w:color w:val="000000"/>
          <w:highlight w:val="yellow"/>
          <w:lang w:eastAsia="cs-CZ"/>
        </w:rPr>
      </w:pPr>
      <w:r w:rsidRPr="00EE12CF">
        <w:rPr>
          <w:rFonts w:ascii="Arial Narrow" w:eastAsia="Arial Narrow" w:hAnsi="Arial Narrow" w:cs="Arial Narrow"/>
          <w:b/>
          <w:color w:val="000000"/>
          <w:highlight w:val="yellow"/>
        </w:rPr>
        <w:t>[DOPLNÍ DODAVATEL]</w:t>
      </w:r>
      <w:r w:rsidRPr="00EE12CF">
        <w:rPr>
          <w:rFonts w:ascii="Arial Narrow" w:eastAsia="Times New Roman" w:hAnsi="Arial Narrow" w:cs="Arial"/>
          <w:b/>
          <w:color w:val="000000"/>
          <w:highlight w:val="yellow"/>
          <w:lang w:eastAsia="cs-CZ"/>
        </w:rPr>
        <w:t xml:space="preserve"> Kč bez DPH </w:t>
      </w:r>
    </w:p>
    <w:p w14:paraId="102AADDD" w14:textId="77777777" w:rsidR="00555BB5" w:rsidRPr="008B0201" w:rsidRDefault="00555BB5" w:rsidP="00375A6B">
      <w:pPr>
        <w:pStyle w:val="Odstavecseseznamem"/>
        <w:spacing w:after="0" w:line="240" w:lineRule="auto"/>
        <w:ind w:left="1068" w:firstLine="348"/>
        <w:jc w:val="both"/>
        <w:rPr>
          <w:rFonts w:ascii="Arial Narrow" w:eastAsia="Times New Roman" w:hAnsi="Arial Narrow" w:cs="Arial"/>
          <w:color w:val="000000"/>
          <w:highlight w:val="yellow"/>
          <w:lang w:eastAsia="cs-CZ"/>
        </w:rPr>
      </w:pPr>
      <w:r w:rsidRPr="008B0201">
        <w:rPr>
          <w:rFonts w:ascii="Arial Narrow" w:eastAsia="Arial Narrow" w:hAnsi="Arial Narrow" w:cs="Arial Narrow"/>
          <w:color w:val="000000"/>
          <w:highlight w:val="yellow"/>
        </w:rPr>
        <w:t>[DOPLNÍ DODAVATEL]</w:t>
      </w:r>
      <w:r w:rsidRPr="008B0201">
        <w:rPr>
          <w:rFonts w:ascii="Arial Narrow" w:eastAsia="Times New Roman" w:hAnsi="Arial Narrow" w:cs="Arial"/>
          <w:color w:val="000000"/>
          <w:highlight w:val="yellow"/>
          <w:lang w:eastAsia="cs-CZ"/>
        </w:rPr>
        <w:t xml:space="preserve"> Kč DPH v sazbě 21 % </w:t>
      </w:r>
    </w:p>
    <w:p w14:paraId="505CADC2" w14:textId="77777777" w:rsidR="00555BB5" w:rsidRDefault="00555BB5" w:rsidP="00375A6B">
      <w:pPr>
        <w:spacing w:after="0" w:line="240" w:lineRule="auto"/>
        <w:ind w:left="708" w:firstLine="708"/>
        <w:jc w:val="both"/>
        <w:rPr>
          <w:rFonts w:ascii="Arial Narrow" w:eastAsia="Times New Roman" w:hAnsi="Arial Narrow" w:cs="Arial"/>
          <w:color w:val="000000"/>
          <w:lang w:eastAsia="cs-CZ"/>
        </w:rPr>
      </w:pPr>
      <w:r w:rsidRPr="008B0201">
        <w:rPr>
          <w:rFonts w:ascii="Arial Narrow" w:eastAsia="Arial Narrow" w:hAnsi="Arial Narrow" w:cs="Arial Narrow"/>
          <w:color w:val="000000"/>
          <w:highlight w:val="yellow"/>
        </w:rPr>
        <w:t>[DOPLNÍ DODAVATEL]</w:t>
      </w:r>
      <w:r w:rsidRPr="008B0201">
        <w:rPr>
          <w:rFonts w:ascii="Arial Narrow" w:eastAsia="Times New Roman" w:hAnsi="Arial Narrow" w:cs="Arial"/>
          <w:color w:val="000000"/>
          <w:highlight w:val="yellow"/>
          <w:lang w:eastAsia="cs-CZ"/>
        </w:rPr>
        <w:t xml:space="preserve"> Kč včetně DPH </w:t>
      </w:r>
    </w:p>
    <w:p w14:paraId="246C18C0" w14:textId="77777777" w:rsidR="00375A6B" w:rsidRDefault="00375A6B" w:rsidP="00375A6B">
      <w:pPr>
        <w:spacing w:after="0" w:line="240" w:lineRule="auto"/>
        <w:ind w:left="708" w:firstLine="708"/>
        <w:jc w:val="both"/>
        <w:rPr>
          <w:rFonts w:ascii="Arial Narrow" w:eastAsia="Times New Roman" w:hAnsi="Arial Narrow" w:cs="Arial"/>
          <w:color w:val="000000"/>
          <w:lang w:eastAsia="cs-CZ"/>
        </w:rPr>
      </w:pPr>
    </w:p>
    <w:p w14:paraId="0E82C758" w14:textId="77777777" w:rsidR="00555BB5" w:rsidRPr="00555BB5" w:rsidRDefault="00555BB5" w:rsidP="00555BB5">
      <w:pPr>
        <w:suppressAutoHyphens/>
        <w:spacing w:after="120" w:line="240" w:lineRule="auto"/>
        <w:jc w:val="both"/>
        <w:rPr>
          <w:rFonts w:ascii="Arial Narrow" w:eastAsia="Times New Roman" w:hAnsi="Arial Narrow" w:cs="Arial"/>
          <w:b/>
          <w:color w:val="000000"/>
          <w:u w:val="single"/>
          <w:lang w:eastAsia="cs-CZ"/>
        </w:rPr>
      </w:pPr>
      <w:r w:rsidRPr="00555BB5">
        <w:rPr>
          <w:rFonts w:ascii="Arial Narrow" w:eastAsia="Times New Roman" w:hAnsi="Arial Narrow" w:cs="Arial"/>
          <w:b/>
          <w:color w:val="000000"/>
          <w:u w:val="single"/>
          <w:lang w:eastAsia="cs-CZ"/>
        </w:rPr>
        <w:t>CELKOVÁ CENA ZA CELÉ PLNĚNÍ DÍLA (SOUČET POLOŽEK VÝŠE UVEDENÝCH)</w:t>
      </w:r>
      <w:r w:rsidR="009A77F1">
        <w:rPr>
          <w:rFonts w:ascii="Arial Narrow" w:eastAsia="Times New Roman" w:hAnsi="Arial Narrow" w:cs="Arial"/>
          <w:b/>
          <w:color w:val="000000"/>
          <w:u w:val="single"/>
          <w:lang w:eastAsia="cs-CZ"/>
        </w:rPr>
        <w:t xml:space="preserve"> činí částku:</w:t>
      </w:r>
      <w:r w:rsidRPr="00555BB5">
        <w:rPr>
          <w:rFonts w:ascii="Arial Narrow" w:eastAsia="Times New Roman" w:hAnsi="Arial Narrow" w:cs="Arial"/>
          <w:b/>
          <w:color w:val="000000"/>
          <w:u w:val="single"/>
          <w:lang w:eastAsia="cs-CZ"/>
        </w:rPr>
        <w:t xml:space="preserve"> </w:t>
      </w:r>
    </w:p>
    <w:p w14:paraId="4A26229B" w14:textId="77777777" w:rsidR="00555BB5" w:rsidRPr="00555BB5" w:rsidRDefault="00555BB5" w:rsidP="00555BB5">
      <w:pPr>
        <w:pStyle w:val="Odstavecseseznamem"/>
        <w:spacing w:after="120" w:line="240" w:lineRule="auto"/>
        <w:ind w:left="732" w:firstLine="684"/>
        <w:jc w:val="both"/>
        <w:rPr>
          <w:rFonts w:ascii="Arial Narrow" w:eastAsia="Times New Roman" w:hAnsi="Arial Narrow" w:cs="Arial"/>
          <w:b/>
          <w:color w:val="000000"/>
          <w:highlight w:val="yellow"/>
          <w:lang w:eastAsia="cs-CZ"/>
        </w:rPr>
      </w:pPr>
      <w:r w:rsidRPr="00555BB5">
        <w:rPr>
          <w:rFonts w:ascii="Arial Narrow" w:eastAsia="Arial Narrow" w:hAnsi="Arial Narrow" w:cs="Arial Narrow"/>
          <w:b/>
          <w:color w:val="000000"/>
          <w:highlight w:val="yellow"/>
        </w:rPr>
        <w:t>[DOPLNÍ DODAVATEL]</w:t>
      </w:r>
      <w:r w:rsidRPr="00555BB5">
        <w:rPr>
          <w:rFonts w:ascii="Arial Narrow" w:eastAsia="Times New Roman" w:hAnsi="Arial Narrow" w:cs="Arial"/>
          <w:b/>
          <w:color w:val="000000"/>
          <w:highlight w:val="yellow"/>
          <w:lang w:eastAsia="cs-CZ"/>
        </w:rPr>
        <w:t xml:space="preserve"> Kč bez DPH </w:t>
      </w:r>
    </w:p>
    <w:p w14:paraId="340A7185" w14:textId="77777777" w:rsidR="00555BB5" w:rsidRPr="00555BB5" w:rsidRDefault="00555BB5" w:rsidP="00555BB5">
      <w:pPr>
        <w:pStyle w:val="Odstavecseseznamem"/>
        <w:spacing w:after="120" w:line="240" w:lineRule="auto"/>
        <w:ind w:left="1068" w:firstLine="348"/>
        <w:jc w:val="both"/>
        <w:rPr>
          <w:rFonts w:ascii="Arial Narrow" w:eastAsia="Times New Roman" w:hAnsi="Arial Narrow" w:cs="Arial"/>
          <w:b/>
          <w:color w:val="000000"/>
          <w:highlight w:val="yellow"/>
          <w:lang w:eastAsia="cs-CZ"/>
        </w:rPr>
      </w:pPr>
      <w:r w:rsidRPr="00555BB5">
        <w:rPr>
          <w:rFonts w:ascii="Arial Narrow" w:eastAsia="Arial Narrow" w:hAnsi="Arial Narrow" w:cs="Arial Narrow"/>
          <w:b/>
          <w:color w:val="000000"/>
          <w:highlight w:val="yellow"/>
        </w:rPr>
        <w:t>[DOPLNÍ DODAVATEL]</w:t>
      </w:r>
      <w:r w:rsidRPr="00555BB5">
        <w:rPr>
          <w:rFonts w:ascii="Arial Narrow" w:eastAsia="Times New Roman" w:hAnsi="Arial Narrow" w:cs="Arial"/>
          <w:b/>
          <w:color w:val="000000"/>
          <w:highlight w:val="yellow"/>
          <w:lang w:eastAsia="cs-CZ"/>
        </w:rPr>
        <w:t xml:space="preserve"> Kč DPH v sazbě 21 % </w:t>
      </w:r>
    </w:p>
    <w:p w14:paraId="0FB1D3A9" w14:textId="77777777" w:rsidR="00555BB5" w:rsidRPr="00555BB5" w:rsidRDefault="00555BB5" w:rsidP="00555BB5">
      <w:pPr>
        <w:spacing w:after="120" w:line="240" w:lineRule="auto"/>
        <w:ind w:left="708" w:firstLine="708"/>
        <w:jc w:val="both"/>
        <w:rPr>
          <w:rFonts w:ascii="Arial Narrow" w:eastAsia="Times New Roman" w:hAnsi="Arial Narrow" w:cs="Arial"/>
          <w:b/>
          <w:color w:val="000000"/>
          <w:lang w:eastAsia="cs-CZ"/>
        </w:rPr>
      </w:pPr>
      <w:r w:rsidRPr="00555BB5">
        <w:rPr>
          <w:rFonts w:ascii="Arial Narrow" w:eastAsia="Arial Narrow" w:hAnsi="Arial Narrow" w:cs="Arial Narrow"/>
          <w:b/>
          <w:color w:val="000000"/>
          <w:highlight w:val="yellow"/>
        </w:rPr>
        <w:t>[DOPLNÍ DODAVATEL]</w:t>
      </w:r>
      <w:r w:rsidRPr="00555BB5">
        <w:rPr>
          <w:rFonts w:ascii="Arial Narrow" w:eastAsia="Times New Roman" w:hAnsi="Arial Narrow" w:cs="Arial"/>
          <w:b/>
          <w:color w:val="000000"/>
          <w:highlight w:val="yellow"/>
          <w:lang w:eastAsia="cs-CZ"/>
        </w:rPr>
        <w:t xml:space="preserve"> Kč včetně DPH </w:t>
      </w:r>
    </w:p>
    <w:p w14:paraId="3411B3CA" w14:textId="77777777" w:rsidR="00A00AE3" w:rsidRDefault="00200CC4" w:rsidP="00EE12CF">
      <w:pPr>
        <w:pStyle w:val="Odstavecseseznamem"/>
        <w:numPr>
          <w:ilvl w:val="1"/>
          <w:numId w:val="41"/>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Právo fakturovat vzniká zhotoviteli až po akceptaci předmětu plnění či jeho části dle členění </w:t>
      </w:r>
      <w:r w:rsidR="00305425" w:rsidRPr="008B0201">
        <w:rPr>
          <w:rFonts w:ascii="Arial Narrow" w:eastAsia="Times New Roman" w:hAnsi="Arial Narrow" w:cs="Arial"/>
          <w:color w:val="000000"/>
          <w:lang w:eastAsia="cs-CZ"/>
        </w:rPr>
        <w:t>uvedeném v této smlouvě</w:t>
      </w:r>
      <w:r w:rsidRPr="008B0201">
        <w:rPr>
          <w:rFonts w:ascii="Arial Narrow" w:eastAsia="Times New Roman" w:hAnsi="Arial Narrow" w:cs="Arial"/>
          <w:color w:val="000000"/>
          <w:lang w:eastAsia="cs-CZ"/>
        </w:rPr>
        <w:t xml:space="preserve"> bez výhrad, a to na základě příslušného akceptačního protokolu.</w:t>
      </w:r>
    </w:p>
    <w:p w14:paraId="262B2B78" w14:textId="77777777" w:rsidR="00200CC4" w:rsidRPr="008B0201" w:rsidRDefault="00200CC4" w:rsidP="00A00AE3">
      <w:pPr>
        <w:pStyle w:val="Odstavecseseznamem"/>
        <w:suppressAutoHyphens/>
        <w:spacing w:after="120" w:line="240" w:lineRule="auto"/>
        <w:ind w:left="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 </w:t>
      </w:r>
    </w:p>
    <w:p w14:paraId="612F6153" w14:textId="77777777" w:rsidR="00951FEA" w:rsidRDefault="00200CC4" w:rsidP="00EE12CF">
      <w:pPr>
        <w:pStyle w:val="Odstavecseseznamem"/>
        <w:numPr>
          <w:ilvl w:val="1"/>
          <w:numId w:val="41"/>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Vyúčtování ceny za provedení díla provede zhotovitel na základě samostatných daňových dokladů - faktur splňujících veškeré podstatné náležitosti dle zvláštních právních předpisů, zejména zákona č. 235/2004 Sb., o dani z přidané hodnoty, ve znění pozdějších předpisů a zákona č. 563/1991 Sb., o účetnictví, ve znění pozdějších předpisů. </w:t>
      </w:r>
    </w:p>
    <w:p w14:paraId="5EBA70E8" w14:textId="77777777" w:rsidR="00A00AE3" w:rsidRPr="008B0201" w:rsidRDefault="00A00AE3" w:rsidP="00A00AE3">
      <w:pPr>
        <w:pStyle w:val="Odstavecseseznamem"/>
        <w:suppressAutoHyphens/>
        <w:spacing w:after="120" w:line="240" w:lineRule="auto"/>
        <w:ind w:left="709"/>
        <w:jc w:val="both"/>
        <w:rPr>
          <w:rFonts w:ascii="Arial Narrow" w:eastAsia="Times New Roman" w:hAnsi="Arial Narrow" w:cs="Arial"/>
          <w:color w:val="000000"/>
          <w:lang w:eastAsia="cs-CZ"/>
        </w:rPr>
      </w:pPr>
    </w:p>
    <w:p w14:paraId="318A5637" w14:textId="77777777" w:rsidR="00973A43" w:rsidRDefault="00C4444D" w:rsidP="00EE12CF">
      <w:pPr>
        <w:pStyle w:val="Odstavecseseznamem"/>
        <w:numPr>
          <w:ilvl w:val="1"/>
          <w:numId w:val="41"/>
        </w:numPr>
        <w:suppressAutoHyphens/>
        <w:spacing w:after="120" w:line="240" w:lineRule="auto"/>
        <w:ind w:left="709" w:hanging="709"/>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Platby za řádnou realizací díla budou hrazeny objednatelem dle jednotlivých etap následovně:  </w:t>
      </w:r>
    </w:p>
    <w:p w14:paraId="231A3EF8" w14:textId="77777777" w:rsidR="00A00AE3" w:rsidRPr="008B0201" w:rsidRDefault="00A00AE3" w:rsidP="00A00AE3">
      <w:pPr>
        <w:pStyle w:val="Odstavecseseznamem"/>
        <w:suppressAutoHyphens/>
        <w:spacing w:after="120" w:line="240" w:lineRule="auto"/>
        <w:ind w:left="709"/>
        <w:jc w:val="both"/>
        <w:rPr>
          <w:rFonts w:ascii="Arial Narrow" w:eastAsia="Times New Roman" w:hAnsi="Arial Narrow" w:cs="Arial"/>
          <w:color w:val="000000"/>
          <w:lang w:eastAsia="cs-CZ"/>
        </w:rPr>
      </w:pPr>
    </w:p>
    <w:p w14:paraId="40EE7268" w14:textId="5B825CDE" w:rsidR="00EA7735" w:rsidRDefault="00EA7735" w:rsidP="00A00AE3">
      <w:pPr>
        <w:pStyle w:val="Odstavecseseznamem"/>
        <w:numPr>
          <w:ilvl w:val="0"/>
          <w:numId w:val="35"/>
        </w:numPr>
        <w:suppressAutoHyphens/>
        <w:spacing w:after="120" w:line="240" w:lineRule="auto"/>
        <w:jc w:val="both"/>
        <w:rPr>
          <w:rFonts w:ascii="Arial Narrow" w:eastAsia="Times New Roman" w:hAnsi="Arial Narrow" w:cs="Arial"/>
          <w:color w:val="000000"/>
          <w:lang w:eastAsia="cs-CZ"/>
        </w:rPr>
      </w:pPr>
      <w:r w:rsidRPr="00A00AE3">
        <w:rPr>
          <w:rFonts w:ascii="Arial Narrow" w:eastAsia="Times New Roman" w:hAnsi="Arial Narrow" w:cs="Arial"/>
          <w:color w:val="000000"/>
          <w:lang w:eastAsia="cs-CZ"/>
        </w:rPr>
        <w:t>Platba za část plnění dle odst. 4.</w:t>
      </w:r>
      <w:r w:rsidR="00A00AE3">
        <w:rPr>
          <w:rFonts w:ascii="Arial Narrow" w:eastAsia="Times New Roman" w:hAnsi="Arial Narrow" w:cs="Arial"/>
          <w:color w:val="000000"/>
          <w:lang w:eastAsia="cs-CZ"/>
        </w:rPr>
        <w:t>3.</w:t>
      </w:r>
      <w:r w:rsidR="00EE12CF">
        <w:rPr>
          <w:rFonts w:ascii="Arial Narrow" w:eastAsia="Times New Roman" w:hAnsi="Arial Narrow" w:cs="Arial"/>
          <w:color w:val="000000"/>
          <w:lang w:eastAsia="cs-CZ"/>
        </w:rPr>
        <w:t>2</w:t>
      </w:r>
      <w:r w:rsidRPr="00A00AE3">
        <w:rPr>
          <w:rFonts w:ascii="Arial Narrow" w:eastAsia="Times New Roman" w:hAnsi="Arial Narrow" w:cs="Arial"/>
          <w:color w:val="000000"/>
          <w:lang w:eastAsia="cs-CZ"/>
        </w:rPr>
        <w:t xml:space="preserve"> bude rozdělena na dvě platby, první platba ve výši 50% z ceny uvedené v odst. </w:t>
      </w:r>
      <w:r w:rsidR="00A00AE3">
        <w:rPr>
          <w:rFonts w:ascii="Arial Narrow" w:eastAsia="Times New Roman" w:hAnsi="Arial Narrow" w:cs="Arial"/>
          <w:color w:val="000000"/>
          <w:lang w:eastAsia="cs-CZ"/>
        </w:rPr>
        <w:t>4.3.</w:t>
      </w:r>
      <w:r w:rsidR="00EE12CF">
        <w:rPr>
          <w:rFonts w:ascii="Arial Narrow" w:eastAsia="Times New Roman" w:hAnsi="Arial Narrow" w:cs="Arial"/>
          <w:color w:val="000000"/>
          <w:lang w:eastAsia="cs-CZ"/>
        </w:rPr>
        <w:t>2</w:t>
      </w:r>
      <w:r w:rsidRPr="00A00AE3">
        <w:rPr>
          <w:rFonts w:ascii="Arial Narrow" w:eastAsia="Times New Roman" w:hAnsi="Arial Narrow" w:cs="Arial"/>
          <w:color w:val="000000"/>
          <w:lang w:eastAsia="cs-CZ"/>
        </w:rPr>
        <w:t xml:space="preserve"> bude uhrazena objednatelem po předání </w:t>
      </w:r>
      <w:r w:rsidR="00EE12CF">
        <w:rPr>
          <w:rFonts w:ascii="Arial Narrow" w:eastAsia="Times New Roman" w:hAnsi="Arial Narrow" w:cs="Arial"/>
          <w:color w:val="000000"/>
          <w:lang w:eastAsia="cs-CZ"/>
        </w:rPr>
        <w:t>DÚSP</w:t>
      </w:r>
      <w:r w:rsidRPr="00A00AE3">
        <w:rPr>
          <w:rFonts w:ascii="Arial Narrow" w:eastAsia="Times New Roman" w:hAnsi="Arial Narrow" w:cs="Arial"/>
          <w:color w:val="000000"/>
          <w:lang w:eastAsia="cs-CZ"/>
        </w:rPr>
        <w:t xml:space="preserve"> k připomínkám, druhá platba ve výši 50% z ceny uvedené v odst. </w:t>
      </w:r>
      <w:r w:rsidR="00A00AE3">
        <w:rPr>
          <w:rFonts w:ascii="Arial Narrow" w:eastAsia="Times New Roman" w:hAnsi="Arial Narrow" w:cs="Arial"/>
          <w:color w:val="000000"/>
          <w:lang w:eastAsia="cs-CZ"/>
        </w:rPr>
        <w:t>4.3.</w:t>
      </w:r>
      <w:r w:rsidR="00EE12CF">
        <w:rPr>
          <w:rFonts w:ascii="Arial Narrow" w:eastAsia="Times New Roman" w:hAnsi="Arial Narrow" w:cs="Arial"/>
          <w:color w:val="000000"/>
          <w:lang w:eastAsia="cs-CZ"/>
        </w:rPr>
        <w:t>2</w:t>
      </w:r>
      <w:r w:rsidRPr="00A00AE3">
        <w:rPr>
          <w:rFonts w:ascii="Arial Narrow" w:eastAsia="Times New Roman" w:hAnsi="Arial Narrow" w:cs="Arial"/>
          <w:color w:val="000000"/>
          <w:lang w:eastAsia="cs-CZ"/>
        </w:rPr>
        <w:t xml:space="preserve"> bude </w:t>
      </w:r>
      <w:r w:rsidR="00435BE0" w:rsidRPr="00A00AE3">
        <w:rPr>
          <w:rFonts w:ascii="Arial Narrow" w:eastAsia="Times New Roman" w:hAnsi="Arial Narrow" w:cs="Arial"/>
          <w:color w:val="000000"/>
          <w:lang w:eastAsia="cs-CZ"/>
        </w:rPr>
        <w:t>objednatelem</w:t>
      </w:r>
      <w:r w:rsidRPr="00A00AE3">
        <w:rPr>
          <w:rFonts w:ascii="Arial Narrow" w:eastAsia="Times New Roman" w:hAnsi="Arial Narrow" w:cs="Arial"/>
          <w:color w:val="000000"/>
          <w:lang w:eastAsia="cs-CZ"/>
        </w:rPr>
        <w:t xml:space="preserve"> uhrazena po </w:t>
      </w:r>
      <w:r w:rsidR="00EC286B">
        <w:rPr>
          <w:rFonts w:ascii="Arial Narrow" w:eastAsia="Times New Roman" w:hAnsi="Arial Narrow" w:cs="Arial"/>
          <w:color w:val="000000"/>
          <w:lang w:eastAsia="cs-CZ"/>
        </w:rPr>
        <w:t xml:space="preserve">Vydání </w:t>
      </w:r>
      <w:r w:rsidR="00EE12CF">
        <w:rPr>
          <w:rFonts w:ascii="Arial Narrow" w:eastAsia="Times New Roman" w:hAnsi="Arial Narrow" w:cs="Arial"/>
          <w:color w:val="000000"/>
          <w:lang w:eastAsia="cs-CZ"/>
        </w:rPr>
        <w:t>DÚSP</w:t>
      </w:r>
      <w:r w:rsidR="00EC286B">
        <w:rPr>
          <w:rFonts w:ascii="Arial Narrow" w:eastAsia="Times New Roman" w:hAnsi="Arial Narrow" w:cs="Arial"/>
          <w:color w:val="000000"/>
          <w:lang w:eastAsia="cs-CZ"/>
        </w:rPr>
        <w:t xml:space="preserve"> příslušným stavebním úřadem</w:t>
      </w:r>
      <w:r w:rsidR="00375A6B">
        <w:rPr>
          <w:rFonts w:ascii="Arial Narrow" w:eastAsia="Times New Roman" w:hAnsi="Arial Narrow" w:cs="Arial"/>
          <w:color w:val="000000"/>
          <w:lang w:eastAsia="cs-CZ"/>
        </w:rPr>
        <w:t>;</w:t>
      </w:r>
    </w:p>
    <w:p w14:paraId="16A7D01B" w14:textId="77777777" w:rsidR="00A00AE3" w:rsidRPr="00A00AE3" w:rsidRDefault="00A00AE3" w:rsidP="00A00AE3">
      <w:pPr>
        <w:pStyle w:val="Odstavecseseznamem"/>
        <w:suppressAutoHyphens/>
        <w:spacing w:after="120" w:line="240" w:lineRule="auto"/>
        <w:jc w:val="both"/>
        <w:rPr>
          <w:rFonts w:ascii="Arial Narrow" w:eastAsia="Times New Roman" w:hAnsi="Arial Narrow" w:cs="Arial"/>
          <w:color w:val="000000"/>
          <w:lang w:eastAsia="cs-CZ"/>
        </w:rPr>
      </w:pPr>
    </w:p>
    <w:p w14:paraId="18A9E9F5" w14:textId="6239CBA7" w:rsidR="00D23094" w:rsidRDefault="00D23094" w:rsidP="00A00AE3">
      <w:pPr>
        <w:pStyle w:val="Odstavecseseznamem"/>
        <w:numPr>
          <w:ilvl w:val="0"/>
          <w:numId w:val="35"/>
        </w:numPr>
        <w:suppressAutoHyphens/>
        <w:spacing w:after="120" w:line="240" w:lineRule="auto"/>
        <w:jc w:val="both"/>
        <w:rPr>
          <w:rFonts w:ascii="Arial Narrow" w:eastAsia="Times New Roman" w:hAnsi="Arial Narrow" w:cs="Arial"/>
          <w:color w:val="000000"/>
          <w:lang w:eastAsia="cs-CZ"/>
        </w:rPr>
      </w:pPr>
      <w:r w:rsidRPr="00A00AE3">
        <w:rPr>
          <w:rFonts w:ascii="Arial Narrow" w:eastAsia="Times New Roman" w:hAnsi="Arial Narrow" w:cs="Arial"/>
          <w:color w:val="000000"/>
          <w:lang w:eastAsia="cs-CZ"/>
        </w:rPr>
        <w:t xml:space="preserve">Platba za plnění dle odst. </w:t>
      </w:r>
      <w:r w:rsidR="00A00AE3">
        <w:rPr>
          <w:rFonts w:ascii="Arial Narrow" w:eastAsia="Times New Roman" w:hAnsi="Arial Narrow" w:cs="Arial"/>
          <w:color w:val="000000"/>
          <w:lang w:eastAsia="cs-CZ"/>
        </w:rPr>
        <w:t>4.3.3</w:t>
      </w:r>
      <w:r w:rsidRPr="00A00AE3">
        <w:rPr>
          <w:rFonts w:ascii="Arial Narrow" w:eastAsia="Times New Roman" w:hAnsi="Arial Narrow" w:cs="Arial"/>
          <w:color w:val="000000"/>
          <w:lang w:eastAsia="cs-CZ"/>
        </w:rPr>
        <w:t xml:space="preserve"> bude objednatelem uhrazena na základě </w:t>
      </w:r>
      <w:r w:rsidR="00A00AE3">
        <w:rPr>
          <w:rFonts w:ascii="Arial Narrow" w:eastAsia="Times New Roman" w:hAnsi="Arial Narrow" w:cs="Arial"/>
          <w:color w:val="000000"/>
          <w:lang w:eastAsia="cs-CZ"/>
        </w:rPr>
        <w:t>faktury vystavené zhotovitelem po dokončení této části díla a po odevzdání této části díla objednateli a jeho akceptaci objednatelem</w:t>
      </w:r>
      <w:r w:rsidR="00375A6B">
        <w:rPr>
          <w:rFonts w:ascii="Arial Narrow" w:eastAsia="Times New Roman" w:hAnsi="Arial Narrow" w:cs="Arial"/>
          <w:color w:val="000000"/>
          <w:lang w:eastAsia="cs-CZ"/>
        </w:rPr>
        <w:t>;</w:t>
      </w:r>
      <w:r w:rsidR="00A00AE3">
        <w:rPr>
          <w:rFonts w:ascii="Arial Narrow" w:eastAsia="Times New Roman" w:hAnsi="Arial Narrow" w:cs="Arial"/>
          <w:color w:val="000000"/>
          <w:lang w:eastAsia="cs-CZ"/>
        </w:rPr>
        <w:t xml:space="preserve"> </w:t>
      </w:r>
    </w:p>
    <w:p w14:paraId="49811AA5" w14:textId="77777777" w:rsidR="00A00AE3" w:rsidRPr="00A00AE3" w:rsidRDefault="00A00AE3" w:rsidP="00A00AE3">
      <w:pPr>
        <w:pStyle w:val="Odstavecseseznamem"/>
        <w:rPr>
          <w:rFonts w:ascii="Arial Narrow" w:eastAsia="Times New Roman" w:hAnsi="Arial Narrow" w:cs="Arial"/>
          <w:color w:val="000000"/>
          <w:lang w:eastAsia="cs-CZ"/>
        </w:rPr>
      </w:pPr>
    </w:p>
    <w:p w14:paraId="78E80015" w14:textId="701281AE" w:rsidR="009333A7" w:rsidRDefault="00A00AE3" w:rsidP="00A00AE3">
      <w:pPr>
        <w:pStyle w:val="Odstavecseseznamem"/>
        <w:numPr>
          <w:ilvl w:val="0"/>
          <w:numId w:val="35"/>
        </w:numPr>
        <w:suppressAutoHyphens/>
        <w:spacing w:after="120" w:line="240" w:lineRule="auto"/>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Platba za plnění dle </w:t>
      </w:r>
      <w:r w:rsidR="009333A7">
        <w:rPr>
          <w:rFonts w:ascii="Arial Narrow" w:eastAsia="Times New Roman" w:hAnsi="Arial Narrow" w:cs="Arial"/>
          <w:color w:val="000000"/>
          <w:lang w:eastAsia="cs-CZ"/>
        </w:rPr>
        <w:t>4.3.4 bude objednatelem uhrazena na základě faktury vystavené zhotovitelem po dokončení plnění dle 4.3.4.</w:t>
      </w:r>
      <w:r w:rsidR="00EE12CF">
        <w:rPr>
          <w:rFonts w:ascii="Arial Narrow" w:eastAsia="Times New Roman" w:hAnsi="Arial Narrow" w:cs="Arial"/>
          <w:color w:val="000000"/>
          <w:lang w:eastAsia="cs-CZ"/>
        </w:rPr>
        <w:t>, tzn. po dokončení výběru zhotovitele stavebního díla</w:t>
      </w:r>
      <w:r w:rsidR="00375A6B">
        <w:rPr>
          <w:rFonts w:ascii="Arial Narrow" w:eastAsia="Times New Roman" w:hAnsi="Arial Narrow" w:cs="Arial"/>
          <w:color w:val="000000"/>
          <w:lang w:eastAsia="cs-CZ"/>
        </w:rPr>
        <w:t>;</w:t>
      </w:r>
      <w:r w:rsidR="009333A7">
        <w:rPr>
          <w:rFonts w:ascii="Arial Narrow" w:eastAsia="Times New Roman" w:hAnsi="Arial Narrow" w:cs="Arial"/>
          <w:color w:val="000000"/>
          <w:lang w:eastAsia="cs-CZ"/>
        </w:rPr>
        <w:t xml:space="preserve"> </w:t>
      </w:r>
    </w:p>
    <w:p w14:paraId="77582527" w14:textId="77777777" w:rsidR="009333A7" w:rsidRPr="009333A7" w:rsidRDefault="009333A7" w:rsidP="009333A7">
      <w:pPr>
        <w:pStyle w:val="Odstavecseseznamem"/>
        <w:rPr>
          <w:rFonts w:ascii="Arial Narrow" w:eastAsia="Times New Roman" w:hAnsi="Arial Narrow" w:cs="Arial"/>
          <w:color w:val="000000"/>
          <w:lang w:eastAsia="cs-CZ"/>
        </w:rPr>
      </w:pPr>
    </w:p>
    <w:p w14:paraId="0B964F5E" w14:textId="77777777" w:rsidR="009333A7" w:rsidRDefault="009333A7" w:rsidP="00A00AE3">
      <w:pPr>
        <w:pStyle w:val="Odstavecseseznamem"/>
        <w:numPr>
          <w:ilvl w:val="0"/>
          <w:numId w:val="35"/>
        </w:numPr>
        <w:suppressAutoHyphens/>
        <w:spacing w:after="120" w:line="240" w:lineRule="auto"/>
        <w:jc w:val="both"/>
        <w:rPr>
          <w:rFonts w:ascii="Arial Narrow" w:eastAsia="Times New Roman" w:hAnsi="Arial Narrow" w:cs="Arial"/>
          <w:color w:val="000000"/>
          <w:lang w:eastAsia="cs-CZ"/>
        </w:rPr>
      </w:pPr>
      <w:r>
        <w:rPr>
          <w:rFonts w:ascii="Arial Narrow" w:eastAsia="Times New Roman" w:hAnsi="Arial Narrow" w:cs="Arial"/>
          <w:color w:val="000000"/>
          <w:lang w:eastAsia="cs-CZ"/>
        </w:rPr>
        <w:lastRenderedPageBreak/>
        <w:t>Platby za výkon autorského dozoru budou hrazeny zhotoviteli objednatelem měsíčně a to poměrně a maximálně do výše ceny stanovené objednatelem za tuto část plnění díla.</w:t>
      </w:r>
    </w:p>
    <w:p w14:paraId="206F88EA" w14:textId="77777777" w:rsidR="00A00AE3" w:rsidRPr="00A00AE3" w:rsidRDefault="009333A7" w:rsidP="009333A7">
      <w:pPr>
        <w:pStyle w:val="Odstavecseseznamem"/>
        <w:suppressAutoHyphens/>
        <w:spacing w:after="120" w:line="240" w:lineRule="auto"/>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     </w:t>
      </w:r>
    </w:p>
    <w:p w14:paraId="71E44296" w14:textId="77777777" w:rsidR="009333A7" w:rsidRDefault="00C4444D" w:rsidP="00EE12CF">
      <w:pPr>
        <w:pStyle w:val="Odstavecseseznamem"/>
        <w:numPr>
          <w:ilvl w:val="1"/>
          <w:numId w:val="41"/>
        </w:numPr>
        <w:suppressAutoHyphens/>
        <w:spacing w:after="120" w:line="240" w:lineRule="auto"/>
        <w:ind w:left="709" w:hanging="709"/>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Každá faktura</w:t>
      </w:r>
      <w:r w:rsidR="00200CC4" w:rsidRPr="008B0201">
        <w:rPr>
          <w:rFonts w:ascii="Arial Narrow" w:eastAsia="Times New Roman" w:hAnsi="Arial Narrow" w:cs="Arial"/>
          <w:color w:val="000000"/>
          <w:lang w:eastAsia="cs-CZ"/>
        </w:rPr>
        <w:t xml:space="preserve"> musí obsahovat číslo jednací smlouvy, číslo účtu zhotovitele a všechny údaje uvedené v § 28 odst. 2, zákona č. 235/2004 Sb., o dani z přidané hodnoty, v platném znění a náležitosti obchodní listiny ve smyslu ustanovení § 435 zákona č. 89/2012 Sb., občanský zákoník, ve znění pozdějších předpisů. Společně s fakturou zhotovitel poskytne kopii akceptačního protokolu podepsaného pověřenými zástupci obou smluvních stran</w:t>
      </w:r>
      <w:r w:rsidR="009333A7">
        <w:rPr>
          <w:rFonts w:ascii="Arial Narrow" w:eastAsia="Times New Roman" w:hAnsi="Arial Narrow" w:cs="Arial"/>
          <w:color w:val="000000"/>
          <w:lang w:eastAsia="cs-CZ"/>
        </w:rPr>
        <w:t>, a to v případě, kde se akceptační protokol vyhotovuje.</w:t>
      </w:r>
    </w:p>
    <w:p w14:paraId="5CDB5C91" w14:textId="77777777" w:rsidR="00200CC4" w:rsidRPr="008B0201" w:rsidRDefault="009333A7" w:rsidP="009333A7">
      <w:pPr>
        <w:pStyle w:val="Odstavecseseznamem"/>
        <w:suppressAutoHyphens/>
        <w:spacing w:after="120" w:line="240" w:lineRule="auto"/>
        <w:ind w:left="709"/>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   </w:t>
      </w:r>
      <w:r w:rsidR="00200CC4" w:rsidRPr="008B0201">
        <w:rPr>
          <w:rFonts w:ascii="Arial Narrow" w:eastAsia="Times New Roman" w:hAnsi="Arial Narrow" w:cs="Arial"/>
          <w:color w:val="000000"/>
          <w:lang w:eastAsia="cs-CZ"/>
        </w:rPr>
        <w:t xml:space="preserve"> </w:t>
      </w:r>
    </w:p>
    <w:p w14:paraId="667B0C0D" w14:textId="77777777" w:rsidR="00200CC4" w:rsidRDefault="00200CC4" w:rsidP="00EE12CF">
      <w:pPr>
        <w:pStyle w:val="Odstavecseseznamem"/>
        <w:numPr>
          <w:ilvl w:val="1"/>
          <w:numId w:val="41"/>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Součástí faktury bude specifikace dodaného plnění tak, aby byla v souladu s platnými účetními a daňovými předpisy, a to za účelem řádného vedení evidence majetku objednatele v souladu s těmito právními předpisy.</w:t>
      </w:r>
    </w:p>
    <w:p w14:paraId="198A45B6" w14:textId="77777777" w:rsidR="009333A7" w:rsidRPr="009333A7" w:rsidRDefault="009333A7" w:rsidP="009333A7">
      <w:pPr>
        <w:pStyle w:val="Odstavecseseznamem"/>
        <w:rPr>
          <w:rFonts w:ascii="Arial Narrow" w:eastAsia="Times New Roman" w:hAnsi="Arial Narrow" w:cs="Arial"/>
          <w:color w:val="000000"/>
          <w:lang w:eastAsia="cs-CZ"/>
        </w:rPr>
      </w:pPr>
    </w:p>
    <w:p w14:paraId="68A11BAD" w14:textId="77777777" w:rsidR="00200CC4" w:rsidRDefault="00200CC4" w:rsidP="00EE12CF">
      <w:pPr>
        <w:pStyle w:val="Odstavecseseznamem"/>
        <w:numPr>
          <w:ilvl w:val="1"/>
          <w:numId w:val="41"/>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Faktura je splatná do 30 kalendářních dnů ode dne jejího doručení objednateli.</w:t>
      </w:r>
    </w:p>
    <w:p w14:paraId="07AF9D68" w14:textId="77777777" w:rsidR="009333A7" w:rsidRPr="009333A7" w:rsidRDefault="009333A7" w:rsidP="009333A7">
      <w:pPr>
        <w:pStyle w:val="Odstavecseseznamem"/>
        <w:rPr>
          <w:rFonts w:ascii="Arial Narrow" w:eastAsia="Times New Roman" w:hAnsi="Arial Narrow" w:cs="Arial"/>
          <w:color w:val="000000"/>
          <w:lang w:eastAsia="cs-CZ"/>
        </w:rPr>
      </w:pPr>
    </w:p>
    <w:p w14:paraId="77366549" w14:textId="77777777" w:rsidR="00200CC4" w:rsidRDefault="00200CC4" w:rsidP="00EE12CF">
      <w:pPr>
        <w:pStyle w:val="Odstavecseseznamem"/>
        <w:numPr>
          <w:ilvl w:val="1"/>
          <w:numId w:val="41"/>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Objednatel je oprávněn do data splatnosti vrátit fakturu, která neobsahuje požadované náležitosti nebo není doložena kopií potvrzeného příslušného akceptačního protokolu, a která obsahuje jiné cenové údaje nebo jiný druh plnění než dohodnuté ve Smlouvě s tím, že doba splatnosti nové (opravené) faktury začíná znovu běžet ode dne jejího doručení objednateli.</w:t>
      </w:r>
    </w:p>
    <w:p w14:paraId="7CD89ECC" w14:textId="77777777" w:rsidR="009333A7" w:rsidRPr="009333A7" w:rsidRDefault="009333A7" w:rsidP="009333A7">
      <w:pPr>
        <w:pStyle w:val="Odstavecseseznamem"/>
        <w:rPr>
          <w:rFonts w:ascii="Arial Narrow" w:eastAsia="Times New Roman" w:hAnsi="Arial Narrow" w:cs="Arial"/>
          <w:color w:val="000000"/>
          <w:lang w:eastAsia="cs-CZ"/>
        </w:rPr>
      </w:pPr>
    </w:p>
    <w:p w14:paraId="1D50ECED" w14:textId="77777777" w:rsidR="00200CC4" w:rsidRDefault="00200CC4" w:rsidP="00EE12CF">
      <w:pPr>
        <w:pStyle w:val="Odstavecseseznamem"/>
        <w:numPr>
          <w:ilvl w:val="1"/>
          <w:numId w:val="41"/>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Faktura je považována za proplacenou okamžikem odepsání příslušné částky z účtu objednatele ve prospěch účtu zhotovitele.</w:t>
      </w:r>
    </w:p>
    <w:p w14:paraId="449DFA78" w14:textId="77777777" w:rsidR="009333A7" w:rsidRPr="009333A7" w:rsidRDefault="009333A7" w:rsidP="009333A7">
      <w:pPr>
        <w:pStyle w:val="Odstavecseseznamem"/>
        <w:rPr>
          <w:rFonts w:ascii="Arial Narrow" w:eastAsia="Times New Roman" w:hAnsi="Arial Narrow" w:cs="Arial"/>
          <w:color w:val="000000"/>
          <w:lang w:eastAsia="cs-CZ"/>
        </w:rPr>
      </w:pPr>
    </w:p>
    <w:p w14:paraId="7B9E942C" w14:textId="77777777" w:rsidR="00200CC4" w:rsidRPr="008B0201" w:rsidRDefault="00200CC4" w:rsidP="00EE12CF">
      <w:pPr>
        <w:pStyle w:val="Odstavecseseznamem"/>
        <w:numPr>
          <w:ilvl w:val="1"/>
          <w:numId w:val="41"/>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Smluvní strany se dohodly, že objednatel neposkytuje zhotoviteli zálohy.</w:t>
      </w:r>
    </w:p>
    <w:p w14:paraId="0DA7603C" w14:textId="77777777" w:rsidR="00566B12" w:rsidRPr="008B0201" w:rsidRDefault="00566B12" w:rsidP="005E6D62">
      <w:pPr>
        <w:suppressAutoHyphens/>
        <w:spacing w:after="120" w:line="240" w:lineRule="auto"/>
        <w:ind w:left="720"/>
        <w:contextualSpacing/>
        <w:jc w:val="both"/>
        <w:rPr>
          <w:rFonts w:ascii="Arial Narrow" w:eastAsia="Times New Roman" w:hAnsi="Arial Narrow" w:cs="Arial"/>
          <w:color w:val="000000"/>
          <w:lang w:eastAsia="cs-CZ"/>
        </w:rPr>
      </w:pPr>
    </w:p>
    <w:p w14:paraId="6923A833"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5</w:t>
      </w:r>
    </w:p>
    <w:p w14:paraId="17F89488"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Práva a povinnosti smluvních stran při provádění díla</w:t>
      </w:r>
    </w:p>
    <w:p w14:paraId="3666DD61" w14:textId="77777777" w:rsidR="00966AB5" w:rsidRPr="008B0201" w:rsidRDefault="00966AB5" w:rsidP="005E6D62">
      <w:pPr>
        <w:spacing w:after="120" w:line="240" w:lineRule="auto"/>
        <w:contextualSpacing/>
        <w:jc w:val="center"/>
        <w:rPr>
          <w:rFonts w:ascii="Arial Narrow" w:eastAsia="Times New Roman" w:hAnsi="Arial Narrow" w:cs="Arial"/>
          <w:color w:val="000000"/>
          <w:lang w:eastAsia="cs-CZ"/>
        </w:rPr>
      </w:pPr>
    </w:p>
    <w:p w14:paraId="2347A004" w14:textId="77777777" w:rsidR="00200CC4" w:rsidRDefault="00200CC4" w:rsidP="005E6D62">
      <w:pPr>
        <w:numPr>
          <w:ilvl w:val="1"/>
          <w:numId w:val="9"/>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Smluvní strany se zavazují vzájemně spolupracovat a poskytovat si veškeré informace potřebné pro řádné plnění svých závazků. Smluvní strany jsou povinny informovat druhou smluvní stranu o veškerých skutečnostech, které jsou nebo mohou být důležité pro řádné plnění této Smlouvy.</w:t>
      </w:r>
    </w:p>
    <w:p w14:paraId="0DD281C3"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5FC8D42E" w14:textId="77777777" w:rsidR="00200CC4" w:rsidRDefault="00200CC4" w:rsidP="005E6D62">
      <w:pPr>
        <w:numPr>
          <w:ilvl w:val="1"/>
          <w:numId w:val="9"/>
        </w:numPr>
        <w:suppressAutoHyphens/>
        <w:spacing w:after="120" w:line="240" w:lineRule="auto"/>
        <w:ind w:left="567" w:hanging="57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Smluvní strany jsou povinny plnit své závazky vyplývající z této Smlouvy takovým způsobem, aby nedocházelo k prodlení s plněním jednotlivých termínů a k prodlení splatnosti jednotlivých peněžních závazků.</w:t>
      </w:r>
    </w:p>
    <w:p w14:paraId="3680C759"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056C649F" w14:textId="77777777" w:rsidR="00200CC4" w:rsidRDefault="00200CC4" w:rsidP="005E6D62">
      <w:pPr>
        <w:numPr>
          <w:ilvl w:val="1"/>
          <w:numId w:val="9"/>
        </w:numPr>
        <w:suppressAutoHyphens/>
        <w:spacing w:after="120" w:line="240" w:lineRule="auto"/>
        <w:ind w:left="567" w:hanging="57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Veškerá komunikace mezi smluvními stranami bude probíhat prostřednictvím oprávněných osob, nebo jimi pověřených osob, nebo statutárního orgánu smluvních stran.</w:t>
      </w:r>
    </w:p>
    <w:p w14:paraId="2A5CDF96" w14:textId="77777777" w:rsidR="007F62B9" w:rsidRPr="008B0201" w:rsidRDefault="007F62B9" w:rsidP="007F62B9">
      <w:pPr>
        <w:suppressAutoHyphens/>
        <w:spacing w:after="120" w:line="240" w:lineRule="auto"/>
        <w:ind w:left="567"/>
        <w:contextualSpacing/>
        <w:jc w:val="both"/>
        <w:rPr>
          <w:rFonts w:ascii="Arial Narrow" w:eastAsia="Times New Roman" w:hAnsi="Arial Narrow" w:cs="Arial"/>
          <w:color w:val="000000"/>
          <w:lang w:eastAsia="cs-CZ"/>
        </w:rPr>
      </w:pPr>
    </w:p>
    <w:p w14:paraId="47FA3D55" w14:textId="77777777" w:rsidR="00200CC4" w:rsidRDefault="00200CC4" w:rsidP="005E6D62">
      <w:pPr>
        <w:numPr>
          <w:ilvl w:val="1"/>
          <w:numId w:val="9"/>
        </w:numPr>
        <w:suppressAutoHyphens/>
        <w:spacing w:after="120" w:line="240" w:lineRule="auto"/>
        <w:ind w:left="567" w:hanging="57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Všechna oznámení mezi smluvními stranami, která se vztahují k této Smlouvě, nebo která mají být učiněna na základě této Smlouvy, musí být učiněna v písemné podobě a druhé straně doručena buď osobně, nebo doporučeným dopisem či jinou formou prostřednictvím doručovatelských a kurýrních společností na adresu sídla smluvních stran, není-li stanoveno, nebo mezi smluvními stranami dohodnuto jinak. </w:t>
      </w:r>
    </w:p>
    <w:p w14:paraId="660FB66D"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03D6578E" w14:textId="77777777" w:rsidR="00200CC4" w:rsidRDefault="00200CC4" w:rsidP="005E6D62">
      <w:pPr>
        <w:numPr>
          <w:ilvl w:val="1"/>
          <w:numId w:val="9"/>
        </w:numPr>
        <w:suppressAutoHyphens/>
        <w:spacing w:after="120" w:line="240" w:lineRule="auto"/>
        <w:ind w:left="567" w:hanging="57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Zhotovitel se zavazuje, že provede dílo řádně a včas.</w:t>
      </w:r>
    </w:p>
    <w:p w14:paraId="50E9A1E6" w14:textId="77777777" w:rsidR="007F62B9" w:rsidRDefault="007F62B9" w:rsidP="007F62B9">
      <w:pPr>
        <w:suppressAutoHyphens/>
        <w:spacing w:after="120" w:line="240" w:lineRule="auto"/>
        <w:ind w:left="567"/>
        <w:contextualSpacing/>
        <w:jc w:val="both"/>
        <w:rPr>
          <w:rFonts w:ascii="Arial Narrow" w:eastAsia="Times New Roman" w:hAnsi="Arial Narrow" w:cs="Arial"/>
          <w:color w:val="000000"/>
          <w:lang w:eastAsia="cs-CZ"/>
        </w:rPr>
      </w:pPr>
    </w:p>
    <w:p w14:paraId="2DF4E10D" w14:textId="77777777" w:rsidR="00200CC4" w:rsidRDefault="00200CC4" w:rsidP="005E6D62">
      <w:pPr>
        <w:numPr>
          <w:ilvl w:val="1"/>
          <w:numId w:val="9"/>
        </w:numPr>
        <w:suppressAutoHyphens/>
        <w:spacing w:after="120" w:line="240" w:lineRule="auto"/>
        <w:ind w:left="567" w:hanging="57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Zhotovitel bude postupovat při plnění předmětu Smlouvy s odbornou péčí, podle nejlepších znalostí a schopností, sledovat a chránit oprávněné zájmy objednatele a postupovat v souladu s jeho pokyny a interními předpisy souvisejícími s předmětem plnění Smlouvy, které objednatel zhotoviteli poskytne nebo s pokyny jím pověřených osob. </w:t>
      </w:r>
    </w:p>
    <w:p w14:paraId="266A8A2A"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604329F3" w14:textId="77777777" w:rsidR="00966AB5" w:rsidRDefault="00966AB5" w:rsidP="005E6D62">
      <w:pPr>
        <w:numPr>
          <w:ilvl w:val="1"/>
          <w:numId w:val="9"/>
        </w:numPr>
        <w:suppressAutoHyphens/>
        <w:spacing w:after="120" w:line="240" w:lineRule="auto"/>
        <w:ind w:left="567" w:hanging="578"/>
        <w:contextualSpacing/>
        <w:jc w:val="both"/>
        <w:rPr>
          <w:rFonts w:ascii="Arial Narrow" w:hAnsi="Arial Narrow" w:cs="Arial"/>
        </w:rPr>
      </w:pPr>
      <w:r w:rsidRPr="008B0201">
        <w:rPr>
          <w:rFonts w:ascii="Arial Narrow" w:hAnsi="Arial Narrow" w:cs="Arial"/>
        </w:rPr>
        <w:t xml:space="preserve">Zhotovitel se zavazuje bez zbytečného odkladu písemně upozornit objednatele na jakoukoliv nesprávnost, nevhodnost nebo neúčelnost jeho pokynů, podkladů, dokumentů nebo požadavků, které by mohly mít za následek případný vznik škody na straně objednatele. Pokud objednatel i přes upozornění na splnění </w:t>
      </w:r>
      <w:r w:rsidRPr="008B0201">
        <w:rPr>
          <w:rFonts w:ascii="Arial Narrow" w:hAnsi="Arial Narrow" w:cs="Arial"/>
        </w:rPr>
        <w:lastRenderedPageBreak/>
        <w:t>svých pokynů a požadavků či na užití podkladů a dokumentů trvá, neodpovídá zhotovitel za případnou škodu tím vzniklou.</w:t>
      </w:r>
    </w:p>
    <w:p w14:paraId="0BAD2E11" w14:textId="77777777" w:rsidR="009333A7" w:rsidRPr="008B0201" w:rsidRDefault="009333A7" w:rsidP="009333A7">
      <w:pPr>
        <w:suppressAutoHyphens/>
        <w:spacing w:after="120" w:line="240" w:lineRule="auto"/>
        <w:ind w:left="567"/>
        <w:contextualSpacing/>
        <w:jc w:val="both"/>
        <w:rPr>
          <w:rFonts w:ascii="Arial Narrow" w:hAnsi="Arial Narrow" w:cs="Arial"/>
        </w:rPr>
      </w:pPr>
    </w:p>
    <w:p w14:paraId="0DCCED0A" w14:textId="77777777" w:rsidR="00200CC4" w:rsidRDefault="00200CC4" w:rsidP="005E6D62">
      <w:pPr>
        <w:numPr>
          <w:ilvl w:val="1"/>
          <w:numId w:val="9"/>
        </w:numPr>
        <w:suppressAutoHyphens/>
        <w:spacing w:after="120" w:line="240" w:lineRule="auto"/>
        <w:ind w:left="567" w:hanging="57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Objednatel poskytne zhotoviteli veškerou nezbytnou součinnost k naplnění účelu Smlouvy.</w:t>
      </w:r>
    </w:p>
    <w:p w14:paraId="09AE4837" w14:textId="77777777" w:rsidR="009333A7"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7E152691" w14:textId="77777777" w:rsidR="00200CC4" w:rsidRPr="009333A7" w:rsidRDefault="00200CC4" w:rsidP="005E6D62">
      <w:pPr>
        <w:numPr>
          <w:ilvl w:val="1"/>
          <w:numId w:val="9"/>
        </w:numPr>
        <w:suppressAutoHyphens/>
        <w:spacing w:after="120" w:line="240" w:lineRule="auto"/>
        <w:ind w:left="567" w:hanging="578"/>
        <w:contextualSpacing/>
        <w:jc w:val="both"/>
        <w:rPr>
          <w:rFonts w:ascii="Arial Narrow" w:eastAsia="Calibri" w:hAnsi="Arial Narrow" w:cs="Arial"/>
          <w:lang w:eastAsia="zh-CN"/>
        </w:rPr>
      </w:pPr>
      <w:r w:rsidRPr="008B0201">
        <w:rPr>
          <w:rFonts w:ascii="Arial Narrow" w:eastAsia="Times New Roman" w:hAnsi="Arial Narrow" w:cs="Arial"/>
          <w:color w:val="000000"/>
          <w:lang w:eastAsia="cs-CZ"/>
        </w:rPr>
        <w:t>Zhotovitel se v souladu s § 2 písm. e) zákona č. 320/2001 Sb., o finanční kontrole ve veřejné správě a o změně některých zákonů ve znění pozdějších právních předpisů stane v rámci zhotovování osobou povinnou spolupůsobit při výkonu finanční kontroly plnit veškeré povinnosti, které mu jsou z tohoto důvodu tímto zákonem uloženy. Tímto nejsou dotčeny ostatní povinnosti zhotovitele vyplývající ze Smlouvy.</w:t>
      </w:r>
    </w:p>
    <w:p w14:paraId="0C75788C" w14:textId="77777777" w:rsidR="009333A7" w:rsidRPr="009333A7" w:rsidRDefault="009333A7" w:rsidP="009333A7">
      <w:pPr>
        <w:suppressAutoHyphens/>
        <w:spacing w:after="120" w:line="240" w:lineRule="auto"/>
        <w:ind w:left="567"/>
        <w:contextualSpacing/>
        <w:jc w:val="both"/>
        <w:rPr>
          <w:rFonts w:ascii="Arial Narrow" w:eastAsia="Calibri" w:hAnsi="Arial Narrow" w:cs="Arial"/>
          <w:lang w:eastAsia="zh-CN"/>
        </w:rPr>
      </w:pPr>
    </w:p>
    <w:p w14:paraId="119E4DAE" w14:textId="77777777" w:rsidR="007F6663" w:rsidRPr="009333A7" w:rsidRDefault="00200CC4" w:rsidP="005E6D62">
      <w:pPr>
        <w:numPr>
          <w:ilvl w:val="1"/>
          <w:numId w:val="9"/>
        </w:numPr>
        <w:suppressAutoHyphens/>
        <w:spacing w:after="120" w:line="240" w:lineRule="auto"/>
        <w:ind w:left="567" w:hanging="578"/>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Objednatel je povinen zaplatit zhotoviteli cenu za dílo v souladu s ustanovením čl. 4 </w:t>
      </w:r>
      <w:r w:rsidR="00566B12" w:rsidRPr="008B0201">
        <w:rPr>
          <w:rFonts w:ascii="Arial Narrow" w:eastAsia="Times New Roman" w:hAnsi="Arial Narrow" w:cs="Arial"/>
          <w:color w:val="000000"/>
          <w:lang w:eastAsia="cs-CZ"/>
        </w:rPr>
        <w:t xml:space="preserve">této </w:t>
      </w:r>
      <w:r w:rsidRPr="008B0201">
        <w:rPr>
          <w:rFonts w:ascii="Arial Narrow" w:eastAsia="Times New Roman" w:hAnsi="Arial Narrow" w:cs="Arial"/>
          <w:color w:val="000000"/>
          <w:lang w:eastAsia="cs-CZ"/>
        </w:rPr>
        <w:t>Smlouvy.</w:t>
      </w:r>
    </w:p>
    <w:p w14:paraId="0116D63F"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b/>
          <w:color w:val="000000"/>
          <w:lang w:eastAsia="cs-CZ"/>
        </w:rPr>
      </w:pPr>
    </w:p>
    <w:p w14:paraId="6425CDAE" w14:textId="77777777" w:rsidR="007F6663" w:rsidRPr="008B0201" w:rsidRDefault="007F6663" w:rsidP="005E6D62">
      <w:pPr>
        <w:numPr>
          <w:ilvl w:val="1"/>
          <w:numId w:val="9"/>
        </w:numPr>
        <w:suppressAutoHyphens/>
        <w:spacing w:after="120" w:line="240" w:lineRule="auto"/>
        <w:ind w:left="567" w:hanging="578"/>
        <w:contextualSpacing/>
        <w:jc w:val="both"/>
        <w:rPr>
          <w:rFonts w:ascii="Arial Narrow" w:eastAsia="Times New Roman" w:hAnsi="Arial Narrow" w:cs="Arial"/>
          <w:b/>
          <w:color w:val="000000"/>
          <w:lang w:eastAsia="cs-CZ"/>
        </w:rPr>
      </w:pPr>
      <w:r w:rsidRPr="008B0201">
        <w:rPr>
          <w:rFonts w:ascii="Arial Narrow" w:eastAsia="Calibri" w:hAnsi="Arial Narrow" w:cs="Arial"/>
        </w:rPr>
        <w:t>Zhotovitel se zavazuje mít uzavřené platné profesní pojištění odpovědnosti za škodu způsobenou podnikatelskou činností zhotovitele třetí osobě.</w:t>
      </w:r>
      <w:r w:rsidRPr="008B0201">
        <w:rPr>
          <w:rFonts w:ascii="Arial Narrow" w:eastAsia="Times New Roman" w:hAnsi="Arial Narrow" w:cs="Arial"/>
          <w:b/>
          <w:color w:val="000000"/>
          <w:lang w:eastAsia="cs-CZ"/>
        </w:rPr>
        <w:t xml:space="preserve"> </w:t>
      </w:r>
    </w:p>
    <w:p w14:paraId="19507F28" w14:textId="77777777" w:rsidR="00305425" w:rsidRPr="008B0201" w:rsidRDefault="00305425" w:rsidP="005E6D62">
      <w:pPr>
        <w:suppressAutoHyphens/>
        <w:spacing w:after="120" w:line="240" w:lineRule="auto"/>
        <w:ind w:left="567"/>
        <w:contextualSpacing/>
        <w:jc w:val="both"/>
        <w:rPr>
          <w:rFonts w:ascii="Arial Narrow" w:eastAsia="Times New Roman" w:hAnsi="Arial Narrow" w:cs="Arial"/>
          <w:b/>
          <w:color w:val="000000"/>
          <w:lang w:eastAsia="cs-CZ"/>
        </w:rPr>
      </w:pPr>
    </w:p>
    <w:p w14:paraId="402AD289" w14:textId="77777777" w:rsidR="00966AB5" w:rsidRPr="008B0201" w:rsidRDefault="00966AB5" w:rsidP="005E6D62">
      <w:pPr>
        <w:spacing w:after="120" w:line="240" w:lineRule="auto"/>
        <w:contextualSpacing/>
        <w:jc w:val="center"/>
        <w:rPr>
          <w:rFonts w:ascii="Arial Narrow" w:eastAsia="Times New Roman" w:hAnsi="Arial Narrow" w:cs="Arial"/>
          <w:b/>
          <w:color w:val="000000"/>
          <w:lang w:eastAsia="cs-CZ"/>
        </w:rPr>
      </w:pPr>
    </w:p>
    <w:p w14:paraId="45DBA3AB"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6</w:t>
      </w:r>
    </w:p>
    <w:p w14:paraId="16229F0E" w14:textId="77777777" w:rsidR="00200CC4" w:rsidRPr="008B0201" w:rsidRDefault="00200CC4" w:rsidP="005E6D62">
      <w:pPr>
        <w:spacing w:after="120" w:line="240" w:lineRule="auto"/>
        <w:contextualSpacing/>
        <w:jc w:val="center"/>
        <w:rPr>
          <w:rFonts w:ascii="Arial Narrow" w:eastAsia="Times New Roman" w:hAnsi="Arial Narrow" w:cs="Arial"/>
          <w:color w:val="000000"/>
          <w:lang w:eastAsia="cs-CZ"/>
        </w:rPr>
      </w:pPr>
      <w:r w:rsidRPr="008B0201">
        <w:rPr>
          <w:rFonts w:ascii="Arial Narrow" w:eastAsia="Times New Roman" w:hAnsi="Arial Narrow" w:cs="Arial"/>
          <w:b/>
          <w:color w:val="000000"/>
          <w:lang w:eastAsia="cs-CZ"/>
        </w:rPr>
        <w:t>Převzetí díla</w:t>
      </w:r>
      <w:r w:rsidR="005F1A10">
        <w:rPr>
          <w:rFonts w:ascii="Arial Narrow" w:eastAsia="Times New Roman" w:hAnsi="Arial Narrow" w:cs="Arial"/>
          <w:b/>
          <w:color w:val="000000"/>
          <w:lang w:eastAsia="cs-CZ"/>
        </w:rPr>
        <w:t xml:space="preserve"> </w:t>
      </w:r>
    </w:p>
    <w:p w14:paraId="493C9DF3" w14:textId="77777777" w:rsidR="00200CC4" w:rsidRPr="008B0201" w:rsidRDefault="00200CC4" w:rsidP="005E6D62">
      <w:pPr>
        <w:numPr>
          <w:ilvl w:val="1"/>
          <w:numId w:val="10"/>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Zhotovitel umožní objednateli </w:t>
      </w:r>
      <w:r w:rsidR="00CF4208" w:rsidRPr="008B0201">
        <w:rPr>
          <w:rFonts w:ascii="Arial Narrow" w:eastAsia="Times New Roman" w:hAnsi="Arial Narrow" w:cs="Arial"/>
          <w:color w:val="000000"/>
          <w:lang w:eastAsia="cs-CZ"/>
        </w:rPr>
        <w:t xml:space="preserve">kdykoli </w:t>
      </w:r>
      <w:r w:rsidRPr="008B0201">
        <w:rPr>
          <w:rFonts w:ascii="Arial Narrow" w:eastAsia="Times New Roman" w:hAnsi="Arial Narrow" w:cs="Arial"/>
          <w:color w:val="000000"/>
          <w:lang w:eastAsia="cs-CZ"/>
        </w:rPr>
        <w:t>kontrolu provádění kvality prací a dodržování sjednaného termínu plnění.</w:t>
      </w:r>
    </w:p>
    <w:p w14:paraId="35844028" w14:textId="0875BA36" w:rsidR="00200CC4" w:rsidRDefault="00200CC4" w:rsidP="005E6D62">
      <w:pPr>
        <w:numPr>
          <w:ilvl w:val="1"/>
          <w:numId w:val="10"/>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Za účelem předání částí díla blíže s</w:t>
      </w:r>
      <w:r w:rsidR="00566B12" w:rsidRPr="008B0201">
        <w:rPr>
          <w:rFonts w:ascii="Arial Narrow" w:eastAsia="Times New Roman" w:hAnsi="Arial Narrow" w:cs="Arial"/>
          <w:color w:val="000000"/>
          <w:lang w:eastAsia="cs-CZ"/>
        </w:rPr>
        <w:t>pecifikovaných v příloze č. 1</w:t>
      </w:r>
      <w:r w:rsidR="00305425" w:rsidRPr="008B0201">
        <w:rPr>
          <w:rFonts w:ascii="Arial Narrow" w:eastAsia="Times New Roman" w:hAnsi="Arial Narrow" w:cs="Arial"/>
          <w:color w:val="000000"/>
          <w:lang w:eastAsia="cs-CZ"/>
        </w:rPr>
        <w:t xml:space="preserve"> (v harmono</w:t>
      </w:r>
      <w:r w:rsidR="00566B12" w:rsidRPr="008B0201">
        <w:rPr>
          <w:rFonts w:ascii="Arial Narrow" w:eastAsia="Times New Roman" w:hAnsi="Arial Narrow" w:cs="Arial"/>
          <w:color w:val="000000"/>
          <w:lang w:eastAsia="cs-CZ"/>
        </w:rPr>
        <w:t>gramu)</w:t>
      </w:r>
      <w:r w:rsidRPr="008B0201">
        <w:rPr>
          <w:rFonts w:ascii="Arial Narrow" w:eastAsia="Times New Roman" w:hAnsi="Arial Narrow" w:cs="Arial"/>
          <w:color w:val="000000"/>
          <w:lang w:eastAsia="cs-CZ"/>
        </w:rPr>
        <w:t xml:space="preserve"> této smlouvy budou mezi smluvními stranami sepsány </w:t>
      </w:r>
      <w:r w:rsidR="00375A6B">
        <w:rPr>
          <w:rFonts w:ascii="Arial Narrow" w:eastAsia="Times New Roman" w:hAnsi="Arial Narrow" w:cs="Arial"/>
          <w:color w:val="000000"/>
          <w:lang w:eastAsia="cs-CZ"/>
        </w:rPr>
        <w:t>dílčí p</w:t>
      </w:r>
      <w:r w:rsidRPr="008B0201">
        <w:rPr>
          <w:rFonts w:ascii="Arial Narrow" w:eastAsia="Times New Roman" w:hAnsi="Arial Narrow" w:cs="Arial"/>
          <w:color w:val="000000"/>
          <w:lang w:eastAsia="cs-CZ"/>
        </w:rPr>
        <w:t>ředávací protokoly,</w:t>
      </w:r>
      <w:r w:rsidR="00375A6B">
        <w:rPr>
          <w:rFonts w:ascii="Arial Narrow" w:eastAsia="Times New Roman" w:hAnsi="Arial Narrow" w:cs="Arial"/>
          <w:color w:val="000000"/>
          <w:lang w:eastAsia="cs-CZ"/>
        </w:rPr>
        <w:t xml:space="preserve"> tzv. akceptační protokoly,</w:t>
      </w:r>
      <w:r w:rsidRPr="008B0201">
        <w:rPr>
          <w:rFonts w:ascii="Arial Narrow" w:eastAsia="Times New Roman" w:hAnsi="Arial Narrow" w:cs="Arial"/>
          <w:color w:val="000000"/>
          <w:lang w:eastAsia="cs-CZ"/>
        </w:rPr>
        <w:t xml:space="preserve"> ve kterých bude jednoznačně specifikováno, které části díla objednatel přebírá a dále zde bude uvedena specifikace případných nedodělků včetně způsobu a termínu pro jejich odstranění.</w:t>
      </w:r>
    </w:p>
    <w:p w14:paraId="2D9DFFF2" w14:textId="77777777" w:rsidR="007F62B9" w:rsidRPr="008B0201" w:rsidRDefault="007F62B9" w:rsidP="007F62B9">
      <w:pPr>
        <w:suppressAutoHyphens/>
        <w:spacing w:after="120" w:line="240" w:lineRule="auto"/>
        <w:ind w:left="567"/>
        <w:contextualSpacing/>
        <w:jc w:val="both"/>
        <w:rPr>
          <w:rFonts w:ascii="Arial Narrow" w:eastAsia="Times New Roman" w:hAnsi="Arial Narrow" w:cs="Arial"/>
          <w:color w:val="000000"/>
          <w:lang w:eastAsia="cs-CZ"/>
        </w:rPr>
      </w:pPr>
    </w:p>
    <w:p w14:paraId="2170B059" w14:textId="090E0043" w:rsidR="00200CC4" w:rsidRDefault="00375A6B" w:rsidP="005E6D62">
      <w:pPr>
        <w:numPr>
          <w:ilvl w:val="1"/>
          <w:numId w:val="10"/>
        </w:numPr>
        <w:suppressAutoHyphens/>
        <w:spacing w:after="120" w:line="240" w:lineRule="auto"/>
        <w:ind w:left="567" w:hanging="567"/>
        <w:contextualSpacing/>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Každý p</w:t>
      </w:r>
      <w:r w:rsidR="00200CC4" w:rsidRPr="008B0201">
        <w:rPr>
          <w:rFonts w:ascii="Arial Narrow" w:eastAsia="Times New Roman" w:hAnsi="Arial Narrow" w:cs="Arial"/>
          <w:color w:val="000000"/>
          <w:lang w:eastAsia="cs-CZ"/>
        </w:rPr>
        <w:t xml:space="preserve">ředávací protokol bude podepsán oprávněnými zástupci obou smluvních stran. </w:t>
      </w:r>
    </w:p>
    <w:p w14:paraId="7B29FA1B" w14:textId="77777777" w:rsidR="007F62B9" w:rsidRPr="008B0201" w:rsidRDefault="007F62B9" w:rsidP="007F62B9">
      <w:pPr>
        <w:suppressAutoHyphens/>
        <w:spacing w:after="120" w:line="240" w:lineRule="auto"/>
        <w:ind w:left="567"/>
        <w:contextualSpacing/>
        <w:jc w:val="both"/>
        <w:rPr>
          <w:rFonts w:ascii="Arial Narrow" w:eastAsia="Times New Roman" w:hAnsi="Arial Narrow" w:cs="Arial"/>
          <w:color w:val="000000"/>
          <w:lang w:eastAsia="cs-CZ"/>
        </w:rPr>
      </w:pPr>
    </w:p>
    <w:p w14:paraId="146CCB5B" w14:textId="4156C0E3" w:rsidR="00200CC4" w:rsidRDefault="00200CC4" w:rsidP="005E6D62">
      <w:pPr>
        <w:numPr>
          <w:ilvl w:val="1"/>
          <w:numId w:val="10"/>
        </w:numPr>
        <w:suppressAutoHyphens/>
        <w:spacing w:after="120" w:line="240" w:lineRule="auto"/>
        <w:ind w:left="567" w:hanging="57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V</w:t>
      </w:r>
      <w:r w:rsidR="00375A6B">
        <w:rPr>
          <w:rFonts w:ascii="Arial Narrow" w:eastAsia="Times New Roman" w:hAnsi="Arial Narrow" w:cs="Arial"/>
          <w:color w:val="000000"/>
          <w:lang w:eastAsia="cs-CZ"/>
        </w:rPr>
        <w:t xml:space="preserve"> každém dílčím předávacím protokolu – akceptačním protokolu </w:t>
      </w:r>
      <w:r w:rsidRPr="008B0201">
        <w:rPr>
          <w:rFonts w:ascii="Arial Narrow" w:eastAsia="Times New Roman" w:hAnsi="Arial Narrow" w:cs="Arial"/>
          <w:color w:val="000000"/>
          <w:lang w:eastAsia="cs-CZ"/>
        </w:rPr>
        <w:t>mohou být uvedeny 3 stavy:</w:t>
      </w:r>
    </w:p>
    <w:p w14:paraId="2CC22B1D" w14:textId="77777777" w:rsidR="00200CC4" w:rsidRPr="008B0201" w:rsidRDefault="00200CC4" w:rsidP="005E6D62">
      <w:pPr>
        <w:spacing w:after="120" w:line="240" w:lineRule="auto"/>
        <w:ind w:left="567"/>
        <w:contextualSpacing/>
        <w:jc w:val="both"/>
        <w:rPr>
          <w:rFonts w:ascii="Arial Narrow" w:eastAsia="Times New Roman" w:hAnsi="Arial Narrow" w:cs="Arial"/>
          <w:color w:val="000000"/>
          <w:lang w:eastAsia="cs-CZ"/>
        </w:rPr>
      </w:pPr>
      <w:r w:rsidRPr="008B0201">
        <w:rPr>
          <w:rFonts w:ascii="Arial Narrow" w:eastAsia="Times New Roman" w:hAnsi="Arial Narrow" w:cs="Arial"/>
          <w:b/>
          <w:color w:val="000000"/>
          <w:lang w:eastAsia="cs-CZ"/>
        </w:rPr>
        <w:t xml:space="preserve">Akceptováno bez výhrad. </w:t>
      </w:r>
    </w:p>
    <w:p w14:paraId="2FFCD532" w14:textId="77777777" w:rsidR="00200CC4" w:rsidRDefault="00200CC4" w:rsidP="005E6D62">
      <w:pPr>
        <w:spacing w:after="120" w:line="240" w:lineRule="auto"/>
        <w:ind w:left="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V případě, že </w:t>
      </w:r>
      <w:r w:rsidR="009333A7">
        <w:rPr>
          <w:rFonts w:ascii="Arial Narrow" w:eastAsia="Times New Roman" w:hAnsi="Arial Narrow" w:cs="Arial"/>
          <w:color w:val="000000"/>
          <w:lang w:eastAsia="cs-CZ"/>
        </w:rPr>
        <w:t>o</w:t>
      </w:r>
      <w:r w:rsidRPr="008B0201">
        <w:rPr>
          <w:rFonts w:ascii="Arial Narrow" w:eastAsia="Times New Roman" w:hAnsi="Arial Narrow" w:cs="Arial"/>
          <w:color w:val="000000"/>
          <w:lang w:eastAsia="cs-CZ"/>
        </w:rPr>
        <w:t xml:space="preserve">bjednatel v průběhu kontroly nenalezne v předaném plnění žádné vady ani nedodělky, uvede </w:t>
      </w:r>
      <w:r w:rsidR="009333A7">
        <w:rPr>
          <w:rFonts w:ascii="Arial Narrow" w:eastAsia="Times New Roman" w:hAnsi="Arial Narrow" w:cs="Arial"/>
          <w:color w:val="000000"/>
          <w:lang w:eastAsia="cs-CZ"/>
        </w:rPr>
        <w:t>o</w:t>
      </w:r>
      <w:r w:rsidRPr="008B0201">
        <w:rPr>
          <w:rFonts w:ascii="Arial Narrow" w:eastAsia="Times New Roman" w:hAnsi="Arial Narrow" w:cs="Arial"/>
          <w:color w:val="000000"/>
          <w:lang w:eastAsia="cs-CZ"/>
        </w:rPr>
        <w:t>bjednatel do zápisu, že kontrolované plnění bylo akceptováno bez výhrad a protokol potvrdí svým podpisem.</w:t>
      </w:r>
    </w:p>
    <w:p w14:paraId="1649D236" w14:textId="77777777" w:rsidR="00375A6B" w:rsidRPr="008B0201" w:rsidRDefault="00375A6B" w:rsidP="005E6D62">
      <w:pPr>
        <w:spacing w:after="120" w:line="240" w:lineRule="auto"/>
        <w:ind w:left="567"/>
        <w:contextualSpacing/>
        <w:jc w:val="both"/>
        <w:rPr>
          <w:rFonts w:ascii="Arial Narrow" w:eastAsia="Times New Roman" w:hAnsi="Arial Narrow" w:cs="Arial"/>
          <w:b/>
          <w:color w:val="000000"/>
          <w:lang w:eastAsia="cs-CZ"/>
        </w:rPr>
      </w:pPr>
    </w:p>
    <w:p w14:paraId="118BBAF4" w14:textId="77777777" w:rsidR="00200CC4" w:rsidRPr="008B0201" w:rsidRDefault="00200CC4" w:rsidP="005E6D62">
      <w:pPr>
        <w:keepNext/>
        <w:keepLines/>
        <w:spacing w:after="120" w:line="240" w:lineRule="auto"/>
        <w:ind w:left="567"/>
        <w:contextualSpacing/>
        <w:jc w:val="both"/>
        <w:rPr>
          <w:rFonts w:ascii="Arial Narrow" w:eastAsia="Times New Roman" w:hAnsi="Arial Narrow" w:cs="Arial"/>
          <w:color w:val="000000"/>
          <w:lang w:eastAsia="cs-CZ"/>
        </w:rPr>
      </w:pPr>
      <w:r w:rsidRPr="008B0201">
        <w:rPr>
          <w:rFonts w:ascii="Arial Narrow" w:eastAsia="Times New Roman" w:hAnsi="Arial Narrow" w:cs="Arial"/>
          <w:b/>
          <w:color w:val="000000"/>
          <w:lang w:eastAsia="cs-CZ"/>
        </w:rPr>
        <w:t>Akceptováno s výhradami.</w:t>
      </w:r>
    </w:p>
    <w:p w14:paraId="388FE9AC" w14:textId="77777777" w:rsidR="00200CC4" w:rsidRDefault="00200CC4" w:rsidP="005E6D62">
      <w:pPr>
        <w:keepNext/>
        <w:keepLines/>
        <w:spacing w:after="120" w:line="240" w:lineRule="auto"/>
        <w:ind w:left="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V případě, že budou v průběhu kontroly shledány vady nebo nedodělky dohodnou se objednatel a zhotovitel na termínu, do kterého zhotovitel tyto vady a nedodělky odstraní. Objednatel do protokolu uvede seznam vad nebo nedodělků s termíny jejich odstranění a obě strany protokol potvrdí svým podpisem. Po odstranění vad se kontrolní procedura opakuje.</w:t>
      </w:r>
    </w:p>
    <w:p w14:paraId="04044CD2" w14:textId="77777777" w:rsidR="007F62B9" w:rsidRPr="008B0201" w:rsidRDefault="007F62B9" w:rsidP="005E6D62">
      <w:pPr>
        <w:keepNext/>
        <w:keepLines/>
        <w:spacing w:after="120" w:line="240" w:lineRule="auto"/>
        <w:ind w:left="567"/>
        <w:contextualSpacing/>
        <w:jc w:val="both"/>
        <w:rPr>
          <w:rFonts w:ascii="Arial Narrow" w:eastAsia="Times New Roman" w:hAnsi="Arial Narrow" w:cs="Arial"/>
          <w:b/>
          <w:color w:val="000000"/>
          <w:lang w:eastAsia="cs-CZ"/>
        </w:rPr>
      </w:pPr>
    </w:p>
    <w:p w14:paraId="3403C5E5" w14:textId="77777777" w:rsidR="00200CC4" w:rsidRPr="008B0201" w:rsidRDefault="00200CC4" w:rsidP="005E6D62">
      <w:pPr>
        <w:spacing w:after="120" w:line="240" w:lineRule="auto"/>
        <w:ind w:left="567"/>
        <w:contextualSpacing/>
        <w:jc w:val="both"/>
        <w:rPr>
          <w:rFonts w:ascii="Arial Narrow" w:eastAsia="Times New Roman" w:hAnsi="Arial Narrow" w:cs="Arial"/>
          <w:color w:val="000000"/>
          <w:lang w:eastAsia="cs-CZ"/>
        </w:rPr>
      </w:pPr>
      <w:r w:rsidRPr="008B0201">
        <w:rPr>
          <w:rFonts w:ascii="Arial Narrow" w:eastAsia="Times New Roman" w:hAnsi="Arial Narrow" w:cs="Arial"/>
          <w:b/>
          <w:color w:val="000000"/>
          <w:lang w:eastAsia="cs-CZ"/>
        </w:rPr>
        <w:t>Neakceptováno.</w:t>
      </w:r>
    </w:p>
    <w:p w14:paraId="0FCB9F1D" w14:textId="77777777" w:rsidR="00200CC4" w:rsidRDefault="00200CC4" w:rsidP="005E6D62">
      <w:pPr>
        <w:spacing w:after="120" w:line="240" w:lineRule="auto"/>
        <w:ind w:left="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V případě, že budou v průběhu kontroly nalezeny takové vady a nedodělky, které by bránily v budoucím užití díla, není dílo akceptováno. Obě strany se dohodnou na termínu nové kontroly, do které zhotovitel dílo přepracuje. Do zápisu se uvede, že plnění akceptováno nebylo. Po přepracování díla vyzve objednatel zhotovitele k provedení nové kontroly.</w:t>
      </w:r>
    </w:p>
    <w:p w14:paraId="2912141F" w14:textId="77777777" w:rsidR="00375A6B" w:rsidRPr="008B0201" w:rsidRDefault="00375A6B" w:rsidP="005E6D62">
      <w:pPr>
        <w:spacing w:after="120" w:line="240" w:lineRule="auto"/>
        <w:ind w:left="567"/>
        <w:contextualSpacing/>
        <w:jc w:val="both"/>
        <w:rPr>
          <w:rFonts w:ascii="Arial Narrow" w:eastAsia="Times New Roman" w:hAnsi="Arial Narrow" w:cs="Arial"/>
          <w:b/>
          <w:color w:val="000000"/>
          <w:lang w:eastAsia="cs-CZ"/>
        </w:rPr>
      </w:pPr>
    </w:p>
    <w:p w14:paraId="11A3C280" w14:textId="77777777" w:rsidR="00966AB5" w:rsidRPr="008B0201" w:rsidRDefault="00966AB5" w:rsidP="005E6D62">
      <w:pPr>
        <w:spacing w:after="120" w:line="240" w:lineRule="auto"/>
        <w:contextualSpacing/>
        <w:jc w:val="center"/>
        <w:rPr>
          <w:rFonts w:ascii="Arial Narrow" w:eastAsia="Times New Roman" w:hAnsi="Arial Narrow" w:cs="Arial"/>
          <w:b/>
          <w:color w:val="000000"/>
          <w:lang w:eastAsia="cs-CZ"/>
        </w:rPr>
      </w:pPr>
    </w:p>
    <w:p w14:paraId="52696D5C"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7</w:t>
      </w:r>
    </w:p>
    <w:p w14:paraId="3195397D" w14:textId="77777777" w:rsidR="00966AB5" w:rsidRDefault="00200CC4" w:rsidP="005E6D62">
      <w:pPr>
        <w:spacing w:after="120" w:line="240" w:lineRule="auto"/>
        <w:ind w:left="283" w:hanging="283"/>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Vlastnické právo k zhotovovanému dílu</w:t>
      </w:r>
    </w:p>
    <w:p w14:paraId="44CB4CCC" w14:textId="77777777" w:rsidR="009333A7" w:rsidRPr="008B0201" w:rsidRDefault="009333A7" w:rsidP="005E6D62">
      <w:pPr>
        <w:spacing w:after="120" w:line="240" w:lineRule="auto"/>
        <w:ind w:left="283" w:hanging="283"/>
        <w:contextualSpacing/>
        <w:jc w:val="center"/>
        <w:rPr>
          <w:rFonts w:ascii="Arial Narrow" w:eastAsia="Times New Roman" w:hAnsi="Arial Narrow" w:cs="Arial"/>
          <w:b/>
          <w:color w:val="000000"/>
          <w:lang w:eastAsia="cs-CZ"/>
        </w:rPr>
      </w:pPr>
    </w:p>
    <w:p w14:paraId="464E0686" w14:textId="77777777" w:rsidR="00200CC4" w:rsidRPr="00EE12CF" w:rsidRDefault="00200CC4" w:rsidP="005E6D62">
      <w:pPr>
        <w:numPr>
          <w:ilvl w:val="1"/>
          <w:numId w:val="11"/>
        </w:numPr>
        <w:suppressAutoHyphens/>
        <w:spacing w:after="120" w:line="240" w:lineRule="auto"/>
        <w:ind w:left="567" w:hanging="567"/>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Vlastnické právo k hmotným součástem díla přechází na objednatele uhrazením ceny za takové hmotné součásti díla. Do doby než na objednatele přejde vlastnické právo k hmotným součástem díla, poskytuje zhotovitel objednateli k takové součásti díla oprávnění k výkonu práva jej užít všemi způsoby nezbytnými pro splnění účelu Smlouvy. Cena za hmotné součásti díla je již zahrnuta v ceně díla.</w:t>
      </w:r>
    </w:p>
    <w:p w14:paraId="1105F237" w14:textId="77777777" w:rsidR="00EE12CF" w:rsidRDefault="00EE12CF" w:rsidP="00EE12CF">
      <w:pPr>
        <w:suppressAutoHyphens/>
        <w:spacing w:after="120" w:line="240" w:lineRule="auto"/>
        <w:contextualSpacing/>
        <w:jc w:val="both"/>
        <w:rPr>
          <w:rFonts w:ascii="Arial Narrow" w:eastAsia="Times New Roman" w:hAnsi="Arial Narrow" w:cs="Arial"/>
          <w:color w:val="000000"/>
          <w:lang w:eastAsia="cs-CZ"/>
        </w:rPr>
      </w:pPr>
    </w:p>
    <w:p w14:paraId="2C29E127" w14:textId="77777777" w:rsidR="00EE12CF" w:rsidRDefault="00EE12CF" w:rsidP="00EE12CF">
      <w:pPr>
        <w:suppressAutoHyphens/>
        <w:spacing w:after="120" w:line="240" w:lineRule="auto"/>
        <w:contextualSpacing/>
        <w:jc w:val="both"/>
        <w:rPr>
          <w:rFonts w:ascii="Arial Narrow" w:eastAsia="Times New Roman" w:hAnsi="Arial Narrow" w:cs="Arial"/>
          <w:color w:val="000000"/>
          <w:lang w:eastAsia="cs-CZ"/>
        </w:rPr>
      </w:pPr>
    </w:p>
    <w:p w14:paraId="5DAF5F58" w14:textId="77777777" w:rsidR="00EE12CF" w:rsidRDefault="00EE12CF" w:rsidP="00EE12CF">
      <w:pPr>
        <w:suppressAutoHyphens/>
        <w:spacing w:after="120" w:line="240" w:lineRule="auto"/>
        <w:contextualSpacing/>
        <w:jc w:val="both"/>
        <w:rPr>
          <w:rFonts w:ascii="Arial Narrow" w:eastAsia="Times New Roman" w:hAnsi="Arial Narrow" w:cs="Arial"/>
          <w:color w:val="000000"/>
          <w:lang w:eastAsia="cs-CZ"/>
        </w:rPr>
      </w:pPr>
    </w:p>
    <w:p w14:paraId="2BE9AC6E" w14:textId="77777777" w:rsidR="00EE12CF" w:rsidRPr="008B0201" w:rsidRDefault="00EE12CF" w:rsidP="00EE12CF">
      <w:pPr>
        <w:suppressAutoHyphens/>
        <w:spacing w:after="120" w:line="240" w:lineRule="auto"/>
        <w:contextualSpacing/>
        <w:jc w:val="both"/>
        <w:rPr>
          <w:rFonts w:ascii="Arial Narrow" w:eastAsia="Times New Roman" w:hAnsi="Arial Narrow" w:cs="Arial"/>
          <w:b/>
          <w:color w:val="000000"/>
          <w:lang w:eastAsia="cs-CZ"/>
        </w:rPr>
      </w:pPr>
    </w:p>
    <w:p w14:paraId="3A5D2968" w14:textId="77777777" w:rsidR="00966AB5" w:rsidRDefault="00966AB5" w:rsidP="005E6D62">
      <w:pPr>
        <w:suppressAutoHyphens/>
        <w:spacing w:after="120" w:line="240" w:lineRule="auto"/>
        <w:contextualSpacing/>
        <w:jc w:val="both"/>
        <w:rPr>
          <w:rFonts w:ascii="Arial Narrow" w:eastAsia="Times New Roman" w:hAnsi="Arial Narrow" w:cs="Arial"/>
          <w:b/>
          <w:color w:val="000000"/>
          <w:lang w:eastAsia="cs-CZ"/>
        </w:rPr>
      </w:pPr>
    </w:p>
    <w:p w14:paraId="230A55BF" w14:textId="77777777" w:rsidR="000C6981" w:rsidRPr="008B0201" w:rsidRDefault="000C6981" w:rsidP="005E6D62">
      <w:pPr>
        <w:suppressAutoHyphens/>
        <w:spacing w:after="120" w:line="240" w:lineRule="auto"/>
        <w:ind w:left="567"/>
        <w:contextualSpacing/>
        <w:jc w:val="both"/>
        <w:rPr>
          <w:rFonts w:ascii="Arial Narrow" w:eastAsia="Times New Roman" w:hAnsi="Arial Narrow" w:cs="Arial"/>
          <w:b/>
          <w:color w:val="000000"/>
          <w:lang w:eastAsia="cs-CZ"/>
        </w:rPr>
      </w:pPr>
    </w:p>
    <w:p w14:paraId="5E88477E"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8</w:t>
      </w:r>
    </w:p>
    <w:p w14:paraId="2D2B9513" w14:textId="77777777" w:rsidR="00966AB5" w:rsidRDefault="009F4713" w:rsidP="005E6D62">
      <w:pPr>
        <w:spacing w:after="120" w:line="240" w:lineRule="auto"/>
        <w:ind w:left="283" w:hanging="283"/>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 xml:space="preserve">Smluvní pokuta, </w:t>
      </w:r>
      <w:r w:rsidR="00200CC4" w:rsidRPr="008B0201">
        <w:rPr>
          <w:rFonts w:ascii="Arial Narrow" w:eastAsia="Times New Roman" w:hAnsi="Arial Narrow" w:cs="Arial"/>
          <w:b/>
          <w:color w:val="000000"/>
          <w:lang w:eastAsia="cs-CZ"/>
        </w:rPr>
        <w:t>úrok z</w:t>
      </w:r>
      <w:r w:rsidR="001E0C1E" w:rsidRPr="008B0201">
        <w:rPr>
          <w:rFonts w:ascii="Arial Narrow" w:eastAsia="Times New Roman" w:hAnsi="Arial Narrow" w:cs="Arial"/>
          <w:b/>
          <w:color w:val="000000"/>
          <w:lang w:eastAsia="cs-CZ"/>
        </w:rPr>
        <w:t> </w:t>
      </w:r>
      <w:r w:rsidR="00200CC4" w:rsidRPr="008B0201">
        <w:rPr>
          <w:rFonts w:ascii="Arial Narrow" w:eastAsia="Times New Roman" w:hAnsi="Arial Narrow" w:cs="Arial"/>
          <w:b/>
          <w:color w:val="000000"/>
          <w:lang w:eastAsia="cs-CZ"/>
        </w:rPr>
        <w:t>prodlení</w:t>
      </w:r>
      <w:r w:rsidR="001E0C1E" w:rsidRPr="008B0201">
        <w:rPr>
          <w:rFonts w:ascii="Arial Narrow" w:eastAsia="Times New Roman" w:hAnsi="Arial Narrow" w:cs="Arial"/>
          <w:b/>
          <w:color w:val="000000"/>
          <w:lang w:eastAsia="cs-CZ"/>
        </w:rPr>
        <w:t xml:space="preserve"> a odpovědnost za vady</w:t>
      </w:r>
    </w:p>
    <w:p w14:paraId="7C02CDBE" w14:textId="77777777" w:rsidR="009333A7" w:rsidRPr="008B0201" w:rsidRDefault="009333A7" w:rsidP="005E6D62">
      <w:pPr>
        <w:spacing w:after="120" w:line="240" w:lineRule="auto"/>
        <w:ind w:left="283" w:hanging="283"/>
        <w:contextualSpacing/>
        <w:jc w:val="center"/>
        <w:rPr>
          <w:rFonts w:ascii="Arial Narrow" w:eastAsia="Times New Roman" w:hAnsi="Arial Narrow" w:cs="Arial"/>
          <w:b/>
          <w:color w:val="000000"/>
          <w:lang w:eastAsia="cs-CZ"/>
        </w:rPr>
      </w:pPr>
    </w:p>
    <w:p w14:paraId="129BFC0B" w14:textId="373A827A" w:rsidR="00200CC4" w:rsidRDefault="00200CC4" w:rsidP="005E6D62">
      <w:pPr>
        <w:numPr>
          <w:ilvl w:val="1"/>
          <w:numId w:val="12"/>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Při prodlení </w:t>
      </w:r>
      <w:r w:rsidR="007F62B9">
        <w:rPr>
          <w:rFonts w:ascii="Arial Narrow" w:eastAsia="Times New Roman" w:hAnsi="Arial Narrow" w:cs="Arial"/>
          <w:color w:val="000000"/>
          <w:lang w:eastAsia="cs-CZ"/>
        </w:rPr>
        <w:t xml:space="preserve">zhotovitele </w:t>
      </w:r>
      <w:r w:rsidRPr="008B0201">
        <w:rPr>
          <w:rFonts w:ascii="Arial Narrow" w:eastAsia="Times New Roman" w:hAnsi="Arial Narrow" w:cs="Arial"/>
          <w:color w:val="000000"/>
          <w:lang w:eastAsia="cs-CZ"/>
        </w:rPr>
        <w:t xml:space="preserve">se splněním </w:t>
      </w:r>
      <w:r w:rsidR="007F62B9">
        <w:rPr>
          <w:rFonts w:ascii="Arial Narrow" w:eastAsia="Times New Roman" w:hAnsi="Arial Narrow" w:cs="Arial"/>
          <w:color w:val="000000"/>
          <w:lang w:eastAsia="cs-CZ"/>
        </w:rPr>
        <w:t>jakéhokoli termínu</w:t>
      </w:r>
      <w:r w:rsidR="000C6981" w:rsidRPr="008B0201">
        <w:rPr>
          <w:rFonts w:ascii="Arial Narrow" w:eastAsia="Times New Roman" w:hAnsi="Arial Narrow" w:cs="Arial"/>
          <w:color w:val="000000"/>
          <w:lang w:eastAsia="cs-CZ"/>
        </w:rPr>
        <w:t xml:space="preserve"> dle čl. 3</w:t>
      </w:r>
      <w:r w:rsidRPr="008B0201">
        <w:rPr>
          <w:rFonts w:ascii="Arial Narrow" w:eastAsia="Times New Roman" w:hAnsi="Arial Narrow" w:cs="Arial"/>
          <w:color w:val="000000"/>
          <w:lang w:eastAsia="cs-CZ"/>
        </w:rPr>
        <w:t xml:space="preserve"> </w:t>
      </w:r>
      <w:r w:rsidR="00CF4208" w:rsidRPr="008B0201">
        <w:rPr>
          <w:rFonts w:ascii="Arial Narrow" w:eastAsia="Times New Roman" w:hAnsi="Arial Narrow" w:cs="Arial"/>
          <w:color w:val="000000"/>
          <w:lang w:eastAsia="cs-CZ"/>
        </w:rPr>
        <w:t>této Smlouvy</w:t>
      </w:r>
      <w:r w:rsidR="00375A6B">
        <w:rPr>
          <w:rFonts w:ascii="Arial Narrow" w:eastAsia="Times New Roman" w:hAnsi="Arial Narrow" w:cs="Arial"/>
          <w:color w:val="000000"/>
          <w:lang w:eastAsia="cs-CZ"/>
        </w:rPr>
        <w:t xml:space="preserve"> nebo při prodlení zhotovitele při předání částí díla dle harmonogramu, který tvoří přílohu č. 1 této smlouvy,</w:t>
      </w:r>
      <w:r w:rsidR="00CF4208" w:rsidRPr="008B0201">
        <w:rPr>
          <w:rFonts w:ascii="Arial Narrow" w:eastAsia="Times New Roman" w:hAnsi="Arial Narrow" w:cs="Arial"/>
          <w:color w:val="000000"/>
          <w:lang w:eastAsia="cs-CZ"/>
        </w:rPr>
        <w:t xml:space="preserve"> </w:t>
      </w:r>
      <w:r w:rsidRPr="008B0201">
        <w:rPr>
          <w:rFonts w:ascii="Arial Narrow" w:eastAsia="Times New Roman" w:hAnsi="Arial Narrow" w:cs="Arial"/>
          <w:color w:val="000000"/>
          <w:lang w:eastAsia="cs-CZ"/>
        </w:rPr>
        <w:t>zaplatí zhotovi</w:t>
      </w:r>
      <w:r w:rsidR="000C6981" w:rsidRPr="008B0201">
        <w:rPr>
          <w:rFonts w:ascii="Arial Narrow" w:eastAsia="Times New Roman" w:hAnsi="Arial Narrow" w:cs="Arial"/>
          <w:color w:val="000000"/>
          <w:lang w:eastAsia="cs-CZ"/>
        </w:rPr>
        <w:t xml:space="preserve">tel </w:t>
      </w:r>
      <w:r w:rsidR="00CF4208" w:rsidRPr="008B0201">
        <w:rPr>
          <w:rFonts w:ascii="Arial Narrow" w:eastAsia="Times New Roman" w:hAnsi="Arial Narrow" w:cs="Arial"/>
          <w:color w:val="000000"/>
          <w:lang w:eastAsia="cs-CZ"/>
        </w:rPr>
        <w:t xml:space="preserve">objednateli </w:t>
      </w:r>
      <w:r w:rsidR="000C6981" w:rsidRPr="008B0201">
        <w:rPr>
          <w:rFonts w:ascii="Arial Narrow" w:eastAsia="Times New Roman" w:hAnsi="Arial Narrow" w:cs="Arial"/>
          <w:color w:val="000000"/>
          <w:lang w:eastAsia="cs-CZ"/>
        </w:rPr>
        <w:t>smluvní pokutu ve výši 0,</w:t>
      </w:r>
      <w:r w:rsidR="00555BB5">
        <w:rPr>
          <w:rFonts w:ascii="Arial Narrow" w:eastAsia="Times New Roman" w:hAnsi="Arial Narrow" w:cs="Arial"/>
          <w:color w:val="000000"/>
          <w:lang w:eastAsia="cs-CZ"/>
        </w:rPr>
        <w:t>2</w:t>
      </w:r>
      <w:r w:rsidR="000C6981" w:rsidRPr="008B0201">
        <w:rPr>
          <w:rFonts w:ascii="Arial Narrow" w:eastAsia="Times New Roman" w:hAnsi="Arial Narrow" w:cs="Arial"/>
          <w:color w:val="000000"/>
          <w:lang w:eastAsia="cs-CZ"/>
        </w:rPr>
        <w:t> </w:t>
      </w:r>
      <w:r w:rsidRPr="008B0201">
        <w:rPr>
          <w:rFonts w:ascii="Arial Narrow" w:eastAsia="Times New Roman" w:hAnsi="Arial Narrow" w:cs="Arial"/>
          <w:color w:val="000000"/>
          <w:lang w:eastAsia="cs-CZ"/>
        </w:rPr>
        <w:t xml:space="preserve">% </w:t>
      </w:r>
      <w:r w:rsidR="00375A6B">
        <w:rPr>
          <w:rFonts w:ascii="Arial Narrow" w:eastAsia="Times New Roman" w:hAnsi="Arial Narrow" w:cs="Arial"/>
          <w:color w:val="000000"/>
          <w:lang w:eastAsia="cs-CZ"/>
        </w:rPr>
        <w:t>z celkové ceny díla, pokud je zhotovitel v prodlení s celkovým předáním díla dle čl. 3 nebo smluvní pokutu ve výši 0,2 % z části díla,</w:t>
      </w:r>
      <w:r w:rsidR="00CB7FB2">
        <w:rPr>
          <w:rFonts w:ascii="Arial Narrow" w:eastAsia="Times New Roman" w:hAnsi="Arial Narrow" w:cs="Arial"/>
          <w:color w:val="000000"/>
          <w:lang w:eastAsia="cs-CZ"/>
        </w:rPr>
        <w:t xml:space="preserve"> s níž je </w:t>
      </w:r>
      <w:r w:rsidR="00375A6B">
        <w:rPr>
          <w:rFonts w:ascii="Arial Narrow" w:eastAsia="Times New Roman" w:hAnsi="Arial Narrow" w:cs="Arial"/>
          <w:color w:val="000000"/>
          <w:lang w:eastAsia="cs-CZ"/>
        </w:rPr>
        <w:t xml:space="preserve">zhotovitel </w:t>
      </w:r>
      <w:r w:rsidR="00CB7FB2">
        <w:rPr>
          <w:rFonts w:ascii="Arial Narrow" w:eastAsia="Times New Roman" w:hAnsi="Arial Narrow" w:cs="Arial"/>
          <w:color w:val="000000"/>
          <w:lang w:eastAsia="cs-CZ"/>
        </w:rPr>
        <w:t>v</w:t>
      </w:r>
      <w:r w:rsidR="00375A6B">
        <w:rPr>
          <w:rFonts w:ascii="Arial Narrow" w:eastAsia="Times New Roman" w:hAnsi="Arial Narrow" w:cs="Arial"/>
          <w:color w:val="000000"/>
          <w:lang w:eastAsia="cs-CZ"/>
        </w:rPr>
        <w:t> </w:t>
      </w:r>
      <w:r w:rsidR="00CB7FB2">
        <w:rPr>
          <w:rFonts w:ascii="Arial Narrow" w:eastAsia="Times New Roman" w:hAnsi="Arial Narrow" w:cs="Arial"/>
          <w:color w:val="000000"/>
          <w:lang w:eastAsia="cs-CZ"/>
        </w:rPr>
        <w:t>prodlení</w:t>
      </w:r>
      <w:r w:rsidR="00375A6B">
        <w:rPr>
          <w:rFonts w:ascii="Arial Narrow" w:eastAsia="Times New Roman" w:hAnsi="Arial Narrow" w:cs="Arial"/>
          <w:color w:val="000000"/>
          <w:lang w:eastAsia="cs-CZ"/>
        </w:rPr>
        <w:t xml:space="preserve"> dle citovaného harmonogramu</w:t>
      </w:r>
      <w:r w:rsidR="00CB7FB2">
        <w:rPr>
          <w:rFonts w:ascii="Arial Narrow" w:eastAsia="Times New Roman" w:hAnsi="Arial Narrow" w:cs="Arial"/>
          <w:color w:val="000000"/>
          <w:lang w:eastAsia="cs-CZ"/>
        </w:rPr>
        <w:t>, a to</w:t>
      </w:r>
      <w:r w:rsidRPr="008B0201">
        <w:rPr>
          <w:rFonts w:ascii="Arial Narrow" w:eastAsia="Times New Roman" w:hAnsi="Arial Narrow" w:cs="Arial"/>
          <w:color w:val="000000"/>
          <w:lang w:eastAsia="cs-CZ"/>
        </w:rPr>
        <w:t xml:space="preserve"> </w:t>
      </w:r>
      <w:r w:rsidR="00375A6B">
        <w:rPr>
          <w:rFonts w:ascii="Arial Narrow" w:eastAsia="Times New Roman" w:hAnsi="Arial Narrow" w:cs="Arial"/>
          <w:color w:val="000000"/>
          <w:lang w:eastAsia="cs-CZ"/>
        </w:rPr>
        <w:t xml:space="preserve">vždy </w:t>
      </w:r>
      <w:r w:rsidRPr="008B0201">
        <w:rPr>
          <w:rFonts w:ascii="Arial Narrow" w:eastAsia="Times New Roman" w:hAnsi="Arial Narrow" w:cs="Arial"/>
          <w:color w:val="000000"/>
          <w:lang w:eastAsia="cs-CZ"/>
        </w:rPr>
        <w:t xml:space="preserve">za každý </w:t>
      </w:r>
      <w:r w:rsidR="00566B12" w:rsidRPr="008B0201">
        <w:rPr>
          <w:rFonts w:ascii="Arial Narrow" w:eastAsia="Times New Roman" w:hAnsi="Arial Narrow" w:cs="Arial"/>
          <w:color w:val="000000"/>
          <w:lang w:eastAsia="cs-CZ"/>
        </w:rPr>
        <w:t xml:space="preserve">i </w:t>
      </w:r>
      <w:r w:rsidRPr="008B0201">
        <w:rPr>
          <w:rFonts w:ascii="Arial Narrow" w:eastAsia="Times New Roman" w:hAnsi="Arial Narrow" w:cs="Arial"/>
          <w:color w:val="000000"/>
          <w:lang w:eastAsia="cs-CZ"/>
        </w:rPr>
        <w:t>započatý den prodlení.</w:t>
      </w:r>
    </w:p>
    <w:p w14:paraId="5231E6F2" w14:textId="77777777" w:rsidR="007E146A" w:rsidRDefault="007E146A" w:rsidP="007E146A">
      <w:pPr>
        <w:suppressAutoHyphens/>
        <w:spacing w:after="120" w:line="240" w:lineRule="auto"/>
        <w:ind w:left="567"/>
        <w:contextualSpacing/>
        <w:jc w:val="both"/>
        <w:rPr>
          <w:rFonts w:ascii="Arial Narrow" w:eastAsia="Times New Roman" w:hAnsi="Arial Narrow" w:cs="Arial"/>
          <w:color w:val="000000"/>
          <w:lang w:eastAsia="cs-CZ"/>
        </w:rPr>
      </w:pPr>
    </w:p>
    <w:p w14:paraId="33FB7E88" w14:textId="3EC1CD55" w:rsidR="007E146A" w:rsidRDefault="007E146A" w:rsidP="005E6D62">
      <w:pPr>
        <w:numPr>
          <w:ilvl w:val="1"/>
          <w:numId w:val="12"/>
        </w:numPr>
        <w:suppressAutoHyphens/>
        <w:spacing w:after="120" w:line="240" w:lineRule="auto"/>
        <w:ind w:left="567" w:hanging="567"/>
        <w:contextualSpacing/>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Při porušení povinnost</w:t>
      </w:r>
      <w:r w:rsidR="00375A6B">
        <w:rPr>
          <w:rFonts w:ascii="Arial Narrow" w:eastAsia="Times New Roman" w:hAnsi="Arial Narrow" w:cs="Arial"/>
          <w:color w:val="000000"/>
          <w:lang w:eastAsia="cs-CZ"/>
        </w:rPr>
        <w:t>i</w:t>
      </w:r>
      <w:r>
        <w:rPr>
          <w:rFonts w:ascii="Arial Narrow" w:eastAsia="Times New Roman" w:hAnsi="Arial Narrow" w:cs="Arial"/>
          <w:color w:val="000000"/>
          <w:lang w:eastAsia="cs-CZ"/>
        </w:rPr>
        <w:t xml:space="preserve"> zhotovitele svolat projekční setkání dle čl. 2 odst. 2.2 písm. g)</w:t>
      </w:r>
      <w:r w:rsidR="00375A6B">
        <w:rPr>
          <w:rFonts w:ascii="Arial Narrow" w:eastAsia="Times New Roman" w:hAnsi="Arial Narrow" w:cs="Arial"/>
          <w:color w:val="000000"/>
          <w:lang w:eastAsia="cs-CZ"/>
        </w:rPr>
        <w:t xml:space="preserve"> této smlouvy nebo v případě absence řešení zásadních technických nebo konstrukčních záležitostí zhotovitele s objednatelem, které mohou mít vliv na optimalizaci energií v rámci budoucího stavebního díla, je objednatel oprávněn účtovat zhotoviteli smluvní pokutu ve výši </w:t>
      </w:r>
      <w:r w:rsidR="008F1203">
        <w:rPr>
          <w:rFonts w:ascii="Arial Narrow" w:eastAsia="Times New Roman" w:hAnsi="Arial Narrow" w:cs="Arial"/>
          <w:color w:val="000000"/>
          <w:lang w:eastAsia="cs-CZ"/>
        </w:rPr>
        <w:t>5.000</w:t>
      </w:r>
      <w:r w:rsidR="00375A6B">
        <w:rPr>
          <w:rFonts w:ascii="Arial Narrow" w:eastAsia="Times New Roman" w:hAnsi="Arial Narrow" w:cs="Arial"/>
          <w:color w:val="000000"/>
          <w:lang w:eastAsia="cs-CZ"/>
        </w:rPr>
        <w:t xml:space="preserve"> Kč za každé </w:t>
      </w:r>
      <w:r w:rsidR="002A3927">
        <w:rPr>
          <w:rFonts w:ascii="Arial Narrow" w:eastAsia="Times New Roman" w:hAnsi="Arial Narrow" w:cs="Arial"/>
          <w:color w:val="000000"/>
          <w:lang w:eastAsia="cs-CZ"/>
        </w:rPr>
        <w:t xml:space="preserve">takové </w:t>
      </w:r>
      <w:r w:rsidR="00375A6B">
        <w:rPr>
          <w:rFonts w:ascii="Arial Narrow" w:eastAsia="Times New Roman" w:hAnsi="Arial Narrow" w:cs="Arial"/>
          <w:color w:val="000000"/>
          <w:lang w:eastAsia="cs-CZ"/>
        </w:rPr>
        <w:t xml:space="preserve">porušení povinnosti.  </w:t>
      </w:r>
      <w:r>
        <w:rPr>
          <w:rFonts w:ascii="Arial Narrow" w:eastAsia="Times New Roman" w:hAnsi="Arial Narrow" w:cs="Arial"/>
          <w:color w:val="000000"/>
          <w:lang w:eastAsia="cs-CZ"/>
        </w:rPr>
        <w:t xml:space="preserve">   </w:t>
      </w:r>
    </w:p>
    <w:p w14:paraId="0520FBF4" w14:textId="77777777" w:rsidR="007F62B9" w:rsidRDefault="007F62B9" w:rsidP="007F62B9">
      <w:pPr>
        <w:suppressAutoHyphens/>
        <w:spacing w:after="120" w:line="240" w:lineRule="auto"/>
        <w:ind w:left="567"/>
        <w:contextualSpacing/>
        <w:jc w:val="both"/>
        <w:rPr>
          <w:rFonts w:ascii="Arial Narrow" w:eastAsia="Times New Roman" w:hAnsi="Arial Narrow" w:cs="Arial"/>
          <w:color w:val="000000"/>
          <w:lang w:eastAsia="cs-CZ"/>
        </w:rPr>
      </w:pPr>
    </w:p>
    <w:p w14:paraId="5D6E7DD4" w14:textId="77777777" w:rsidR="00200CC4" w:rsidRDefault="00200CC4" w:rsidP="005E6D62">
      <w:pPr>
        <w:numPr>
          <w:ilvl w:val="1"/>
          <w:numId w:val="12"/>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Při nedo</w:t>
      </w:r>
      <w:r w:rsidR="008C2238" w:rsidRPr="008B0201">
        <w:rPr>
          <w:rFonts w:ascii="Arial Narrow" w:eastAsia="Times New Roman" w:hAnsi="Arial Narrow" w:cs="Arial"/>
          <w:color w:val="000000"/>
          <w:lang w:eastAsia="cs-CZ"/>
        </w:rPr>
        <w:t>držení doby splatnosti faktury o</w:t>
      </w:r>
      <w:r w:rsidRPr="008B0201">
        <w:rPr>
          <w:rFonts w:ascii="Arial Narrow" w:eastAsia="Times New Roman" w:hAnsi="Arial Narrow" w:cs="Arial"/>
          <w:color w:val="000000"/>
          <w:lang w:eastAsia="cs-CZ"/>
        </w:rPr>
        <w:t xml:space="preserve">bjednatelem je </w:t>
      </w:r>
      <w:r w:rsidR="00CB7FB2">
        <w:rPr>
          <w:rFonts w:ascii="Arial Narrow" w:eastAsia="Times New Roman" w:hAnsi="Arial Narrow" w:cs="Arial"/>
          <w:color w:val="000000"/>
          <w:lang w:eastAsia="cs-CZ"/>
        </w:rPr>
        <w:t>z</w:t>
      </w:r>
      <w:r w:rsidRPr="008B0201">
        <w:rPr>
          <w:rFonts w:ascii="Arial Narrow" w:eastAsia="Times New Roman" w:hAnsi="Arial Narrow" w:cs="Arial"/>
          <w:color w:val="000000"/>
          <w:lang w:eastAsia="cs-CZ"/>
        </w:rPr>
        <w:t>hotovitel oprávněn požadovat úhradu úroku z prodlení. Výše ú</w:t>
      </w:r>
      <w:r w:rsidR="000C6981" w:rsidRPr="008B0201">
        <w:rPr>
          <w:rFonts w:ascii="Arial Narrow" w:eastAsia="Times New Roman" w:hAnsi="Arial Narrow" w:cs="Arial"/>
          <w:color w:val="000000"/>
          <w:lang w:eastAsia="cs-CZ"/>
        </w:rPr>
        <w:t>roku z prodlení činí nejvýše 0,</w:t>
      </w:r>
      <w:r w:rsidR="00555BB5">
        <w:rPr>
          <w:rFonts w:ascii="Arial Narrow" w:eastAsia="Times New Roman" w:hAnsi="Arial Narrow" w:cs="Arial"/>
          <w:color w:val="000000"/>
          <w:lang w:eastAsia="cs-CZ"/>
        </w:rPr>
        <w:t>05</w:t>
      </w:r>
      <w:r w:rsidRPr="008B0201">
        <w:rPr>
          <w:rFonts w:ascii="Arial Narrow" w:eastAsia="Times New Roman" w:hAnsi="Arial Narrow" w:cs="Arial"/>
          <w:color w:val="000000"/>
          <w:lang w:eastAsia="cs-CZ"/>
        </w:rPr>
        <w:t xml:space="preserve"> % z fakturované částky za </w:t>
      </w:r>
      <w:r w:rsidR="000C6981" w:rsidRPr="008B0201">
        <w:rPr>
          <w:rFonts w:ascii="Arial Narrow" w:eastAsia="Times New Roman" w:hAnsi="Arial Narrow" w:cs="Arial"/>
          <w:color w:val="000000"/>
          <w:lang w:eastAsia="cs-CZ"/>
        </w:rPr>
        <w:t>každý i započatý den prodlení.</w:t>
      </w:r>
    </w:p>
    <w:p w14:paraId="72DE2513"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4F413BCB" w14:textId="77777777" w:rsidR="00200CC4" w:rsidRPr="009333A7" w:rsidRDefault="00200CC4" w:rsidP="005E6D62">
      <w:pPr>
        <w:numPr>
          <w:ilvl w:val="1"/>
          <w:numId w:val="12"/>
        </w:numPr>
        <w:suppressAutoHyphens/>
        <w:spacing w:after="120" w:line="240" w:lineRule="auto"/>
        <w:ind w:left="567" w:hanging="567"/>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Splatnost smluvních pokut činí 30 kalendářních dnů od doručení nároku na jej</w:t>
      </w:r>
      <w:r w:rsidR="009333A7">
        <w:rPr>
          <w:rFonts w:ascii="Arial Narrow" w:eastAsia="Times New Roman" w:hAnsi="Arial Narrow" w:cs="Arial"/>
          <w:color w:val="000000"/>
          <w:lang w:eastAsia="cs-CZ"/>
        </w:rPr>
        <w:t>í uhrazení druhé smluvní straně.</w:t>
      </w:r>
    </w:p>
    <w:p w14:paraId="149FB82F"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b/>
          <w:color w:val="000000"/>
          <w:lang w:eastAsia="cs-CZ"/>
        </w:rPr>
      </w:pPr>
    </w:p>
    <w:p w14:paraId="4E69A9F5" w14:textId="77777777" w:rsidR="001E0C1E" w:rsidRPr="009333A7" w:rsidRDefault="001E0C1E" w:rsidP="005E6D62">
      <w:pPr>
        <w:numPr>
          <w:ilvl w:val="1"/>
          <w:numId w:val="12"/>
        </w:numPr>
        <w:suppressAutoHyphens/>
        <w:spacing w:after="120" w:line="240" w:lineRule="auto"/>
        <w:ind w:left="567" w:hanging="567"/>
        <w:contextualSpacing/>
        <w:jc w:val="both"/>
        <w:rPr>
          <w:rFonts w:ascii="Arial Narrow" w:eastAsia="Times New Roman" w:hAnsi="Arial Narrow" w:cs="Arial"/>
          <w:b/>
          <w:color w:val="000000"/>
          <w:lang w:eastAsia="cs-CZ"/>
        </w:rPr>
      </w:pPr>
      <w:r w:rsidRPr="00555BB5">
        <w:rPr>
          <w:rFonts w:ascii="Arial Narrow" w:eastAsia="Times New Roman" w:hAnsi="Arial Narrow" w:cs="Arial"/>
          <w:color w:val="000000"/>
          <w:lang w:eastAsia="cs-CZ"/>
        </w:rPr>
        <w:t xml:space="preserve">Zhotovitel odpovídá za vady díla za podmínek a v rozsahu stanoveném obecně </w:t>
      </w:r>
      <w:r w:rsidR="00D968A4" w:rsidRPr="00555BB5">
        <w:rPr>
          <w:rFonts w:ascii="Arial Narrow" w:eastAsia="Times New Roman" w:hAnsi="Arial Narrow" w:cs="Arial"/>
          <w:color w:val="000000"/>
          <w:lang w:eastAsia="cs-CZ"/>
        </w:rPr>
        <w:t>závaznými</w:t>
      </w:r>
      <w:r w:rsidRPr="00555BB5">
        <w:rPr>
          <w:rFonts w:ascii="Arial Narrow" w:eastAsia="Times New Roman" w:hAnsi="Arial Narrow" w:cs="Arial"/>
          <w:color w:val="000000"/>
          <w:lang w:eastAsia="cs-CZ"/>
        </w:rPr>
        <w:t xml:space="preserve"> předpisy. Zhotovitel odpovídá za všechny vady, zjevné, skryté i právní, které má dílo v době předání objednateli, a dále za ty, které se na díle vyskytnou</w:t>
      </w:r>
      <w:r w:rsidR="009A77F1">
        <w:rPr>
          <w:rFonts w:ascii="Arial Narrow" w:eastAsia="Times New Roman" w:hAnsi="Arial Narrow" w:cs="Arial"/>
          <w:color w:val="000000"/>
          <w:lang w:eastAsia="cs-CZ"/>
        </w:rPr>
        <w:t xml:space="preserve"> později, jestliže tyto byly způsobeny zhotovitelem. </w:t>
      </w:r>
      <w:r w:rsidRPr="00555BB5">
        <w:rPr>
          <w:rFonts w:ascii="Arial Narrow" w:eastAsia="Times New Roman" w:hAnsi="Arial Narrow" w:cs="Arial"/>
          <w:color w:val="000000"/>
          <w:lang w:eastAsia="cs-CZ"/>
        </w:rPr>
        <w:t xml:space="preserve">  </w:t>
      </w:r>
    </w:p>
    <w:p w14:paraId="46A9EF66" w14:textId="77777777" w:rsidR="009333A7" w:rsidRPr="00555BB5" w:rsidRDefault="009333A7" w:rsidP="009333A7">
      <w:pPr>
        <w:suppressAutoHyphens/>
        <w:spacing w:after="120" w:line="240" w:lineRule="auto"/>
        <w:ind w:left="567"/>
        <w:contextualSpacing/>
        <w:jc w:val="both"/>
        <w:rPr>
          <w:rFonts w:ascii="Arial Narrow" w:eastAsia="Times New Roman" w:hAnsi="Arial Narrow" w:cs="Arial"/>
          <w:b/>
          <w:color w:val="000000"/>
          <w:lang w:eastAsia="cs-CZ"/>
        </w:rPr>
      </w:pPr>
    </w:p>
    <w:p w14:paraId="0051FC44" w14:textId="470AC225" w:rsidR="00B042CC" w:rsidRPr="009333A7" w:rsidRDefault="00B042CC" w:rsidP="005E6D62">
      <w:pPr>
        <w:numPr>
          <w:ilvl w:val="1"/>
          <w:numId w:val="12"/>
        </w:numPr>
        <w:suppressAutoHyphens/>
        <w:spacing w:after="120" w:line="240" w:lineRule="auto"/>
        <w:ind w:left="567" w:hanging="567"/>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 xml:space="preserve">V případě, že dodané dílo dle této smlouvy vadné nebo bude neúplné, zavazuje se zhotovitel neprodleně a bezplatně tuto vadu odstranit a uhradit objednateli nebo třetím osobám veškerou škodu, která mu/jím vadným plnění vznikla, jedná se zejména o prokazatelné vícepráce, vícenáklady při realizaci stavby, nevydání rozhodnutí </w:t>
      </w:r>
      <w:r w:rsidR="008F1203">
        <w:rPr>
          <w:rFonts w:ascii="Arial Narrow" w:eastAsia="Times New Roman" w:hAnsi="Arial Narrow" w:cs="Arial"/>
          <w:color w:val="000000"/>
          <w:lang w:eastAsia="cs-CZ"/>
        </w:rPr>
        <w:t>příslušným stavebním úřadem</w:t>
      </w:r>
      <w:r w:rsidR="003A184F">
        <w:rPr>
          <w:rFonts w:ascii="Arial Narrow" w:eastAsia="Times New Roman" w:hAnsi="Arial Narrow" w:cs="Arial"/>
          <w:color w:val="000000"/>
          <w:lang w:eastAsia="cs-CZ"/>
        </w:rPr>
        <w:t xml:space="preserve">, kdy tato situace nastala </w:t>
      </w:r>
      <w:r w:rsidR="008F1203">
        <w:rPr>
          <w:rFonts w:ascii="Arial Narrow" w:eastAsia="Times New Roman" w:hAnsi="Arial Narrow" w:cs="Arial"/>
          <w:color w:val="000000"/>
          <w:lang w:eastAsia="cs-CZ"/>
        </w:rPr>
        <w:t xml:space="preserve">prokazatelně </w:t>
      </w:r>
      <w:r w:rsidR="003A184F">
        <w:rPr>
          <w:rFonts w:ascii="Arial Narrow" w:eastAsia="Times New Roman" w:hAnsi="Arial Narrow" w:cs="Arial"/>
          <w:color w:val="000000"/>
          <w:lang w:eastAsia="cs-CZ"/>
        </w:rPr>
        <w:t xml:space="preserve">v důsledku jednání zhotovitele. </w:t>
      </w:r>
    </w:p>
    <w:p w14:paraId="644778DE"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b/>
          <w:color w:val="000000"/>
          <w:lang w:eastAsia="cs-CZ"/>
        </w:rPr>
      </w:pPr>
    </w:p>
    <w:p w14:paraId="24F4D762" w14:textId="77777777" w:rsidR="00B042CC" w:rsidRPr="009333A7" w:rsidRDefault="00B042CC" w:rsidP="005E6D62">
      <w:pPr>
        <w:numPr>
          <w:ilvl w:val="1"/>
          <w:numId w:val="12"/>
        </w:numPr>
        <w:suppressAutoHyphens/>
        <w:spacing w:after="120" w:line="240" w:lineRule="auto"/>
        <w:ind w:left="567" w:hanging="567"/>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 xml:space="preserve">Objednatel je povinen o zjištěné vadě neprodleně zhotovitele informovat a sepsat </w:t>
      </w:r>
      <w:r w:rsidR="000B7648" w:rsidRPr="008B0201">
        <w:rPr>
          <w:rFonts w:ascii="Arial Narrow" w:eastAsia="Times New Roman" w:hAnsi="Arial Narrow" w:cs="Arial"/>
          <w:color w:val="000000"/>
          <w:lang w:eastAsia="cs-CZ"/>
        </w:rPr>
        <w:t>zápis o uplatněné vadě, který obdrží obě smluvní strany v listinné formě.</w:t>
      </w:r>
    </w:p>
    <w:p w14:paraId="5FF7A0B1"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b/>
          <w:color w:val="000000"/>
          <w:lang w:eastAsia="cs-CZ"/>
        </w:rPr>
      </w:pPr>
    </w:p>
    <w:p w14:paraId="39DC9B31" w14:textId="77777777" w:rsidR="00B042CC" w:rsidRPr="009333A7" w:rsidRDefault="00B042CC" w:rsidP="005E6D62">
      <w:pPr>
        <w:numPr>
          <w:ilvl w:val="1"/>
          <w:numId w:val="12"/>
        </w:numPr>
        <w:suppressAutoHyphens/>
        <w:spacing w:after="120" w:line="240" w:lineRule="auto"/>
        <w:ind w:left="567" w:hanging="567"/>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 xml:space="preserve">Odstranění vad </w:t>
      </w:r>
      <w:r w:rsidR="000A4099" w:rsidRPr="008B0201">
        <w:rPr>
          <w:rFonts w:ascii="Arial Narrow" w:eastAsia="Times New Roman" w:hAnsi="Arial Narrow" w:cs="Arial"/>
          <w:color w:val="000000"/>
          <w:lang w:eastAsia="cs-CZ"/>
        </w:rPr>
        <w:t>díla či jeho části</w:t>
      </w:r>
      <w:r w:rsidRPr="008B0201">
        <w:rPr>
          <w:rFonts w:ascii="Arial Narrow" w:eastAsia="Times New Roman" w:hAnsi="Arial Narrow" w:cs="Arial"/>
          <w:color w:val="000000"/>
          <w:lang w:eastAsia="cs-CZ"/>
        </w:rPr>
        <w:t xml:space="preserve"> bude zhotovitelem bezodkladně provedeno ve lhůtách </w:t>
      </w:r>
      <w:r w:rsidR="000A4099" w:rsidRPr="008B0201">
        <w:rPr>
          <w:rFonts w:ascii="Arial Narrow" w:eastAsia="Times New Roman" w:hAnsi="Arial Narrow" w:cs="Arial"/>
          <w:color w:val="000000"/>
          <w:lang w:eastAsia="cs-CZ"/>
        </w:rPr>
        <w:t xml:space="preserve">stanovených objednatelem díla, nebude-li mezi smluvními stranami sjednána </w:t>
      </w:r>
      <w:r w:rsidR="009A77F1">
        <w:rPr>
          <w:rFonts w:ascii="Arial Narrow" w:eastAsia="Times New Roman" w:hAnsi="Arial Narrow" w:cs="Arial"/>
          <w:color w:val="000000"/>
          <w:lang w:eastAsia="cs-CZ"/>
        </w:rPr>
        <w:t xml:space="preserve">jiná </w:t>
      </w:r>
      <w:r w:rsidR="000A4099" w:rsidRPr="008B0201">
        <w:rPr>
          <w:rFonts w:ascii="Arial Narrow" w:eastAsia="Times New Roman" w:hAnsi="Arial Narrow" w:cs="Arial"/>
          <w:color w:val="000000"/>
          <w:lang w:eastAsia="cs-CZ"/>
        </w:rPr>
        <w:t>lhůta k odstranění vad díla. Tato lhůta musí být sjednána v písemné formě.</w:t>
      </w:r>
      <w:r w:rsidRPr="008B0201">
        <w:rPr>
          <w:rFonts w:ascii="Arial Narrow" w:eastAsia="Times New Roman" w:hAnsi="Arial Narrow" w:cs="Arial"/>
          <w:color w:val="000000"/>
          <w:lang w:eastAsia="cs-CZ"/>
        </w:rPr>
        <w:t xml:space="preserve"> O odstranění </w:t>
      </w:r>
      <w:r w:rsidR="000A4099" w:rsidRPr="008B0201">
        <w:rPr>
          <w:rFonts w:ascii="Arial Narrow" w:eastAsia="Times New Roman" w:hAnsi="Arial Narrow" w:cs="Arial"/>
          <w:color w:val="000000"/>
          <w:lang w:eastAsia="cs-CZ"/>
        </w:rPr>
        <w:t xml:space="preserve">každé </w:t>
      </w:r>
      <w:r w:rsidRPr="008B0201">
        <w:rPr>
          <w:rFonts w:ascii="Arial Narrow" w:eastAsia="Times New Roman" w:hAnsi="Arial Narrow" w:cs="Arial"/>
          <w:color w:val="000000"/>
          <w:lang w:eastAsia="cs-CZ"/>
        </w:rPr>
        <w:t>vady</w:t>
      </w:r>
      <w:r w:rsidR="000A4099" w:rsidRPr="008B0201">
        <w:rPr>
          <w:rFonts w:ascii="Arial Narrow" w:eastAsia="Times New Roman" w:hAnsi="Arial Narrow" w:cs="Arial"/>
          <w:color w:val="000000"/>
          <w:lang w:eastAsia="cs-CZ"/>
        </w:rPr>
        <w:t xml:space="preserve"> díla</w:t>
      </w:r>
      <w:r w:rsidRPr="008B0201">
        <w:rPr>
          <w:rFonts w:ascii="Arial Narrow" w:eastAsia="Times New Roman" w:hAnsi="Arial Narrow" w:cs="Arial"/>
          <w:color w:val="000000"/>
          <w:lang w:eastAsia="cs-CZ"/>
        </w:rPr>
        <w:t xml:space="preserve"> bude sepsán zápis, který obdrží obě smluvní strany v</w:t>
      </w:r>
      <w:r w:rsidR="000B7648" w:rsidRPr="008B0201">
        <w:rPr>
          <w:rFonts w:ascii="Arial Narrow" w:eastAsia="Times New Roman" w:hAnsi="Arial Narrow" w:cs="Arial"/>
          <w:color w:val="000000"/>
          <w:lang w:eastAsia="cs-CZ"/>
        </w:rPr>
        <w:t xml:space="preserve"> listinné </w:t>
      </w:r>
      <w:r w:rsidRPr="008B0201">
        <w:rPr>
          <w:rFonts w:ascii="Arial Narrow" w:eastAsia="Times New Roman" w:hAnsi="Arial Narrow" w:cs="Arial"/>
          <w:color w:val="000000"/>
          <w:lang w:eastAsia="cs-CZ"/>
        </w:rPr>
        <w:t>formě.</w:t>
      </w:r>
    </w:p>
    <w:p w14:paraId="5F3A6810"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b/>
          <w:color w:val="000000"/>
          <w:lang w:eastAsia="cs-CZ"/>
        </w:rPr>
      </w:pPr>
    </w:p>
    <w:p w14:paraId="5EB70FAB" w14:textId="77777777" w:rsidR="00661C0F" w:rsidRPr="003A184F" w:rsidRDefault="00661C0F" w:rsidP="005E6D62">
      <w:pPr>
        <w:numPr>
          <w:ilvl w:val="1"/>
          <w:numId w:val="12"/>
        </w:numPr>
        <w:suppressAutoHyphens/>
        <w:spacing w:after="120" w:line="240" w:lineRule="auto"/>
        <w:ind w:left="567" w:hanging="567"/>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 xml:space="preserve">V případě, že objednatel při kontrole </w:t>
      </w:r>
      <w:r w:rsidR="009A77F1">
        <w:rPr>
          <w:rFonts w:ascii="Arial Narrow" w:eastAsia="Times New Roman" w:hAnsi="Arial Narrow" w:cs="Arial"/>
          <w:color w:val="000000"/>
          <w:lang w:eastAsia="cs-CZ"/>
        </w:rPr>
        <w:t xml:space="preserve">příslušné projektové dokumentace </w:t>
      </w:r>
      <w:r w:rsidRPr="008B0201">
        <w:rPr>
          <w:rFonts w:ascii="Arial Narrow" w:eastAsia="Times New Roman" w:hAnsi="Arial Narrow" w:cs="Arial"/>
          <w:color w:val="000000"/>
          <w:lang w:eastAsia="cs-CZ"/>
        </w:rPr>
        <w:t xml:space="preserve">a oceněného soupisu stavebních prací, dodávek a služeb s výkazem výměr, zjistí podstatné nedostatky spočívající zejména v nesprávném stanovení počtu měrných jednotek nebo jednotkových cen, zavazuje se zhotovitel uhradit náklady prokazatelně vynaložené objednatelem na kontrolu zhotovitelem provedené </w:t>
      </w:r>
      <w:r w:rsidR="009A77F1">
        <w:rPr>
          <w:rFonts w:ascii="Arial Narrow" w:eastAsia="Times New Roman" w:hAnsi="Arial Narrow" w:cs="Arial"/>
          <w:color w:val="000000"/>
          <w:lang w:eastAsia="cs-CZ"/>
        </w:rPr>
        <w:t>příslušné projektové dokumentace</w:t>
      </w:r>
      <w:r w:rsidRPr="008B0201">
        <w:rPr>
          <w:rFonts w:ascii="Arial Narrow" w:eastAsia="Times New Roman" w:hAnsi="Arial Narrow" w:cs="Arial"/>
          <w:color w:val="000000"/>
          <w:lang w:eastAsia="cs-CZ"/>
        </w:rPr>
        <w:t>.</w:t>
      </w:r>
    </w:p>
    <w:p w14:paraId="2FE0F581" w14:textId="77777777" w:rsidR="003A184F" w:rsidRDefault="003A184F" w:rsidP="003A184F">
      <w:pPr>
        <w:pStyle w:val="Odstavecseseznamem"/>
        <w:rPr>
          <w:rFonts w:ascii="Arial Narrow" w:eastAsia="Times New Roman" w:hAnsi="Arial Narrow" w:cs="Arial"/>
          <w:b/>
          <w:color w:val="000000"/>
          <w:lang w:eastAsia="cs-CZ"/>
        </w:rPr>
      </w:pPr>
    </w:p>
    <w:p w14:paraId="64371C4B" w14:textId="77777777" w:rsidR="003A184F" w:rsidRDefault="003A184F" w:rsidP="003A184F">
      <w:pPr>
        <w:numPr>
          <w:ilvl w:val="1"/>
          <w:numId w:val="12"/>
        </w:numPr>
        <w:suppressAutoHyphens/>
        <w:spacing w:after="120" w:line="240" w:lineRule="auto"/>
        <w:ind w:left="567" w:hanging="567"/>
        <w:contextualSpacing/>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V případě neodstraní-li zhotovitel vady díla či jakékoli části díla ve lhůtě stanovené objednatelem, případně ve lhůtě, na které se smluvní strany písemně dohodly, uhradí </w:t>
      </w:r>
      <w:r w:rsidR="009A77F1">
        <w:rPr>
          <w:rFonts w:ascii="Arial Narrow" w:eastAsia="Times New Roman" w:hAnsi="Arial Narrow" w:cs="Arial"/>
          <w:color w:val="000000"/>
          <w:lang w:eastAsia="cs-CZ"/>
        </w:rPr>
        <w:t xml:space="preserve">zhotovitel </w:t>
      </w:r>
      <w:r>
        <w:rPr>
          <w:rFonts w:ascii="Arial Narrow" w:eastAsia="Times New Roman" w:hAnsi="Arial Narrow" w:cs="Arial"/>
          <w:color w:val="000000"/>
          <w:lang w:eastAsia="cs-CZ"/>
        </w:rPr>
        <w:t xml:space="preserve">objednateli smluvní pokutu ve výši 500 Kč za prodlení za každý i započatý den prodlení, kdy je zhotovitel v prodlení s odstraněním vady díla či jeho části.    </w:t>
      </w:r>
    </w:p>
    <w:p w14:paraId="31455F8F" w14:textId="77777777" w:rsidR="00EA7735" w:rsidRPr="008B0201" w:rsidRDefault="00EA7735" w:rsidP="005E6D62">
      <w:pPr>
        <w:suppressAutoHyphens/>
        <w:spacing w:after="120" w:line="240" w:lineRule="auto"/>
        <w:ind w:left="567"/>
        <w:contextualSpacing/>
        <w:jc w:val="both"/>
        <w:rPr>
          <w:rFonts w:ascii="Arial Narrow" w:eastAsia="Times New Roman" w:hAnsi="Arial Narrow" w:cs="Arial"/>
          <w:b/>
          <w:color w:val="000000"/>
          <w:lang w:eastAsia="cs-CZ"/>
        </w:rPr>
      </w:pPr>
    </w:p>
    <w:p w14:paraId="4D6FC385" w14:textId="77777777" w:rsidR="00200CC4" w:rsidRPr="008B0201" w:rsidRDefault="00EA7735"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w:t>
      </w:r>
      <w:r w:rsidR="00200CC4" w:rsidRPr="008B0201">
        <w:rPr>
          <w:rFonts w:ascii="Arial Narrow" w:eastAsia="Times New Roman" w:hAnsi="Arial Narrow" w:cs="Arial"/>
          <w:b/>
          <w:color w:val="000000"/>
          <w:lang w:eastAsia="cs-CZ"/>
        </w:rPr>
        <w:t>lánek 9</w:t>
      </w:r>
    </w:p>
    <w:p w14:paraId="53ACA599" w14:textId="77777777" w:rsidR="000A4099" w:rsidRPr="008B0201" w:rsidRDefault="00200CC4" w:rsidP="005E6D62">
      <w:pPr>
        <w:spacing w:after="120" w:line="240" w:lineRule="auto"/>
        <w:ind w:left="283" w:hanging="283"/>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Náhrada újmy</w:t>
      </w:r>
    </w:p>
    <w:p w14:paraId="2159C815" w14:textId="77777777" w:rsidR="00200CC4" w:rsidRDefault="00200CC4" w:rsidP="005E6D62">
      <w:pPr>
        <w:numPr>
          <w:ilvl w:val="1"/>
          <w:numId w:val="13"/>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lastRenderedPageBreak/>
        <w:t>Zaplacením smluvní pokuty není dotčeno právo smluvních stran na úhradu způsobené újmy vzniklé v souvislosti s plněním předmětu Smlouvy v plné výši.</w:t>
      </w:r>
    </w:p>
    <w:p w14:paraId="0C5D9DE1" w14:textId="77777777" w:rsidR="003A184F" w:rsidRPr="008B0201" w:rsidRDefault="003A184F" w:rsidP="003A184F">
      <w:pPr>
        <w:suppressAutoHyphens/>
        <w:spacing w:after="120" w:line="240" w:lineRule="auto"/>
        <w:ind w:left="567"/>
        <w:contextualSpacing/>
        <w:jc w:val="both"/>
        <w:rPr>
          <w:rFonts w:ascii="Arial Narrow" w:eastAsia="Times New Roman" w:hAnsi="Arial Narrow" w:cs="Arial"/>
          <w:color w:val="000000"/>
          <w:lang w:eastAsia="cs-CZ"/>
        </w:rPr>
      </w:pPr>
    </w:p>
    <w:p w14:paraId="7E7E88D1" w14:textId="77777777" w:rsidR="00200CC4" w:rsidRDefault="00200CC4" w:rsidP="005E6D62">
      <w:pPr>
        <w:numPr>
          <w:ilvl w:val="1"/>
          <w:numId w:val="13"/>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Zhotovitel odpovídá za způsobenou újmu porušením povinnosti dle této Smlouvy, opomenutím nebo zásadně nekvalitním prováděním smluvní činnosti v plné výši.</w:t>
      </w:r>
    </w:p>
    <w:p w14:paraId="5753B016" w14:textId="77777777" w:rsidR="003A184F" w:rsidRPr="008B0201" w:rsidRDefault="003A184F" w:rsidP="003A184F">
      <w:pPr>
        <w:suppressAutoHyphens/>
        <w:spacing w:after="120" w:line="240" w:lineRule="auto"/>
        <w:ind w:left="567"/>
        <w:contextualSpacing/>
        <w:jc w:val="both"/>
        <w:rPr>
          <w:rFonts w:ascii="Arial Narrow" w:eastAsia="Times New Roman" w:hAnsi="Arial Narrow" w:cs="Arial"/>
          <w:color w:val="000000"/>
          <w:lang w:eastAsia="cs-CZ"/>
        </w:rPr>
      </w:pPr>
    </w:p>
    <w:p w14:paraId="40972711" w14:textId="77777777" w:rsidR="00200CC4" w:rsidRDefault="00200CC4" w:rsidP="005E6D62">
      <w:pPr>
        <w:numPr>
          <w:ilvl w:val="1"/>
          <w:numId w:val="13"/>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Náhrada újmy se řídí platnými ustanoveními vztahujícími se k náhradě majetkové a nemajetkové újmy stanovené zákonem č. 89/2012 Sb., občanský zákoník, ve znění pozdějších předpisů.</w:t>
      </w:r>
    </w:p>
    <w:p w14:paraId="01C2804F" w14:textId="77777777" w:rsidR="003A184F" w:rsidRPr="008B0201" w:rsidRDefault="003A184F" w:rsidP="003A184F">
      <w:pPr>
        <w:suppressAutoHyphens/>
        <w:spacing w:after="120" w:line="240" w:lineRule="auto"/>
        <w:ind w:left="567"/>
        <w:contextualSpacing/>
        <w:jc w:val="both"/>
        <w:rPr>
          <w:rFonts w:ascii="Arial Narrow" w:eastAsia="Times New Roman" w:hAnsi="Arial Narrow" w:cs="Arial"/>
          <w:color w:val="000000"/>
          <w:lang w:eastAsia="cs-CZ"/>
        </w:rPr>
      </w:pPr>
    </w:p>
    <w:p w14:paraId="1DC114F8" w14:textId="77777777" w:rsidR="000A4099" w:rsidRDefault="00200CC4" w:rsidP="005E6D62">
      <w:pPr>
        <w:numPr>
          <w:ilvl w:val="1"/>
          <w:numId w:val="13"/>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Jakákoliv ustanovení týkající se omezení výše či druhu škody se nepřipouští.</w:t>
      </w:r>
    </w:p>
    <w:p w14:paraId="134E1F67" w14:textId="77777777" w:rsidR="003A184F" w:rsidRPr="008B0201" w:rsidRDefault="003A184F" w:rsidP="003A184F">
      <w:pPr>
        <w:suppressAutoHyphens/>
        <w:spacing w:after="120" w:line="240" w:lineRule="auto"/>
        <w:ind w:left="567"/>
        <w:contextualSpacing/>
        <w:jc w:val="both"/>
        <w:rPr>
          <w:rFonts w:ascii="Arial Narrow" w:eastAsia="Times New Roman" w:hAnsi="Arial Narrow" w:cs="Arial"/>
          <w:color w:val="000000"/>
          <w:lang w:eastAsia="cs-CZ"/>
        </w:rPr>
      </w:pPr>
    </w:p>
    <w:p w14:paraId="37176A77" w14:textId="77777777" w:rsidR="00E63ABF" w:rsidRPr="009333A7" w:rsidRDefault="000A4099" w:rsidP="00E63ABF">
      <w:pPr>
        <w:numPr>
          <w:ilvl w:val="1"/>
          <w:numId w:val="13"/>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hAnsi="Arial Narrow" w:cs="Arial"/>
        </w:rPr>
        <w:t xml:space="preserve">Zhotovitel nese plnou odpovědnost za dílo </w:t>
      </w:r>
      <w:r w:rsidR="00AB365E" w:rsidRPr="008B0201">
        <w:rPr>
          <w:rFonts w:ascii="Arial Narrow" w:hAnsi="Arial Narrow" w:cs="Arial"/>
        </w:rPr>
        <w:t xml:space="preserve">a jeho části </w:t>
      </w:r>
      <w:r w:rsidRPr="008B0201">
        <w:rPr>
          <w:rFonts w:ascii="Arial Narrow" w:hAnsi="Arial Narrow" w:cs="Arial"/>
        </w:rPr>
        <w:t>a v případě, že se dopustí chyby či opomenutí, které bude mít za následek vznik neuznatelných dodatečných stavebních nákladů (např. ze strany příslušného dotačního orgánu) zapříčiněné chybou či opomenutím zhotovitele, zavazuje se zhotovitel tyto neuznatelné dodatečné stavební náklady objednateli uhradit. Zhotovitel je odpovědný zejména za škodu v podobě víceprací, jejichž nezbytnost je způsobena prodlením s předáním díla či jeho části ze strany zhotovitele nebo vadami díla nebo jeho části, v jejichž důsledku příslušný orgán veřejné správy či jiný orgán odmítl vydat rozhodnutí, které je v rámci stavby vyžadováno příslušnými právními předpisy.</w:t>
      </w:r>
    </w:p>
    <w:p w14:paraId="185C2BFA"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322B3D71" w14:textId="77777777" w:rsidR="000A4099" w:rsidRPr="008B0201" w:rsidRDefault="000A4099" w:rsidP="005E6D62">
      <w:pPr>
        <w:keepNext/>
        <w:keepLines/>
        <w:spacing w:after="120" w:line="240" w:lineRule="auto"/>
        <w:contextualSpacing/>
        <w:jc w:val="center"/>
        <w:rPr>
          <w:rFonts w:ascii="Arial Narrow" w:eastAsia="Times New Roman" w:hAnsi="Arial Narrow" w:cs="Arial"/>
          <w:b/>
          <w:color w:val="000000"/>
          <w:lang w:eastAsia="cs-CZ"/>
        </w:rPr>
      </w:pPr>
    </w:p>
    <w:p w14:paraId="3FE0F32A" w14:textId="77777777" w:rsidR="00200CC4" w:rsidRPr="008B0201" w:rsidRDefault="00200CC4" w:rsidP="005E6D62">
      <w:pPr>
        <w:keepNext/>
        <w:keepLines/>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1</w:t>
      </w:r>
      <w:r w:rsidR="00F0672F">
        <w:rPr>
          <w:rFonts w:ascii="Arial Narrow" w:eastAsia="Times New Roman" w:hAnsi="Arial Narrow" w:cs="Arial"/>
          <w:b/>
          <w:color w:val="000000"/>
          <w:lang w:eastAsia="cs-CZ"/>
        </w:rPr>
        <w:t>0</w:t>
      </w:r>
    </w:p>
    <w:p w14:paraId="33DD674D" w14:textId="77777777" w:rsidR="00826D12" w:rsidRPr="008B0201" w:rsidRDefault="00200CC4" w:rsidP="005E6D62">
      <w:pPr>
        <w:keepNext/>
        <w:keepLines/>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Ukončení smluvního vztahu</w:t>
      </w:r>
    </w:p>
    <w:p w14:paraId="4FD0D508" w14:textId="77777777" w:rsidR="00200CC4" w:rsidRDefault="00200CC4" w:rsidP="001F7F7C">
      <w:pPr>
        <w:pStyle w:val="Odstavecseseznamem"/>
        <w:numPr>
          <w:ilvl w:val="1"/>
          <w:numId w:val="36"/>
        </w:numPr>
        <w:suppressAutoHyphens/>
        <w:spacing w:after="120" w:line="240" w:lineRule="auto"/>
        <w:ind w:left="567" w:hanging="567"/>
        <w:jc w:val="both"/>
        <w:rPr>
          <w:rFonts w:ascii="Arial Narrow" w:eastAsia="Times New Roman" w:hAnsi="Arial Narrow" w:cs="Arial"/>
          <w:color w:val="000000"/>
          <w:lang w:eastAsia="cs-CZ"/>
        </w:rPr>
      </w:pPr>
      <w:r w:rsidRPr="001F7F7C">
        <w:rPr>
          <w:rFonts w:ascii="Arial Narrow" w:eastAsia="Times New Roman" w:hAnsi="Arial Narrow" w:cs="Arial"/>
          <w:color w:val="000000"/>
          <w:lang w:eastAsia="cs-CZ"/>
        </w:rPr>
        <w:t>Smluvní strany jsou oprávněny odstoupit od této Smlouvy z důvodů uvedených v zákoně a v této Smlouvě a dále z důvodu podstatného porušení této Smlouvy ve smyslu ustanovení § 2001 a násl. zákona č. 89/2012 Sb., občanský zákoník.</w:t>
      </w:r>
    </w:p>
    <w:p w14:paraId="19896881" w14:textId="77777777" w:rsidR="00F0672F" w:rsidRPr="001F7F7C" w:rsidRDefault="00F0672F" w:rsidP="00F0672F">
      <w:pPr>
        <w:pStyle w:val="Odstavecseseznamem"/>
        <w:suppressAutoHyphens/>
        <w:spacing w:after="120" w:line="240" w:lineRule="auto"/>
        <w:ind w:left="567"/>
        <w:jc w:val="both"/>
        <w:rPr>
          <w:rFonts w:ascii="Arial Narrow" w:eastAsia="Times New Roman" w:hAnsi="Arial Narrow" w:cs="Arial"/>
          <w:color w:val="000000"/>
          <w:lang w:eastAsia="cs-CZ"/>
        </w:rPr>
      </w:pPr>
    </w:p>
    <w:p w14:paraId="477AD31C" w14:textId="77777777" w:rsidR="00200CC4" w:rsidRDefault="00200CC4" w:rsidP="00F0672F">
      <w:pPr>
        <w:pStyle w:val="Odstavecseseznamem"/>
        <w:numPr>
          <w:ilvl w:val="1"/>
          <w:numId w:val="36"/>
        </w:numPr>
        <w:suppressAutoHyphens/>
        <w:spacing w:after="120" w:line="240" w:lineRule="auto"/>
        <w:ind w:left="567" w:hanging="567"/>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Za podstatné porušení Smlouvy ze strany </w:t>
      </w:r>
      <w:r w:rsidR="00F0672F">
        <w:rPr>
          <w:rFonts w:ascii="Arial Narrow" w:eastAsia="Times New Roman" w:hAnsi="Arial Narrow" w:cs="Arial"/>
          <w:color w:val="000000"/>
          <w:lang w:eastAsia="cs-CZ"/>
        </w:rPr>
        <w:t>z</w:t>
      </w:r>
      <w:r w:rsidRPr="008B0201">
        <w:rPr>
          <w:rFonts w:ascii="Arial Narrow" w:eastAsia="Times New Roman" w:hAnsi="Arial Narrow" w:cs="Arial"/>
          <w:color w:val="000000"/>
          <w:lang w:eastAsia="cs-CZ"/>
        </w:rPr>
        <w:t xml:space="preserve">hotovitele se považuje zejména, nikoliv však výlučně, prodlení zhotovitele s předáním předmětu </w:t>
      </w:r>
      <w:r w:rsidR="00F0672F">
        <w:rPr>
          <w:rFonts w:ascii="Arial Narrow" w:eastAsia="Times New Roman" w:hAnsi="Arial Narrow" w:cs="Arial"/>
          <w:color w:val="000000"/>
          <w:lang w:eastAsia="cs-CZ"/>
        </w:rPr>
        <w:t>díla či jakékoli jeho části</w:t>
      </w:r>
      <w:r w:rsidR="005F1A10">
        <w:rPr>
          <w:rFonts w:ascii="Arial Narrow" w:eastAsia="Times New Roman" w:hAnsi="Arial Narrow" w:cs="Arial"/>
          <w:color w:val="000000"/>
          <w:lang w:eastAsia="cs-CZ"/>
        </w:rPr>
        <w:t xml:space="preserve"> nebo prodlení s plnění díla, které je</w:t>
      </w:r>
      <w:r w:rsidRPr="008B0201">
        <w:rPr>
          <w:rFonts w:ascii="Arial Narrow" w:eastAsia="Times New Roman" w:hAnsi="Arial Narrow" w:cs="Arial"/>
          <w:color w:val="000000"/>
          <w:lang w:eastAsia="cs-CZ"/>
        </w:rPr>
        <w:t xml:space="preserve"> delší než 30 </w:t>
      </w:r>
      <w:r w:rsidR="000D75D9" w:rsidRPr="008B0201">
        <w:rPr>
          <w:rFonts w:ascii="Arial Narrow" w:eastAsia="Times New Roman" w:hAnsi="Arial Narrow" w:cs="Arial"/>
          <w:color w:val="000000"/>
          <w:lang w:eastAsia="cs-CZ"/>
        </w:rPr>
        <w:t xml:space="preserve">kalendářních </w:t>
      </w:r>
      <w:r w:rsidRPr="008B0201">
        <w:rPr>
          <w:rFonts w:ascii="Arial Narrow" w:eastAsia="Times New Roman" w:hAnsi="Arial Narrow" w:cs="Arial"/>
          <w:color w:val="000000"/>
          <w:lang w:eastAsia="cs-CZ"/>
        </w:rPr>
        <w:t xml:space="preserve">dnů, a dále porušení jakékoliv povinnosti zhotovitele vyplývající ze Smlouvy a její nesplnění ani v dodatečné přiměřené lhůtě, kterou objednatel dodavateli k tomu poskytne (nevylučuje-li to charakter porušené povinnosti); v pochybnostech se má za to, že dodatečná lhůta je přiměřená, pokud činila alespoň </w:t>
      </w:r>
      <w:r w:rsidR="00F0672F">
        <w:rPr>
          <w:rFonts w:ascii="Arial Narrow" w:eastAsia="Times New Roman" w:hAnsi="Arial Narrow" w:cs="Arial"/>
          <w:color w:val="000000"/>
          <w:lang w:eastAsia="cs-CZ"/>
        </w:rPr>
        <w:t>5 kalendářních</w:t>
      </w:r>
      <w:r w:rsidRPr="008B0201">
        <w:rPr>
          <w:rFonts w:ascii="Arial Narrow" w:eastAsia="Times New Roman" w:hAnsi="Arial Narrow" w:cs="Arial"/>
          <w:color w:val="000000"/>
          <w:lang w:eastAsia="cs-CZ"/>
        </w:rPr>
        <w:t xml:space="preserve"> dnů. Odstoupení od Smlouvy ze strany objednatele není spojeno s uložením jakékoliv sankce k jeho tíži.</w:t>
      </w:r>
    </w:p>
    <w:p w14:paraId="4E01C67E" w14:textId="77777777" w:rsidR="00F0672F" w:rsidRDefault="00F0672F" w:rsidP="00F0672F">
      <w:pPr>
        <w:pStyle w:val="Odstavecseseznamem"/>
        <w:suppressAutoHyphens/>
        <w:spacing w:after="120" w:line="240" w:lineRule="auto"/>
        <w:ind w:left="567"/>
        <w:jc w:val="both"/>
        <w:rPr>
          <w:rFonts w:ascii="Arial Narrow" w:eastAsia="Times New Roman" w:hAnsi="Arial Narrow" w:cs="Arial"/>
          <w:color w:val="000000"/>
          <w:lang w:eastAsia="cs-CZ"/>
        </w:rPr>
      </w:pPr>
    </w:p>
    <w:p w14:paraId="3528AA23" w14:textId="77777777" w:rsidR="00F0672F" w:rsidRDefault="00200CC4" w:rsidP="00F0672F">
      <w:pPr>
        <w:pStyle w:val="Odstavecseseznamem"/>
        <w:numPr>
          <w:ilvl w:val="1"/>
          <w:numId w:val="36"/>
        </w:numPr>
        <w:suppressAutoHyphens/>
        <w:spacing w:after="120" w:line="240" w:lineRule="auto"/>
        <w:ind w:left="567" w:hanging="567"/>
        <w:jc w:val="both"/>
        <w:rPr>
          <w:rFonts w:ascii="Arial Narrow" w:eastAsia="Times New Roman" w:hAnsi="Arial Narrow" w:cs="Arial"/>
          <w:color w:val="000000"/>
          <w:lang w:eastAsia="cs-CZ"/>
        </w:rPr>
      </w:pPr>
      <w:r w:rsidRPr="00F0672F">
        <w:rPr>
          <w:rFonts w:ascii="Arial Narrow" w:eastAsia="Times New Roman" w:hAnsi="Arial Narrow" w:cs="Arial"/>
          <w:color w:val="000000"/>
          <w:lang w:eastAsia="cs-CZ"/>
        </w:rPr>
        <w:t xml:space="preserve">Odstoupení od Smlouvy nabývá účinnosti dnem doručení písemného oznámení o odstoupení od smlouvy druhé smluvní straně na adresu jejího sídla uvedenou v záhlaví této Smlouvy. Smluvní strany se dohodly, že odstoupení od Smlouvy se považuje za doručené </w:t>
      </w:r>
      <w:r w:rsidR="005F1A10">
        <w:rPr>
          <w:rFonts w:ascii="Arial Narrow" w:eastAsia="Times New Roman" w:hAnsi="Arial Narrow" w:cs="Arial"/>
          <w:color w:val="000000"/>
          <w:lang w:eastAsia="cs-CZ"/>
        </w:rPr>
        <w:t xml:space="preserve">nejpozději </w:t>
      </w:r>
      <w:r w:rsidRPr="00F0672F">
        <w:rPr>
          <w:rFonts w:ascii="Arial Narrow" w:eastAsia="Times New Roman" w:hAnsi="Arial Narrow" w:cs="Arial"/>
          <w:color w:val="000000"/>
          <w:lang w:eastAsia="cs-CZ"/>
        </w:rPr>
        <w:t xml:space="preserve">10. dnem po jeho uložení u provozovatele poštovních služeb, resp. výslovným odmítnutím přijetí odstoupení druhou smluvní stranou. </w:t>
      </w:r>
    </w:p>
    <w:p w14:paraId="7413DCCD" w14:textId="77777777" w:rsidR="00F0672F" w:rsidRPr="00F0672F" w:rsidRDefault="00F0672F" w:rsidP="00F0672F">
      <w:pPr>
        <w:pStyle w:val="Odstavecseseznamem"/>
        <w:rPr>
          <w:rFonts w:ascii="Arial Narrow" w:eastAsia="Times New Roman" w:hAnsi="Arial Narrow" w:cs="Arial"/>
          <w:color w:val="000000"/>
          <w:lang w:eastAsia="cs-CZ"/>
        </w:rPr>
      </w:pPr>
    </w:p>
    <w:p w14:paraId="390A8761" w14:textId="77777777" w:rsidR="00200CC4" w:rsidRPr="008B0201" w:rsidRDefault="00200CC4" w:rsidP="00F0672F">
      <w:pPr>
        <w:pStyle w:val="Odstavecseseznamem"/>
        <w:numPr>
          <w:ilvl w:val="1"/>
          <w:numId w:val="36"/>
        </w:numPr>
        <w:suppressAutoHyphens/>
        <w:spacing w:after="120" w:line="240" w:lineRule="auto"/>
        <w:ind w:left="567" w:hanging="567"/>
        <w:jc w:val="both"/>
        <w:rPr>
          <w:rFonts w:ascii="Arial Narrow" w:eastAsia="Calibri" w:hAnsi="Arial Narrow" w:cs="Arial"/>
          <w:b/>
          <w:color w:val="000000"/>
          <w:lang w:eastAsia="zh-CN"/>
        </w:rPr>
      </w:pPr>
      <w:r w:rsidRPr="008B0201">
        <w:rPr>
          <w:rFonts w:ascii="Arial Narrow" w:eastAsia="Times New Roman" w:hAnsi="Arial Narrow" w:cs="Arial"/>
          <w:color w:val="000000"/>
          <w:lang w:eastAsia="cs-CZ"/>
        </w:rPr>
        <w:t xml:space="preserve">V případě </w:t>
      </w:r>
      <w:r w:rsidR="00974A6E" w:rsidRPr="008B0201">
        <w:rPr>
          <w:rFonts w:ascii="Arial Narrow" w:eastAsia="Times New Roman" w:hAnsi="Arial Narrow" w:cs="Arial"/>
          <w:color w:val="000000"/>
          <w:lang w:eastAsia="cs-CZ"/>
        </w:rPr>
        <w:t xml:space="preserve">předčasného </w:t>
      </w:r>
      <w:r w:rsidRPr="008B0201">
        <w:rPr>
          <w:rFonts w:ascii="Arial Narrow" w:eastAsia="Times New Roman" w:hAnsi="Arial Narrow" w:cs="Arial"/>
          <w:color w:val="000000"/>
          <w:lang w:eastAsia="cs-CZ"/>
        </w:rPr>
        <w:t xml:space="preserve">ukončení </w:t>
      </w:r>
      <w:r w:rsidR="00974A6E" w:rsidRPr="008B0201">
        <w:rPr>
          <w:rFonts w:ascii="Arial Narrow" w:eastAsia="Times New Roman" w:hAnsi="Arial Narrow" w:cs="Arial"/>
          <w:color w:val="000000"/>
          <w:lang w:eastAsia="cs-CZ"/>
        </w:rPr>
        <w:t>Smlouvy má zhotovitel právo na úhradu prokazatelně vynaložených nákladů spojených s realizací díla či jeho částí do doby předčasného ukončení Smlouvy a to za předpokladu, že realizované díla či jeho část jsou pro objednatele využitelné. V případě nedohodnou-li se smluvní strany na částce představující prokazatelně vynaložené náklady zhotovitele spojen</w:t>
      </w:r>
      <w:r w:rsidR="00CF4208" w:rsidRPr="008B0201">
        <w:rPr>
          <w:rFonts w:ascii="Arial Narrow" w:eastAsia="Times New Roman" w:hAnsi="Arial Narrow" w:cs="Arial"/>
          <w:color w:val="000000"/>
          <w:lang w:eastAsia="cs-CZ"/>
        </w:rPr>
        <w:t>é</w:t>
      </w:r>
      <w:r w:rsidR="00974A6E" w:rsidRPr="008B0201">
        <w:rPr>
          <w:rFonts w:ascii="Arial Narrow" w:eastAsia="Times New Roman" w:hAnsi="Arial Narrow" w:cs="Arial"/>
          <w:color w:val="000000"/>
          <w:lang w:eastAsia="cs-CZ"/>
        </w:rPr>
        <w:t xml:space="preserve"> s realizací díla či jeho částí, bude tato částka určena na základě znaleckého posudku příslušným znalcem v oboru určeným objednatelem.  </w:t>
      </w:r>
    </w:p>
    <w:p w14:paraId="63F86516" w14:textId="77777777" w:rsidR="00826D12" w:rsidRPr="008B0201" w:rsidRDefault="00826D12" w:rsidP="005E6D62">
      <w:pPr>
        <w:suppressAutoHyphens/>
        <w:spacing w:after="120" w:line="240" w:lineRule="auto"/>
        <w:ind w:left="567"/>
        <w:contextualSpacing/>
        <w:jc w:val="both"/>
        <w:rPr>
          <w:rFonts w:ascii="Arial Narrow" w:eastAsia="Times New Roman" w:hAnsi="Arial Narrow" w:cs="Arial"/>
          <w:color w:val="000000"/>
          <w:lang w:eastAsia="cs-CZ"/>
        </w:rPr>
      </w:pPr>
    </w:p>
    <w:p w14:paraId="4B4AD675" w14:textId="77777777" w:rsidR="00826D12" w:rsidRPr="008B0201" w:rsidRDefault="00826D12" w:rsidP="005E6D62">
      <w:pPr>
        <w:suppressAutoHyphens/>
        <w:spacing w:after="120" w:line="240" w:lineRule="auto"/>
        <w:ind w:left="567"/>
        <w:contextualSpacing/>
        <w:jc w:val="both"/>
        <w:rPr>
          <w:rFonts w:ascii="Arial Narrow" w:eastAsia="Calibri" w:hAnsi="Arial Narrow" w:cs="Arial"/>
          <w:b/>
          <w:color w:val="000000"/>
          <w:lang w:eastAsia="zh-CN"/>
        </w:rPr>
      </w:pPr>
    </w:p>
    <w:p w14:paraId="11121BB3" w14:textId="77777777" w:rsidR="00200CC4" w:rsidRPr="008B0201" w:rsidRDefault="00200CC4" w:rsidP="005E6D62">
      <w:pPr>
        <w:keepNext/>
        <w:keepLines/>
        <w:spacing w:after="120" w:line="240" w:lineRule="auto"/>
        <w:contextualSpacing/>
        <w:jc w:val="center"/>
        <w:rPr>
          <w:rFonts w:ascii="Arial Narrow" w:hAnsi="Arial Narrow" w:cs="Arial"/>
          <w:b/>
          <w:color w:val="000000"/>
        </w:rPr>
      </w:pPr>
      <w:r w:rsidRPr="008B0201">
        <w:rPr>
          <w:rFonts w:ascii="Arial Narrow" w:hAnsi="Arial Narrow" w:cs="Arial"/>
          <w:b/>
          <w:color w:val="000000"/>
        </w:rPr>
        <w:t>Článek 1</w:t>
      </w:r>
      <w:r w:rsidR="00F0672F">
        <w:rPr>
          <w:rFonts w:ascii="Arial Narrow" w:hAnsi="Arial Narrow" w:cs="Arial"/>
          <w:b/>
          <w:color w:val="000000"/>
        </w:rPr>
        <w:t>1</w:t>
      </w:r>
    </w:p>
    <w:p w14:paraId="7EBD69A8" w14:textId="77777777" w:rsidR="00826D12" w:rsidRPr="008B0201" w:rsidRDefault="00200CC4" w:rsidP="005E6D62">
      <w:pPr>
        <w:keepNext/>
        <w:keepLines/>
        <w:spacing w:after="120" w:line="240" w:lineRule="auto"/>
        <w:contextualSpacing/>
        <w:jc w:val="center"/>
        <w:rPr>
          <w:rFonts w:ascii="Arial Narrow" w:hAnsi="Arial Narrow" w:cs="Arial"/>
          <w:b/>
          <w:color w:val="000000"/>
        </w:rPr>
      </w:pPr>
      <w:r w:rsidRPr="008B0201">
        <w:rPr>
          <w:rFonts w:ascii="Arial Narrow" w:hAnsi="Arial Narrow" w:cs="Arial"/>
          <w:b/>
          <w:color w:val="000000"/>
        </w:rPr>
        <w:t>Práva třetích osob a licenční ujednání</w:t>
      </w:r>
    </w:p>
    <w:p w14:paraId="438B44BF" w14:textId="77777777" w:rsidR="00200CC4" w:rsidRPr="00F0672F" w:rsidRDefault="00200CC4" w:rsidP="00F0672F">
      <w:pPr>
        <w:pStyle w:val="Odstavecseseznamem"/>
        <w:numPr>
          <w:ilvl w:val="1"/>
          <w:numId w:val="37"/>
        </w:numPr>
        <w:suppressAutoHyphens/>
        <w:spacing w:after="120" w:line="240" w:lineRule="auto"/>
        <w:ind w:left="567" w:hanging="567"/>
        <w:jc w:val="both"/>
        <w:rPr>
          <w:rFonts w:ascii="Arial Narrow" w:eastAsia="Times New Roman" w:hAnsi="Arial Narrow" w:cs="Arial"/>
          <w:color w:val="000000"/>
          <w:lang w:eastAsia="cs-CZ"/>
        </w:rPr>
      </w:pPr>
      <w:r w:rsidRPr="00F0672F">
        <w:rPr>
          <w:rFonts w:ascii="Arial Narrow" w:eastAsia="Times New Roman" w:hAnsi="Arial Narrow" w:cs="Arial"/>
          <w:color w:val="000000"/>
          <w:lang w:eastAsia="cs-CZ"/>
        </w:rPr>
        <w:t>Zhotovitel prohlašuje, že předmět Smlouvy nebude zatížen právy t</w:t>
      </w:r>
      <w:r w:rsidR="008C2238" w:rsidRPr="00F0672F">
        <w:rPr>
          <w:rFonts w:ascii="Arial Narrow" w:eastAsia="Times New Roman" w:hAnsi="Arial Narrow" w:cs="Arial"/>
          <w:color w:val="000000"/>
          <w:lang w:eastAsia="cs-CZ"/>
        </w:rPr>
        <w:t>řetích osob, ze kterých by pro o</w:t>
      </w:r>
      <w:r w:rsidRPr="00F0672F">
        <w:rPr>
          <w:rFonts w:ascii="Arial Narrow" w:eastAsia="Times New Roman" w:hAnsi="Arial Narrow" w:cs="Arial"/>
          <w:color w:val="000000"/>
          <w:lang w:eastAsia="cs-CZ"/>
        </w:rPr>
        <w:t>bjednatele plynuly jakékoliv další finanční nebo jiné nároky ve prospěch třetích stran. V opačném případě Zhotovitel ponese veškeré důsledky takového porušení práv třetích osob.</w:t>
      </w:r>
    </w:p>
    <w:p w14:paraId="50D930D2" w14:textId="77777777" w:rsidR="00F0672F" w:rsidRPr="008B0201" w:rsidRDefault="00F0672F" w:rsidP="00F0672F">
      <w:pPr>
        <w:pStyle w:val="Odstavecseseznamem"/>
        <w:suppressAutoHyphens/>
        <w:spacing w:after="120" w:line="240" w:lineRule="auto"/>
        <w:ind w:left="567"/>
        <w:jc w:val="both"/>
        <w:rPr>
          <w:rFonts w:ascii="Arial Narrow" w:eastAsia="Times New Roman" w:hAnsi="Arial Narrow" w:cs="Arial"/>
          <w:color w:val="000000"/>
          <w:lang w:eastAsia="cs-CZ"/>
        </w:rPr>
      </w:pPr>
    </w:p>
    <w:p w14:paraId="3732D589" w14:textId="77777777" w:rsidR="00305425" w:rsidRPr="00F0672F" w:rsidRDefault="00200CC4" w:rsidP="00F0672F">
      <w:pPr>
        <w:pStyle w:val="Odstavecseseznamem"/>
        <w:numPr>
          <w:ilvl w:val="1"/>
          <w:numId w:val="37"/>
        </w:numPr>
        <w:suppressAutoHyphens/>
        <w:spacing w:after="120" w:line="240" w:lineRule="auto"/>
        <w:ind w:left="567" w:hanging="567"/>
        <w:jc w:val="both"/>
        <w:rPr>
          <w:rFonts w:ascii="Arial Narrow" w:eastAsia="Calibri" w:hAnsi="Arial Narrow" w:cs="Arial"/>
        </w:rPr>
      </w:pPr>
      <w:r w:rsidRPr="008B0201">
        <w:rPr>
          <w:rFonts w:ascii="Arial Narrow" w:eastAsia="Times New Roman" w:hAnsi="Arial Narrow" w:cs="Arial"/>
          <w:color w:val="000000"/>
          <w:lang w:eastAsia="cs-CZ"/>
        </w:rPr>
        <w:t xml:space="preserve">Požívá-li dílo, které je předmětem této smlouvy, </w:t>
      </w:r>
      <w:r w:rsidR="00AB365E" w:rsidRPr="008B0201">
        <w:rPr>
          <w:rFonts w:ascii="Arial Narrow" w:eastAsia="Times New Roman" w:hAnsi="Arial Narrow" w:cs="Arial"/>
          <w:color w:val="000000"/>
          <w:lang w:eastAsia="cs-CZ"/>
        </w:rPr>
        <w:t xml:space="preserve">nebo části díla </w:t>
      </w:r>
      <w:r w:rsidRPr="008B0201">
        <w:rPr>
          <w:rFonts w:ascii="Arial Narrow" w:eastAsia="Times New Roman" w:hAnsi="Arial Narrow" w:cs="Arial"/>
          <w:color w:val="000000"/>
          <w:lang w:eastAsia="cs-CZ"/>
        </w:rPr>
        <w:t>ochrany podle zákona č. 121/2000 Sb., autorský zákon, ve</w:t>
      </w:r>
      <w:r w:rsidR="008C2238" w:rsidRPr="008B0201">
        <w:rPr>
          <w:rFonts w:ascii="Arial Narrow" w:eastAsia="Times New Roman" w:hAnsi="Arial Narrow" w:cs="Arial"/>
          <w:color w:val="000000"/>
          <w:lang w:eastAsia="cs-CZ"/>
        </w:rPr>
        <w:t xml:space="preserve"> znění pozdějších předpisů, je o</w:t>
      </w:r>
      <w:r w:rsidRPr="008B0201">
        <w:rPr>
          <w:rFonts w:ascii="Arial Narrow" w:eastAsia="Times New Roman" w:hAnsi="Arial Narrow" w:cs="Arial"/>
          <w:color w:val="000000"/>
          <w:lang w:eastAsia="cs-CZ"/>
        </w:rPr>
        <w:t xml:space="preserve">bjednatel na základě této Smlouvy oprávněn užít toto dílo v neomezeném územním a množstevním rozsahu, a ke všem způsobům užití, zejména jej </w:t>
      </w:r>
      <w:r w:rsidRPr="008B0201">
        <w:rPr>
          <w:rFonts w:ascii="Arial Narrow" w:eastAsia="Times New Roman" w:hAnsi="Arial Narrow" w:cs="Arial"/>
          <w:color w:val="000000"/>
          <w:lang w:eastAsia="cs-CZ"/>
        </w:rPr>
        <w:lastRenderedPageBreak/>
        <w:t>zveřejňovat, upravovat, spojovat s jiným dílem, zařazovat do souborného díla a uvádět jej pod svým jménem</w:t>
      </w:r>
      <w:r w:rsidR="008C2238" w:rsidRPr="008B0201">
        <w:rPr>
          <w:rFonts w:ascii="Arial Narrow" w:eastAsia="Times New Roman" w:hAnsi="Arial Narrow" w:cs="Arial"/>
          <w:color w:val="000000"/>
          <w:lang w:eastAsia="cs-CZ"/>
        </w:rPr>
        <w:t>, k čemuž Zhotovitel poskytuje o</w:t>
      </w:r>
      <w:r w:rsidRPr="008B0201">
        <w:rPr>
          <w:rFonts w:ascii="Arial Narrow" w:eastAsia="Times New Roman" w:hAnsi="Arial Narrow" w:cs="Arial"/>
          <w:color w:val="000000"/>
          <w:lang w:eastAsia="cs-CZ"/>
        </w:rPr>
        <w:t xml:space="preserve">bjednateli výhradní oprávnění k užití práv duševního vlastnictví včetně možnosti zcela nebo zčásti poskytnout třetí osobě oprávnění tvořící součást licence a je povinen výše uvedenými povinnostmi zavázat i své případné </w:t>
      </w:r>
      <w:r w:rsidR="00826D12" w:rsidRPr="008B0201">
        <w:rPr>
          <w:rFonts w:ascii="Arial Narrow" w:eastAsia="Times New Roman" w:hAnsi="Arial Narrow" w:cs="Arial"/>
          <w:color w:val="000000"/>
          <w:lang w:eastAsia="cs-CZ"/>
        </w:rPr>
        <w:t>po</w:t>
      </w:r>
      <w:r w:rsidR="00EF652F" w:rsidRPr="008B0201">
        <w:rPr>
          <w:rFonts w:ascii="Arial Narrow" w:eastAsia="Times New Roman" w:hAnsi="Arial Narrow" w:cs="Arial"/>
          <w:color w:val="000000"/>
          <w:lang w:eastAsia="cs-CZ"/>
        </w:rPr>
        <w:t>d</w:t>
      </w:r>
      <w:r w:rsidRPr="008B0201">
        <w:rPr>
          <w:rFonts w:ascii="Arial Narrow" w:eastAsia="Times New Roman" w:hAnsi="Arial Narrow" w:cs="Arial"/>
          <w:color w:val="000000"/>
          <w:lang w:eastAsia="cs-CZ"/>
        </w:rPr>
        <w:t xml:space="preserve">dodavatele, budou-li se na realizaci </w:t>
      </w:r>
      <w:r w:rsidR="00826D12" w:rsidRPr="008B0201">
        <w:rPr>
          <w:rFonts w:ascii="Arial Narrow" w:eastAsia="Times New Roman" w:hAnsi="Arial Narrow" w:cs="Arial"/>
          <w:color w:val="000000"/>
          <w:lang w:eastAsia="cs-CZ"/>
        </w:rPr>
        <w:t>plnění podle této Smlouvy jakkoli</w:t>
      </w:r>
      <w:r w:rsidRPr="008B0201">
        <w:rPr>
          <w:rFonts w:ascii="Arial Narrow" w:eastAsia="Times New Roman" w:hAnsi="Arial Narrow" w:cs="Arial"/>
          <w:color w:val="000000"/>
          <w:lang w:eastAsia="cs-CZ"/>
        </w:rPr>
        <w:t xml:space="preserve"> podílet. </w:t>
      </w:r>
      <w:r w:rsidR="00F0672F">
        <w:rPr>
          <w:rFonts w:ascii="Arial Narrow" w:eastAsia="Times New Roman" w:hAnsi="Arial Narrow" w:cs="Arial"/>
          <w:color w:val="000000"/>
          <w:lang w:eastAsia="cs-CZ"/>
        </w:rPr>
        <w:t xml:space="preserve">Zhotovitel není oprávněn požadovat po objednateli žádné finanční plnění či kompenzace v této souvislosti.   </w:t>
      </w:r>
    </w:p>
    <w:p w14:paraId="3436BC2A" w14:textId="77777777" w:rsidR="00F0672F" w:rsidRPr="00F0672F" w:rsidRDefault="00F0672F" w:rsidP="00F0672F">
      <w:pPr>
        <w:pStyle w:val="Odstavecseseznamem"/>
        <w:rPr>
          <w:rFonts w:ascii="Arial Narrow" w:eastAsia="Calibri" w:hAnsi="Arial Narrow" w:cs="Arial"/>
        </w:rPr>
      </w:pPr>
    </w:p>
    <w:p w14:paraId="32DD7778" w14:textId="77777777" w:rsidR="00AB365E" w:rsidRPr="00F0672F" w:rsidRDefault="00AB365E" w:rsidP="00F0672F">
      <w:pPr>
        <w:pStyle w:val="Odstavecseseznamem"/>
        <w:numPr>
          <w:ilvl w:val="1"/>
          <w:numId w:val="37"/>
        </w:numPr>
        <w:suppressAutoHyphens/>
        <w:spacing w:after="120" w:line="240" w:lineRule="auto"/>
        <w:ind w:left="567" w:hanging="567"/>
        <w:jc w:val="both"/>
        <w:rPr>
          <w:rFonts w:ascii="Arial Narrow" w:eastAsia="Calibri" w:hAnsi="Arial Narrow" w:cs="Arial"/>
        </w:rPr>
      </w:pPr>
      <w:r w:rsidRPr="008B0201">
        <w:rPr>
          <w:rFonts w:ascii="Arial Narrow" w:eastAsia="MS Mincho" w:hAnsi="Arial Narrow" w:cs="Arial"/>
        </w:rPr>
        <w:t>Objednatel je oprávněn i prostřednictvím dalších osob (zejména architektů či jiných projektantů apod.) činit jakékoli úpravy či změny díla či jeho části</w:t>
      </w:r>
      <w:r w:rsidR="00F0672F">
        <w:rPr>
          <w:rFonts w:ascii="Arial Narrow" w:eastAsia="MS Mincho" w:hAnsi="Arial Narrow" w:cs="Arial"/>
        </w:rPr>
        <w:t xml:space="preserve"> či jakkoli s dílem nakládat. </w:t>
      </w:r>
    </w:p>
    <w:p w14:paraId="753CF2C2" w14:textId="77777777" w:rsidR="00F0672F" w:rsidRPr="00F0672F" w:rsidRDefault="00F0672F" w:rsidP="00F0672F">
      <w:pPr>
        <w:pStyle w:val="Odstavecseseznamem"/>
        <w:rPr>
          <w:rFonts w:ascii="Arial Narrow" w:eastAsia="Calibri" w:hAnsi="Arial Narrow" w:cs="Arial"/>
        </w:rPr>
      </w:pPr>
    </w:p>
    <w:p w14:paraId="3E39F736" w14:textId="77777777" w:rsidR="00F0672F" w:rsidRPr="008B0201" w:rsidRDefault="00F0672F" w:rsidP="00F0672F">
      <w:pPr>
        <w:pStyle w:val="Odstavecseseznamem"/>
        <w:spacing w:after="120" w:line="240" w:lineRule="auto"/>
        <w:ind w:left="567"/>
        <w:jc w:val="both"/>
        <w:rPr>
          <w:rFonts w:ascii="Arial Narrow" w:eastAsia="Calibri" w:hAnsi="Arial Narrow" w:cs="Arial"/>
        </w:rPr>
      </w:pPr>
    </w:p>
    <w:p w14:paraId="50CD9A79" w14:textId="77777777" w:rsidR="000116DB" w:rsidRPr="00F0672F" w:rsidRDefault="000116DB" w:rsidP="00F0672F">
      <w:pPr>
        <w:pStyle w:val="Odstavecseseznamem"/>
        <w:numPr>
          <w:ilvl w:val="1"/>
          <w:numId w:val="37"/>
        </w:numPr>
        <w:suppressAutoHyphens/>
        <w:spacing w:after="120" w:line="240" w:lineRule="auto"/>
        <w:ind w:left="567" w:hanging="567"/>
        <w:jc w:val="both"/>
        <w:rPr>
          <w:rFonts w:ascii="Arial Narrow" w:eastAsia="Calibri" w:hAnsi="Arial Narrow" w:cs="Arial"/>
        </w:rPr>
      </w:pPr>
      <w:r w:rsidRPr="008B0201">
        <w:rPr>
          <w:rFonts w:ascii="Arial Narrow" w:eastAsia="Times New Roman" w:hAnsi="Arial Narrow" w:cs="Arial"/>
          <w:color w:val="000000"/>
          <w:lang w:eastAsia="cs-CZ"/>
        </w:rPr>
        <w:t>Licence je poskytována na dobu majetkových práv k dílu minimálně na 99 let, počínaje převzetím díla objednatelem.</w:t>
      </w:r>
    </w:p>
    <w:p w14:paraId="7AABF536" w14:textId="77777777" w:rsidR="00F0672F" w:rsidRPr="008B0201" w:rsidRDefault="00F0672F" w:rsidP="00F0672F">
      <w:pPr>
        <w:pStyle w:val="Odstavecseseznamem"/>
        <w:spacing w:after="120" w:line="240" w:lineRule="auto"/>
        <w:ind w:left="567"/>
        <w:jc w:val="both"/>
        <w:rPr>
          <w:rFonts w:ascii="Arial Narrow" w:eastAsia="Calibri" w:hAnsi="Arial Narrow" w:cs="Arial"/>
        </w:rPr>
      </w:pPr>
    </w:p>
    <w:p w14:paraId="31EB0FFB" w14:textId="77777777" w:rsidR="00305425" w:rsidRDefault="00200CC4" w:rsidP="00F0672F">
      <w:pPr>
        <w:pStyle w:val="Odstavecseseznamem"/>
        <w:numPr>
          <w:ilvl w:val="1"/>
          <w:numId w:val="37"/>
        </w:numPr>
        <w:suppressAutoHyphens/>
        <w:spacing w:after="120" w:line="240" w:lineRule="auto"/>
        <w:ind w:left="567" w:hanging="567"/>
        <w:jc w:val="both"/>
        <w:rPr>
          <w:rFonts w:ascii="Arial Narrow" w:eastAsia="Calibri" w:hAnsi="Arial Narrow" w:cs="Arial"/>
        </w:rPr>
      </w:pPr>
      <w:r w:rsidRPr="008B0201">
        <w:rPr>
          <w:rFonts w:ascii="Arial Narrow" w:eastAsia="Times New Roman" w:hAnsi="Arial Narrow" w:cs="Arial"/>
          <w:color w:val="000000"/>
          <w:lang w:eastAsia="cs-CZ"/>
        </w:rPr>
        <w:t>O</w:t>
      </w:r>
      <w:r w:rsidR="00305425" w:rsidRPr="008B0201">
        <w:rPr>
          <w:rFonts w:ascii="Arial Narrow" w:eastAsia="Times New Roman" w:hAnsi="Arial Narrow" w:cs="Arial"/>
          <w:color w:val="000000"/>
          <w:lang w:eastAsia="cs-CZ"/>
        </w:rPr>
        <w:t xml:space="preserve">dměna za výše uvedená oprávnění, odměna </w:t>
      </w:r>
      <w:r w:rsidR="00305425" w:rsidRPr="008B0201">
        <w:rPr>
          <w:rFonts w:ascii="Arial Narrow" w:eastAsia="Calibri" w:hAnsi="Arial Narrow" w:cs="Arial"/>
        </w:rPr>
        <w:t xml:space="preserve">za nabytí a užívání licence je kryta cenou za zhotovení díla, a tedy veškeré finanční nároky vyplývající z užití díla objednatelem jsou </w:t>
      </w:r>
      <w:r w:rsidR="00F0672F">
        <w:rPr>
          <w:rFonts w:ascii="Arial Narrow" w:eastAsia="Calibri" w:hAnsi="Arial Narrow" w:cs="Arial"/>
        </w:rPr>
        <w:t>uhrazeny</w:t>
      </w:r>
      <w:r w:rsidR="00305425" w:rsidRPr="008B0201">
        <w:rPr>
          <w:rFonts w:ascii="Arial Narrow" w:eastAsia="Calibri" w:hAnsi="Arial Narrow" w:cs="Arial"/>
        </w:rPr>
        <w:t xml:space="preserve"> zaplacením ceny za zhotovení díla. Odměna je sjednána bez ohledu na výši výnosů objednatele z využití licence.</w:t>
      </w:r>
    </w:p>
    <w:p w14:paraId="21D0D14C" w14:textId="77777777" w:rsidR="00F0672F" w:rsidRPr="00F0672F" w:rsidRDefault="00F0672F" w:rsidP="00F0672F">
      <w:pPr>
        <w:pStyle w:val="Odstavecseseznamem"/>
        <w:rPr>
          <w:rFonts w:ascii="Arial Narrow" w:eastAsia="Calibri" w:hAnsi="Arial Narrow" w:cs="Arial"/>
        </w:rPr>
      </w:pPr>
    </w:p>
    <w:p w14:paraId="62FA2487" w14:textId="77777777" w:rsidR="00AB365E" w:rsidRDefault="00AB365E" w:rsidP="00F0672F">
      <w:pPr>
        <w:pStyle w:val="Odstavecseseznamem"/>
        <w:numPr>
          <w:ilvl w:val="1"/>
          <w:numId w:val="37"/>
        </w:numPr>
        <w:suppressAutoHyphens/>
        <w:spacing w:after="120" w:line="240" w:lineRule="auto"/>
        <w:ind w:left="567" w:hanging="567"/>
        <w:jc w:val="both"/>
        <w:rPr>
          <w:rFonts w:ascii="Arial Narrow" w:hAnsi="Arial Narrow" w:cs="Arial"/>
        </w:rPr>
      </w:pPr>
      <w:r w:rsidRPr="008B0201">
        <w:rPr>
          <w:rFonts w:ascii="Arial Narrow" w:hAnsi="Arial Narrow" w:cs="Arial"/>
          <w:iCs/>
        </w:rPr>
        <w:t xml:space="preserve">V případě, že autorem díla nebo jakékoli jeho části není zaměstnanec zhotovitele plnící své úkoly, zavazuje se zhotovitel sjednat s tímto autorem licenční smlouvu, která mu umožní převést práva k dílu na objednatele, a to nejméně v takovém rozsahu, jak je specifikováno v tomto článku této Smlouvy. </w:t>
      </w:r>
      <w:r w:rsidRPr="008B0201">
        <w:rPr>
          <w:rFonts w:ascii="Arial Narrow" w:hAnsi="Arial Narrow" w:cs="Arial"/>
        </w:rPr>
        <w:t xml:space="preserve">Pokud by kdokoli omezoval práva objednatele nebo mu bránil v jejich řádném výkonu, zavazuje se zhotovitel na vlastní náklady takovému jednání zabránit a uhradit objednateli veškerou vzniklou újmu z tohoto jednání. Toto se nevztahuje na zaměstnance objednatele, kteří se budou na tvorbě díla či jeho části podílet. </w:t>
      </w:r>
    </w:p>
    <w:p w14:paraId="315839AB" w14:textId="77777777" w:rsidR="00F0672F" w:rsidRPr="008B0201" w:rsidRDefault="00F0672F" w:rsidP="00F0672F">
      <w:pPr>
        <w:pStyle w:val="Odstavecseseznamem"/>
        <w:suppressAutoHyphens/>
        <w:spacing w:after="120" w:line="240" w:lineRule="auto"/>
        <w:ind w:left="567"/>
        <w:jc w:val="both"/>
        <w:rPr>
          <w:rFonts w:ascii="Arial Narrow" w:hAnsi="Arial Narrow" w:cs="Arial"/>
        </w:rPr>
      </w:pPr>
    </w:p>
    <w:p w14:paraId="20A91ACF" w14:textId="77777777" w:rsidR="00200CC4" w:rsidRPr="008B0201" w:rsidRDefault="00200CC4" w:rsidP="00F0672F">
      <w:pPr>
        <w:pStyle w:val="Odstavecseseznamem"/>
        <w:numPr>
          <w:ilvl w:val="1"/>
          <w:numId w:val="37"/>
        </w:numPr>
        <w:suppressAutoHyphens/>
        <w:spacing w:after="120" w:line="240" w:lineRule="auto"/>
        <w:ind w:left="567" w:hanging="567"/>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Zhotovitel se zavazuje, že bez předchozího výslovného písemného souhlasu objednatele nepostoupí ani nepřevede jakákoliv práva či povinnosti vyplývající ze Smlouvy na třetí osobu či osoby.</w:t>
      </w:r>
    </w:p>
    <w:p w14:paraId="127627D5" w14:textId="77777777" w:rsidR="00826D12" w:rsidRPr="008B0201" w:rsidRDefault="00826D12" w:rsidP="005E6D62">
      <w:pPr>
        <w:suppressAutoHyphens/>
        <w:spacing w:after="120" w:line="240" w:lineRule="auto"/>
        <w:ind w:left="567"/>
        <w:contextualSpacing/>
        <w:jc w:val="both"/>
        <w:rPr>
          <w:rFonts w:ascii="Arial Narrow" w:eastAsia="Times New Roman" w:hAnsi="Arial Narrow" w:cs="Arial"/>
          <w:b/>
          <w:color w:val="000000"/>
          <w:lang w:eastAsia="cs-CZ"/>
        </w:rPr>
      </w:pPr>
    </w:p>
    <w:p w14:paraId="5CCC8F38" w14:textId="77777777" w:rsidR="00DB1576" w:rsidRDefault="00DB1576" w:rsidP="005E6D62">
      <w:pPr>
        <w:spacing w:after="120" w:line="240" w:lineRule="auto"/>
        <w:contextualSpacing/>
        <w:jc w:val="center"/>
        <w:rPr>
          <w:rFonts w:ascii="Arial Narrow" w:eastAsia="Times New Roman" w:hAnsi="Arial Narrow" w:cs="Arial"/>
          <w:b/>
          <w:color w:val="000000"/>
          <w:lang w:eastAsia="cs-CZ"/>
        </w:rPr>
      </w:pPr>
    </w:p>
    <w:p w14:paraId="2E9F4F75" w14:textId="77777777" w:rsidR="00DB1576" w:rsidRDefault="00DB1576" w:rsidP="005E6D62">
      <w:pPr>
        <w:spacing w:after="120" w:line="240" w:lineRule="auto"/>
        <w:contextualSpacing/>
        <w:jc w:val="center"/>
        <w:rPr>
          <w:rFonts w:ascii="Arial Narrow" w:eastAsia="Times New Roman" w:hAnsi="Arial Narrow" w:cs="Arial"/>
          <w:b/>
          <w:color w:val="000000"/>
          <w:lang w:eastAsia="cs-CZ"/>
        </w:rPr>
      </w:pPr>
    </w:p>
    <w:p w14:paraId="59E2C56F"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1</w:t>
      </w:r>
      <w:r w:rsidR="00F0672F">
        <w:rPr>
          <w:rFonts w:ascii="Arial Narrow" w:eastAsia="Times New Roman" w:hAnsi="Arial Narrow" w:cs="Arial"/>
          <w:b/>
          <w:color w:val="000000"/>
          <w:lang w:eastAsia="cs-CZ"/>
        </w:rPr>
        <w:t>2</w:t>
      </w:r>
    </w:p>
    <w:p w14:paraId="6BBD0FDC" w14:textId="77777777" w:rsidR="00826D12"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Závěrečná ustanovení</w:t>
      </w:r>
    </w:p>
    <w:p w14:paraId="4F165146" w14:textId="77777777" w:rsidR="001F7F7C" w:rsidRPr="008B0201" w:rsidRDefault="001F7F7C" w:rsidP="005E6D62">
      <w:pPr>
        <w:spacing w:after="120" w:line="240" w:lineRule="auto"/>
        <w:contextualSpacing/>
        <w:jc w:val="center"/>
        <w:rPr>
          <w:rFonts w:ascii="Arial Narrow" w:eastAsia="Times New Roman" w:hAnsi="Arial Narrow" w:cs="Arial"/>
          <w:b/>
          <w:color w:val="000000"/>
          <w:lang w:eastAsia="cs-CZ"/>
        </w:rPr>
      </w:pPr>
    </w:p>
    <w:p w14:paraId="2638C911" w14:textId="77777777" w:rsidR="00200CC4" w:rsidRDefault="00200CC4" w:rsidP="005F1A10">
      <w:pPr>
        <w:pStyle w:val="Odstavecseseznamem"/>
        <w:numPr>
          <w:ilvl w:val="1"/>
          <w:numId w:val="40"/>
        </w:numPr>
        <w:suppressAutoHyphens/>
        <w:spacing w:after="120" w:line="240" w:lineRule="auto"/>
        <w:ind w:left="567" w:hanging="567"/>
        <w:jc w:val="both"/>
        <w:rPr>
          <w:rFonts w:ascii="Arial Narrow" w:eastAsia="Times New Roman" w:hAnsi="Arial Narrow" w:cs="Arial"/>
          <w:color w:val="000000"/>
          <w:lang w:eastAsia="cs-CZ"/>
        </w:rPr>
      </w:pPr>
      <w:r w:rsidRPr="005F1A10">
        <w:rPr>
          <w:rFonts w:ascii="Arial Narrow" w:eastAsia="Times New Roman" w:hAnsi="Arial Narrow" w:cs="Arial"/>
          <w:color w:val="000000"/>
          <w:lang w:eastAsia="cs-CZ"/>
        </w:rPr>
        <w:t>Pokud tato smlouva nestanoví jinak, řídí se právní vztahy jí založené občanským zákoníkem. Nelze-li některé otázky řešit podle těchto ustanovení, použijí se obecně závazné předpisy. Pokud některé smluvní ustanovení odkazuje na právní předpis, který bude v průběhu doby trvání této smlouvy novelizován nebo bude přijat (nabude účinnosti) předpis nový, který jej nahradí, budou se smluvní strany při plnění předmětu této smlouvy vždy řídit příslušným aktuálně platným a účinným předpisem upravujícím danou záležitost.</w:t>
      </w:r>
    </w:p>
    <w:p w14:paraId="6B865476" w14:textId="77777777" w:rsidR="005F1A10" w:rsidRPr="005F1A10" w:rsidRDefault="005F1A10" w:rsidP="005F1A10">
      <w:pPr>
        <w:pStyle w:val="Odstavecseseznamem"/>
        <w:suppressAutoHyphens/>
        <w:spacing w:after="120" w:line="240" w:lineRule="auto"/>
        <w:ind w:left="567"/>
        <w:jc w:val="both"/>
        <w:rPr>
          <w:rFonts w:ascii="Arial Narrow" w:eastAsia="Times New Roman" w:hAnsi="Arial Narrow" w:cs="Arial"/>
          <w:color w:val="000000"/>
          <w:lang w:eastAsia="cs-CZ"/>
        </w:rPr>
      </w:pPr>
    </w:p>
    <w:p w14:paraId="1B63110E" w14:textId="77777777" w:rsidR="00200CC4" w:rsidRDefault="00200CC4" w:rsidP="005F1A10">
      <w:pPr>
        <w:pStyle w:val="Odstavecseseznamem"/>
        <w:numPr>
          <w:ilvl w:val="1"/>
          <w:numId w:val="40"/>
        </w:numPr>
        <w:suppressAutoHyphens/>
        <w:spacing w:after="120" w:line="240" w:lineRule="auto"/>
        <w:ind w:left="567" w:hanging="567"/>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Tuto smlouvu lze měnit a doplňovat jen písemnými dodatky očíslovanými vzestupnou číselnou řadou a podepsanými oprávněnými zástupci obou smluvních stran. </w:t>
      </w:r>
    </w:p>
    <w:p w14:paraId="42920600" w14:textId="77777777" w:rsidR="005F1A10" w:rsidRDefault="005F1A10" w:rsidP="005F1A10">
      <w:pPr>
        <w:pStyle w:val="Odstavecseseznamem"/>
        <w:suppressAutoHyphens/>
        <w:spacing w:after="120" w:line="240" w:lineRule="auto"/>
        <w:ind w:left="567"/>
        <w:jc w:val="both"/>
        <w:rPr>
          <w:rFonts w:ascii="Arial Narrow" w:eastAsia="Times New Roman" w:hAnsi="Arial Narrow" w:cs="Arial"/>
          <w:color w:val="000000"/>
          <w:lang w:eastAsia="cs-CZ"/>
        </w:rPr>
      </w:pPr>
    </w:p>
    <w:p w14:paraId="76FD0583" w14:textId="77777777" w:rsidR="00200CC4" w:rsidRDefault="00200CC4" w:rsidP="005F1A10">
      <w:pPr>
        <w:pStyle w:val="Odstavecseseznamem"/>
        <w:numPr>
          <w:ilvl w:val="1"/>
          <w:numId w:val="40"/>
        </w:numPr>
        <w:suppressAutoHyphens/>
        <w:spacing w:after="120" w:line="240" w:lineRule="auto"/>
        <w:ind w:left="567" w:hanging="567"/>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Při nebezpečí prodlení se za řádně doručené oznámení považuje i oznámení učiněné telefonicky či e-mailem s tím, že bude příslušnou smluvní stranou následně potvrzeno a předáno písemně v listinné podobě.</w:t>
      </w:r>
    </w:p>
    <w:p w14:paraId="63C978C9" w14:textId="77777777" w:rsidR="005F1A10" w:rsidRPr="005F1A10" w:rsidRDefault="005F1A10" w:rsidP="005F1A10">
      <w:pPr>
        <w:pStyle w:val="Odstavecseseznamem"/>
        <w:rPr>
          <w:rFonts w:ascii="Arial Narrow" w:eastAsia="Times New Roman" w:hAnsi="Arial Narrow" w:cs="Arial"/>
          <w:color w:val="000000"/>
          <w:lang w:eastAsia="cs-CZ"/>
        </w:rPr>
      </w:pPr>
    </w:p>
    <w:p w14:paraId="432B9D26" w14:textId="77777777" w:rsidR="00200CC4" w:rsidRDefault="00200CC4" w:rsidP="005F1A10">
      <w:pPr>
        <w:pStyle w:val="Odstavecseseznamem"/>
        <w:numPr>
          <w:ilvl w:val="1"/>
          <w:numId w:val="40"/>
        </w:numPr>
        <w:suppressAutoHyphens/>
        <w:spacing w:after="120" w:line="240" w:lineRule="auto"/>
        <w:ind w:left="567" w:hanging="567"/>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Tato smlouva je platná a účinná dnem jejího podpisu oběma smluvními stranami.</w:t>
      </w:r>
    </w:p>
    <w:p w14:paraId="2797808C" w14:textId="77777777" w:rsidR="007E146A" w:rsidRPr="007E146A" w:rsidRDefault="007E146A" w:rsidP="007E146A">
      <w:pPr>
        <w:pStyle w:val="Odstavecseseznamem"/>
        <w:rPr>
          <w:rFonts w:ascii="Arial Narrow" w:eastAsia="Times New Roman" w:hAnsi="Arial Narrow" w:cs="Arial"/>
          <w:color w:val="000000"/>
          <w:lang w:eastAsia="cs-CZ"/>
        </w:rPr>
      </w:pPr>
    </w:p>
    <w:p w14:paraId="18CBEE66" w14:textId="31EFD469" w:rsidR="007E146A" w:rsidRDefault="00200CC4" w:rsidP="00484E88">
      <w:pPr>
        <w:pStyle w:val="Odstavecseseznamem"/>
        <w:numPr>
          <w:ilvl w:val="1"/>
          <w:numId w:val="40"/>
        </w:numPr>
        <w:suppressAutoHyphens/>
        <w:spacing w:after="120" w:line="240" w:lineRule="auto"/>
        <w:ind w:left="567" w:hanging="567"/>
        <w:jc w:val="both"/>
        <w:rPr>
          <w:rFonts w:ascii="Arial Narrow" w:eastAsia="Times New Roman" w:hAnsi="Arial Narrow" w:cs="Arial"/>
          <w:color w:val="000000"/>
          <w:lang w:eastAsia="cs-CZ"/>
        </w:rPr>
      </w:pPr>
      <w:r w:rsidRPr="007E146A">
        <w:rPr>
          <w:rFonts w:ascii="Arial Narrow" w:eastAsia="Times New Roman" w:hAnsi="Arial Narrow" w:cs="Arial"/>
          <w:color w:val="000000"/>
          <w:lang w:eastAsia="cs-CZ"/>
        </w:rPr>
        <w:t>Tat</w:t>
      </w:r>
      <w:r w:rsidR="000D75D9" w:rsidRPr="007E146A">
        <w:rPr>
          <w:rFonts w:ascii="Arial Narrow" w:eastAsia="Times New Roman" w:hAnsi="Arial Narrow" w:cs="Arial"/>
          <w:color w:val="000000"/>
          <w:lang w:eastAsia="cs-CZ"/>
        </w:rPr>
        <w:t xml:space="preserve">o smlouva se vyhotovuje </w:t>
      </w:r>
      <w:r w:rsidR="000F0037">
        <w:rPr>
          <w:rFonts w:ascii="Arial Narrow" w:eastAsia="Times New Roman" w:hAnsi="Arial Narrow" w:cs="Arial"/>
          <w:color w:val="000000"/>
          <w:lang w:eastAsia="cs-CZ"/>
        </w:rPr>
        <w:t xml:space="preserve">v 1 elektronickém vyhotovení, ke kterému budou připojeny elektronické podpisy </w:t>
      </w:r>
      <w:proofErr w:type="gramStart"/>
      <w:r w:rsidR="000F0037">
        <w:rPr>
          <w:rFonts w:ascii="Arial Narrow" w:eastAsia="Times New Roman" w:hAnsi="Arial Narrow" w:cs="Arial"/>
          <w:color w:val="000000"/>
          <w:lang w:eastAsia="cs-CZ"/>
        </w:rPr>
        <w:t>osobu</w:t>
      </w:r>
      <w:proofErr w:type="gramEnd"/>
      <w:r w:rsidR="000F0037">
        <w:rPr>
          <w:rFonts w:ascii="Arial Narrow" w:eastAsia="Times New Roman" w:hAnsi="Arial Narrow" w:cs="Arial"/>
          <w:color w:val="000000"/>
          <w:lang w:eastAsia="cs-CZ"/>
        </w:rPr>
        <w:t xml:space="preserve"> smluvních stran. </w:t>
      </w:r>
      <w:r w:rsidR="009333A7" w:rsidRPr="007E146A">
        <w:rPr>
          <w:rFonts w:ascii="Arial Narrow" w:eastAsia="Times New Roman" w:hAnsi="Arial Narrow" w:cs="Arial"/>
          <w:color w:val="000000"/>
          <w:lang w:eastAsia="cs-CZ"/>
        </w:rPr>
        <w:t xml:space="preserve"> </w:t>
      </w:r>
    </w:p>
    <w:p w14:paraId="3889CEE9" w14:textId="77777777" w:rsidR="007E146A" w:rsidRPr="007E146A" w:rsidRDefault="007E146A" w:rsidP="007E146A">
      <w:pPr>
        <w:pStyle w:val="Odstavecseseznamem"/>
        <w:rPr>
          <w:rFonts w:ascii="Arial Narrow" w:eastAsia="Times New Roman" w:hAnsi="Arial Narrow" w:cs="Arial"/>
          <w:color w:val="000000"/>
          <w:lang w:eastAsia="cs-CZ"/>
        </w:rPr>
      </w:pPr>
    </w:p>
    <w:p w14:paraId="016A513B" w14:textId="62858D47" w:rsidR="00200CC4" w:rsidRDefault="00200CC4" w:rsidP="00484E88">
      <w:pPr>
        <w:pStyle w:val="Odstavecseseznamem"/>
        <w:numPr>
          <w:ilvl w:val="1"/>
          <w:numId w:val="40"/>
        </w:numPr>
        <w:suppressAutoHyphens/>
        <w:spacing w:after="120" w:line="240" w:lineRule="auto"/>
        <w:ind w:left="567" w:hanging="567"/>
        <w:jc w:val="both"/>
        <w:rPr>
          <w:rFonts w:ascii="Arial Narrow" w:eastAsia="Times New Roman" w:hAnsi="Arial Narrow" w:cs="Arial"/>
          <w:color w:val="000000"/>
          <w:lang w:eastAsia="cs-CZ"/>
        </w:rPr>
      </w:pPr>
      <w:r w:rsidRPr="007E146A">
        <w:rPr>
          <w:rFonts w:ascii="Arial Narrow" w:eastAsia="Times New Roman" w:hAnsi="Arial Narrow" w:cs="Arial"/>
          <w:color w:val="000000"/>
          <w:lang w:eastAsia="cs-CZ"/>
        </w:rPr>
        <w:t>Smluvní strany jsou povinny zajistit, aby v případě jejich rozdělení, sloučení, jakékoliv jiné přeměně nebo převodu práv na dceřiné společnosti byl právní nástupce zavázán stejně jako smluvní strana této smlouvy a aby v takovém případě nedošlo ke zkrácení práv druhé strany.</w:t>
      </w:r>
    </w:p>
    <w:p w14:paraId="5616B01C" w14:textId="77777777" w:rsidR="007E146A" w:rsidRPr="007E146A" w:rsidRDefault="007E146A" w:rsidP="007E146A">
      <w:pPr>
        <w:pStyle w:val="Odstavecseseznamem"/>
        <w:suppressAutoHyphens/>
        <w:spacing w:after="120" w:line="240" w:lineRule="auto"/>
        <w:ind w:left="567"/>
        <w:jc w:val="both"/>
        <w:rPr>
          <w:rFonts w:ascii="Arial Narrow" w:eastAsia="Times New Roman" w:hAnsi="Arial Narrow" w:cs="Arial"/>
          <w:color w:val="000000"/>
          <w:lang w:eastAsia="cs-CZ"/>
        </w:rPr>
      </w:pPr>
    </w:p>
    <w:p w14:paraId="66BAEEB1" w14:textId="77777777" w:rsidR="00200CC4" w:rsidRDefault="00200CC4" w:rsidP="005F1A10">
      <w:pPr>
        <w:pStyle w:val="Odstavecseseznamem"/>
        <w:numPr>
          <w:ilvl w:val="1"/>
          <w:numId w:val="40"/>
        </w:numPr>
        <w:suppressAutoHyphens/>
        <w:spacing w:after="120" w:line="240" w:lineRule="auto"/>
        <w:ind w:left="567" w:hanging="567"/>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lastRenderedPageBreak/>
        <w:t>Smluvní strany potvrzují, že si tuto smlouvu před jejím podpisem přečetly, porozuměly jejímu obsahu, uzavírají ji svobodně a vážně.  Na důkaz toho připojují své níže uvedené podpisy.</w:t>
      </w:r>
    </w:p>
    <w:p w14:paraId="6138E06E" w14:textId="77777777" w:rsidR="007E146A" w:rsidRDefault="007E146A" w:rsidP="007E146A">
      <w:pPr>
        <w:pStyle w:val="Odstavecseseznamem"/>
        <w:suppressAutoHyphens/>
        <w:spacing w:after="120" w:line="240" w:lineRule="auto"/>
        <w:ind w:left="567"/>
        <w:jc w:val="both"/>
        <w:rPr>
          <w:rFonts w:ascii="Arial Narrow" w:eastAsia="Times New Roman" w:hAnsi="Arial Narrow" w:cs="Arial"/>
          <w:color w:val="000000"/>
          <w:lang w:eastAsia="cs-CZ"/>
        </w:rPr>
      </w:pPr>
    </w:p>
    <w:p w14:paraId="2C63E73A" w14:textId="221D4295" w:rsidR="00200CC4" w:rsidRPr="005F1A10" w:rsidRDefault="00200CC4" w:rsidP="005F1A10">
      <w:pPr>
        <w:pStyle w:val="Odstavecseseznamem"/>
        <w:numPr>
          <w:ilvl w:val="1"/>
          <w:numId w:val="40"/>
        </w:numPr>
        <w:suppressAutoHyphens/>
        <w:spacing w:after="120" w:line="240" w:lineRule="auto"/>
        <w:ind w:left="567" w:hanging="567"/>
        <w:jc w:val="both"/>
        <w:rPr>
          <w:rFonts w:ascii="Arial Narrow" w:eastAsia="Times New Roman" w:hAnsi="Arial Narrow" w:cs="Arial"/>
          <w:color w:val="000000"/>
          <w:lang w:eastAsia="cs-CZ"/>
        </w:rPr>
      </w:pPr>
      <w:r w:rsidRPr="005F1A10">
        <w:rPr>
          <w:rFonts w:ascii="Arial Narrow" w:eastAsia="Times New Roman" w:hAnsi="Arial Narrow" w:cs="Arial"/>
          <w:color w:val="000000"/>
          <w:lang w:eastAsia="cs-CZ"/>
        </w:rPr>
        <w:t xml:space="preserve">Uzavření této smlouvy bylo schváleno usnesením </w:t>
      </w:r>
      <w:r w:rsidR="0081321C" w:rsidRPr="005F1A10">
        <w:rPr>
          <w:rFonts w:ascii="Arial Narrow" w:eastAsia="Times New Roman" w:hAnsi="Arial Narrow" w:cs="Arial"/>
          <w:color w:val="000000"/>
          <w:lang w:eastAsia="cs-CZ"/>
        </w:rPr>
        <w:t xml:space="preserve">zastupitelstva </w:t>
      </w:r>
      <w:r w:rsidR="000C6981" w:rsidRPr="005F1A10">
        <w:rPr>
          <w:rFonts w:ascii="Arial Narrow" w:eastAsia="Times New Roman" w:hAnsi="Arial Narrow" w:cs="Arial"/>
          <w:color w:val="000000"/>
          <w:lang w:eastAsia="cs-CZ"/>
        </w:rPr>
        <w:t xml:space="preserve">č. </w:t>
      </w:r>
      <w:r w:rsidR="008F1203" w:rsidRPr="008F1203">
        <w:rPr>
          <w:rFonts w:ascii="Arial Narrow" w:eastAsia="Times New Roman" w:hAnsi="Arial Narrow" w:cs="Arial"/>
          <w:color w:val="000000"/>
          <w:highlight w:val="green"/>
          <w:lang w:eastAsia="cs-CZ"/>
        </w:rPr>
        <w:t>______________</w:t>
      </w:r>
    </w:p>
    <w:p w14:paraId="0FAA62BB" w14:textId="77777777" w:rsidR="005F1A10" w:rsidRDefault="005F1A10" w:rsidP="005F1A10">
      <w:pPr>
        <w:suppressAutoHyphens/>
        <w:spacing w:after="120" w:line="240" w:lineRule="auto"/>
        <w:contextualSpacing/>
        <w:jc w:val="both"/>
        <w:rPr>
          <w:rFonts w:ascii="Arial Narrow" w:eastAsia="Times New Roman" w:hAnsi="Arial Narrow" w:cs="Arial"/>
          <w:color w:val="000000"/>
          <w:u w:val="single"/>
          <w:lang w:eastAsia="cs-CZ"/>
        </w:rPr>
      </w:pPr>
    </w:p>
    <w:p w14:paraId="6A3BC00B" w14:textId="77777777" w:rsidR="008F1203" w:rsidRDefault="008F1203" w:rsidP="005F1A10">
      <w:pPr>
        <w:suppressAutoHyphens/>
        <w:spacing w:after="120" w:line="240" w:lineRule="auto"/>
        <w:contextualSpacing/>
        <w:jc w:val="both"/>
        <w:rPr>
          <w:rFonts w:ascii="Arial Narrow" w:eastAsia="Times New Roman" w:hAnsi="Arial Narrow" w:cs="Arial"/>
          <w:color w:val="000000"/>
          <w:u w:val="single"/>
          <w:lang w:eastAsia="cs-CZ"/>
        </w:rPr>
      </w:pPr>
    </w:p>
    <w:p w14:paraId="169A5E6D" w14:textId="77777777" w:rsidR="005F1A10" w:rsidRPr="005F1A10" w:rsidRDefault="005F1A10" w:rsidP="005F1A10">
      <w:pPr>
        <w:suppressAutoHyphens/>
        <w:spacing w:after="120" w:line="240" w:lineRule="auto"/>
        <w:contextualSpacing/>
        <w:jc w:val="both"/>
        <w:rPr>
          <w:rFonts w:ascii="Arial Narrow" w:eastAsia="Times New Roman" w:hAnsi="Arial Narrow" w:cs="Arial"/>
          <w:color w:val="000000"/>
          <w:u w:val="single"/>
          <w:lang w:eastAsia="cs-CZ"/>
        </w:rPr>
      </w:pPr>
      <w:r w:rsidRPr="005F1A10">
        <w:rPr>
          <w:rFonts w:ascii="Arial Narrow" w:eastAsia="Times New Roman" w:hAnsi="Arial Narrow" w:cs="Arial"/>
          <w:color w:val="000000"/>
          <w:u w:val="single"/>
          <w:lang w:eastAsia="cs-CZ"/>
        </w:rPr>
        <w:t>Přílohy</w:t>
      </w:r>
      <w:r>
        <w:rPr>
          <w:rFonts w:ascii="Arial Narrow" w:eastAsia="Times New Roman" w:hAnsi="Arial Narrow" w:cs="Arial"/>
          <w:color w:val="000000"/>
          <w:u w:val="single"/>
          <w:lang w:eastAsia="cs-CZ"/>
        </w:rPr>
        <w:t xml:space="preserve"> smlouvy</w:t>
      </w:r>
      <w:r w:rsidRPr="005F1A10">
        <w:rPr>
          <w:rFonts w:ascii="Arial Narrow" w:eastAsia="Times New Roman" w:hAnsi="Arial Narrow" w:cs="Arial"/>
          <w:color w:val="000000"/>
          <w:u w:val="single"/>
          <w:lang w:eastAsia="cs-CZ"/>
        </w:rPr>
        <w:t xml:space="preserve">: </w:t>
      </w:r>
    </w:p>
    <w:p w14:paraId="3B2541CE" w14:textId="77777777" w:rsidR="005F1A10" w:rsidRDefault="005F1A10" w:rsidP="005F1A10">
      <w:pPr>
        <w:suppressAutoHyphens/>
        <w:spacing w:after="120" w:line="240" w:lineRule="auto"/>
        <w:contextualSpacing/>
        <w:jc w:val="both"/>
        <w:rPr>
          <w:rFonts w:ascii="Arial Narrow" w:eastAsia="Times New Roman" w:hAnsi="Arial Narrow" w:cs="Arial"/>
          <w:color w:val="000000"/>
          <w:highlight w:val="yellow"/>
          <w:lang w:eastAsia="cs-CZ"/>
        </w:rPr>
      </w:pPr>
    </w:p>
    <w:p w14:paraId="68B7F275" w14:textId="7D3D5D51" w:rsidR="005F1A10" w:rsidRPr="005F1A10" w:rsidRDefault="00DB1576" w:rsidP="005F1A10">
      <w:pPr>
        <w:pStyle w:val="Odstavecseseznamem"/>
        <w:numPr>
          <w:ilvl w:val="0"/>
          <w:numId w:val="39"/>
        </w:numPr>
        <w:suppressAutoHyphens/>
        <w:spacing w:after="120" w:line="240" w:lineRule="auto"/>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Technická zpráva (JURICA a.s.) – volná samostatná příloha </w:t>
      </w:r>
    </w:p>
    <w:p w14:paraId="73DD51A9" w14:textId="77777777" w:rsidR="005F1A10" w:rsidRPr="008B0201" w:rsidRDefault="005F1A10" w:rsidP="005F1A10">
      <w:pPr>
        <w:suppressAutoHyphens/>
        <w:spacing w:after="120" w:line="240" w:lineRule="auto"/>
        <w:contextualSpacing/>
        <w:jc w:val="both"/>
        <w:rPr>
          <w:rFonts w:ascii="Arial Narrow" w:eastAsia="Times New Roman" w:hAnsi="Arial Narrow" w:cs="Arial"/>
          <w:color w:val="000000"/>
          <w:highlight w:val="yellow"/>
          <w:lang w:eastAsia="cs-CZ"/>
        </w:rPr>
      </w:pPr>
    </w:p>
    <w:p w14:paraId="0C92B476" w14:textId="77777777" w:rsidR="00200CC4" w:rsidRPr="008B0201" w:rsidRDefault="00200CC4" w:rsidP="005E6D62">
      <w:pPr>
        <w:spacing w:after="120" w:line="240" w:lineRule="auto"/>
        <w:ind w:right="475"/>
        <w:contextualSpacing/>
        <w:rPr>
          <w:rFonts w:ascii="Arial Narrow" w:eastAsia="Times New Roman" w:hAnsi="Arial Narrow" w:cs="Arial"/>
          <w:color w:val="000000"/>
          <w:lang w:eastAsia="cs-CZ"/>
        </w:rPr>
      </w:pPr>
    </w:p>
    <w:p w14:paraId="7321D447" w14:textId="77777777" w:rsidR="008D720E" w:rsidRPr="008B0201" w:rsidRDefault="008D720E" w:rsidP="005E6D62">
      <w:pPr>
        <w:spacing w:after="120" w:line="240" w:lineRule="auto"/>
        <w:ind w:right="475"/>
        <w:contextualSpacing/>
        <w:rPr>
          <w:rFonts w:ascii="Arial Narrow" w:eastAsia="Times New Roman" w:hAnsi="Arial Narrow" w:cs="Arial"/>
          <w:color w:val="000000"/>
          <w:lang w:eastAsia="cs-CZ"/>
        </w:rPr>
      </w:pPr>
    </w:p>
    <w:p w14:paraId="73D99795" w14:textId="77777777" w:rsidR="00200CC4" w:rsidRPr="008B0201" w:rsidRDefault="00200CC4" w:rsidP="005E6D62">
      <w:pPr>
        <w:spacing w:after="120" w:line="240" w:lineRule="auto"/>
        <w:ind w:right="475"/>
        <w:contextualSpacing/>
        <w:rPr>
          <w:rFonts w:ascii="Arial Narrow" w:eastAsia="Times New Roman" w:hAnsi="Arial Narrow" w:cs="Arial"/>
          <w:color w:val="000000"/>
          <w:lang w:eastAsia="cs-CZ"/>
        </w:rPr>
      </w:pPr>
      <w:r w:rsidRPr="00F0672F">
        <w:rPr>
          <w:rFonts w:ascii="Arial Narrow" w:eastAsia="Times New Roman" w:hAnsi="Arial Narrow" w:cs="Arial"/>
          <w:color w:val="000000"/>
          <w:lang w:eastAsia="cs-CZ"/>
        </w:rPr>
        <w:t>V </w:t>
      </w:r>
      <w:r w:rsidR="00F0672F">
        <w:rPr>
          <w:rFonts w:ascii="Arial Narrow" w:eastAsia="Times New Roman" w:hAnsi="Arial Narrow" w:cs="Arial"/>
          <w:color w:val="000000"/>
          <w:lang w:eastAsia="cs-CZ"/>
        </w:rPr>
        <w:t>Tuklatech</w:t>
      </w:r>
      <w:r w:rsidR="000C6981" w:rsidRPr="00F0672F">
        <w:rPr>
          <w:rFonts w:ascii="Arial Narrow" w:eastAsia="Times New Roman" w:hAnsi="Arial Narrow" w:cs="Arial"/>
          <w:color w:val="000000"/>
          <w:lang w:eastAsia="cs-CZ"/>
        </w:rPr>
        <w:t>, dne ….….…………</w:t>
      </w:r>
      <w:r w:rsidR="000C6981" w:rsidRPr="00F0672F">
        <w:rPr>
          <w:rFonts w:ascii="Arial Narrow" w:eastAsia="Times New Roman" w:hAnsi="Arial Narrow" w:cs="Arial"/>
          <w:color w:val="000000"/>
          <w:lang w:eastAsia="cs-CZ"/>
        </w:rPr>
        <w:tab/>
      </w:r>
      <w:r w:rsidRPr="00F0672F">
        <w:rPr>
          <w:rFonts w:ascii="Arial Narrow" w:eastAsia="Times New Roman" w:hAnsi="Arial Narrow" w:cs="Arial"/>
          <w:color w:val="000000"/>
          <w:lang w:eastAsia="cs-CZ"/>
        </w:rPr>
        <w:tab/>
      </w:r>
      <w:r w:rsidRPr="00F0672F">
        <w:rPr>
          <w:rFonts w:ascii="Arial Narrow" w:eastAsia="Times New Roman" w:hAnsi="Arial Narrow" w:cs="Arial"/>
          <w:color w:val="000000"/>
          <w:lang w:eastAsia="cs-CZ"/>
        </w:rPr>
        <w:tab/>
        <w:t>V </w:t>
      </w:r>
      <w:r w:rsidR="00F0672F" w:rsidRPr="008B0201">
        <w:rPr>
          <w:rFonts w:ascii="Arial Narrow" w:eastAsia="Arial Narrow" w:hAnsi="Arial Narrow" w:cs="Arial Narrow"/>
          <w:color w:val="000000"/>
          <w:highlight w:val="yellow"/>
        </w:rPr>
        <w:t>[DOPLNÍ DODAVATEL]</w:t>
      </w:r>
      <w:r w:rsidR="000C6981" w:rsidRPr="00F0672F">
        <w:rPr>
          <w:rFonts w:ascii="Arial Narrow" w:eastAsia="Times New Roman" w:hAnsi="Arial Narrow" w:cs="Arial"/>
          <w:color w:val="000000"/>
          <w:lang w:eastAsia="cs-CZ"/>
        </w:rPr>
        <w:t xml:space="preserve">, dne </w:t>
      </w:r>
      <w:r w:rsidRPr="00F0672F">
        <w:rPr>
          <w:rFonts w:ascii="Arial Narrow" w:eastAsia="Times New Roman" w:hAnsi="Arial Narrow" w:cs="Arial"/>
          <w:color w:val="000000"/>
          <w:lang w:eastAsia="cs-CZ"/>
        </w:rPr>
        <w:t>………</w:t>
      </w:r>
      <w:proofErr w:type="gramStart"/>
      <w:r w:rsidRPr="00F0672F">
        <w:rPr>
          <w:rFonts w:ascii="Arial Narrow" w:eastAsia="Times New Roman" w:hAnsi="Arial Narrow" w:cs="Arial"/>
          <w:color w:val="000000"/>
          <w:lang w:eastAsia="cs-CZ"/>
        </w:rPr>
        <w:t>…..</w:t>
      </w:r>
      <w:proofErr w:type="gramEnd"/>
    </w:p>
    <w:p w14:paraId="7D992FA1" w14:textId="77777777" w:rsidR="00520E34" w:rsidRPr="008B0201" w:rsidRDefault="00520E34" w:rsidP="005E6D62">
      <w:pPr>
        <w:spacing w:after="120" w:line="240" w:lineRule="auto"/>
        <w:ind w:right="475"/>
        <w:contextualSpacing/>
        <w:rPr>
          <w:rFonts w:ascii="Arial Narrow" w:eastAsia="Times New Roman" w:hAnsi="Arial Narrow" w:cs="Arial"/>
          <w:color w:val="000000"/>
          <w:lang w:eastAsia="cs-CZ"/>
        </w:rPr>
      </w:pPr>
    </w:p>
    <w:p w14:paraId="78C5211B" w14:textId="77777777" w:rsidR="00200CC4" w:rsidRPr="00084AD0" w:rsidRDefault="00200CC4" w:rsidP="005E6D62">
      <w:pPr>
        <w:spacing w:after="120" w:line="240" w:lineRule="auto"/>
        <w:ind w:right="475"/>
        <w:contextualSpacing/>
        <w:rPr>
          <w:rFonts w:ascii="Arial Narrow" w:eastAsia="Times New Roman" w:hAnsi="Arial Narrow" w:cs="Arial"/>
          <w:b/>
          <w:color w:val="000000"/>
          <w:lang w:eastAsia="cs-CZ"/>
        </w:rPr>
      </w:pPr>
      <w:r w:rsidRPr="00084AD0">
        <w:rPr>
          <w:rFonts w:ascii="Arial Narrow" w:eastAsia="Times New Roman" w:hAnsi="Arial Narrow" w:cs="Arial"/>
          <w:b/>
          <w:color w:val="000000"/>
          <w:lang w:eastAsia="cs-CZ"/>
        </w:rPr>
        <w:t>Za objednatele:</w:t>
      </w:r>
      <w:r w:rsidRPr="00084AD0">
        <w:rPr>
          <w:rFonts w:ascii="Arial Narrow" w:eastAsia="Times New Roman" w:hAnsi="Arial Narrow" w:cs="Arial"/>
          <w:b/>
          <w:color w:val="000000"/>
          <w:lang w:eastAsia="cs-CZ"/>
        </w:rPr>
        <w:tab/>
      </w:r>
      <w:r w:rsidRPr="00084AD0">
        <w:rPr>
          <w:rFonts w:ascii="Arial Narrow" w:eastAsia="Times New Roman" w:hAnsi="Arial Narrow" w:cs="Arial"/>
          <w:b/>
          <w:color w:val="000000"/>
          <w:lang w:eastAsia="cs-CZ"/>
        </w:rPr>
        <w:tab/>
      </w:r>
      <w:r w:rsidRPr="00084AD0">
        <w:rPr>
          <w:rFonts w:ascii="Arial Narrow" w:eastAsia="Times New Roman" w:hAnsi="Arial Narrow" w:cs="Arial"/>
          <w:b/>
          <w:color w:val="000000"/>
          <w:lang w:eastAsia="cs-CZ"/>
        </w:rPr>
        <w:tab/>
      </w:r>
      <w:r w:rsidRPr="00084AD0">
        <w:rPr>
          <w:rFonts w:ascii="Arial Narrow" w:eastAsia="Times New Roman" w:hAnsi="Arial Narrow" w:cs="Arial"/>
          <w:b/>
          <w:color w:val="000000"/>
          <w:lang w:eastAsia="cs-CZ"/>
        </w:rPr>
        <w:tab/>
      </w:r>
      <w:r w:rsidR="00520E34" w:rsidRPr="00084AD0">
        <w:rPr>
          <w:rFonts w:ascii="Arial Narrow" w:eastAsia="Times New Roman" w:hAnsi="Arial Narrow" w:cs="Arial"/>
          <w:b/>
          <w:color w:val="000000"/>
          <w:lang w:eastAsia="cs-CZ"/>
        </w:rPr>
        <w:tab/>
      </w:r>
      <w:r w:rsidRPr="00084AD0">
        <w:rPr>
          <w:rFonts w:ascii="Arial Narrow" w:eastAsia="Times New Roman" w:hAnsi="Arial Narrow" w:cs="Arial"/>
          <w:b/>
          <w:color w:val="000000"/>
          <w:lang w:eastAsia="cs-CZ"/>
        </w:rPr>
        <w:t>Za zhotovitele:</w:t>
      </w:r>
    </w:p>
    <w:p w14:paraId="3D93FF1F" w14:textId="77777777" w:rsidR="00520E34" w:rsidRPr="00084AD0" w:rsidRDefault="00520E34" w:rsidP="005E6D62">
      <w:pPr>
        <w:spacing w:after="120" w:line="240" w:lineRule="auto"/>
        <w:ind w:right="475"/>
        <w:contextualSpacing/>
        <w:rPr>
          <w:rFonts w:ascii="Arial Narrow" w:eastAsia="Times New Roman" w:hAnsi="Arial Narrow" w:cs="Arial"/>
          <w:b/>
          <w:color w:val="000000"/>
          <w:lang w:eastAsia="cs-CZ"/>
        </w:rPr>
      </w:pPr>
    </w:p>
    <w:p w14:paraId="71AF1AE8" w14:textId="77777777" w:rsidR="00520E34" w:rsidRPr="008B0201" w:rsidRDefault="00520E34" w:rsidP="005E6D62">
      <w:pPr>
        <w:spacing w:after="120" w:line="240" w:lineRule="auto"/>
        <w:ind w:right="475"/>
        <w:contextualSpacing/>
        <w:rPr>
          <w:rFonts w:ascii="Arial Narrow" w:eastAsia="Times New Roman" w:hAnsi="Arial Narrow" w:cs="Arial"/>
          <w:color w:val="000000"/>
          <w:lang w:eastAsia="cs-CZ"/>
        </w:rPr>
      </w:pPr>
    </w:p>
    <w:p w14:paraId="65A81D88" w14:textId="77777777" w:rsidR="00200CC4" w:rsidRPr="008B0201" w:rsidRDefault="00200CC4" w:rsidP="005E6D62">
      <w:pPr>
        <w:spacing w:after="120" w:line="240" w:lineRule="auto"/>
        <w:ind w:right="475"/>
        <w:contextualSpacing/>
        <w:rPr>
          <w:rFonts w:ascii="Arial Narrow" w:eastAsia="Times New Roman" w:hAnsi="Arial Narrow" w:cs="Arial"/>
          <w:color w:val="000000"/>
          <w:lang w:eastAsia="cs-CZ"/>
        </w:rPr>
      </w:pPr>
    </w:p>
    <w:p w14:paraId="7D81CFEE" w14:textId="77777777" w:rsidR="008D720E" w:rsidRPr="008B0201" w:rsidRDefault="000C6981" w:rsidP="005E6D62">
      <w:pPr>
        <w:spacing w:after="120" w:line="240" w:lineRule="auto"/>
        <w:ind w:right="475"/>
        <w:contextualSpacing/>
        <w:rPr>
          <w:rFonts w:ascii="Arial Narrow" w:eastAsia="Arial" w:hAnsi="Arial Narrow" w:cs="Arial"/>
          <w:color w:val="000000"/>
          <w:lang w:eastAsia="cs-CZ"/>
        </w:rPr>
      </w:pPr>
      <w:r w:rsidRPr="008B0201">
        <w:rPr>
          <w:rFonts w:ascii="Arial Narrow" w:eastAsia="Arial" w:hAnsi="Arial Narrow" w:cs="Arial"/>
          <w:color w:val="000000"/>
          <w:lang w:eastAsia="cs-CZ"/>
        </w:rPr>
        <w:t>………………………………..</w:t>
      </w:r>
      <w:r w:rsidRPr="008B0201">
        <w:rPr>
          <w:rFonts w:ascii="Arial Narrow" w:eastAsia="Arial" w:hAnsi="Arial Narrow" w:cs="Arial"/>
          <w:color w:val="000000"/>
          <w:lang w:eastAsia="cs-CZ"/>
        </w:rPr>
        <w:tab/>
      </w:r>
      <w:r w:rsidRPr="008B0201">
        <w:rPr>
          <w:rFonts w:ascii="Arial Narrow" w:eastAsia="Arial" w:hAnsi="Arial Narrow" w:cs="Arial"/>
          <w:color w:val="000000"/>
          <w:lang w:eastAsia="cs-CZ"/>
        </w:rPr>
        <w:tab/>
      </w:r>
      <w:r w:rsidRPr="008B0201">
        <w:rPr>
          <w:rFonts w:ascii="Arial Narrow" w:eastAsia="Arial" w:hAnsi="Arial Narrow" w:cs="Arial"/>
          <w:color w:val="000000"/>
          <w:lang w:eastAsia="cs-CZ"/>
        </w:rPr>
        <w:tab/>
      </w:r>
      <w:r w:rsidR="00520E34" w:rsidRPr="008B0201">
        <w:rPr>
          <w:rFonts w:ascii="Arial Narrow" w:eastAsia="Arial" w:hAnsi="Arial Narrow" w:cs="Arial"/>
          <w:color w:val="000000"/>
          <w:lang w:eastAsia="cs-CZ"/>
        </w:rPr>
        <w:tab/>
      </w:r>
      <w:r w:rsidRPr="008B0201">
        <w:rPr>
          <w:rFonts w:ascii="Arial Narrow" w:eastAsia="Arial" w:hAnsi="Arial Narrow" w:cs="Arial"/>
          <w:color w:val="000000"/>
          <w:lang w:eastAsia="cs-CZ"/>
        </w:rPr>
        <w:t>………………………………</w:t>
      </w:r>
    </w:p>
    <w:p w14:paraId="7812E261" w14:textId="77777777" w:rsidR="00555BB5" w:rsidRPr="00D2118F" w:rsidRDefault="000C6981" w:rsidP="005E6D62">
      <w:pPr>
        <w:spacing w:after="120" w:line="240" w:lineRule="auto"/>
        <w:ind w:right="475"/>
        <w:contextualSpacing/>
        <w:rPr>
          <w:rFonts w:ascii="Arial Narrow" w:eastAsia="Arial" w:hAnsi="Arial Narrow" w:cs="Arial"/>
          <w:b/>
          <w:color w:val="000000"/>
          <w:lang w:eastAsia="cs-CZ"/>
        </w:rPr>
      </w:pPr>
      <w:r w:rsidRPr="00D2118F">
        <w:rPr>
          <w:rFonts w:ascii="Arial Narrow" w:eastAsia="Arial" w:hAnsi="Arial Narrow" w:cs="Arial"/>
          <w:b/>
          <w:color w:val="000000"/>
          <w:lang w:eastAsia="cs-CZ"/>
        </w:rPr>
        <w:t xml:space="preserve">Monika </w:t>
      </w:r>
      <w:proofErr w:type="spellStart"/>
      <w:r w:rsidRPr="00D2118F">
        <w:rPr>
          <w:rFonts w:ascii="Arial Narrow" w:eastAsia="Arial" w:hAnsi="Arial Narrow" w:cs="Arial"/>
          <w:b/>
          <w:color w:val="000000"/>
          <w:lang w:eastAsia="cs-CZ"/>
        </w:rPr>
        <w:t>Petrisková</w:t>
      </w:r>
      <w:proofErr w:type="spellEnd"/>
      <w:r w:rsidRPr="00D2118F">
        <w:rPr>
          <w:rFonts w:ascii="Arial Narrow" w:eastAsia="Arial" w:hAnsi="Arial Narrow" w:cs="Arial"/>
          <w:b/>
          <w:color w:val="000000"/>
          <w:lang w:eastAsia="cs-CZ"/>
        </w:rPr>
        <w:t>,</w:t>
      </w:r>
      <w:r w:rsidRPr="00D2118F">
        <w:rPr>
          <w:rFonts w:ascii="Arial Narrow" w:eastAsia="Arial" w:hAnsi="Arial Narrow" w:cs="Arial"/>
          <w:b/>
          <w:color w:val="000000"/>
          <w:lang w:eastAsia="cs-CZ"/>
        </w:rPr>
        <w:tab/>
      </w:r>
      <w:r w:rsidRPr="00D2118F">
        <w:rPr>
          <w:rFonts w:ascii="Arial Narrow" w:eastAsia="Arial" w:hAnsi="Arial Narrow" w:cs="Arial"/>
          <w:b/>
          <w:color w:val="000000"/>
          <w:lang w:eastAsia="cs-CZ"/>
        </w:rPr>
        <w:tab/>
      </w:r>
      <w:r w:rsidRPr="00D2118F">
        <w:rPr>
          <w:rFonts w:ascii="Arial Narrow" w:eastAsia="Arial" w:hAnsi="Arial Narrow" w:cs="Arial"/>
          <w:b/>
          <w:color w:val="000000"/>
          <w:lang w:eastAsia="cs-CZ"/>
        </w:rPr>
        <w:tab/>
      </w:r>
      <w:r w:rsidRPr="00D2118F">
        <w:rPr>
          <w:rFonts w:ascii="Arial Narrow" w:eastAsia="Arial" w:hAnsi="Arial Narrow" w:cs="Arial"/>
          <w:b/>
          <w:color w:val="000000"/>
          <w:lang w:eastAsia="cs-CZ"/>
        </w:rPr>
        <w:tab/>
      </w:r>
      <w:r w:rsidRPr="00D2118F">
        <w:rPr>
          <w:rFonts w:ascii="Arial Narrow" w:eastAsia="Arial" w:hAnsi="Arial Narrow" w:cs="Arial"/>
          <w:b/>
          <w:color w:val="000000"/>
          <w:lang w:eastAsia="cs-CZ"/>
        </w:rPr>
        <w:tab/>
      </w:r>
      <w:r w:rsidR="00555BB5" w:rsidRPr="00D2118F">
        <w:rPr>
          <w:rFonts w:ascii="Arial Narrow" w:eastAsia="Arial Narrow" w:hAnsi="Arial Narrow" w:cs="Arial Narrow"/>
          <w:b/>
          <w:color w:val="000000"/>
          <w:highlight w:val="yellow"/>
        </w:rPr>
        <w:t>[DOPLNÍ DODAVATEL]</w:t>
      </w:r>
    </w:p>
    <w:p w14:paraId="0783AC70" w14:textId="77777777" w:rsidR="000C6981" w:rsidRPr="00D2118F" w:rsidRDefault="00F0672F" w:rsidP="005E6D62">
      <w:pPr>
        <w:spacing w:after="120" w:line="240" w:lineRule="auto"/>
        <w:ind w:right="475"/>
        <w:contextualSpacing/>
        <w:rPr>
          <w:rFonts w:ascii="Arial Narrow" w:eastAsia="Arial" w:hAnsi="Arial Narrow" w:cs="Arial"/>
          <w:b/>
          <w:color w:val="000000"/>
          <w:lang w:eastAsia="cs-CZ"/>
        </w:rPr>
      </w:pPr>
      <w:r w:rsidRPr="00D2118F">
        <w:rPr>
          <w:rFonts w:ascii="Arial Narrow" w:eastAsia="Arial" w:hAnsi="Arial Narrow" w:cs="Arial"/>
          <w:b/>
          <w:color w:val="000000"/>
          <w:lang w:eastAsia="cs-CZ"/>
        </w:rPr>
        <w:t>s</w:t>
      </w:r>
      <w:r w:rsidR="000C6981" w:rsidRPr="00D2118F">
        <w:rPr>
          <w:rFonts w:ascii="Arial Narrow" w:eastAsia="Arial" w:hAnsi="Arial Narrow" w:cs="Arial"/>
          <w:b/>
          <w:color w:val="000000"/>
          <w:lang w:eastAsia="cs-CZ"/>
        </w:rPr>
        <w:t>tarostka obce</w:t>
      </w:r>
      <w:r w:rsidR="000C6981" w:rsidRPr="00D2118F">
        <w:rPr>
          <w:rFonts w:ascii="Arial Narrow" w:eastAsia="Arial" w:hAnsi="Arial Narrow" w:cs="Arial"/>
          <w:b/>
          <w:color w:val="000000"/>
          <w:lang w:eastAsia="cs-CZ"/>
        </w:rPr>
        <w:tab/>
      </w:r>
      <w:r w:rsidR="000C6981" w:rsidRPr="00D2118F">
        <w:rPr>
          <w:rFonts w:ascii="Arial Narrow" w:eastAsia="Arial" w:hAnsi="Arial Narrow" w:cs="Arial"/>
          <w:b/>
          <w:color w:val="000000"/>
          <w:lang w:eastAsia="cs-CZ"/>
        </w:rPr>
        <w:tab/>
      </w:r>
      <w:r w:rsidR="000C6981" w:rsidRPr="00D2118F">
        <w:rPr>
          <w:rFonts w:ascii="Arial Narrow" w:eastAsia="Arial" w:hAnsi="Arial Narrow" w:cs="Arial"/>
          <w:b/>
          <w:color w:val="000000"/>
          <w:lang w:eastAsia="cs-CZ"/>
        </w:rPr>
        <w:tab/>
      </w:r>
      <w:r w:rsidR="000C6981" w:rsidRPr="00D2118F">
        <w:rPr>
          <w:rFonts w:ascii="Arial Narrow" w:eastAsia="Arial" w:hAnsi="Arial Narrow" w:cs="Arial"/>
          <w:b/>
          <w:color w:val="000000"/>
          <w:lang w:eastAsia="cs-CZ"/>
        </w:rPr>
        <w:tab/>
      </w:r>
      <w:r w:rsidR="000C6981" w:rsidRPr="00D2118F">
        <w:rPr>
          <w:rFonts w:ascii="Arial Narrow" w:eastAsia="Arial" w:hAnsi="Arial Narrow" w:cs="Arial"/>
          <w:b/>
          <w:color w:val="000000"/>
          <w:lang w:eastAsia="cs-CZ"/>
        </w:rPr>
        <w:tab/>
      </w:r>
    </w:p>
    <w:sectPr w:rsidR="000C6981" w:rsidRPr="00D2118F" w:rsidSect="000C6981">
      <w:footerReference w:type="default" r:id="rId8"/>
      <w:pgSz w:w="11906" w:h="16838"/>
      <w:pgMar w:top="993" w:right="1417" w:bottom="1276"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2FB64" w16cex:dateUtc="2020-06-16T06:03:00Z"/>
  <w16cex:commentExtensible w16cex:durableId="2292FAE2" w16cex:dateUtc="2020-06-16T06:01:00Z"/>
  <w16cex:commentExtensible w16cex:durableId="2292FBB2" w16cex:dateUtc="2020-06-16T06: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3D20295" w16cid:durableId="2292F935"/>
  <w16cid:commentId w16cid:paraId="2AB9CBDF" w16cid:durableId="2292FB64"/>
  <w16cid:commentId w16cid:paraId="34CEF744" w16cid:durableId="2292F936"/>
  <w16cid:commentId w16cid:paraId="02F0A999" w16cid:durableId="2292FAE2"/>
  <w16cid:commentId w16cid:paraId="65A70768" w16cid:durableId="2292F937"/>
  <w16cid:commentId w16cid:paraId="53D3FCCB" w16cid:durableId="2292FBB2"/>
  <w16cid:commentId w16cid:paraId="0695EAB1" w16cid:durableId="2292F93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17BE18" w14:textId="77777777" w:rsidR="008B7420" w:rsidRDefault="008B7420" w:rsidP="00B07DAB">
      <w:pPr>
        <w:spacing w:after="0" w:line="240" w:lineRule="auto"/>
      </w:pPr>
      <w:r>
        <w:separator/>
      </w:r>
    </w:p>
  </w:endnote>
  <w:endnote w:type="continuationSeparator" w:id="0">
    <w:p w14:paraId="7D9EFDE6" w14:textId="77777777" w:rsidR="008B7420" w:rsidRDefault="008B7420" w:rsidP="00B07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245713"/>
      <w:docPartObj>
        <w:docPartGallery w:val="Page Numbers (Bottom of Page)"/>
        <w:docPartUnique/>
      </w:docPartObj>
    </w:sdtPr>
    <w:sdtEndPr/>
    <w:sdtContent>
      <w:p w14:paraId="31CD4AAB" w14:textId="77777777" w:rsidR="00974A6E" w:rsidRDefault="00474DDB">
        <w:pPr>
          <w:pStyle w:val="Zpat"/>
          <w:jc w:val="right"/>
        </w:pPr>
        <w:r>
          <w:fldChar w:fldCharType="begin"/>
        </w:r>
        <w:r>
          <w:instrText>PAGE   \* MERGEFORMAT</w:instrText>
        </w:r>
        <w:r>
          <w:fldChar w:fldCharType="separate"/>
        </w:r>
        <w:r w:rsidR="0063578C">
          <w:rPr>
            <w:noProof/>
          </w:rPr>
          <w:t>4</w:t>
        </w:r>
        <w:r>
          <w:rPr>
            <w:noProof/>
          </w:rPr>
          <w:fldChar w:fldCharType="end"/>
        </w:r>
      </w:p>
    </w:sdtContent>
  </w:sdt>
  <w:p w14:paraId="2BB64F99" w14:textId="77777777" w:rsidR="00974A6E" w:rsidRDefault="00974A6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1E0F3B" w14:textId="77777777" w:rsidR="008B7420" w:rsidRDefault="008B7420" w:rsidP="00B07DAB">
      <w:pPr>
        <w:spacing w:after="0" w:line="240" w:lineRule="auto"/>
      </w:pPr>
      <w:r>
        <w:separator/>
      </w:r>
    </w:p>
  </w:footnote>
  <w:footnote w:type="continuationSeparator" w:id="0">
    <w:p w14:paraId="07FCF959" w14:textId="77777777" w:rsidR="008B7420" w:rsidRDefault="008B7420" w:rsidP="00B07D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C4822CF6"/>
    <w:name w:val="WW8Num1"/>
    <w:lvl w:ilvl="0">
      <w:start w:val="8"/>
      <w:numFmt w:val="decimal"/>
      <w:lvlText w:val="%1."/>
      <w:lvlJc w:val="left"/>
      <w:pPr>
        <w:tabs>
          <w:tab w:val="num" w:pos="0"/>
        </w:tabs>
        <w:ind w:left="360" w:hanging="360"/>
      </w:pPr>
    </w:lvl>
    <w:lvl w:ilvl="1">
      <w:start w:val="1"/>
      <w:numFmt w:val="decimal"/>
      <w:lvlText w:val="%1.%2."/>
      <w:lvlJc w:val="left"/>
      <w:pPr>
        <w:tabs>
          <w:tab w:val="num" w:pos="0"/>
        </w:tabs>
        <w:ind w:left="720" w:hanging="72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
    <w:nsid w:val="00000003"/>
    <w:multiLevelType w:val="multilevel"/>
    <w:tmpl w:val="00000003"/>
    <w:name w:val="WW8Num3"/>
    <w:lvl w:ilvl="0">
      <w:start w:val="6"/>
      <w:numFmt w:val="decimal"/>
      <w:lvlText w:val="%1."/>
      <w:lvlJc w:val="left"/>
      <w:pPr>
        <w:tabs>
          <w:tab w:val="num" w:pos="0"/>
        </w:tabs>
        <w:ind w:left="360" w:hanging="36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2">
    <w:nsid w:val="00000004"/>
    <w:multiLevelType w:val="multilevel"/>
    <w:tmpl w:val="00000004"/>
    <w:name w:val="WW8Num4"/>
    <w:lvl w:ilvl="0">
      <w:start w:val="9"/>
      <w:numFmt w:val="decimal"/>
      <w:lvlText w:val="%1."/>
      <w:lvlJc w:val="left"/>
      <w:pPr>
        <w:tabs>
          <w:tab w:val="num" w:pos="0"/>
        </w:tabs>
        <w:ind w:left="360" w:hanging="36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3">
    <w:nsid w:val="00000005"/>
    <w:multiLevelType w:val="multilevel"/>
    <w:tmpl w:val="E3B4FB18"/>
    <w:name w:val="WW8Num5"/>
    <w:lvl w:ilvl="0">
      <w:start w:val="12"/>
      <w:numFmt w:val="decimal"/>
      <w:lvlText w:val="%1."/>
      <w:lvlJc w:val="left"/>
      <w:pPr>
        <w:tabs>
          <w:tab w:val="num" w:pos="0"/>
        </w:tabs>
        <w:ind w:left="435" w:hanging="435"/>
      </w:pPr>
    </w:lvl>
    <w:lvl w:ilvl="1">
      <w:start w:val="1"/>
      <w:numFmt w:val="decimal"/>
      <w:lvlText w:val="%1.%2."/>
      <w:lvlJc w:val="left"/>
      <w:pPr>
        <w:tabs>
          <w:tab w:val="num" w:pos="284"/>
        </w:tabs>
        <w:ind w:left="1004" w:hanging="72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4">
    <w:nsid w:val="00000006"/>
    <w:multiLevelType w:val="multilevel"/>
    <w:tmpl w:val="66368318"/>
    <w:name w:val="WW8Num6"/>
    <w:lvl w:ilvl="0">
      <w:start w:val="7"/>
      <w:numFmt w:val="decimal"/>
      <w:lvlText w:val="%1."/>
      <w:lvlJc w:val="left"/>
      <w:pPr>
        <w:tabs>
          <w:tab w:val="num" w:pos="0"/>
        </w:tabs>
        <w:ind w:left="360" w:hanging="360"/>
      </w:pPr>
      <w:rPr>
        <w:rFonts w:ascii="Arial" w:eastAsia="Times New Roman" w:hAnsi="Arial" w:cs="Arial" w:hint="default"/>
        <w:sz w:val="20"/>
        <w:szCs w:val="20"/>
        <w:lang w:eastAsia="cs-CZ"/>
      </w:rPr>
    </w:lvl>
    <w:lvl w:ilvl="1">
      <w:start w:val="1"/>
      <w:numFmt w:val="decimal"/>
      <w:lvlText w:val="%1.%2."/>
      <w:lvlJc w:val="left"/>
      <w:pPr>
        <w:tabs>
          <w:tab w:val="num" w:pos="0"/>
        </w:tabs>
        <w:ind w:left="720" w:hanging="720"/>
      </w:pPr>
      <w:rPr>
        <w:rFonts w:ascii="Arial" w:eastAsia="Times New Roman" w:hAnsi="Arial" w:cs="Arial" w:hint="default"/>
        <w:b w:val="0"/>
        <w:sz w:val="20"/>
        <w:szCs w:val="20"/>
        <w:lang w:eastAsia="cs-CZ"/>
      </w:rPr>
    </w:lvl>
    <w:lvl w:ilvl="2">
      <w:start w:val="1"/>
      <w:numFmt w:val="lowerLetter"/>
      <w:lvlText w:val="%3)"/>
      <w:lvlJc w:val="left"/>
      <w:pPr>
        <w:tabs>
          <w:tab w:val="num" w:pos="0"/>
        </w:tabs>
        <w:ind w:left="720" w:hanging="720"/>
      </w:pPr>
      <w:rPr>
        <w:rFonts w:ascii="Times New Roman" w:eastAsia="Calibri" w:hAnsi="Times New Roman" w:cstheme="minorBidi"/>
        <w:sz w:val="20"/>
        <w:szCs w:val="20"/>
        <w:lang w:eastAsia="cs-CZ"/>
      </w:rPr>
    </w:lvl>
    <w:lvl w:ilvl="3">
      <w:start w:val="1"/>
      <w:numFmt w:val="decimal"/>
      <w:lvlText w:val="%1.%2.%3.%4."/>
      <w:lvlJc w:val="left"/>
      <w:pPr>
        <w:tabs>
          <w:tab w:val="num" w:pos="0"/>
        </w:tabs>
        <w:ind w:left="1080" w:hanging="1080"/>
      </w:pPr>
      <w:rPr>
        <w:rFonts w:ascii="Arial" w:eastAsia="Times New Roman" w:hAnsi="Arial" w:cs="Arial" w:hint="default"/>
        <w:sz w:val="20"/>
        <w:szCs w:val="20"/>
        <w:lang w:eastAsia="cs-CZ"/>
      </w:rPr>
    </w:lvl>
    <w:lvl w:ilvl="4">
      <w:start w:val="1"/>
      <w:numFmt w:val="decimal"/>
      <w:lvlText w:val="%1.%2.%3.%4.%5."/>
      <w:lvlJc w:val="left"/>
      <w:pPr>
        <w:tabs>
          <w:tab w:val="num" w:pos="0"/>
        </w:tabs>
        <w:ind w:left="1080" w:hanging="1080"/>
      </w:pPr>
      <w:rPr>
        <w:rFonts w:ascii="Arial" w:eastAsia="Times New Roman" w:hAnsi="Arial" w:cs="Arial" w:hint="default"/>
        <w:sz w:val="20"/>
        <w:szCs w:val="20"/>
        <w:lang w:eastAsia="cs-CZ"/>
      </w:rPr>
    </w:lvl>
    <w:lvl w:ilvl="5">
      <w:start w:val="1"/>
      <w:numFmt w:val="decimal"/>
      <w:lvlText w:val="%1.%2.%3.%4.%5.%6."/>
      <w:lvlJc w:val="left"/>
      <w:pPr>
        <w:tabs>
          <w:tab w:val="num" w:pos="0"/>
        </w:tabs>
        <w:ind w:left="1440" w:hanging="1440"/>
      </w:pPr>
      <w:rPr>
        <w:rFonts w:ascii="Arial" w:eastAsia="Times New Roman" w:hAnsi="Arial" w:cs="Arial" w:hint="default"/>
        <w:sz w:val="20"/>
        <w:szCs w:val="20"/>
        <w:lang w:eastAsia="cs-CZ"/>
      </w:rPr>
    </w:lvl>
    <w:lvl w:ilvl="6">
      <w:start w:val="1"/>
      <w:numFmt w:val="decimal"/>
      <w:lvlText w:val="%1.%2.%3.%4.%5.%6.%7."/>
      <w:lvlJc w:val="left"/>
      <w:pPr>
        <w:tabs>
          <w:tab w:val="num" w:pos="0"/>
        </w:tabs>
        <w:ind w:left="1800" w:hanging="1800"/>
      </w:pPr>
      <w:rPr>
        <w:rFonts w:ascii="Arial" w:eastAsia="Times New Roman" w:hAnsi="Arial" w:cs="Arial" w:hint="default"/>
        <w:sz w:val="20"/>
        <w:szCs w:val="20"/>
        <w:lang w:eastAsia="cs-CZ"/>
      </w:rPr>
    </w:lvl>
    <w:lvl w:ilvl="7">
      <w:start w:val="1"/>
      <w:numFmt w:val="decimal"/>
      <w:lvlText w:val="%1.%2.%3.%4.%5.%6.%7.%8."/>
      <w:lvlJc w:val="left"/>
      <w:pPr>
        <w:tabs>
          <w:tab w:val="num" w:pos="0"/>
        </w:tabs>
        <w:ind w:left="1800" w:hanging="1800"/>
      </w:pPr>
      <w:rPr>
        <w:rFonts w:ascii="Arial" w:eastAsia="Times New Roman" w:hAnsi="Arial" w:cs="Arial" w:hint="default"/>
        <w:sz w:val="20"/>
        <w:szCs w:val="20"/>
        <w:lang w:eastAsia="cs-CZ"/>
      </w:rPr>
    </w:lvl>
    <w:lvl w:ilvl="8">
      <w:start w:val="1"/>
      <w:numFmt w:val="decimal"/>
      <w:lvlText w:val="%1.%2.%3.%4.%5.%6.%7.%8.%9."/>
      <w:lvlJc w:val="left"/>
      <w:pPr>
        <w:tabs>
          <w:tab w:val="num" w:pos="0"/>
        </w:tabs>
        <w:ind w:left="2160" w:hanging="2160"/>
      </w:pPr>
      <w:rPr>
        <w:rFonts w:ascii="Arial" w:eastAsia="Times New Roman" w:hAnsi="Arial" w:cs="Arial" w:hint="default"/>
        <w:sz w:val="20"/>
        <w:szCs w:val="20"/>
        <w:lang w:eastAsia="cs-CZ"/>
      </w:rPr>
    </w:lvl>
  </w:abstractNum>
  <w:abstractNum w:abstractNumId="5">
    <w:nsid w:val="00000007"/>
    <w:multiLevelType w:val="multilevel"/>
    <w:tmpl w:val="00000007"/>
    <w:name w:val="WW8Num7"/>
    <w:lvl w:ilvl="0">
      <w:start w:val="13"/>
      <w:numFmt w:val="decimal"/>
      <w:lvlText w:val="%1."/>
      <w:lvlJc w:val="left"/>
      <w:pPr>
        <w:tabs>
          <w:tab w:val="num" w:pos="0"/>
        </w:tabs>
        <w:ind w:left="435" w:hanging="435"/>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6">
    <w:nsid w:val="00000008"/>
    <w:multiLevelType w:val="multilevel"/>
    <w:tmpl w:val="A84C0C86"/>
    <w:name w:val="WW8Num8"/>
    <w:lvl w:ilvl="0">
      <w:start w:val="2"/>
      <w:numFmt w:val="decimal"/>
      <w:lvlText w:val="%1."/>
      <w:lvlJc w:val="left"/>
      <w:pPr>
        <w:tabs>
          <w:tab w:val="num" w:pos="0"/>
        </w:tabs>
        <w:ind w:left="360" w:hanging="360"/>
      </w:pPr>
      <w:rPr>
        <w:rFonts w:ascii="Arial" w:hAnsi="Arial" w:cs="Arial" w:hint="default"/>
        <w:sz w:val="20"/>
        <w:szCs w:val="20"/>
      </w:rPr>
    </w:lvl>
    <w:lvl w:ilvl="1">
      <w:start w:val="1"/>
      <w:numFmt w:val="decimal"/>
      <w:lvlText w:val="%1.%2."/>
      <w:lvlJc w:val="left"/>
      <w:pPr>
        <w:tabs>
          <w:tab w:val="num" w:pos="0"/>
        </w:tabs>
        <w:ind w:left="720" w:hanging="720"/>
      </w:pPr>
      <w:rPr>
        <w:rFonts w:ascii="Arial Narrow" w:hAnsi="Arial Narrow" w:cs="Arial" w:hint="default"/>
        <w:b w:val="0"/>
        <w:sz w:val="22"/>
        <w:szCs w:val="22"/>
      </w:rPr>
    </w:lvl>
    <w:lvl w:ilvl="2">
      <w:start w:val="1"/>
      <w:numFmt w:val="decimal"/>
      <w:lvlText w:val="%1.%2.%3."/>
      <w:lvlJc w:val="left"/>
      <w:pPr>
        <w:tabs>
          <w:tab w:val="num" w:pos="0"/>
        </w:tabs>
        <w:ind w:left="720" w:hanging="720"/>
      </w:pPr>
      <w:rPr>
        <w:rFonts w:ascii="Arial" w:hAnsi="Arial" w:cs="Arial" w:hint="default"/>
        <w:sz w:val="20"/>
        <w:szCs w:val="20"/>
      </w:rPr>
    </w:lvl>
    <w:lvl w:ilvl="3">
      <w:start w:val="1"/>
      <w:numFmt w:val="decimal"/>
      <w:lvlText w:val="%1.%2.%3.%4."/>
      <w:lvlJc w:val="left"/>
      <w:pPr>
        <w:tabs>
          <w:tab w:val="num" w:pos="0"/>
        </w:tabs>
        <w:ind w:left="1080" w:hanging="1080"/>
      </w:pPr>
      <w:rPr>
        <w:rFonts w:ascii="Arial" w:hAnsi="Arial" w:cs="Arial" w:hint="default"/>
        <w:sz w:val="20"/>
        <w:szCs w:val="20"/>
      </w:rPr>
    </w:lvl>
    <w:lvl w:ilvl="4">
      <w:start w:val="1"/>
      <w:numFmt w:val="decimal"/>
      <w:lvlText w:val="%1.%2.%3.%4.%5."/>
      <w:lvlJc w:val="left"/>
      <w:pPr>
        <w:tabs>
          <w:tab w:val="num" w:pos="0"/>
        </w:tabs>
        <w:ind w:left="1080" w:hanging="1080"/>
      </w:pPr>
      <w:rPr>
        <w:rFonts w:ascii="Arial" w:hAnsi="Arial" w:cs="Arial" w:hint="default"/>
        <w:sz w:val="20"/>
        <w:szCs w:val="20"/>
      </w:rPr>
    </w:lvl>
    <w:lvl w:ilvl="5">
      <w:start w:val="1"/>
      <w:numFmt w:val="decimal"/>
      <w:lvlText w:val="%1.%2.%3.%4.%5.%6."/>
      <w:lvlJc w:val="left"/>
      <w:pPr>
        <w:tabs>
          <w:tab w:val="num" w:pos="0"/>
        </w:tabs>
        <w:ind w:left="1440" w:hanging="1440"/>
      </w:pPr>
      <w:rPr>
        <w:rFonts w:ascii="Arial" w:hAnsi="Arial" w:cs="Arial" w:hint="default"/>
        <w:sz w:val="20"/>
        <w:szCs w:val="20"/>
      </w:rPr>
    </w:lvl>
    <w:lvl w:ilvl="6">
      <w:start w:val="1"/>
      <w:numFmt w:val="decimal"/>
      <w:lvlText w:val="%1.%2.%3.%4.%5.%6.%7."/>
      <w:lvlJc w:val="left"/>
      <w:pPr>
        <w:tabs>
          <w:tab w:val="num" w:pos="0"/>
        </w:tabs>
        <w:ind w:left="1800" w:hanging="1800"/>
      </w:pPr>
      <w:rPr>
        <w:rFonts w:ascii="Arial" w:hAnsi="Arial" w:cs="Arial" w:hint="default"/>
        <w:sz w:val="20"/>
        <w:szCs w:val="20"/>
      </w:rPr>
    </w:lvl>
    <w:lvl w:ilvl="7">
      <w:start w:val="1"/>
      <w:numFmt w:val="decimal"/>
      <w:lvlText w:val="%1.%2.%3.%4.%5.%6.%7.%8."/>
      <w:lvlJc w:val="left"/>
      <w:pPr>
        <w:tabs>
          <w:tab w:val="num" w:pos="0"/>
        </w:tabs>
        <w:ind w:left="1800" w:hanging="1800"/>
      </w:pPr>
      <w:rPr>
        <w:rFonts w:ascii="Arial" w:hAnsi="Arial" w:cs="Arial" w:hint="default"/>
        <w:sz w:val="20"/>
        <w:szCs w:val="20"/>
      </w:rPr>
    </w:lvl>
    <w:lvl w:ilvl="8">
      <w:start w:val="1"/>
      <w:numFmt w:val="decimal"/>
      <w:lvlText w:val="%1.%2.%3.%4.%5.%6.%7.%8.%9."/>
      <w:lvlJc w:val="left"/>
      <w:pPr>
        <w:tabs>
          <w:tab w:val="num" w:pos="0"/>
        </w:tabs>
        <w:ind w:left="2160" w:hanging="2160"/>
      </w:pPr>
      <w:rPr>
        <w:rFonts w:ascii="Arial" w:hAnsi="Arial" w:cs="Arial" w:hint="default"/>
        <w:sz w:val="20"/>
        <w:szCs w:val="20"/>
      </w:rPr>
    </w:lvl>
  </w:abstractNum>
  <w:abstractNum w:abstractNumId="7">
    <w:nsid w:val="00000009"/>
    <w:multiLevelType w:val="multilevel"/>
    <w:tmpl w:val="AA4C9936"/>
    <w:lvl w:ilvl="0">
      <w:start w:val="5"/>
      <w:numFmt w:val="decimal"/>
      <w:lvlText w:val="%1."/>
      <w:lvlJc w:val="left"/>
      <w:pPr>
        <w:tabs>
          <w:tab w:val="num" w:pos="0"/>
        </w:tabs>
        <w:ind w:left="360" w:hanging="360"/>
      </w:pPr>
      <w:rPr>
        <w:rFonts w:ascii="Arial" w:eastAsia="Times New Roman" w:hAnsi="Arial" w:cs="Arial" w:hint="default"/>
        <w:sz w:val="20"/>
        <w:szCs w:val="20"/>
        <w:lang w:eastAsia="cs-CZ"/>
      </w:rPr>
    </w:lvl>
    <w:lvl w:ilvl="1">
      <w:start w:val="1"/>
      <w:numFmt w:val="decimal"/>
      <w:lvlText w:val="%1.%2."/>
      <w:lvlJc w:val="left"/>
      <w:pPr>
        <w:tabs>
          <w:tab w:val="num" w:pos="0"/>
        </w:tabs>
        <w:ind w:left="720" w:hanging="720"/>
      </w:pPr>
      <w:rPr>
        <w:rFonts w:ascii="Arial Narrow" w:eastAsia="Times New Roman" w:hAnsi="Arial Narrow" w:cs="Arial" w:hint="default"/>
        <w:b w:val="0"/>
        <w:sz w:val="22"/>
        <w:szCs w:val="22"/>
        <w:lang w:eastAsia="cs-CZ"/>
      </w:rPr>
    </w:lvl>
    <w:lvl w:ilvl="2">
      <w:start w:val="1"/>
      <w:numFmt w:val="decimal"/>
      <w:lvlText w:val="%1.%2.%3."/>
      <w:lvlJc w:val="left"/>
      <w:pPr>
        <w:tabs>
          <w:tab w:val="num" w:pos="0"/>
        </w:tabs>
        <w:ind w:left="720" w:hanging="720"/>
      </w:pPr>
      <w:rPr>
        <w:rFonts w:ascii="Arial" w:eastAsia="Times New Roman" w:hAnsi="Arial" w:cs="Arial" w:hint="default"/>
        <w:sz w:val="20"/>
        <w:szCs w:val="20"/>
        <w:lang w:eastAsia="cs-CZ"/>
      </w:rPr>
    </w:lvl>
    <w:lvl w:ilvl="3">
      <w:start w:val="1"/>
      <w:numFmt w:val="decimal"/>
      <w:lvlText w:val="%1.%2.%3.%4."/>
      <w:lvlJc w:val="left"/>
      <w:pPr>
        <w:tabs>
          <w:tab w:val="num" w:pos="0"/>
        </w:tabs>
        <w:ind w:left="1080" w:hanging="1080"/>
      </w:pPr>
      <w:rPr>
        <w:rFonts w:ascii="Arial" w:eastAsia="Times New Roman" w:hAnsi="Arial" w:cs="Arial" w:hint="default"/>
        <w:sz w:val="20"/>
        <w:szCs w:val="20"/>
        <w:lang w:eastAsia="cs-CZ"/>
      </w:rPr>
    </w:lvl>
    <w:lvl w:ilvl="4">
      <w:start w:val="1"/>
      <w:numFmt w:val="decimal"/>
      <w:lvlText w:val="%1.%2.%3.%4.%5."/>
      <w:lvlJc w:val="left"/>
      <w:pPr>
        <w:tabs>
          <w:tab w:val="num" w:pos="0"/>
        </w:tabs>
        <w:ind w:left="1080" w:hanging="1080"/>
      </w:pPr>
      <w:rPr>
        <w:rFonts w:ascii="Arial" w:eastAsia="Times New Roman" w:hAnsi="Arial" w:cs="Arial" w:hint="default"/>
        <w:sz w:val="20"/>
        <w:szCs w:val="20"/>
        <w:lang w:eastAsia="cs-CZ"/>
      </w:rPr>
    </w:lvl>
    <w:lvl w:ilvl="5">
      <w:start w:val="1"/>
      <w:numFmt w:val="decimal"/>
      <w:lvlText w:val="%1.%2.%3.%4.%5.%6."/>
      <w:lvlJc w:val="left"/>
      <w:pPr>
        <w:tabs>
          <w:tab w:val="num" w:pos="0"/>
        </w:tabs>
        <w:ind w:left="1440" w:hanging="1440"/>
      </w:pPr>
      <w:rPr>
        <w:rFonts w:ascii="Arial" w:eastAsia="Times New Roman" w:hAnsi="Arial" w:cs="Arial" w:hint="default"/>
        <w:sz w:val="20"/>
        <w:szCs w:val="20"/>
        <w:lang w:eastAsia="cs-CZ"/>
      </w:rPr>
    </w:lvl>
    <w:lvl w:ilvl="6">
      <w:start w:val="1"/>
      <w:numFmt w:val="decimal"/>
      <w:lvlText w:val="%1.%2.%3.%4.%5.%6.%7."/>
      <w:lvlJc w:val="left"/>
      <w:pPr>
        <w:tabs>
          <w:tab w:val="num" w:pos="0"/>
        </w:tabs>
        <w:ind w:left="1800" w:hanging="1800"/>
      </w:pPr>
      <w:rPr>
        <w:rFonts w:ascii="Arial" w:eastAsia="Times New Roman" w:hAnsi="Arial" w:cs="Arial" w:hint="default"/>
        <w:sz w:val="20"/>
        <w:szCs w:val="20"/>
        <w:lang w:eastAsia="cs-CZ"/>
      </w:rPr>
    </w:lvl>
    <w:lvl w:ilvl="7">
      <w:start w:val="1"/>
      <w:numFmt w:val="decimal"/>
      <w:lvlText w:val="%1.%2.%3.%4.%5.%6.%7.%8."/>
      <w:lvlJc w:val="left"/>
      <w:pPr>
        <w:tabs>
          <w:tab w:val="num" w:pos="0"/>
        </w:tabs>
        <w:ind w:left="1800" w:hanging="1800"/>
      </w:pPr>
      <w:rPr>
        <w:rFonts w:ascii="Arial" w:eastAsia="Times New Roman" w:hAnsi="Arial" w:cs="Arial" w:hint="default"/>
        <w:sz w:val="20"/>
        <w:szCs w:val="20"/>
        <w:lang w:eastAsia="cs-CZ"/>
      </w:rPr>
    </w:lvl>
    <w:lvl w:ilvl="8">
      <w:start w:val="1"/>
      <w:numFmt w:val="decimal"/>
      <w:lvlText w:val="%1.%2.%3.%4.%5.%6.%7.%8.%9."/>
      <w:lvlJc w:val="left"/>
      <w:pPr>
        <w:tabs>
          <w:tab w:val="num" w:pos="0"/>
        </w:tabs>
        <w:ind w:left="2160" w:hanging="2160"/>
      </w:pPr>
      <w:rPr>
        <w:rFonts w:ascii="Arial" w:eastAsia="Times New Roman" w:hAnsi="Arial" w:cs="Arial" w:hint="default"/>
        <w:sz w:val="20"/>
        <w:szCs w:val="20"/>
        <w:lang w:eastAsia="cs-CZ"/>
      </w:rPr>
    </w:lvl>
  </w:abstractNum>
  <w:abstractNum w:abstractNumId="8">
    <w:nsid w:val="0000000A"/>
    <w:multiLevelType w:val="multilevel"/>
    <w:tmpl w:val="806AC854"/>
    <w:name w:val="WW8Num11"/>
    <w:lvl w:ilvl="0">
      <w:start w:val="11"/>
      <w:numFmt w:val="decimal"/>
      <w:lvlText w:val="%1."/>
      <w:lvlJc w:val="left"/>
      <w:pPr>
        <w:tabs>
          <w:tab w:val="num" w:pos="0"/>
        </w:tabs>
        <w:ind w:left="435" w:hanging="435"/>
      </w:pPr>
    </w:lvl>
    <w:lvl w:ilvl="1">
      <w:start w:val="1"/>
      <w:numFmt w:val="decimal"/>
      <w:lvlText w:val="%1.%2."/>
      <w:lvlJc w:val="left"/>
      <w:pPr>
        <w:tabs>
          <w:tab w:val="num" w:pos="0"/>
        </w:tabs>
        <w:ind w:left="720" w:hanging="72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9">
    <w:nsid w:val="0000000B"/>
    <w:multiLevelType w:val="multilevel"/>
    <w:tmpl w:val="354CF0BE"/>
    <w:name w:val="WW8Num13"/>
    <w:lvl w:ilvl="0">
      <w:start w:val="1"/>
      <w:numFmt w:val="decimal"/>
      <w:lvlText w:val="%1."/>
      <w:lvlJc w:val="left"/>
      <w:pPr>
        <w:tabs>
          <w:tab w:val="num" w:pos="0"/>
        </w:tabs>
        <w:ind w:left="360" w:hanging="360"/>
      </w:pPr>
      <w:rPr>
        <w:rFonts w:ascii="Arial" w:eastAsia="Times New Roman" w:hAnsi="Arial" w:cs="Arial" w:hint="default"/>
        <w:sz w:val="20"/>
        <w:szCs w:val="20"/>
        <w:lang w:eastAsia="cs-CZ"/>
      </w:rPr>
    </w:lvl>
    <w:lvl w:ilvl="1">
      <w:start w:val="1"/>
      <w:numFmt w:val="decimal"/>
      <w:lvlText w:val="%1.%2."/>
      <w:lvlJc w:val="left"/>
      <w:pPr>
        <w:tabs>
          <w:tab w:val="num" w:pos="0"/>
        </w:tabs>
        <w:ind w:left="720" w:hanging="720"/>
      </w:pPr>
      <w:rPr>
        <w:rFonts w:ascii="Arial Narrow" w:eastAsia="Times New Roman" w:hAnsi="Arial Narrow" w:cs="Arial" w:hint="default"/>
        <w:b w:val="0"/>
        <w:sz w:val="22"/>
        <w:szCs w:val="22"/>
        <w:lang w:eastAsia="cs-CZ"/>
      </w:rPr>
    </w:lvl>
    <w:lvl w:ilvl="2">
      <w:start w:val="1"/>
      <w:numFmt w:val="decimal"/>
      <w:lvlText w:val="%1.%2.%3."/>
      <w:lvlJc w:val="left"/>
      <w:pPr>
        <w:tabs>
          <w:tab w:val="num" w:pos="0"/>
        </w:tabs>
        <w:ind w:left="720" w:hanging="720"/>
      </w:pPr>
      <w:rPr>
        <w:rFonts w:ascii="Arial" w:eastAsia="Times New Roman" w:hAnsi="Arial" w:cs="Arial" w:hint="default"/>
        <w:sz w:val="20"/>
        <w:szCs w:val="20"/>
        <w:lang w:eastAsia="cs-CZ"/>
      </w:rPr>
    </w:lvl>
    <w:lvl w:ilvl="3">
      <w:start w:val="1"/>
      <w:numFmt w:val="decimal"/>
      <w:lvlText w:val="%1.%2.%3.%4."/>
      <w:lvlJc w:val="left"/>
      <w:pPr>
        <w:tabs>
          <w:tab w:val="num" w:pos="0"/>
        </w:tabs>
        <w:ind w:left="1080" w:hanging="1080"/>
      </w:pPr>
      <w:rPr>
        <w:rFonts w:ascii="Arial" w:eastAsia="Times New Roman" w:hAnsi="Arial" w:cs="Arial" w:hint="default"/>
        <w:sz w:val="20"/>
        <w:szCs w:val="20"/>
        <w:lang w:eastAsia="cs-CZ"/>
      </w:rPr>
    </w:lvl>
    <w:lvl w:ilvl="4">
      <w:start w:val="1"/>
      <w:numFmt w:val="decimal"/>
      <w:lvlText w:val="%1.%2.%3.%4.%5."/>
      <w:lvlJc w:val="left"/>
      <w:pPr>
        <w:tabs>
          <w:tab w:val="num" w:pos="0"/>
        </w:tabs>
        <w:ind w:left="1080" w:hanging="1080"/>
      </w:pPr>
      <w:rPr>
        <w:rFonts w:ascii="Arial" w:eastAsia="Times New Roman" w:hAnsi="Arial" w:cs="Arial" w:hint="default"/>
        <w:sz w:val="20"/>
        <w:szCs w:val="20"/>
        <w:lang w:eastAsia="cs-CZ"/>
      </w:rPr>
    </w:lvl>
    <w:lvl w:ilvl="5">
      <w:start w:val="1"/>
      <w:numFmt w:val="decimal"/>
      <w:lvlText w:val="%1.%2.%3.%4.%5.%6."/>
      <w:lvlJc w:val="left"/>
      <w:pPr>
        <w:tabs>
          <w:tab w:val="num" w:pos="0"/>
        </w:tabs>
        <w:ind w:left="1440" w:hanging="1440"/>
      </w:pPr>
      <w:rPr>
        <w:rFonts w:ascii="Arial" w:eastAsia="Times New Roman" w:hAnsi="Arial" w:cs="Arial" w:hint="default"/>
        <w:sz w:val="20"/>
        <w:szCs w:val="20"/>
        <w:lang w:eastAsia="cs-CZ"/>
      </w:rPr>
    </w:lvl>
    <w:lvl w:ilvl="6">
      <w:start w:val="1"/>
      <w:numFmt w:val="decimal"/>
      <w:lvlText w:val="%1.%2.%3.%4.%5.%6.%7."/>
      <w:lvlJc w:val="left"/>
      <w:pPr>
        <w:tabs>
          <w:tab w:val="num" w:pos="0"/>
        </w:tabs>
        <w:ind w:left="1800" w:hanging="1800"/>
      </w:pPr>
      <w:rPr>
        <w:rFonts w:ascii="Arial" w:eastAsia="Times New Roman" w:hAnsi="Arial" w:cs="Arial" w:hint="default"/>
        <w:sz w:val="20"/>
        <w:szCs w:val="20"/>
        <w:lang w:eastAsia="cs-CZ"/>
      </w:rPr>
    </w:lvl>
    <w:lvl w:ilvl="7">
      <w:start w:val="1"/>
      <w:numFmt w:val="decimal"/>
      <w:lvlText w:val="%1.%2.%3.%4.%5.%6.%7.%8."/>
      <w:lvlJc w:val="left"/>
      <w:pPr>
        <w:tabs>
          <w:tab w:val="num" w:pos="0"/>
        </w:tabs>
        <w:ind w:left="1800" w:hanging="1800"/>
      </w:pPr>
      <w:rPr>
        <w:rFonts w:ascii="Arial" w:eastAsia="Times New Roman" w:hAnsi="Arial" w:cs="Arial" w:hint="default"/>
        <w:sz w:val="20"/>
        <w:szCs w:val="20"/>
        <w:lang w:eastAsia="cs-CZ"/>
      </w:rPr>
    </w:lvl>
    <w:lvl w:ilvl="8">
      <w:start w:val="1"/>
      <w:numFmt w:val="decimal"/>
      <w:lvlText w:val="%1.%2.%3.%4.%5.%6.%7.%8.%9."/>
      <w:lvlJc w:val="left"/>
      <w:pPr>
        <w:tabs>
          <w:tab w:val="num" w:pos="0"/>
        </w:tabs>
        <w:ind w:left="2160" w:hanging="2160"/>
      </w:pPr>
      <w:rPr>
        <w:rFonts w:ascii="Arial" w:eastAsia="Times New Roman" w:hAnsi="Arial" w:cs="Arial" w:hint="default"/>
        <w:sz w:val="20"/>
        <w:szCs w:val="20"/>
        <w:lang w:eastAsia="cs-CZ"/>
      </w:rPr>
    </w:lvl>
  </w:abstractNum>
  <w:abstractNum w:abstractNumId="10">
    <w:nsid w:val="0000000C"/>
    <w:multiLevelType w:val="multilevel"/>
    <w:tmpl w:val="C5501DC8"/>
    <w:name w:val="WW8Num15"/>
    <w:lvl w:ilvl="0">
      <w:start w:val="10"/>
      <w:numFmt w:val="decimal"/>
      <w:lvlText w:val="%1."/>
      <w:lvlJc w:val="left"/>
      <w:pPr>
        <w:tabs>
          <w:tab w:val="num" w:pos="0"/>
        </w:tabs>
        <w:ind w:left="435" w:hanging="435"/>
      </w:pPr>
    </w:lvl>
    <w:lvl w:ilvl="1">
      <w:start w:val="1"/>
      <w:numFmt w:val="decimal"/>
      <w:lvlText w:val="%1.%2."/>
      <w:lvlJc w:val="left"/>
      <w:pPr>
        <w:tabs>
          <w:tab w:val="num" w:pos="0"/>
        </w:tabs>
        <w:ind w:left="720" w:hanging="72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1">
    <w:nsid w:val="098A36B0"/>
    <w:multiLevelType w:val="hybridMultilevel"/>
    <w:tmpl w:val="28603A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0D35659C"/>
    <w:multiLevelType w:val="hybridMultilevel"/>
    <w:tmpl w:val="BDF8565C"/>
    <w:lvl w:ilvl="0" w:tplc="5596C3EC">
      <w:start w:val="1"/>
      <w:numFmt w:val="upp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13">
    <w:nsid w:val="111573F1"/>
    <w:multiLevelType w:val="multilevel"/>
    <w:tmpl w:val="5B80C1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2951BE2"/>
    <w:multiLevelType w:val="hybridMultilevel"/>
    <w:tmpl w:val="6CCC4AA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15EC21E8"/>
    <w:multiLevelType w:val="hybridMultilevel"/>
    <w:tmpl w:val="173CDCD8"/>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16">
    <w:nsid w:val="17787BC0"/>
    <w:multiLevelType w:val="hybridMultilevel"/>
    <w:tmpl w:val="28603A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18CE5876"/>
    <w:multiLevelType w:val="multilevel"/>
    <w:tmpl w:val="6204C9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1A97F77"/>
    <w:multiLevelType w:val="hybridMultilevel"/>
    <w:tmpl w:val="869814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28A45829"/>
    <w:multiLevelType w:val="multilevel"/>
    <w:tmpl w:val="EA72B216"/>
    <w:lvl w:ilvl="0">
      <w:start w:val="2"/>
      <w:numFmt w:val="decimal"/>
      <w:lvlText w:val="%1."/>
      <w:lvlJc w:val="left"/>
      <w:pPr>
        <w:tabs>
          <w:tab w:val="num" w:pos="0"/>
        </w:tabs>
        <w:ind w:left="360" w:hanging="360"/>
      </w:pPr>
      <w:rPr>
        <w:rFonts w:ascii="Arial" w:hAnsi="Arial" w:cs="Arial" w:hint="default"/>
        <w:sz w:val="20"/>
        <w:szCs w:val="20"/>
      </w:rPr>
    </w:lvl>
    <w:lvl w:ilvl="1">
      <w:start w:val="1"/>
      <w:numFmt w:val="decimal"/>
      <w:lvlText w:val="%1.%2."/>
      <w:lvlJc w:val="left"/>
      <w:pPr>
        <w:tabs>
          <w:tab w:val="num" w:pos="0"/>
        </w:tabs>
        <w:ind w:left="720" w:hanging="720"/>
      </w:pPr>
      <w:rPr>
        <w:rFonts w:ascii="Arial" w:hAnsi="Arial" w:cs="Arial" w:hint="default"/>
        <w:b w:val="0"/>
        <w:sz w:val="20"/>
        <w:szCs w:val="20"/>
      </w:rPr>
    </w:lvl>
    <w:lvl w:ilvl="2">
      <w:start w:val="1"/>
      <w:numFmt w:val="decimal"/>
      <w:lvlText w:val="%1.%2.%3."/>
      <w:lvlJc w:val="left"/>
      <w:pPr>
        <w:tabs>
          <w:tab w:val="num" w:pos="0"/>
        </w:tabs>
        <w:ind w:left="720" w:hanging="720"/>
      </w:pPr>
      <w:rPr>
        <w:rFonts w:ascii="Arial" w:hAnsi="Arial" w:cs="Arial" w:hint="default"/>
        <w:sz w:val="20"/>
        <w:szCs w:val="20"/>
      </w:rPr>
    </w:lvl>
    <w:lvl w:ilvl="3">
      <w:start w:val="1"/>
      <w:numFmt w:val="decimal"/>
      <w:lvlText w:val="%1.%2.%3.%4."/>
      <w:lvlJc w:val="left"/>
      <w:pPr>
        <w:tabs>
          <w:tab w:val="num" w:pos="0"/>
        </w:tabs>
        <w:ind w:left="1080" w:hanging="1080"/>
      </w:pPr>
      <w:rPr>
        <w:rFonts w:ascii="Arial" w:hAnsi="Arial" w:cs="Arial" w:hint="default"/>
        <w:sz w:val="20"/>
        <w:szCs w:val="20"/>
      </w:rPr>
    </w:lvl>
    <w:lvl w:ilvl="4">
      <w:start w:val="1"/>
      <w:numFmt w:val="decimal"/>
      <w:lvlText w:val="%1.%2.%3.%4.%5."/>
      <w:lvlJc w:val="left"/>
      <w:pPr>
        <w:tabs>
          <w:tab w:val="num" w:pos="0"/>
        </w:tabs>
        <w:ind w:left="1080" w:hanging="1080"/>
      </w:pPr>
      <w:rPr>
        <w:rFonts w:ascii="Arial" w:hAnsi="Arial" w:cs="Arial" w:hint="default"/>
        <w:sz w:val="20"/>
        <w:szCs w:val="20"/>
      </w:rPr>
    </w:lvl>
    <w:lvl w:ilvl="5">
      <w:start w:val="1"/>
      <w:numFmt w:val="decimal"/>
      <w:lvlText w:val="%1.%2.%3.%4.%5.%6."/>
      <w:lvlJc w:val="left"/>
      <w:pPr>
        <w:tabs>
          <w:tab w:val="num" w:pos="0"/>
        </w:tabs>
        <w:ind w:left="1440" w:hanging="1440"/>
      </w:pPr>
      <w:rPr>
        <w:rFonts w:ascii="Arial" w:hAnsi="Arial" w:cs="Arial" w:hint="default"/>
        <w:sz w:val="20"/>
        <w:szCs w:val="20"/>
      </w:rPr>
    </w:lvl>
    <w:lvl w:ilvl="6">
      <w:start w:val="1"/>
      <w:numFmt w:val="decimal"/>
      <w:lvlText w:val="%1.%2.%3.%4.%5.%6.%7."/>
      <w:lvlJc w:val="left"/>
      <w:pPr>
        <w:tabs>
          <w:tab w:val="num" w:pos="0"/>
        </w:tabs>
        <w:ind w:left="1800" w:hanging="1800"/>
      </w:pPr>
      <w:rPr>
        <w:rFonts w:ascii="Arial" w:hAnsi="Arial" w:cs="Arial" w:hint="default"/>
        <w:sz w:val="20"/>
        <w:szCs w:val="20"/>
      </w:rPr>
    </w:lvl>
    <w:lvl w:ilvl="7">
      <w:start w:val="1"/>
      <w:numFmt w:val="decimal"/>
      <w:lvlText w:val="%1.%2.%3.%4.%5.%6.%7.%8."/>
      <w:lvlJc w:val="left"/>
      <w:pPr>
        <w:tabs>
          <w:tab w:val="num" w:pos="0"/>
        </w:tabs>
        <w:ind w:left="1800" w:hanging="1800"/>
      </w:pPr>
      <w:rPr>
        <w:rFonts w:ascii="Arial" w:hAnsi="Arial" w:cs="Arial" w:hint="default"/>
        <w:sz w:val="20"/>
        <w:szCs w:val="20"/>
      </w:rPr>
    </w:lvl>
    <w:lvl w:ilvl="8">
      <w:start w:val="1"/>
      <w:numFmt w:val="decimal"/>
      <w:lvlText w:val="%1.%2.%3.%4.%5.%6.%7.%8.%9."/>
      <w:lvlJc w:val="left"/>
      <w:pPr>
        <w:tabs>
          <w:tab w:val="num" w:pos="0"/>
        </w:tabs>
        <w:ind w:left="2160" w:hanging="2160"/>
      </w:pPr>
      <w:rPr>
        <w:rFonts w:ascii="Arial" w:hAnsi="Arial" w:cs="Arial" w:hint="default"/>
        <w:sz w:val="20"/>
        <w:szCs w:val="20"/>
      </w:rPr>
    </w:lvl>
  </w:abstractNum>
  <w:abstractNum w:abstractNumId="20">
    <w:nsid w:val="2FCB2BC0"/>
    <w:multiLevelType w:val="multilevel"/>
    <w:tmpl w:val="C9066C4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0FE30D9"/>
    <w:multiLevelType w:val="hybridMultilevel"/>
    <w:tmpl w:val="ABE6091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3A33797C"/>
    <w:multiLevelType w:val="multilevel"/>
    <w:tmpl w:val="BBF430BC"/>
    <w:lvl w:ilvl="0">
      <w:start w:val="1"/>
      <w:numFmt w:val="upperRoman"/>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nsid w:val="3FBF4368"/>
    <w:multiLevelType w:val="hybridMultilevel"/>
    <w:tmpl w:val="565C74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0F252D6"/>
    <w:multiLevelType w:val="multilevel"/>
    <w:tmpl w:val="6A12C65C"/>
    <w:lvl w:ilvl="0">
      <w:start w:val="2"/>
      <w:numFmt w:val="decimal"/>
      <w:lvlText w:val="%1."/>
      <w:lvlJc w:val="left"/>
      <w:pPr>
        <w:ind w:left="360" w:hanging="360"/>
      </w:pPr>
      <w:rPr>
        <w:b/>
        <w:vertAlign w:val="baseline"/>
      </w:rPr>
    </w:lvl>
    <w:lvl w:ilvl="1">
      <w:start w:val="1"/>
      <w:numFmt w:val="decimal"/>
      <w:lvlText w:val="1.%2."/>
      <w:lvlJc w:val="left"/>
      <w:pPr>
        <w:ind w:left="360" w:hanging="360"/>
      </w:pPr>
      <w:rPr>
        <w:b/>
        <w:sz w:val="22"/>
        <w:szCs w:val="22"/>
        <w:vertAlign w:val="baseline"/>
      </w:rPr>
    </w:lvl>
    <w:lvl w:ilvl="2">
      <w:start w:val="1"/>
      <w:numFmt w:val="decimal"/>
      <w:lvlText w:val="%1.%2.%3."/>
      <w:lvlJc w:val="left"/>
      <w:pPr>
        <w:ind w:left="720" w:hanging="720"/>
      </w:pPr>
      <w:rPr>
        <w:b/>
        <w:vertAlign w:val="baseline"/>
      </w:rPr>
    </w:lvl>
    <w:lvl w:ilvl="3">
      <w:start w:val="1"/>
      <w:numFmt w:val="decimal"/>
      <w:lvlText w:val="%1.%2.%3.%4."/>
      <w:lvlJc w:val="left"/>
      <w:pPr>
        <w:ind w:left="720" w:hanging="720"/>
      </w:pPr>
      <w:rPr>
        <w:b/>
        <w:vertAlign w:val="baseline"/>
      </w:rPr>
    </w:lvl>
    <w:lvl w:ilvl="4">
      <w:start w:val="1"/>
      <w:numFmt w:val="decimal"/>
      <w:lvlText w:val="%1.%2.%3.%4.%5."/>
      <w:lvlJc w:val="left"/>
      <w:pPr>
        <w:ind w:left="1080" w:hanging="1080"/>
      </w:pPr>
      <w:rPr>
        <w:b/>
        <w:vertAlign w:val="baseline"/>
      </w:rPr>
    </w:lvl>
    <w:lvl w:ilvl="5">
      <w:start w:val="1"/>
      <w:numFmt w:val="decimal"/>
      <w:lvlText w:val="%1.%2.%3.%4.%5.%6."/>
      <w:lvlJc w:val="left"/>
      <w:pPr>
        <w:ind w:left="1080" w:hanging="1080"/>
      </w:pPr>
      <w:rPr>
        <w:b/>
        <w:vertAlign w:val="baseline"/>
      </w:rPr>
    </w:lvl>
    <w:lvl w:ilvl="6">
      <w:start w:val="1"/>
      <w:numFmt w:val="decimal"/>
      <w:lvlText w:val="%1.%2.%3.%4.%5.%6.%7."/>
      <w:lvlJc w:val="left"/>
      <w:pPr>
        <w:ind w:left="1440" w:hanging="1440"/>
      </w:pPr>
      <w:rPr>
        <w:b/>
        <w:vertAlign w:val="baseline"/>
      </w:rPr>
    </w:lvl>
    <w:lvl w:ilvl="7">
      <w:start w:val="1"/>
      <w:numFmt w:val="decimal"/>
      <w:lvlText w:val="%1.%2.%3.%4.%5.%6.%7.%8."/>
      <w:lvlJc w:val="left"/>
      <w:pPr>
        <w:ind w:left="1440" w:hanging="1440"/>
      </w:pPr>
      <w:rPr>
        <w:b/>
        <w:vertAlign w:val="baseline"/>
      </w:rPr>
    </w:lvl>
    <w:lvl w:ilvl="8">
      <w:start w:val="1"/>
      <w:numFmt w:val="decimal"/>
      <w:lvlText w:val="%1.%2.%3.%4.%5.%6.%7.%8.%9."/>
      <w:lvlJc w:val="left"/>
      <w:pPr>
        <w:ind w:left="1800" w:hanging="1800"/>
      </w:pPr>
      <w:rPr>
        <w:b/>
        <w:vertAlign w:val="baseline"/>
      </w:rPr>
    </w:lvl>
  </w:abstractNum>
  <w:abstractNum w:abstractNumId="25">
    <w:nsid w:val="441B741C"/>
    <w:multiLevelType w:val="hybridMultilevel"/>
    <w:tmpl w:val="577CAEBC"/>
    <w:lvl w:ilvl="0" w:tplc="0E2E3AE2">
      <w:start w:val="1"/>
      <w:numFmt w:val="decimal"/>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nsid w:val="48006BD3"/>
    <w:multiLevelType w:val="multilevel"/>
    <w:tmpl w:val="D48CBB02"/>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CCB5044"/>
    <w:multiLevelType w:val="hybridMultilevel"/>
    <w:tmpl w:val="296EC4EE"/>
    <w:lvl w:ilvl="0" w:tplc="04050017">
      <w:start w:val="1"/>
      <w:numFmt w:val="lowerLetter"/>
      <w:lvlText w:val="%1)"/>
      <w:lvlJc w:val="left"/>
      <w:pPr>
        <w:ind w:left="1440" w:hanging="360"/>
      </w:p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28">
    <w:nsid w:val="4FB47E8F"/>
    <w:multiLevelType w:val="multilevel"/>
    <w:tmpl w:val="27509FC0"/>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2.%3."/>
      <w:lvlJc w:val="right"/>
      <w:pPr>
        <w:tabs>
          <w:tab w:val="num" w:pos="2160"/>
        </w:tabs>
        <w:ind w:left="2160" w:hanging="360"/>
      </w:pPr>
      <w:rPr>
        <w:rFonts w:ascii="Times New Roman" w:hAnsi="Times New Roman" w:cs="Times New Roman" w:hint="default"/>
      </w:rPr>
    </w:lvl>
    <w:lvl w:ilvl="3">
      <w:start w:val="1"/>
      <w:numFmt w:val="decimal"/>
      <w:lvlText w:val="%2.%3.%4."/>
      <w:lvlJc w:val="left"/>
      <w:pPr>
        <w:tabs>
          <w:tab w:val="num" w:pos="2880"/>
        </w:tabs>
        <w:ind w:left="2880" w:hanging="360"/>
      </w:pPr>
      <w:rPr>
        <w:rFonts w:ascii="Times New Roman" w:hAnsi="Times New Roman" w:cs="Times New Roman" w:hint="default"/>
      </w:rPr>
    </w:lvl>
    <w:lvl w:ilvl="4">
      <w:start w:val="1"/>
      <w:numFmt w:val="lowerLetter"/>
      <w:lvlText w:val="%2.%3.%4.%5."/>
      <w:lvlJc w:val="left"/>
      <w:pPr>
        <w:tabs>
          <w:tab w:val="num" w:pos="3600"/>
        </w:tabs>
        <w:ind w:left="3600" w:hanging="360"/>
      </w:pPr>
      <w:rPr>
        <w:rFonts w:ascii="Times New Roman" w:hAnsi="Times New Roman" w:cs="Times New Roman" w:hint="default"/>
      </w:rPr>
    </w:lvl>
    <w:lvl w:ilvl="5">
      <w:start w:val="1"/>
      <w:numFmt w:val="lowerRoman"/>
      <w:lvlText w:val="%2.%3.%4.%5.%6."/>
      <w:lvlJc w:val="right"/>
      <w:pPr>
        <w:tabs>
          <w:tab w:val="num" w:pos="4320"/>
        </w:tabs>
        <w:ind w:left="4320" w:hanging="360"/>
      </w:pPr>
      <w:rPr>
        <w:rFonts w:ascii="Times New Roman" w:hAnsi="Times New Roman" w:cs="Times New Roman" w:hint="default"/>
      </w:rPr>
    </w:lvl>
    <w:lvl w:ilvl="6">
      <w:start w:val="1"/>
      <w:numFmt w:val="decimal"/>
      <w:lvlText w:val="%2.%3.%4.%5.%6.%7."/>
      <w:lvlJc w:val="left"/>
      <w:pPr>
        <w:tabs>
          <w:tab w:val="num" w:pos="5040"/>
        </w:tabs>
        <w:ind w:left="5040" w:hanging="360"/>
      </w:pPr>
      <w:rPr>
        <w:rFonts w:ascii="Times New Roman" w:hAnsi="Times New Roman" w:cs="Times New Roman" w:hint="default"/>
      </w:rPr>
    </w:lvl>
    <w:lvl w:ilvl="7">
      <w:start w:val="1"/>
      <w:numFmt w:val="lowerLetter"/>
      <w:lvlText w:val="%2.%3.%4.%5.%6.%7.%8."/>
      <w:lvlJc w:val="left"/>
      <w:pPr>
        <w:tabs>
          <w:tab w:val="num" w:pos="5760"/>
        </w:tabs>
        <w:ind w:left="5760" w:hanging="360"/>
      </w:pPr>
      <w:rPr>
        <w:rFonts w:ascii="Times New Roman" w:hAnsi="Times New Roman" w:cs="Times New Roman" w:hint="default"/>
      </w:rPr>
    </w:lvl>
    <w:lvl w:ilvl="8">
      <w:start w:val="1"/>
      <w:numFmt w:val="lowerRoman"/>
      <w:lvlText w:val="%2.%3.%4.%5.%6.%7.%8.%9."/>
      <w:lvlJc w:val="right"/>
      <w:pPr>
        <w:tabs>
          <w:tab w:val="num" w:pos="6480"/>
        </w:tabs>
        <w:ind w:left="6480" w:hanging="360"/>
      </w:pPr>
      <w:rPr>
        <w:rFonts w:ascii="Times New Roman" w:hAnsi="Times New Roman" w:cs="Times New Roman" w:hint="default"/>
      </w:rPr>
    </w:lvl>
  </w:abstractNum>
  <w:abstractNum w:abstractNumId="29">
    <w:nsid w:val="5029699B"/>
    <w:multiLevelType w:val="multilevel"/>
    <w:tmpl w:val="C4822CF6"/>
    <w:lvl w:ilvl="0">
      <w:start w:val="8"/>
      <w:numFmt w:val="decimal"/>
      <w:lvlText w:val="%1."/>
      <w:lvlJc w:val="left"/>
      <w:pPr>
        <w:tabs>
          <w:tab w:val="num" w:pos="0"/>
        </w:tabs>
        <w:ind w:left="360" w:hanging="360"/>
      </w:pPr>
    </w:lvl>
    <w:lvl w:ilvl="1">
      <w:start w:val="1"/>
      <w:numFmt w:val="decimal"/>
      <w:lvlText w:val="%1.%2."/>
      <w:lvlJc w:val="left"/>
      <w:pPr>
        <w:tabs>
          <w:tab w:val="num" w:pos="0"/>
        </w:tabs>
        <w:ind w:left="720" w:hanging="72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30">
    <w:nsid w:val="53885A38"/>
    <w:multiLevelType w:val="hybridMultilevel"/>
    <w:tmpl w:val="D9F4F4B6"/>
    <w:lvl w:ilvl="0" w:tplc="A31A9194">
      <w:start w:val="1"/>
      <w:numFmt w:val="bullet"/>
      <w:lvlText w:val=""/>
      <w:lvlJc w:val="left"/>
      <w:pPr>
        <w:ind w:left="720" w:hanging="360"/>
      </w:pPr>
      <w:rPr>
        <w:rFonts w:ascii="Symbol" w:hAnsi="Symbol" w:hint="default"/>
        <w:sz w:val="24"/>
        <w:szCs w:val="24"/>
      </w:rPr>
    </w:lvl>
    <w:lvl w:ilvl="1" w:tplc="4A7AB69A">
      <w:start w:val="1"/>
      <w:numFmt w:val="bullet"/>
      <w:lvlText w:val="o"/>
      <w:lvlJc w:val="left"/>
      <w:pPr>
        <w:ind w:left="1440" w:hanging="360"/>
      </w:pPr>
      <w:rPr>
        <w:rFonts w:ascii="Courier New" w:hAnsi="Courier New" w:cs="Courier New" w:hint="default"/>
        <w:sz w:val="24"/>
      </w:rPr>
    </w:lvl>
    <w:lvl w:ilvl="2" w:tplc="A486408E">
      <w:start w:val="3"/>
      <w:numFmt w:val="bullet"/>
      <w:lvlText w:val="-"/>
      <w:lvlJc w:val="left"/>
      <w:pPr>
        <w:ind w:left="2160" w:hanging="360"/>
      </w:pPr>
      <w:rPr>
        <w:rFonts w:ascii="Times New Roman" w:eastAsiaTheme="minorHAnsi" w:hAnsi="Times New Roman"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56011A90"/>
    <w:multiLevelType w:val="multilevel"/>
    <w:tmpl w:val="E3B4FB18"/>
    <w:lvl w:ilvl="0">
      <w:start w:val="12"/>
      <w:numFmt w:val="decimal"/>
      <w:lvlText w:val="%1."/>
      <w:lvlJc w:val="left"/>
      <w:pPr>
        <w:tabs>
          <w:tab w:val="num" w:pos="0"/>
        </w:tabs>
        <w:ind w:left="435" w:hanging="435"/>
      </w:pPr>
    </w:lvl>
    <w:lvl w:ilvl="1">
      <w:start w:val="1"/>
      <w:numFmt w:val="decimal"/>
      <w:lvlText w:val="%1.%2."/>
      <w:lvlJc w:val="left"/>
      <w:pPr>
        <w:tabs>
          <w:tab w:val="num" w:pos="426"/>
        </w:tabs>
        <w:ind w:left="1146" w:hanging="72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32">
    <w:nsid w:val="56413E1C"/>
    <w:multiLevelType w:val="multilevel"/>
    <w:tmpl w:val="5A4EED00"/>
    <w:lvl w:ilvl="0">
      <w:start w:val="1"/>
      <w:numFmt w:val="decimal"/>
      <w:lvlText w:val="%1."/>
      <w:lvlJc w:val="left"/>
      <w:pPr>
        <w:ind w:left="1776" w:hanging="360"/>
      </w:pPr>
      <w:rPr>
        <w:rFonts w:hint="default"/>
      </w:rPr>
    </w:lvl>
    <w:lvl w:ilvl="1">
      <w:start w:val="1"/>
      <w:numFmt w:val="decimal"/>
      <w:isLgl/>
      <w:lvlText w:val="%1.%2"/>
      <w:lvlJc w:val="left"/>
      <w:pPr>
        <w:ind w:left="1776" w:hanging="36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136"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496" w:hanging="1080"/>
      </w:pPr>
      <w:rPr>
        <w:rFonts w:hint="default"/>
      </w:rPr>
    </w:lvl>
    <w:lvl w:ilvl="6">
      <w:start w:val="1"/>
      <w:numFmt w:val="decimal"/>
      <w:isLgl/>
      <w:lvlText w:val="%1.%2.%3.%4.%5.%6.%7"/>
      <w:lvlJc w:val="left"/>
      <w:pPr>
        <w:ind w:left="2856" w:hanging="1440"/>
      </w:pPr>
      <w:rPr>
        <w:rFonts w:hint="default"/>
      </w:rPr>
    </w:lvl>
    <w:lvl w:ilvl="7">
      <w:start w:val="1"/>
      <w:numFmt w:val="decimal"/>
      <w:isLgl/>
      <w:lvlText w:val="%1.%2.%3.%4.%5.%6.%7.%8"/>
      <w:lvlJc w:val="left"/>
      <w:pPr>
        <w:ind w:left="2856" w:hanging="1440"/>
      </w:pPr>
      <w:rPr>
        <w:rFonts w:hint="default"/>
      </w:rPr>
    </w:lvl>
    <w:lvl w:ilvl="8">
      <w:start w:val="1"/>
      <w:numFmt w:val="decimal"/>
      <w:isLgl/>
      <w:lvlText w:val="%1.%2.%3.%4.%5.%6.%7.%8.%9"/>
      <w:lvlJc w:val="left"/>
      <w:pPr>
        <w:ind w:left="2856" w:hanging="1440"/>
      </w:pPr>
      <w:rPr>
        <w:rFonts w:hint="default"/>
      </w:rPr>
    </w:lvl>
  </w:abstractNum>
  <w:abstractNum w:abstractNumId="33">
    <w:nsid w:val="597242B7"/>
    <w:multiLevelType w:val="multilevel"/>
    <w:tmpl w:val="C82CE6A0"/>
    <w:lvl w:ilvl="0">
      <w:start w:val="1"/>
      <w:numFmt w:val="lowerLetter"/>
      <w:lvlText w:val="%1)"/>
      <w:lvlJc w:val="left"/>
      <w:pPr>
        <w:tabs>
          <w:tab w:val="num" w:pos="774"/>
        </w:tabs>
        <w:ind w:left="1134" w:hanging="360"/>
      </w:pPr>
      <w:rPr>
        <w:b w:val="0"/>
        <w:sz w:val="20"/>
        <w:szCs w:val="20"/>
      </w:rPr>
    </w:lvl>
    <w:lvl w:ilvl="1">
      <w:start w:val="1"/>
      <w:numFmt w:val="decimal"/>
      <w:lvlText w:val="%1.%2."/>
      <w:lvlJc w:val="left"/>
      <w:pPr>
        <w:tabs>
          <w:tab w:val="num" w:pos="774"/>
        </w:tabs>
        <w:ind w:left="1494" w:hanging="720"/>
      </w:pPr>
      <w:rPr>
        <w:rFonts w:ascii="Arial" w:hAnsi="Arial" w:cs="Arial" w:hint="default"/>
        <w:sz w:val="20"/>
        <w:szCs w:val="20"/>
      </w:rPr>
    </w:lvl>
    <w:lvl w:ilvl="2">
      <w:start w:val="1"/>
      <w:numFmt w:val="decimal"/>
      <w:lvlText w:val="%1.%2.%3."/>
      <w:lvlJc w:val="left"/>
      <w:pPr>
        <w:tabs>
          <w:tab w:val="num" w:pos="774"/>
        </w:tabs>
        <w:ind w:left="1494" w:hanging="720"/>
      </w:pPr>
      <w:rPr>
        <w:rFonts w:ascii="Arial" w:hAnsi="Arial" w:cs="Arial" w:hint="default"/>
        <w:sz w:val="20"/>
        <w:szCs w:val="20"/>
      </w:rPr>
    </w:lvl>
    <w:lvl w:ilvl="3">
      <w:start w:val="1"/>
      <w:numFmt w:val="decimal"/>
      <w:lvlText w:val="%1.%2.%3.%4."/>
      <w:lvlJc w:val="left"/>
      <w:pPr>
        <w:tabs>
          <w:tab w:val="num" w:pos="774"/>
        </w:tabs>
        <w:ind w:left="1854" w:hanging="1080"/>
      </w:pPr>
      <w:rPr>
        <w:rFonts w:ascii="Arial" w:hAnsi="Arial" w:cs="Arial" w:hint="default"/>
        <w:sz w:val="20"/>
        <w:szCs w:val="20"/>
      </w:rPr>
    </w:lvl>
    <w:lvl w:ilvl="4">
      <w:start w:val="1"/>
      <w:numFmt w:val="decimal"/>
      <w:lvlText w:val="%1.%2.%3.%4.%5."/>
      <w:lvlJc w:val="left"/>
      <w:pPr>
        <w:tabs>
          <w:tab w:val="num" w:pos="774"/>
        </w:tabs>
        <w:ind w:left="1854" w:hanging="1080"/>
      </w:pPr>
      <w:rPr>
        <w:rFonts w:ascii="Arial" w:hAnsi="Arial" w:cs="Arial" w:hint="default"/>
        <w:sz w:val="20"/>
        <w:szCs w:val="20"/>
      </w:rPr>
    </w:lvl>
    <w:lvl w:ilvl="5">
      <w:start w:val="1"/>
      <w:numFmt w:val="decimal"/>
      <w:lvlText w:val="%1.%2.%3.%4.%5.%6."/>
      <w:lvlJc w:val="left"/>
      <w:pPr>
        <w:tabs>
          <w:tab w:val="num" w:pos="774"/>
        </w:tabs>
        <w:ind w:left="2214" w:hanging="1440"/>
      </w:pPr>
      <w:rPr>
        <w:rFonts w:ascii="Arial" w:hAnsi="Arial" w:cs="Arial" w:hint="default"/>
        <w:sz w:val="20"/>
        <w:szCs w:val="20"/>
      </w:rPr>
    </w:lvl>
    <w:lvl w:ilvl="6">
      <w:start w:val="1"/>
      <w:numFmt w:val="decimal"/>
      <w:lvlText w:val="%1.%2.%3.%4.%5.%6.%7."/>
      <w:lvlJc w:val="left"/>
      <w:pPr>
        <w:tabs>
          <w:tab w:val="num" w:pos="774"/>
        </w:tabs>
        <w:ind w:left="2574" w:hanging="1800"/>
      </w:pPr>
      <w:rPr>
        <w:rFonts w:ascii="Arial" w:hAnsi="Arial" w:cs="Arial" w:hint="default"/>
        <w:sz w:val="20"/>
        <w:szCs w:val="20"/>
      </w:rPr>
    </w:lvl>
    <w:lvl w:ilvl="7">
      <w:start w:val="1"/>
      <w:numFmt w:val="decimal"/>
      <w:lvlText w:val="%1.%2.%3.%4.%5.%6.%7.%8."/>
      <w:lvlJc w:val="left"/>
      <w:pPr>
        <w:tabs>
          <w:tab w:val="num" w:pos="774"/>
        </w:tabs>
        <w:ind w:left="2574" w:hanging="1800"/>
      </w:pPr>
      <w:rPr>
        <w:rFonts w:ascii="Arial" w:hAnsi="Arial" w:cs="Arial" w:hint="default"/>
        <w:sz w:val="20"/>
        <w:szCs w:val="20"/>
      </w:rPr>
    </w:lvl>
    <w:lvl w:ilvl="8">
      <w:start w:val="1"/>
      <w:numFmt w:val="decimal"/>
      <w:lvlText w:val="%1.%2.%3.%4.%5.%6.%7.%8.%9."/>
      <w:lvlJc w:val="left"/>
      <w:pPr>
        <w:tabs>
          <w:tab w:val="num" w:pos="774"/>
        </w:tabs>
        <w:ind w:left="2934" w:hanging="2160"/>
      </w:pPr>
      <w:rPr>
        <w:rFonts w:ascii="Arial" w:hAnsi="Arial" w:cs="Arial" w:hint="default"/>
        <w:sz w:val="20"/>
        <w:szCs w:val="20"/>
      </w:rPr>
    </w:lvl>
  </w:abstractNum>
  <w:abstractNum w:abstractNumId="34">
    <w:nsid w:val="5E8F6CE8"/>
    <w:multiLevelType w:val="multilevel"/>
    <w:tmpl w:val="F13C09A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67E34D2A"/>
    <w:multiLevelType w:val="multilevel"/>
    <w:tmpl w:val="FAF06E6E"/>
    <w:lvl w:ilvl="0">
      <w:start w:val="14"/>
      <w:numFmt w:val="decimal"/>
      <w:lvlText w:val="%1."/>
      <w:lvlJc w:val="left"/>
      <w:pPr>
        <w:tabs>
          <w:tab w:val="num" w:pos="720"/>
        </w:tabs>
        <w:ind w:left="720" w:hanging="360"/>
      </w:pPr>
      <w:rPr>
        <w:rFonts w:ascii="Times New Roman" w:hAnsi="Times New Roman" w:cs="Times New Roman" w:hint="default"/>
      </w:rPr>
    </w:lvl>
    <w:lvl w:ilvl="1">
      <w:start w:val="1"/>
      <w:numFmt w:val="decimal"/>
      <w:lvlText w:val="%1.%2."/>
      <w:lvlJc w:val="left"/>
      <w:pPr>
        <w:tabs>
          <w:tab w:val="num" w:pos="1440"/>
        </w:tabs>
        <w:ind w:left="1440" w:hanging="360"/>
      </w:pPr>
      <w:rPr>
        <w:rFonts w:ascii="Times New Roman" w:hAnsi="Times New Roman" w:cs="Times New Roman" w:hint="default"/>
      </w:rPr>
    </w:lvl>
    <w:lvl w:ilvl="2">
      <w:start w:val="1"/>
      <w:numFmt w:val="decimal"/>
      <w:lvlText w:val="%1.%2.%3."/>
      <w:lvlJc w:val="left"/>
      <w:pPr>
        <w:tabs>
          <w:tab w:val="num" w:pos="2160"/>
        </w:tabs>
        <w:ind w:left="2160" w:hanging="360"/>
      </w:pPr>
      <w:rPr>
        <w:rFonts w:ascii="Times New Roman" w:hAnsi="Times New Roman" w:cs="Times New Roman" w:hint="default"/>
      </w:rPr>
    </w:lvl>
    <w:lvl w:ilvl="3">
      <w:start w:val="1"/>
      <w:numFmt w:val="decimal"/>
      <w:lvlText w:val="%1.%2.%3.%4."/>
      <w:lvlJc w:val="left"/>
      <w:pPr>
        <w:tabs>
          <w:tab w:val="num" w:pos="2880"/>
        </w:tabs>
        <w:ind w:left="2880" w:hanging="360"/>
      </w:pPr>
      <w:rPr>
        <w:rFonts w:ascii="Times New Roman" w:hAnsi="Times New Roman" w:cs="Times New Roman" w:hint="default"/>
      </w:rPr>
    </w:lvl>
    <w:lvl w:ilvl="4">
      <w:start w:val="1"/>
      <w:numFmt w:val="decimal"/>
      <w:lvlText w:val="%1.%2.%3.%4.%5."/>
      <w:lvlJc w:val="left"/>
      <w:pPr>
        <w:tabs>
          <w:tab w:val="num" w:pos="3600"/>
        </w:tabs>
        <w:ind w:left="3600" w:hanging="360"/>
      </w:pPr>
      <w:rPr>
        <w:rFonts w:ascii="Times New Roman" w:hAnsi="Times New Roman" w:cs="Times New Roman" w:hint="default"/>
      </w:rPr>
    </w:lvl>
    <w:lvl w:ilvl="5">
      <w:start w:val="1"/>
      <w:numFmt w:val="decimal"/>
      <w:lvlText w:val="%1.%2.%3.%4.%5.%6."/>
      <w:lvlJc w:val="left"/>
      <w:pPr>
        <w:tabs>
          <w:tab w:val="num" w:pos="4320"/>
        </w:tabs>
        <w:ind w:left="4320" w:hanging="360"/>
      </w:pPr>
      <w:rPr>
        <w:rFonts w:ascii="Times New Roman" w:hAnsi="Times New Roman" w:cs="Times New Roman" w:hint="default"/>
      </w:rPr>
    </w:lvl>
    <w:lvl w:ilvl="6">
      <w:start w:val="1"/>
      <w:numFmt w:val="decimal"/>
      <w:lvlText w:val="%1.%2.%3.%4.%5.%6.%7."/>
      <w:lvlJc w:val="left"/>
      <w:pPr>
        <w:tabs>
          <w:tab w:val="num" w:pos="5040"/>
        </w:tabs>
        <w:ind w:left="5040" w:hanging="360"/>
      </w:pPr>
      <w:rPr>
        <w:rFonts w:ascii="Times New Roman" w:hAnsi="Times New Roman" w:cs="Times New Roman" w:hint="default"/>
      </w:rPr>
    </w:lvl>
    <w:lvl w:ilvl="7">
      <w:start w:val="1"/>
      <w:numFmt w:val="decimal"/>
      <w:lvlText w:val="%1.%2.%3.%4.%5.%6.%7.%8."/>
      <w:lvlJc w:val="left"/>
      <w:pPr>
        <w:tabs>
          <w:tab w:val="num" w:pos="5760"/>
        </w:tabs>
        <w:ind w:left="5760" w:hanging="360"/>
      </w:pPr>
      <w:rPr>
        <w:rFonts w:ascii="Times New Roman" w:hAnsi="Times New Roman" w:cs="Times New Roman" w:hint="default"/>
      </w:rPr>
    </w:lvl>
    <w:lvl w:ilvl="8">
      <w:start w:val="1"/>
      <w:numFmt w:val="decimal"/>
      <w:lvlText w:val="%1.%2.%3.%4.%5.%6.%7.%8.%9."/>
      <w:lvlJc w:val="left"/>
      <w:pPr>
        <w:tabs>
          <w:tab w:val="num" w:pos="6480"/>
        </w:tabs>
        <w:ind w:left="6480" w:hanging="360"/>
      </w:pPr>
      <w:rPr>
        <w:rFonts w:ascii="Times New Roman" w:hAnsi="Times New Roman" w:cs="Times New Roman" w:hint="default"/>
      </w:rPr>
    </w:lvl>
  </w:abstractNum>
  <w:abstractNum w:abstractNumId="36">
    <w:nsid w:val="6D006533"/>
    <w:multiLevelType w:val="hybridMultilevel"/>
    <w:tmpl w:val="2C1C9D26"/>
    <w:lvl w:ilvl="0" w:tplc="7CE8663A">
      <w:numFmt w:val="bullet"/>
      <w:lvlText w:val="-"/>
      <w:lvlJc w:val="left"/>
      <w:pPr>
        <w:ind w:left="1494" w:hanging="360"/>
      </w:pPr>
      <w:rPr>
        <w:rFonts w:ascii="Arial" w:eastAsiaTheme="minorHAnsi"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37">
    <w:nsid w:val="741102A0"/>
    <w:multiLevelType w:val="multilevel"/>
    <w:tmpl w:val="06346B48"/>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78B16F4B"/>
    <w:multiLevelType w:val="multilevel"/>
    <w:tmpl w:val="B260AEB6"/>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7BB21DA6"/>
    <w:multiLevelType w:val="multilevel"/>
    <w:tmpl w:val="4A4809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3"/>
  </w:num>
  <w:num w:numId="2">
    <w:abstractNumId w:val="11"/>
  </w:num>
  <w:num w:numId="3">
    <w:abstractNumId w:val="16"/>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12"/>
  </w:num>
  <w:num w:numId="20">
    <w:abstractNumId w:val="32"/>
  </w:num>
  <w:num w:numId="21">
    <w:abstractNumId w:val="25"/>
  </w:num>
  <w:num w:numId="22">
    <w:abstractNumId w:val="37"/>
  </w:num>
  <w:num w:numId="23">
    <w:abstractNumId w:val="15"/>
  </w:num>
  <w:num w:numId="24">
    <w:abstractNumId w:val="39"/>
  </w:num>
  <w:num w:numId="25">
    <w:abstractNumId w:val="13"/>
  </w:num>
  <w:num w:numId="26">
    <w:abstractNumId w:val="31"/>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3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num>
  <w:num w:numId="31">
    <w:abstractNumId w:val="24"/>
  </w:num>
  <w:num w:numId="32">
    <w:abstractNumId w:val="17"/>
  </w:num>
  <w:num w:numId="33">
    <w:abstractNumId w:val="27"/>
  </w:num>
  <w:num w:numId="34">
    <w:abstractNumId w:val="14"/>
  </w:num>
  <w:num w:numId="35">
    <w:abstractNumId w:val="18"/>
  </w:num>
  <w:num w:numId="36">
    <w:abstractNumId w:val="26"/>
  </w:num>
  <w:num w:numId="37">
    <w:abstractNumId w:val="34"/>
  </w:num>
  <w:num w:numId="38">
    <w:abstractNumId w:val="29"/>
  </w:num>
  <w:num w:numId="39">
    <w:abstractNumId w:val="21"/>
  </w:num>
  <w:num w:numId="40">
    <w:abstractNumId w:val="38"/>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DAB"/>
    <w:rsid w:val="0000171F"/>
    <w:rsid w:val="0000346E"/>
    <w:rsid w:val="000116DB"/>
    <w:rsid w:val="00084AD0"/>
    <w:rsid w:val="00085AEF"/>
    <w:rsid w:val="00091527"/>
    <w:rsid w:val="000A4099"/>
    <w:rsid w:val="000B7648"/>
    <w:rsid w:val="000C6981"/>
    <w:rsid w:val="000D45BD"/>
    <w:rsid w:val="000D60B2"/>
    <w:rsid w:val="000D7080"/>
    <w:rsid w:val="000D75D9"/>
    <w:rsid w:val="000E7901"/>
    <w:rsid w:val="000F0037"/>
    <w:rsid w:val="00125F35"/>
    <w:rsid w:val="00142CC6"/>
    <w:rsid w:val="00144A70"/>
    <w:rsid w:val="00155062"/>
    <w:rsid w:val="0016739E"/>
    <w:rsid w:val="001737D8"/>
    <w:rsid w:val="00194A35"/>
    <w:rsid w:val="001A2E78"/>
    <w:rsid w:val="001B30C1"/>
    <w:rsid w:val="001B71E3"/>
    <w:rsid w:val="001D6516"/>
    <w:rsid w:val="001E0C1E"/>
    <w:rsid w:val="001E60D5"/>
    <w:rsid w:val="001F6F5C"/>
    <w:rsid w:val="001F7F7C"/>
    <w:rsid w:val="00200CC4"/>
    <w:rsid w:val="00220067"/>
    <w:rsid w:val="002307D5"/>
    <w:rsid w:val="0024188B"/>
    <w:rsid w:val="002427E8"/>
    <w:rsid w:val="002443D9"/>
    <w:rsid w:val="00271653"/>
    <w:rsid w:val="00284348"/>
    <w:rsid w:val="002A3927"/>
    <w:rsid w:val="002C14A2"/>
    <w:rsid w:val="002D29AB"/>
    <w:rsid w:val="002E716E"/>
    <w:rsid w:val="002F07DA"/>
    <w:rsid w:val="00300CE4"/>
    <w:rsid w:val="00305425"/>
    <w:rsid w:val="00314697"/>
    <w:rsid w:val="003216C6"/>
    <w:rsid w:val="00375A6B"/>
    <w:rsid w:val="00394B90"/>
    <w:rsid w:val="003A184F"/>
    <w:rsid w:val="003B5F4B"/>
    <w:rsid w:val="003B7F82"/>
    <w:rsid w:val="003D4500"/>
    <w:rsid w:val="003F25FE"/>
    <w:rsid w:val="00435BE0"/>
    <w:rsid w:val="00441E5D"/>
    <w:rsid w:val="00447849"/>
    <w:rsid w:val="004552F7"/>
    <w:rsid w:val="0046112A"/>
    <w:rsid w:val="004626EA"/>
    <w:rsid w:val="00474DDB"/>
    <w:rsid w:val="0048433D"/>
    <w:rsid w:val="00485A54"/>
    <w:rsid w:val="0049086A"/>
    <w:rsid w:val="004E334C"/>
    <w:rsid w:val="004E740E"/>
    <w:rsid w:val="004F4A4B"/>
    <w:rsid w:val="00506EF2"/>
    <w:rsid w:val="00520E34"/>
    <w:rsid w:val="00555BB5"/>
    <w:rsid w:val="00566B12"/>
    <w:rsid w:val="00574C63"/>
    <w:rsid w:val="00582B06"/>
    <w:rsid w:val="00587C50"/>
    <w:rsid w:val="00590E76"/>
    <w:rsid w:val="005B2C40"/>
    <w:rsid w:val="005E6D62"/>
    <w:rsid w:val="005F1A10"/>
    <w:rsid w:val="00624DF2"/>
    <w:rsid w:val="0063578C"/>
    <w:rsid w:val="00657B90"/>
    <w:rsid w:val="00661C0F"/>
    <w:rsid w:val="00663A9F"/>
    <w:rsid w:val="00692D88"/>
    <w:rsid w:val="006A6F09"/>
    <w:rsid w:val="006E066C"/>
    <w:rsid w:val="00710C3F"/>
    <w:rsid w:val="007221F9"/>
    <w:rsid w:val="007658AA"/>
    <w:rsid w:val="00796F23"/>
    <w:rsid w:val="007B1B48"/>
    <w:rsid w:val="007B3E95"/>
    <w:rsid w:val="007C60D0"/>
    <w:rsid w:val="007E146A"/>
    <w:rsid w:val="007F62B9"/>
    <w:rsid w:val="007F6663"/>
    <w:rsid w:val="0080143F"/>
    <w:rsid w:val="008074E9"/>
    <w:rsid w:val="0081321C"/>
    <w:rsid w:val="00826D12"/>
    <w:rsid w:val="00831545"/>
    <w:rsid w:val="00833D48"/>
    <w:rsid w:val="00851D53"/>
    <w:rsid w:val="00860BD3"/>
    <w:rsid w:val="00870541"/>
    <w:rsid w:val="008B0201"/>
    <w:rsid w:val="008B4201"/>
    <w:rsid w:val="008B702B"/>
    <w:rsid w:val="008B7420"/>
    <w:rsid w:val="008C0CB8"/>
    <w:rsid w:val="008C2238"/>
    <w:rsid w:val="008C7BF8"/>
    <w:rsid w:val="008D720E"/>
    <w:rsid w:val="008E123F"/>
    <w:rsid w:val="008E6696"/>
    <w:rsid w:val="008F1203"/>
    <w:rsid w:val="009333A7"/>
    <w:rsid w:val="00951FEA"/>
    <w:rsid w:val="00963ADC"/>
    <w:rsid w:val="00966AB5"/>
    <w:rsid w:val="00973A43"/>
    <w:rsid w:val="00974A6E"/>
    <w:rsid w:val="0099198A"/>
    <w:rsid w:val="00992B4D"/>
    <w:rsid w:val="009A77F1"/>
    <w:rsid w:val="009C5B5D"/>
    <w:rsid w:val="009C77E1"/>
    <w:rsid w:val="009D6024"/>
    <w:rsid w:val="009E3098"/>
    <w:rsid w:val="009F4713"/>
    <w:rsid w:val="00A00AE3"/>
    <w:rsid w:val="00A42843"/>
    <w:rsid w:val="00A43C6E"/>
    <w:rsid w:val="00A70F9E"/>
    <w:rsid w:val="00A712E7"/>
    <w:rsid w:val="00A93594"/>
    <w:rsid w:val="00AB365E"/>
    <w:rsid w:val="00AD54E1"/>
    <w:rsid w:val="00AE0CC8"/>
    <w:rsid w:val="00B042CC"/>
    <w:rsid w:val="00B066CA"/>
    <w:rsid w:val="00B07DAB"/>
    <w:rsid w:val="00B1060E"/>
    <w:rsid w:val="00B12DF3"/>
    <w:rsid w:val="00B241A4"/>
    <w:rsid w:val="00B25C8F"/>
    <w:rsid w:val="00B275D9"/>
    <w:rsid w:val="00B7286C"/>
    <w:rsid w:val="00C05A54"/>
    <w:rsid w:val="00C07438"/>
    <w:rsid w:val="00C23383"/>
    <w:rsid w:val="00C4444D"/>
    <w:rsid w:val="00C817A5"/>
    <w:rsid w:val="00C901B5"/>
    <w:rsid w:val="00CA3CB0"/>
    <w:rsid w:val="00CA5528"/>
    <w:rsid w:val="00CB289D"/>
    <w:rsid w:val="00CB7FB2"/>
    <w:rsid w:val="00CD1A33"/>
    <w:rsid w:val="00CD6AD4"/>
    <w:rsid w:val="00CF4208"/>
    <w:rsid w:val="00D2118F"/>
    <w:rsid w:val="00D23094"/>
    <w:rsid w:val="00D51209"/>
    <w:rsid w:val="00D64824"/>
    <w:rsid w:val="00D86441"/>
    <w:rsid w:val="00D92C77"/>
    <w:rsid w:val="00D968A4"/>
    <w:rsid w:val="00DA33DC"/>
    <w:rsid w:val="00DB1576"/>
    <w:rsid w:val="00DB4F48"/>
    <w:rsid w:val="00DF737B"/>
    <w:rsid w:val="00E106C1"/>
    <w:rsid w:val="00E150C2"/>
    <w:rsid w:val="00E16077"/>
    <w:rsid w:val="00E23B3B"/>
    <w:rsid w:val="00E35BE0"/>
    <w:rsid w:val="00E63ABF"/>
    <w:rsid w:val="00EA1257"/>
    <w:rsid w:val="00EA36D5"/>
    <w:rsid w:val="00EA46E7"/>
    <w:rsid w:val="00EA7735"/>
    <w:rsid w:val="00EC1CF1"/>
    <w:rsid w:val="00EC286B"/>
    <w:rsid w:val="00ED1BD6"/>
    <w:rsid w:val="00EE12CF"/>
    <w:rsid w:val="00EF652F"/>
    <w:rsid w:val="00F0672F"/>
    <w:rsid w:val="00F10F06"/>
    <w:rsid w:val="00F4596A"/>
    <w:rsid w:val="00F734D5"/>
    <w:rsid w:val="00F906CD"/>
    <w:rsid w:val="00FB4BA2"/>
    <w:rsid w:val="00FC229F"/>
    <w:rsid w:val="00FD5D25"/>
    <w:rsid w:val="00FE01EB"/>
    <w:rsid w:val="00FF38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51F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07DA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07DAB"/>
  </w:style>
  <w:style w:type="paragraph" w:styleId="Zpat">
    <w:name w:val="footer"/>
    <w:basedOn w:val="Normln"/>
    <w:link w:val="ZpatChar"/>
    <w:uiPriority w:val="99"/>
    <w:unhideWhenUsed/>
    <w:rsid w:val="00B07DAB"/>
    <w:pPr>
      <w:tabs>
        <w:tab w:val="center" w:pos="4536"/>
        <w:tab w:val="right" w:pos="9072"/>
      </w:tabs>
      <w:spacing w:after="0" w:line="240" w:lineRule="auto"/>
    </w:pPr>
  </w:style>
  <w:style w:type="character" w:customStyle="1" w:styleId="ZpatChar">
    <w:name w:val="Zápatí Char"/>
    <w:basedOn w:val="Standardnpsmoodstavce"/>
    <w:link w:val="Zpat"/>
    <w:uiPriority w:val="99"/>
    <w:rsid w:val="00B07DAB"/>
  </w:style>
  <w:style w:type="paragraph" w:styleId="Textbubliny">
    <w:name w:val="Balloon Text"/>
    <w:basedOn w:val="Normln"/>
    <w:link w:val="TextbublinyChar"/>
    <w:uiPriority w:val="99"/>
    <w:semiHidden/>
    <w:unhideWhenUsed/>
    <w:rsid w:val="0087054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70541"/>
    <w:rPr>
      <w:rFonts w:ascii="Tahoma" w:hAnsi="Tahoma" w:cs="Tahoma"/>
      <w:sz w:val="16"/>
      <w:szCs w:val="16"/>
    </w:rPr>
  </w:style>
  <w:style w:type="paragraph" w:styleId="Odstavecseseznamem">
    <w:name w:val="List Paragraph"/>
    <w:aliases w:val="Nad,List Paragraph,Odstavec cíl se seznamem,Odstavec se seznamem5,Odstavec_muj,Odrážky"/>
    <w:basedOn w:val="Normln"/>
    <w:link w:val="OdstavecseseznamemChar"/>
    <w:uiPriority w:val="34"/>
    <w:qFormat/>
    <w:rsid w:val="001B71E3"/>
    <w:pPr>
      <w:ind w:left="720"/>
      <w:contextualSpacing/>
    </w:pPr>
  </w:style>
  <w:style w:type="character" w:customStyle="1" w:styleId="OdstavecseseznamemChar">
    <w:name w:val="Odstavec se seznamem Char"/>
    <w:aliases w:val="Nad Char,List Paragraph Char,Odstavec cíl se seznamem Char,Odstavec se seznamem5 Char,Odstavec_muj Char,Odrážky Char"/>
    <w:link w:val="Odstavecseseznamem"/>
    <w:uiPriority w:val="34"/>
    <w:locked/>
    <w:rsid w:val="00200CC4"/>
  </w:style>
  <w:style w:type="character" w:styleId="Odkaznakoment">
    <w:name w:val="annotation reference"/>
    <w:basedOn w:val="Standardnpsmoodstavce"/>
    <w:uiPriority w:val="99"/>
    <w:semiHidden/>
    <w:unhideWhenUsed/>
    <w:rsid w:val="00EA36D5"/>
    <w:rPr>
      <w:sz w:val="16"/>
      <w:szCs w:val="16"/>
    </w:rPr>
  </w:style>
  <w:style w:type="paragraph" w:styleId="Textkomente">
    <w:name w:val="annotation text"/>
    <w:basedOn w:val="Normln"/>
    <w:link w:val="TextkomenteChar"/>
    <w:uiPriority w:val="99"/>
    <w:semiHidden/>
    <w:unhideWhenUsed/>
    <w:rsid w:val="00EA36D5"/>
    <w:pPr>
      <w:spacing w:line="240" w:lineRule="auto"/>
    </w:pPr>
    <w:rPr>
      <w:sz w:val="20"/>
      <w:szCs w:val="20"/>
    </w:rPr>
  </w:style>
  <w:style w:type="character" w:customStyle="1" w:styleId="TextkomenteChar">
    <w:name w:val="Text komentáře Char"/>
    <w:basedOn w:val="Standardnpsmoodstavce"/>
    <w:link w:val="Textkomente"/>
    <w:uiPriority w:val="99"/>
    <w:semiHidden/>
    <w:rsid w:val="00EA36D5"/>
    <w:rPr>
      <w:sz w:val="20"/>
      <w:szCs w:val="20"/>
    </w:rPr>
  </w:style>
  <w:style w:type="paragraph" w:styleId="Pedmtkomente">
    <w:name w:val="annotation subject"/>
    <w:basedOn w:val="Textkomente"/>
    <w:next w:val="Textkomente"/>
    <w:link w:val="PedmtkomenteChar"/>
    <w:uiPriority w:val="99"/>
    <w:semiHidden/>
    <w:unhideWhenUsed/>
    <w:rsid w:val="00EA36D5"/>
    <w:rPr>
      <w:b/>
      <w:bCs/>
    </w:rPr>
  </w:style>
  <w:style w:type="character" w:customStyle="1" w:styleId="PedmtkomenteChar">
    <w:name w:val="Předmět komentáře Char"/>
    <w:basedOn w:val="TextkomenteChar"/>
    <w:link w:val="Pedmtkomente"/>
    <w:uiPriority w:val="99"/>
    <w:semiHidden/>
    <w:rsid w:val="00EA36D5"/>
    <w:rPr>
      <w:b/>
      <w:bCs/>
      <w:sz w:val="20"/>
      <w:szCs w:val="20"/>
    </w:rPr>
  </w:style>
  <w:style w:type="paragraph" w:customStyle="1" w:styleId="Odstavecseseznamem1">
    <w:name w:val="Odstavec se seznamem1"/>
    <w:basedOn w:val="Normln"/>
    <w:rsid w:val="00AB365E"/>
    <w:pPr>
      <w:spacing w:after="0" w:line="240" w:lineRule="auto"/>
      <w:ind w:left="708"/>
    </w:pPr>
    <w:rPr>
      <w:rFonts w:ascii="Times New Roman" w:eastAsia="Times New Roman" w:hAnsi="Times New Roman" w:cs="Times New Roman"/>
      <w:sz w:val="24"/>
      <w:szCs w:val="24"/>
      <w:lang w:eastAsia="cs-CZ"/>
    </w:rPr>
  </w:style>
  <w:style w:type="paragraph" w:customStyle="1" w:styleId="Normln1">
    <w:name w:val="Normální1"/>
    <w:rsid w:val="005E6D62"/>
    <w:pPr>
      <w:spacing w:after="0" w:line="240" w:lineRule="auto"/>
    </w:pPr>
    <w:rPr>
      <w:rFonts w:ascii="Arial" w:eastAsia="Times New Roman" w:hAnsi="Arial" w:cs="Times New Roman"/>
      <w:sz w:val="24"/>
      <w:szCs w:val="24"/>
      <w:lang w:eastAsia="cs-CZ"/>
    </w:rPr>
  </w:style>
  <w:style w:type="paragraph" w:customStyle="1" w:styleId="Normln2">
    <w:name w:val="Normální2"/>
    <w:rsid w:val="00D86441"/>
    <w:pPr>
      <w:spacing w:after="0" w:line="240" w:lineRule="auto"/>
      <w:jc w:val="both"/>
    </w:pPr>
    <w:rPr>
      <w:rFonts w:ascii="Calibri" w:eastAsia="SimSun" w:hAnsi="Calibri" w:cs="Calibri"/>
      <w:sz w:val="24"/>
      <w:szCs w:val="24"/>
      <w:lang w:eastAsia="cs-CZ"/>
    </w:rPr>
  </w:style>
  <w:style w:type="paragraph" w:styleId="Zkladntext">
    <w:name w:val="Body Text"/>
    <w:basedOn w:val="Normln"/>
    <w:link w:val="ZkladntextChar"/>
    <w:rsid w:val="00C05A54"/>
    <w:pPr>
      <w:spacing w:after="120" w:line="240" w:lineRule="auto"/>
      <w:jc w:val="both"/>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C05A54"/>
    <w:rPr>
      <w:rFonts w:ascii="Times New Roman" w:eastAsia="Times New Roman" w:hAnsi="Times New Roman" w:cs="Times New Roman"/>
      <w:sz w:val="24"/>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07DA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07DAB"/>
  </w:style>
  <w:style w:type="paragraph" w:styleId="Zpat">
    <w:name w:val="footer"/>
    <w:basedOn w:val="Normln"/>
    <w:link w:val="ZpatChar"/>
    <w:uiPriority w:val="99"/>
    <w:unhideWhenUsed/>
    <w:rsid w:val="00B07DAB"/>
    <w:pPr>
      <w:tabs>
        <w:tab w:val="center" w:pos="4536"/>
        <w:tab w:val="right" w:pos="9072"/>
      </w:tabs>
      <w:spacing w:after="0" w:line="240" w:lineRule="auto"/>
    </w:pPr>
  </w:style>
  <w:style w:type="character" w:customStyle="1" w:styleId="ZpatChar">
    <w:name w:val="Zápatí Char"/>
    <w:basedOn w:val="Standardnpsmoodstavce"/>
    <w:link w:val="Zpat"/>
    <w:uiPriority w:val="99"/>
    <w:rsid w:val="00B07DAB"/>
  </w:style>
  <w:style w:type="paragraph" w:styleId="Textbubliny">
    <w:name w:val="Balloon Text"/>
    <w:basedOn w:val="Normln"/>
    <w:link w:val="TextbublinyChar"/>
    <w:uiPriority w:val="99"/>
    <w:semiHidden/>
    <w:unhideWhenUsed/>
    <w:rsid w:val="0087054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70541"/>
    <w:rPr>
      <w:rFonts w:ascii="Tahoma" w:hAnsi="Tahoma" w:cs="Tahoma"/>
      <w:sz w:val="16"/>
      <w:szCs w:val="16"/>
    </w:rPr>
  </w:style>
  <w:style w:type="paragraph" w:styleId="Odstavecseseznamem">
    <w:name w:val="List Paragraph"/>
    <w:aliases w:val="Nad,List Paragraph,Odstavec cíl se seznamem,Odstavec se seznamem5,Odstavec_muj,Odrážky"/>
    <w:basedOn w:val="Normln"/>
    <w:link w:val="OdstavecseseznamemChar"/>
    <w:uiPriority w:val="34"/>
    <w:qFormat/>
    <w:rsid w:val="001B71E3"/>
    <w:pPr>
      <w:ind w:left="720"/>
      <w:contextualSpacing/>
    </w:pPr>
  </w:style>
  <w:style w:type="character" w:customStyle="1" w:styleId="OdstavecseseznamemChar">
    <w:name w:val="Odstavec se seznamem Char"/>
    <w:aliases w:val="Nad Char,List Paragraph Char,Odstavec cíl se seznamem Char,Odstavec se seznamem5 Char,Odstavec_muj Char,Odrážky Char"/>
    <w:link w:val="Odstavecseseznamem"/>
    <w:uiPriority w:val="34"/>
    <w:locked/>
    <w:rsid w:val="00200CC4"/>
  </w:style>
  <w:style w:type="character" w:styleId="Odkaznakoment">
    <w:name w:val="annotation reference"/>
    <w:basedOn w:val="Standardnpsmoodstavce"/>
    <w:uiPriority w:val="99"/>
    <w:semiHidden/>
    <w:unhideWhenUsed/>
    <w:rsid w:val="00EA36D5"/>
    <w:rPr>
      <w:sz w:val="16"/>
      <w:szCs w:val="16"/>
    </w:rPr>
  </w:style>
  <w:style w:type="paragraph" w:styleId="Textkomente">
    <w:name w:val="annotation text"/>
    <w:basedOn w:val="Normln"/>
    <w:link w:val="TextkomenteChar"/>
    <w:uiPriority w:val="99"/>
    <w:semiHidden/>
    <w:unhideWhenUsed/>
    <w:rsid w:val="00EA36D5"/>
    <w:pPr>
      <w:spacing w:line="240" w:lineRule="auto"/>
    </w:pPr>
    <w:rPr>
      <w:sz w:val="20"/>
      <w:szCs w:val="20"/>
    </w:rPr>
  </w:style>
  <w:style w:type="character" w:customStyle="1" w:styleId="TextkomenteChar">
    <w:name w:val="Text komentáře Char"/>
    <w:basedOn w:val="Standardnpsmoodstavce"/>
    <w:link w:val="Textkomente"/>
    <w:uiPriority w:val="99"/>
    <w:semiHidden/>
    <w:rsid w:val="00EA36D5"/>
    <w:rPr>
      <w:sz w:val="20"/>
      <w:szCs w:val="20"/>
    </w:rPr>
  </w:style>
  <w:style w:type="paragraph" w:styleId="Pedmtkomente">
    <w:name w:val="annotation subject"/>
    <w:basedOn w:val="Textkomente"/>
    <w:next w:val="Textkomente"/>
    <w:link w:val="PedmtkomenteChar"/>
    <w:uiPriority w:val="99"/>
    <w:semiHidden/>
    <w:unhideWhenUsed/>
    <w:rsid w:val="00EA36D5"/>
    <w:rPr>
      <w:b/>
      <w:bCs/>
    </w:rPr>
  </w:style>
  <w:style w:type="character" w:customStyle="1" w:styleId="PedmtkomenteChar">
    <w:name w:val="Předmět komentáře Char"/>
    <w:basedOn w:val="TextkomenteChar"/>
    <w:link w:val="Pedmtkomente"/>
    <w:uiPriority w:val="99"/>
    <w:semiHidden/>
    <w:rsid w:val="00EA36D5"/>
    <w:rPr>
      <w:b/>
      <w:bCs/>
      <w:sz w:val="20"/>
      <w:szCs w:val="20"/>
    </w:rPr>
  </w:style>
  <w:style w:type="paragraph" w:customStyle="1" w:styleId="Odstavecseseznamem1">
    <w:name w:val="Odstavec se seznamem1"/>
    <w:basedOn w:val="Normln"/>
    <w:rsid w:val="00AB365E"/>
    <w:pPr>
      <w:spacing w:after="0" w:line="240" w:lineRule="auto"/>
      <w:ind w:left="708"/>
    </w:pPr>
    <w:rPr>
      <w:rFonts w:ascii="Times New Roman" w:eastAsia="Times New Roman" w:hAnsi="Times New Roman" w:cs="Times New Roman"/>
      <w:sz w:val="24"/>
      <w:szCs w:val="24"/>
      <w:lang w:eastAsia="cs-CZ"/>
    </w:rPr>
  </w:style>
  <w:style w:type="paragraph" w:customStyle="1" w:styleId="Normln1">
    <w:name w:val="Normální1"/>
    <w:rsid w:val="005E6D62"/>
    <w:pPr>
      <w:spacing w:after="0" w:line="240" w:lineRule="auto"/>
    </w:pPr>
    <w:rPr>
      <w:rFonts w:ascii="Arial" w:eastAsia="Times New Roman" w:hAnsi="Arial" w:cs="Times New Roman"/>
      <w:sz w:val="24"/>
      <w:szCs w:val="24"/>
      <w:lang w:eastAsia="cs-CZ"/>
    </w:rPr>
  </w:style>
  <w:style w:type="paragraph" w:customStyle="1" w:styleId="Normln2">
    <w:name w:val="Normální2"/>
    <w:rsid w:val="00D86441"/>
    <w:pPr>
      <w:spacing w:after="0" w:line="240" w:lineRule="auto"/>
      <w:jc w:val="both"/>
    </w:pPr>
    <w:rPr>
      <w:rFonts w:ascii="Calibri" w:eastAsia="SimSun" w:hAnsi="Calibri" w:cs="Calibri"/>
      <w:sz w:val="24"/>
      <w:szCs w:val="24"/>
      <w:lang w:eastAsia="cs-CZ"/>
    </w:rPr>
  </w:style>
  <w:style w:type="paragraph" w:styleId="Zkladntext">
    <w:name w:val="Body Text"/>
    <w:basedOn w:val="Normln"/>
    <w:link w:val="ZkladntextChar"/>
    <w:rsid w:val="00C05A54"/>
    <w:pPr>
      <w:spacing w:after="120" w:line="240" w:lineRule="auto"/>
      <w:jc w:val="both"/>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C05A54"/>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276907">
      <w:bodyDiv w:val="1"/>
      <w:marLeft w:val="0"/>
      <w:marRight w:val="0"/>
      <w:marTop w:val="0"/>
      <w:marBottom w:val="0"/>
      <w:divBdr>
        <w:top w:val="none" w:sz="0" w:space="0" w:color="auto"/>
        <w:left w:val="none" w:sz="0" w:space="0" w:color="auto"/>
        <w:bottom w:val="none" w:sz="0" w:space="0" w:color="auto"/>
        <w:right w:val="none" w:sz="0" w:space="0" w:color="auto"/>
      </w:divBdr>
    </w:div>
    <w:div w:id="353845024">
      <w:bodyDiv w:val="1"/>
      <w:marLeft w:val="0"/>
      <w:marRight w:val="0"/>
      <w:marTop w:val="0"/>
      <w:marBottom w:val="0"/>
      <w:divBdr>
        <w:top w:val="none" w:sz="0" w:space="0" w:color="auto"/>
        <w:left w:val="none" w:sz="0" w:space="0" w:color="auto"/>
        <w:bottom w:val="none" w:sz="0" w:space="0" w:color="auto"/>
        <w:right w:val="none" w:sz="0" w:space="0" w:color="auto"/>
      </w:divBdr>
    </w:div>
    <w:div w:id="372704174">
      <w:bodyDiv w:val="1"/>
      <w:marLeft w:val="0"/>
      <w:marRight w:val="0"/>
      <w:marTop w:val="0"/>
      <w:marBottom w:val="0"/>
      <w:divBdr>
        <w:top w:val="none" w:sz="0" w:space="0" w:color="auto"/>
        <w:left w:val="none" w:sz="0" w:space="0" w:color="auto"/>
        <w:bottom w:val="none" w:sz="0" w:space="0" w:color="auto"/>
        <w:right w:val="none" w:sz="0" w:space="0" w:color="auto"/>
      </w:divBdr>
    </w:div>
    <w:div w:id="704208184">
      <w:bodyDiv w:val="1"/>
      <w:marLeft w:val="0"/>
      <w:marRight w:val="0"/>
      <w:marTop w:val="0"/>
      <w:marBottom w:val="0"/>
      <w:divBdr>
        <w:top w:val="none" w:sz="0" w:space="0" w:color="auto"/>
        <w:left w:val="none" w:sz="0" w:space="0" w:color="auto"/>
        <w:bottom w:val="none" w:sz="0" w:space="0" w:color="auto"/>
        <w:right w:val="none" w:sz="0" w:space="0" w:color="auto"/>
      </w:divBdr>
    </w:div>
    <w:div w:id="1185362814">
      <w:bodyDiv w:val="1"/>
      <w:marLeft w:val="0"/>
      <w:marRight w:val="0"/>
      <w:marTop w:val="0"/>
      <w:marBottom w:val="0"/>
      <w:divBdr>
        <w:top w:val="none" w:sz="0" w:space="0" w:color="auto"/>
        <w:left w:val="none" w:sz="0" w:space="0" w:color="auto"/>
        <w:bottom w:val="none" w:sz="0" w:space="0" w:color="auto"/>
        <w:right w:val="none" w:sz="0" w:space="0" w:color="auto"/>
      </w:divBdr>
    </w:div>
    <w:div w:id="1953047627">
      <w:bodyDiv w:val="1"/>
      <w:marLeft w:val="0"/>
      <w:marRight w:val="0"/>
      <w:marTop w:val="0"/>
      <w:marBottom w:val="0"/>
      <w:divBdr>
        <w:top w:val="none" w:sz="0" w:space="0" w:color="auto"/>
        <w:left w:val="none" w:sz="0" w:space="0" w:color="auto"/>
        <w:bottom w:val="none" w:sz="0" w:space="0" w:color="auto"/>
        <w:right w:val="none" w:sz="0" w:space="0" w:color="auto"/>
      </w:divBdr>
    </w:div>
    <w:div w:id="202289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4687</Words>
  <Characters>27660</Characters>
  <Application>Microsoft Office Word</Application>
  <DocSecurity>0</DocSecurity>
  <Lines>230</Lines>
  <Paragraphs>64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administrátor</dc:creator>
  <cp:lastModifiedBy>JUDr. Hana Němečková</cp:lastModifiedBy>
  <cp:revision>2</cp:revision>
  <cp:lastPrinted>2020-06-09T06:52:00Z</cp:lastPrinted>
  <dcterms:created xsi:type="dcterms:W3CDTF">2021-02-24T14:21:00Z</dcterms:created>
  <dcterms:modified xsi:type="dcterms:W3CDTF">2021-02-24T14:21:00Z</dcterms:modified>
</cp:coreProperties>
</file>