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ED26D" w14:textId="008077F9" w:rsidR="00C837A8" w:rsidRPr="00856879" w:rsidRDefault="00C837A8" w:rsidP="00A063E1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jc w:val="center"/>
        <w:rPr>
          <w:rFonts w:ascii="Palatino Linotype" w:hAnsi="Palatino Linotype" w:cs="Tahoma"/>
          <w:b/>
          <w:i w:val="0"/>
          <w:iCs w:val="0"/>
          <w:sz w:val="22"/>
          <w:szCs w:val="22"/>
        </w:rPr>
      </w:pPr>
      <w:r w:rsidRPr="00856879">
        <w:rPr>
          <w:rFonts w:ascii="Palatino Linotype" w:hAnsi="Palatino Linotype" w:cs="Tahoma"/>
          <w:b/>
          <w:i w:val="0"/>
          <w:iCs w:val="0"/>
          <w:sz w:val="22"/>
          <w:szCs w:val="22"/>
        </w:rPr>
        <w:t xml:space="preserve">ČESTNÉ PROHLÁŠENÍ V PŘÍPADĚ, ŽE </w:t>
      </w:r>
      <w:r w:rsidR="00EF50F5">
        <w:rPr>
          <w:rFonts w:ascii="Palatino Linotype" w:hAnsi="Palatino Linotype" w:cs="Tahoma"/>
          <w:b/>
          <w:i w:val="0"/>
          <w:iCs w:val="0"/>
          <w:sz w:val="22"/>
          <w:szCs w:val="22"/>
        </w:rPr>
        <w:t>DODAVATEL</w:t>
      </w:r>
      <w:r w:rsidRPr="00856879">
        <w:rPr>
          <w:rFonts w:ascii="Palatino Linotype" w:hAnsi="Palatino Linotype" w:cs="Tahoma"/>
          <w:b/>
          <w:i w:val="0"/>
          <w:iCs w:val="0"/>
          <w:sz w:val="22"/>
          <w:szCs w:val="22"/>
        </w:rPr>
        <w:t xml:space="preserve"> NEVYUŽIJE PODDODAVATELE</w:t>
      </w:r>
    </w:p>
    <w:p w14:paraId="71DB78D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0BB7906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1C2B46D7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434958E8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p w14:paraId="6FE49BF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jc w:val="center"/>
        <w:rPr>
          <w:rFonts w:ascii="Palatino Linotype" w:hAnsi="Palatino Linotype" w:cs="Tahoma"/>
          <w:b/>
          <w:i w:val="0"/>
          <w:iCs w:val="0"/>
          <w:sz w:val="32"/>
          <w:szCs w:val="32"/>
        </w:rPr>
      </w:pPr>
      <w:r w:rsidRPr="00856879">
        <w:rPr>
          <w:rFonts w:ascii="Palatino Linotype" w:hAnsi="Palatino Linotype" w:cs="Tahoma"/>
          <w:b/>
          <w:i w:val="0"/>
          <w:iCs w:val="0"/>
          <w:sz w:val="32"/>
          <w:szCs w:val="32"/>
        </w:rPr>
        <w:t>ČESTNÉ PROHLÁŠENÍ</w:t>
      </w:r>
    </w:p>
    <w:p w14:paraId="30402AD9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28B891B0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BB9D205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058C6D53" w14:textId="308649B9" w:rsidR="00C837A8" w:rsidRPr="00856879" w:rsidRDefault="00597630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 w:val="22"/>
          <w:szCs w:val="22"/>
        </w:rPr>
      </w:pPr>
      <w:r w:rsidRPr="00597630">
        <w:rPr>
          <w:rFonts w:ascii="Palatino Linotype" w:hAnsi="Palatino Linotype" w:cs="Tahoma"/>
          <w:i w:val="0"/>
          <w:iCs w:val="0"/>
          <w:sz w:val="22"/>
          <w:szCs w:val="22"/>
        </w:rPr>
        <w:t>Dodavatel čestně prohlašuje, že ke dni podání nabídky nehodlá plnit žádnou část veřejné zakázky</w:t>
      </w:r>
      <w:r>
        <w:rPr>
          <w:rFonts w:ascii="Palatino Linotype" w:hAnsi="Palatino Linotype" w:cs="Tahoma"/>
          <w:i w:val="0"/>
          <w:iCs w:val="0"/>
          <w:sz w:val="22"/>
          <w:szCs w:val="22"/>
        </w:rPr>
        <w:t xml:space="preserve"> </w:t>
      </w:r>
      <w:r w:rsidR="00A063E1" w:rsidRPr="00856879">
        <w:rPr>
          <w:rFonts w:ascii="Palatino Linotype" w:hAnsi="Palatino Linotype" w:cs="Tahoma"/>
          <w:i w:val="0"/>
          <w:iCs w:val="0"/>
          <w:sz w:val="22"/>
          <w:szCs w:val="22"/>
        </w:rPr>
        <w:t>„</w:t>
      </w:r>
      <w:r w:rsidR="009D0678">
        <w:rPr>
          <w:rFonts w:ascii="Palatino Linotype" w:eastAsia="Palatino Linotype" w:hAnsi="Palatino Linotype" w:cs="Palatino Linotype"/>
          <w:b/>
          <w:i w:val="0"/>
          <w:sz w:val="23"/>
        </w:rPr>
        <w:t>Stavební úpravy za účelem vybudování odborných učeben a komunitní tělocvičny u ZŠ T. Šobra Písek – dílčí část FOTOVOLTAIKA – Systém FVE (Design &amp; Build)“</w:t>
      </w:r>
      <w:r>
        <w:rPr>
          <w:rFonts w:ascii="Palatino Linotype" w:eastAsia="Palatino Linotype" w:hAnsi="Palatino Linotype" w:cs="Palatino Linotype"/>
          <w:b/>
          <w:i w:val="0"/>
          <w:sz w:val="23"/>
        </w:rPr>
        <w:t xml:space="preserve"> </w:t>
      </w:r>
      <w:r w:rsidRPr="00597630">
        <w:rPr>
          <w:rFonts w:ascii="Palatino Linotype" w:hAnsi="Palatino Linotype" w:cs="Tahoma"/>
          <w:i w:val="0"/>
          <w:iCs w:val="0"/>
          <w:sz w:val="22"/>
          <w:szCs w:val="22"/>
        </w:rPr>
        <w:t>prostřednictvím poddodavatele</w:t>
      </w:r>
      <w:r>
        <w:rPr>
          <w:rFonts w:ascii="Palatino Linotype" w:hAnsi="Palatino Linotype" w:cs="Tahoma"/>
          <w:i w:val="0"/>
          <w:iCs w:val="0"/>
          <w:sz w:val="22"/>
          <w:szCs w:val="22"/>
        </w:rPr>
        <w:t xml:space="preserve">. </w:t>
      </w:r>
    </w:p>
    <w:p w14:paraId="774ABEF3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Cs w:val="20"/>
        </w:rPr>
      </w:pPr>
    </w:p>
    <w:p w14:paraId="686B56F8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8F448E6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E9D9378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0E2F3C70" w14:textId="2B10138C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22CAAFDD" w14:textId="54C96822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DACB8B1" w14:textId="76363E0E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19F7A489" w14:textId="4C6FE294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B541430" w14:textId="63978021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61B5438" w14:textId="217AC735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E38EE14" w14:textId="77777777" w:rsidR="00A063E1" w:rsidRPr="00856879" w:rsidRDefault="00A063E1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452E3FFF" w14:textId="77777777" w:rsidR="00C837A8" w:rsidRPr="00856879" w:rsidRDefault="00C837A8" w:rsidP="00C837A8">
      <w:pPr>
        <w:pStyle w:val="normln0"/>
        <w:tabs>
          <w:tab w:val="left" w:pos="5940"/>
          <w:tab w:val="left" w:pos="8505"/>
        </w:tabs>
        <w:rPr>
          <w:rFonts w:ascii="Palatino Linotype" w:hAnsi="Palatino Linotype" w:cs="Tahoma"/>
          <w:iCs/>
          <w:sz w:val="18"/>
        </w:rPr>
      </w:pPr>
    </w:p>
    <w:p w14:paraId="1A59F307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3402"/>
          <w:tab w:val="left" w:leader="dot" w:pos="8931"/>
        </w:tabs>
        <w:spacing w:before="60"/>
        <w:rPr>
          <w:rFonts w:ascii="Palatino Linotype" w:hAnsi="Palatino Linotype" w:cs="Tahoma"/>
          <w:i w:val="0"/>
          <w:iCs w:val="0"/>
          <w:szCs w:val="20"/>
        </w:rPr>
      </w:pPr>
      <w:r w:rsidRPr="00856879">
        <w:rPr>
          <w:rFonts w:ascii="Palatino Linotype" w:hAnsi="Palatino Linotype" w:cs="Tahoma"/>
          <w:i w:val="0"/>
          <w:iCs w:val="0"/>
          <w:szCs w:val="20"/>
        </w:rPr>
        <w:tab/>
      </w:r>
      <w:r w:rsidRPr="00856879">
        <w:rPr>
          <w:rFonts w:ascii="Palatino Linotype" w:hAnsi="Palatino Linotype" w:cs="Tahoma"/>
          <w:i w:val="0"/>
          <w:iCs w:val="0"/>
          <w:szCs w:val="20"/>
        </w:rPr>
        <w:tab/>
      </w:r>
      <w:r w:rsidRPr="00856879">
        <w:rPr>
          <w:rFonts w:ascii="Palatino Linotype" w:hAnsi="Palatino Linotype" w:cs="Tahoma"/>
          <w:i w:val="0"/>
          <w:iCs w:val="0"/>
          <w:szCs w:val="20"/>
        </w:rPr>
        <w:tab/>
      </w:r>
    </w:p>
    <w:p w14:paraId="07CD21C6" w14:textId="4A5F1335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  <w:r w:rsidRPr="00856879">
        <w:rPr>
          <w:rFonts w:ascii="Palatino Linotype" w:hAnsi="Palatino Linotype" w:cs="Tahoma"/>
          <w:i w:val="0"/>
          <w:iCs w:val="0"/>
          <w:szCs w:val="20"/>
        </w:rPr>
        <w:tab/>
        <w:t xml:space="preserve">                                               </w:t>
      </w:r>
      <w:r w:rsidR="00856879">
        <w:rPr>
          <w:rFonts w:ascii="Palatino Linotype" w:hAnsi="Palatino Linotype" w:cs="Tahoma"/>
          <w:i w:val="0"/>
          <w:iCs w:val="0"/>
          <w:szCs w:val="20"/>
        </w:rPr>
        <w:t xml:space="preserve">           </w:t>
      </w:r>
      <w:r w:rsidR="00FA4608">
        <w:rPr>
          <w:rFonts w:ascii="Palatino Linotype" w:hAnsi="Palatino Linotype" w:cs="Tahoma"/>
          <w:i w:val="0"/>
          <w:iCs w:val="0"/>
          <w:szCs w:val="20"/>
        </w:rPr>
        <w:t xml:space="preserve">      </w:t>
      </w:r>
      <w:r w:rsidRPr="00856879">
        <w:rPr>
          <w:rFonts w:ascii="Palatino Linotype" w:hAnsi="Palatino Linotype" w:cs="Tahoma"/>
          <w:i w:val="0"/>
          <w:iCs w:val="0"/>
          <w:szCs w:val="20"/>
        </w:rPr>
        <w:t>podpis oprávněného zástupce</w:t>
      </w:r>
      <w:r w:rsidRPr="00856879">
        <w:rPr>
          <w:rFonts w:ascii="Palatino Linotype" w:hAnsi="Palatino Linotype" w:cs="Tahoma"/>
          <w:i w:val="0"/>
        </w:rPr>
        <w:t xml:space="preserve"> </w:t>
      </w:r>
      <w:r w:rsidRPr="00856879">
        <w:rPr>
          <w:rFonts w:ascii="Palatino Linotype" w:hAnsi="Palatino Linotype" w:cs="Tahoma"/>
          <w:i w:val="0"/>
          <w:iCs w:val="0"/>
          <w:szCs w:val="20"/>
        </w:rPr>
        <w:t>účastníka zadávacího řízení</w:t>
      </w:r>
    </w:p>
    <w:p w14:paraId="63954E51" w14:textId="77777777" w:rsidR="00C837A8" w:rsidRPr="00856879" w:rsidRDefault="00C837A8" w:rsidP="00C837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rPr>
          <w:rFonts w:ascii="Palatino Linotype" w:hAnsi="Palatino Linotype" w:cs="Tahoma"/>
          <w:i w:val="0"/>
          <w:iCs w:val="0"/>
          <w:sz w:val="22"/>
          <w:szCs w:val="22"/>
        </w:rPr>
      </w:pPr>
    </w:p>
    <w:p w14:paraId="71EA6BC3" w14:textId="77777777" w:rsidR="00C837A8" w:rsidRPr="00856879" w:rsidRDefault="00C837A8" w:rsidP="00EE7B90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Palatino Linotype" w:hAnsi="Palatino Linotype" w:cs="Tahoma"/>
          <w:i w:val="0"/>
          <w:iCs w:val="0"/>
          <w:szCs w:val="20"/>
        </w:rPr>
      </w:pPr>
    </w:p>
    <w:sectPr w:rsidR="00C837A8" w:rsidRPr="00856879">
      <w:headerReference w:type="default" r:id="rId7"/>
      <w:footerReference w:type="even" r:id="rId8"/>
      <w:footerReference w:type="default" r:id="rId9"/>
      <w:pgSz w:w="11906" w:h="16838" w:code="9"/>
      <w:pgMar w:top="1588" w:right="1418" w:bottom="1191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B7885" w14:textId="77777777" w:rsidR="00CD78C9" w:rsidRDefault="00CD78C9">
      <w:r>
        <w:separator/>
      </w:r>
    </w:p>
  </w:endnote>
  <w:endnote w:type="continuationSeparator" w:id="0">
    <w:p w14:paraId="4C37BB95" w14:textId="77777777" w:rsidR="00CD78C9" w:rsidRDefault="00CD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B1366" w14:textId="77777777" w:rsidR="008C6236" w:rsidRDefault="008C623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DA422C6" w14:textId="77777777" w:rsidR="008C6236" w:rsidRDefault="008C623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8"/>
        <w:szCs w:val="18"/>
      </w:rPr>
      <w:id w:val="860082579"/>
      <w:docPartObj>
        <w:docPartGallery w:val="Page Numbers (Top of Page)"/>
        <w:docPartUnique/>
      </w:docPartObj>
    </w:sdtPr>
    <w:sdtContent>
      <w:p w14:paraId="051D9640" w14:textId="77777777" w:rsidR="00E263EF" w:rsidRDefault="00E263EF">
        <w:pPr>
          <w:pStyle w:val="Zpat"/>
          <w:pBdr>
            <w:bottom w:val="single" w:sz="6" w:space="1" w:color="auto"/>
          </w:pBdr>
          <w:jc w:val="right"/>
          <w:rPr>
            <w:rFonts w:ascii="Tahoma" w:hAnsi="Tahoma" w:cs="Tahoma"/>
            <w:sz w:val="18"/>
            <w:szCs w:val="18"/>
          </w:rPr>
        </w:pPr>
      </w:p>
      <w:p w14:paraId="5B19C26E" w14:textId="77777777" w:rsidR="00E263EF" w:rsidRPr="00E263EF" w:rsidRDefault="00E263EF">
        <w:pPr>
          <w:pStyle w:val="Zpat"/>
          <w:jc w:val="right"/>
          <w:rPr>
            <w:rFonts w:ascii="Tahoma" w:hAnsi="Tahoma" w:cs="Tahoma"/>
            <w:sz w:val="18"/>
            <w:szCs w:val="18"/>
          </w:rPr>
        </w:pPr>
        <w:r w:rsidRPr="00E263EF">
          <w:rPr>
            <w:rFonts w:ascii="Tahoma" w:hAnsi="Tahoma" w:cs="Tahoma"/>
            <w:sz w:val="18"/>
            <w:szCs w:val="18"/>
          </w:rPr>
          <w:t xml:space="preserve">Stránka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PAGE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  <w:r w:rsidRPr="00E263EF">
          <w:rPr>
            <w:rFonts w:ascii="Tahoma" w:hAnsi="Tahoma" w:cs="Tahoma"/>
            <w:sz w:val="18"/>
            <w:szCs w:val="18"/>
          </w:rPr>
          <w:t xml:space="preserve"> z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NUMPAGES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19415" w14:textId="77777777" w:rsidR="00CD78C9" w:rsidRDefault="00CD78C9">
      <w:r>
        <w:separator/>
      </w:r>
    </w:p>
  </w:footnote>
  <w:footnote w:type="continuationSeparator" w:id="0">
    <w:p w14:paraId="36F182EF" w14:textId="77777777" w:rsidR="00CD78C9" w:rsidRDefault="00CD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3943" w14:textId="742BDA13" w:rsidR="00096782" w:rsidRDefault="009D0678" w:rsidP="000A5FE9">
    <w:pPr>
      <w:pStyle w:val="Zhlav"/>
      <w:pBdr>
        <w:bottom w:val="single" w:sz="6" w:space="1" w:color="auto"/>
      </w:pBdr>
      <w:tabs>
        <w:tab w:val="left" w:pos="6120"/>
        <w:tab w:val="left" w:pos="6840"/>
      </w:tabs>
      <w:spacing w:before="60" w:after="240"/>
      <w:jc w:val="center"/>
      <w:rPr>
        <w:rFonts w:ascii="Tahoma" w:hAnsi="Tahoma" w:cs="Tahoma"/>
        <w:sz w:val="18"/>
        <w:szCs w:val="18"/>
      </w:rPr>
    </w:pPr>
    <w:r>
      <w:rPr>
        <w:rFonts w:ascii="Palatino Linotype" w:eastAsia="Palatino Linotype" w:hAnsi="Palatino Linotype" w:cs="Palatino Linotype"/>
        <w:b/>
        <w:sz w:val="23"/>
      </w:rPr>
      <w:t>Stavební úpravy za účelem vybudování odborných učeben a komunitní tělocvičny u ZŠ T. Šobra Písek – dílčí část FOTOVOLTAIKA – Systém FVE (Design &amp; Build)“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6C3FE0"/>
    <w:multiLevelType w:val="hybridMultilevel"/>
    <w:tmpl w:val="D5FE060C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AD6600A"/>
    <w:multiLevelType w:val="hybridMultilevel"/>
    <w:tmpl w:val="34840280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109E42DD"/>
    <w:multiLevelType w:val="hybridMultilevel"/>
    <w:tmpl w:val="DC009984"/>
    <w:lvl w:ilvl="0" w:tplc="76D0A66A">
      <w:numFmt w:val="bullet"/>
      <w:lvlText w:val="–"/>
      <w:lvlJc w:val="left"/>
      <w:pPr>
        <w:tabs>
          <w:tab w:val="num" w:pos="2790"/>
        </w:tabs>
        <w:ind w:left="27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4" w15:restartNumberingAfterBreak="0">
    <w:nsid w:val="1D840D2A"/>
    <w:multiLevelType w:val="hybridMultilevel"/>
    <w:tmpl w:val="6DEA0C32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20103032"/>
    <w:multiLevelType w:val="multilevel"/>
    <w:tmpl w:val="5BC64EE6"/>
    <w:lvl w:ilvl="0">
      <w:start w:val="1"/>
      <w:numFmt w:val="none"/>
      <w:lvlText w:val=""/>
      <w:legacy w:legacy="1" w:legacySpace="0" w:legacyIndent="57"/>
      <w:lvlJc w:val="left"/>
      <w:pPr>
        <w:ind w:left="57" w:hanging="57"/>
      </w:pPr>
      <w:rPr>
        <w:rFonts w:ascii="Symbol" w:hAnsi="Symbol" w:hint="default"/>
      </w:rPr>
    </w:lvl>
    <w:lvl w:ilvl="1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2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3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4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5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6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6" w15:restartNumberingAfterBreak="0">
    <w:nsid w:val="24342AA9"/>
    <w:multiLevelType w:val="hybridMultilevel"/>
    <w:tmpl w:val="9EDE2BEE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7" w15:restartNumberingAfterBreak="0">
    <w:nsid w:val="29B53672"/>
    <w:multiLevelType w:val="hybridMultilevel"/>
    <w:tmpl w:val="E8F6BB3E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2D85736C"/>
    <w:multiLevelType w:val="hybridMultilevel"/>
    <w:tmpl w:val="8F8EE490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47500931"/>
    <w:multiLevelType w:val="hybridMultilevel"/>
    <w:tmpl w:val="F0B865FA"/>
    <w:lvl w:ilvl="0" w:tplc="633E9BD8">
      <w:start w:val="1"/>
      <w:numFmt w:val="bullet"/>
      <w:lvlText w:val=""/>
      <w:lvlJc w:val="left"/>
      <w:pPr>
        <w:tabs>
          <w:tab w:val="num" w:pos="477"/>
        </w:tabs>
        <w:ind w:left="401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0" w15:restartNumberingAfterBreak="0">
    <w:nsid w:val="5C2245DA"/>
    <w:multiLevelType w:val="hybridMultilevel"/>
    <w:tmpl w:val="F0B865FA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1" w15:restartNumberingAfterBreak="0">
    <w:nsid w:val="608753C7"/>
    <w:multiLevelType w:val="hybridMultilevel"/>
    <w:tmpl w:val="159456A4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645010EF"/>
    <w:multiLevelType w:val="hybridMultilevel"/>
    <w:tmpl w:val="D400B3B8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3" w15:restartNumberingAfterBreak="0">
    <w:nsid w:val="7194063B"/>
    <w:multiLevelType w:val="hybridMultilevel"/>
    <w:tmpl w:val="F0B865FA"/>
    <w:lvl w:ilvl="0" w:tplc="AA8A1C24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num w:numId="1" w16cid:durableId="460731275">
    <w:abstractNumId w:val="3"/>
  </w:num>
  <w:num w:numId="2" w16cid:durableId="1441487286">
    <w:abstractNumId w:val="0"/>
    <w:lvlOverride w:ilvl="0">
      <w:lvl w:ilvl="0">
        <w:start w:val="1"/>
        <w:numFmt w:val="bullet"/>
        <w:lvlText w:val=""/>
        <w:legacy w:legacy="1" w:legacySpace="0" w:legacyIndent="57"/>
        <w:lvlJc w:val="left"/>
        <w:pPr>
          <w:ind w:left="114" w:hanging="57"/>
        </w:pPr>
        <w:rPr>
          <w:rFonts w:ascii="Symbol" w:hAnsi="Symbol" w:hint="default"/>
        </w:rPr>
      </w:lvl>
    </w:lvlOverride>
  </w:num>
  <w:num w:numId="3" w16cid:durableId="1731147309">
    <w:abstractNumId w:val="5"/>
  </w:num>
  <w:num w:numId="4" w16cid:durableId="503278919">
    <w:abstractNumId w:val="4"/>
  </w:num>
  <w:num w:numId="5" w16cid:durableId="186213728">
    <w:abstractNumId w:val="2"/>
  </w:num>
  <w:num w:numId="6" w16cid:durableId="1323267430">
    <w:abstractNumId w:val="8"/>
  </w:num>
  <w:num w:numId="7" w16cid:durableId="1832795830">
    <w:abstractNumId w:val="1"/>
  </w:num>
  <w:num w:numId="8" w16cid:durableId="1558472295">
    <w:abstractNumId w:val="7"/>
  </w:num>
  <w:num w:numId="9" w16cid:durableId="60252962">
    <w:abstractNumId w:val="10"/>
  </w:num>
  <w:num w:numId="10" w16cid:durableId="828863908">
    <w:abstractNumId w:val="12"/>
  </w:num>
  <w:num w:numId="11" w16cid:durableId="2094164240">
    <w:abstractNumId w:val="6"/>
  </w:num>
  <w:num w:numId="12" w16cid:durableId="2001882020">
    <w:abstractNumId w:val="11"/>
  </w:num>
  <w:num w:numId="13" w16cid:durableId="780346716">
    <w:abstractNumId w:val="9"/>
  </w:num>
  <w:num w:numId="14" w16cid:durableId="19239070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E4"/>
    <w:rsid w:val="00005DAE"/>
    <w:rsid w:val="00026D5E"/>
    <w:rsid w:val="0004126A"/>
    <w:rsid w:val="00056509"/>
    <w:rsid w:val="0007228F"/>
    <w:rsid w:val="00086DF3"/>
    <w:rsid w:val="00087185"/>
    <w:rsid w:val="00096782"/>
    <w:rsid w:val="000A5FE9"/>
    <w:rsid w:val="00206DCB"/>
    <w:rsid w:val="00223AAC"/>
    <w:rsid w:val="002344BF"/>
    <w:rsid w:val="002433EC"/>
    <w:rsid w:val="002638F5"/>
    <w:rsid w:val="002A37BF"/>
    <w:rsid w:val="002B0F6B"/>
    <w:rsid w:val="002D1564"/>
    <w:rsid w:val="002D79EF"/>
    <w:rsid w:val="003050B2"/>
    <w:rsid w:val="00325525"/>
    <w:rsid w:val="00350636"/>
    <w:rsid w:val="00373936"/>
    <w:rsid w:val="0037429A"/>
    <w:rsid w:val="003A44D5"/>
    <w:rsid w:val="003C64D9"/>
    <w:rsid w:val="003D353A"/>
    <w:rsid w:val="004059DA"/>
    <w:rsid w:val="00427FB8"/>
    <w:rsid w:val="0045326A"/>
    <w:rsid w:val="004A55CC"/>
    <w:rsid w:val="004C3C3B"/>
    <w:rsid w:val="004C73B8"/>
    <w:rsid w:val="005114F2"/>
    <w:rsid w:val="00525335"/>
    <w:rsid w:val="005500DF"/>
    <w:rsid w:val="005538DD"/>
    <w:rsid w:val="0056612C"/>
    <w:rsid w:val="005751BC"/>
    <w:rsid w:val="0059364C"/>
    <w:rsid w:val="00597630"/>
    <w:rsid w:val="005B77C0"/>
    <w:rsid w:val="005E4246"/>
    <w:rsid w:val="005E7D92"/>
    <w:rsid w:val="006001C0"/>
    <w:rsid w:val="00637FF8"/>
    <w:rsid w:val="00643D62"/>
    <w:rsid w:val="0065728B"/>
    <w:rsid w:val="00694BF1"/>
    <w:rsid w:val="006B791F"/>
    <w:rsid w:val="006B7E4C"/>
    <w:rsid w:val="006C2D42"/>
    <w:rsid w:val="006C7732"/>
    <w:rsid w:val="006E3166"/>
    <w:rsid w:val="006F0F43"/>
    <w:rsid w:val="006F1B27"/>
    <w:rsid w:val="007001FF"/>
    <w:rsid w:val="00750679"/>
    <w:rsid w:val="00791346"/>
    <w:rsid w:val="007A65E1"/>
    <w:rsid w:val="007C4A62"/>
    <w:rsid w:val="007F527F"/>
    <w:rsid w:val="008033C5"/>
    <w:rsid w:val="00804B2D"/>
    <w:rsid w:val="00856879"/>
    <w:rsid w:val="008618FD"/>
    <w:rsid w:val="00865836"/>
    <w:rsid w:val="00867233"/>
    <w:rsid w:val="00896173"/>
    <w:rsid w:val="008B7AE4"/>
    <w:rsid w:val="008C6236"/>
    <w:rsid w:val="008D0F11"/>
    <w:rsid w:val="0093502A"/>
    <w:rsid w:val="00936F6C"/>
    <w:rsid w:val="0094598B"/>
    <w:rsid w:val="00954277"/>
    <w:rsid w:val="009720E7"/>
    <w:rsid w:val="0099439C"/>
    <w:rsid w:val="009D0678"/>
    <w:rsid w:val="009E5C92"/>
    <w:rsid w:val="00A063E1"/>
    <w:rsid w:val="00A1497F"/>
    <w:rsid w:val="00A26D2B"/>
    <w:rsid w:val="00A97987"/>
    <w:rsid w:val="00AA44B2"/>
    <w:rsid w:val="00AB5C86"/>
    <w:rsid w:val="00AD0E51"/>
    <w:rsid w:val="00AE77B8"/>
    <w:rsid w:val="00B7157A"/>
    <w:rsid w:val="00B84E6D"/>
    <w:rsid w:val="00B86C78"/>
    <w:rsid w:val="00BA68C0"/>
    <w:rsid w:val="00BB671C"/>
    <w:rsid w:val="00BC748C"/>
    <w:rsid w:val="00BF2EA1"/>
    <w:rsid w:val="00C028C0"/>
    <w:rsid w:val="00C53989"/>
    <w:rsid w:val="00C617C5"/>
    <w:rsid w:val="00C73847"/>
    <w:rsid w:val="00C837A8"/>
    <w:rsid w:val="00C9065E"/>
    <w:rsid w:val="00CC7125"/>
    <w:rsid w:val="00CD3ED2"/>
    <w:rsid w:val="00CD78C9"/>
    <w:rsid w:val="00CE43B4"/>
    <w:rsid w:val="00D05444"/>
    <w:rsid w:val="00D17ED9"/>
    <w:rsid w:val="00D339BF"/>
    <w:rsid w:val="00D36EF0"/>
    <w:rsid w:val="00D4471B"/>
    <w:rsid w:val="00DA1AF5"/>
    <w:rsid w:val="00DC40F2"/>
    <w:rsid w:val="00DC66C3"/>
    <w:rsid w:val="00DC6C76"/>
    <w:rsid w:val="00E00E60"/>
    <w:rsid w:val="00E10142"/>
    <w:rsid w:val="00E12576"/>
    <w:rsid w:val="00E263EF"/>
    <w:rsid w:val="00E64236"/>
    <w:rsid w:val="00E70933"/>
    <w:rsid w:val="00EE7B90"/>
    <w:rsid w:val="00EF50F5"/>
    <w:rsid w:val="00F04818"/>
    <w:rsid w:val="00F10EF9"/>
    <w:rsid w:val="00F348B3"/>
    <w:rsid w:val="00FA4608"/>
    <w:rsid w:val="00FA5652"/>
    <w:rsid w:val="00FD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16D10"/>
  <w15:docId w15:val="{A1E38540-5D26-4641-9765-88B257AB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"/>
    <w:basedOn w:val="Normln"/>
    <w:link w:val="normlnChar"/>
    <w:rPr>
      <w:rFonts w:ascii="Arial" w:hAnsi="Arial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pPr>
      <w:tabs>
        <w:tab w:val="left" w:pos="851"/>
        <w:tab w:val="left" w:pos="4680"/>
        <w:tab w:val="left" w:leader="dot" w:pos="8505"/>
      </w:tabs>
      <w:jc w:val="both"/>
    </w:pPr>
    <w:rPr>
      <w:rFonts w:ascii="Arial" w:hAnsi="Arial" w:cs="Arial"/>
      <w:i/>
      <w:iCs/>
      <w:sz w:val="18"/>
    </w:rPr>
  </w:style>
  <w:style w:type="character" w:customStyle="1" w:styleId="ZhlavChar">
    <w:name w:val="Záhlaví Char"/>
    <w:link w:val="Zhlav"/>
    <w:rsid w:val="006001C0"/>
    <w:rPr>
      <w:sz w:val="24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2B0F6B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2B0F6B"/>
    <w:rPr>
      <w:sz w:val="24"/>
      <w:szCs w:val="24"/>
    </w:rPr>
  </w:style>
  <w:style w:type="character" w:customStyle="1" w:styleId="normlnChar">
    <w:name w:val="normální Char"/>
    <w:link w:val="normln0"/>
    <w:rsid w:val="00E263EF"/>
    <w:rPr>
      <w:rFonts w:ascii="Arial" w:hAnsi="Arial"/>
      <w:sz w:val="24"/>
    </w:rPr>
  </w:style>
  <w:style w:type="character" w:customStyle="1" w:styleId="ZpatChar">
    <w:name w:val="Zápatí Char"/>
    <w:link w:val="Zpat"/>
    <w:uiPriority w:val="99"/>
    <w:rsid w:val="00E263EF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837A8"/>
    <w:rPr>
      <w:rFonts w:ascii="Arial" w:hAnsi="Arial" w:cs="Arial"/>
      <w:i/>
      <w:iCs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last nabídky</vt:lpstr>
    </vt:vector>
  </TitlesOfParts>
  <Company>STAVEBNÍ PORADNA CB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last nabídky</dc:title>
  <dc:creator>Hana Krůtová</dc:creator>
  <cp:lastModifiedBy>Petr Jaroš</cp:lastModifiedBy>
  <cp:revision>12</cp:revision>
  <cp:lastPrinted>2007-09-27T11:04:00Z</cp:lastPrinted>
  <dcterms:created xsi:type="dcterms:W3CDTF">2023-09-22T13:27:00Z</dcterms:created>
  <dcterms:modified xsi:type="dcterms:W3CDTF">2026-09-02T10:15:00Z</dcterms:modified>
</cp:coreProperties>
</file>