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23F4" w:rsidRPr="008423F4" w:rsidRDefault="008423F4" w:rsidP="008423F4">
      <w:pPr>
        <w:spacing w:after="160" w:line="259" w:lineRule="auto"/>
        <w:jc w:val="center"/>
        <w:rPr>
          <w:rFonts w:ascii="Trebuchet MS" w:eastAsia="Calibri" w:hAnsi="Trebuchet MS" w:cs="Arial"/>
          <w:b/>
          <w:bCs/>
          <w:sz w:val="28"/>
          <w:szCs w:val="28"/>
          <w:lang w:eastAsia="en-US"/>
        </w:rPr>
      </w:pPr>
      <w:r w:rsidRPr="008423F4">
        <w:rPr>
          <w:rFonts w:ascii="Trebuchet MS" w:eastAsia="Calibri" w:hAnsi="Trebuchet MS" w:cs="Arial"/>
          <w:b/>
          <w:sz w:val="28"/>
          <w:szCs w:val="28"/>
          <w:lang w:eastAsia="en-US"/>
        </w:rPr>
        <w:t>SMLOUV</w:t>
      </w:r>
      <w:r>
        <w:rPr>
          <w:rFonts w:ascii="Trebuchet MS" w:eastAsia="Calibri" w:hAnsi="Trebuchet MS" w:cs="Arial"/>
          <w:b/>
          <w:sz w:val="28"/>
          <w:szCs w:val="28"/>
          <w:lang w:eastAsia="en-US"/>
        </w:rPr>
        <w:t>A</w:t>
      </w:r>
      <w:r w:rsidRPr="008423F4">
        <w:rPr>
          <w:rFonts w:ascii="Trebuchet MS" w:eastAsia="Calibri" w:hAnsi="Trebuchet MS" w:cs="Arial"/>
          <w:b/>
          <w:sz w:val="28"/>
          <w:szCs w:val="28"/>
          <w:lang w:eastAsia="en-US"/>
        </w:rPr>
        <w:t xml:space="preserve"> O DÍLO</w:t>
      </w:r>
    </w:p>
    <w:p w:rsidR="008423F4" w:rsidRPr="008423F4" w:rsidRDefault="008423F4" w:rsidP="008423F4">
      <w:pPr>
        <w:pStyle w:val="Bezmezer"/>
        <w:jc w:val="center"/>
      </w:pPr>
      <w:r w:rsidRPr="008423F4">
        <w:t>ev. číslo zhotovitele:</w:t>
      </w:r>
    </w:p>
    <w:p w:rsidR="008423F4" w:rsidRPr="008423F4" w:rsidRDefault="008423F4" w:rsidP="008423F4">
      <w:pPr>
        <w:pStyle w:val="Bezmezer"/>
        <w:jc w:val="center"/>
        <w:rPr>
          <w:bCs/>
        </w:rPr>
      </w:pPr>
      <w:r w:rsidRPr="008423F4">
        <w:t>ev. číslo objednatele:</w:t>
      </w:r>
    </w:p>
    <w:p w:rsidR="008423F4" w:rsidRPr="008423F4" w:rsidRDefault="008423F4" w:rsidP="008423F4">
      <w:pPr>
        <w:spacing w:after="160" w:line="259" w:lineRule="auto"/>
        <w:jc w:val="center"/>
        <w:rPr>
          <w:rFonts w:ascii="Trebuchet MS" w:eastAsia="Calibri" w:hAnsi="Trebuchet MS" w:cs="Arial"/>
          <w:color w:val="0000FF"/>
          <w:sz w:val="22"/>
          <w:szCs w:val="22"/>
          <w:lang w:eastAsia="en-US"/>
        </w:rPr>
      </w:pPr>
    </w:p>
    <w:p w:rsidR="008423F4" w:rsidRPr="008423F4" w:rsidRDefault="008423F4" w:rsidP="008423F4">
      <w:pPr>
        <w:pBdr>
          <w:bottom w:val="single" w:sz="12" w:space="1" w:color="auto"/>
        </w:pBdr>
        <w:jc w:val="center"/>
        <w:rPr>
          <w:rFonts w:ascii="Trebuchet MS" w:hAnsi="Trebuchet MS" w:cs="Arial"/>
          <w:i/>
          <w:sz w:val="22"/>
          <w:szCs w:val="22"/>
          <w:lang w:eastAsia="en-US"/>
        </w:rPr>
      </w:pPr>
      <w:r w:rsidRPr="008423F4">
        <w:rPr>
          <w:rFonts w:ascii="Trebuchet MS" w:hAnsi="Trebuchet MS" w:cs="Arial"/>
          <w:i/>
          <w:sz w:val="22"/>
          <w:szCs w:val="22"/>
          <w:lang w:eastAsia="en-US"/>
        </w:rPr>
        <w:t xml:space="preserve"> (dle ust. § 2586 </w:t>
      </w:r>
      <w:proofErr w:type="spellStart"/>
      <w:r w:rsidRPr="008423F4">
        <w:rPr>
          <w:rFonts w:ascii="Trebuchet MS" w:hAnsi="Trebuchet MS" w:cs="Arial"/>
          <w:i/>
          <w:sz w:val="22"/>
          <w:szCs w:val="22"/>
          <w:lang w:eastAsia="en-US"/>
        </w:rPr>
        <w:t>an</w:t>
      </w:r>
      <w:proofErr w:type="spellEnd"/>
      <w:r w:rsidRPr="008423F4">
        <w:rPr>
          <w:rFonts w:ascii="Trebuchet MS" w:hAnsi="Trebuchet MS" w:cs="Arial"/>
          <w:i/>
          <w:sz w:val="22"/>
          <w:szCs w:val="22"/>
          <w:lang w:eastAsia="en-US"/>
        </w:rPr>
        <w:t>. zák. č. 89/2012 Sb., občanský zákoník v platném znění)</w:t>
      </w:r>
    </w:p>
    <w:p w:rsidR="008423F4" w:rsidRPr="008423F4" w:rsidRDefault="008423F4" w:rsidP="008423F4">
      <w:pPr>
        <w:jc w:val="center"/>
        <w:rPr>
          <w:rFonts w:ascii="Trebuchet MS" w:hAnsi="Trebuchet MS" w:cs="Arial"/>
          <w:i/>
          <w:sz w:val="22"/>
          <w:szCs w:val="22"/>
          <w:lang w:eastAsia="en-US"/>
        </w:rPr>
      </w:pPr>
    </w:p>
    <w:p w:rsidR="002265ED" w:rsidRPr="002265ED" w:rsidRDefault="002265ED" w:rsidP="002265ED">
      <w:pPr>
        <w:keepNext/>
        <w:spacing w:before="240" w:after="60"/>
        <w:jc w:val="center"/>
        <w:outlineLvl w:val="1"/>
        <w:rPr>
          <w:rFonts w:ascii="Trebuchet MS" w:hAnsi="Trebuchet MS" w:cstheme="minorHAnsi"/>
          <w:b/>
          <w:sz w:val="20"/>
          <w:szCs w:val="20"/>
          <w:u w:val="single"/>
        </w:rPr>
      </w:pPr>
      <w:r w:rsidRPr="002265ED">
        <w:rPr>
          <w:rFonts w:ascii="Trebuchet MS" w:hAnsi="Trebuchet MS" w:cstheme="minorHAnsi"/>
          <w:b/>
          <w:sz w:val="20"/>
          <w:szCs w:val="20"/>
          <w:u w:val="single"/>
        </w:rPr>
        <w:t>I. Smluvní strany</w:t>
      </w:r>
    </w:p>
    <w:p w:rsidR="002265ED" w:rsidRPr="002265ED" w:rsidRDefault="002265ED" w:rsidP="002265ED">
      <w:pPr>
        <w:tabs>
          <w:tab w:val="left" w:pos="708"/>
          <w:tab w:val="left" w:pos="1416"/>
          <w:tab w:val="left" w:pos="4080"/>
        </w:tabs>
        <w:ind w:left="283" w:hanging="283"/>
        <w:rPr>
          <w:rFonts w:ascii="Trebuchet MS" w:hAnsi="Trebuchet MS" w:cstheme="minorHAnsi"/>
          <w:b/>
          <w:bCs/>
          <w:sz w:val="20"/>
          <w:szCs w:val="20"/>
        </w:rPr>
      </w:pPr>
      <w:r w:rsidRPr="002265ED">
        <w:rPr>
          <w:rFonts w:ascii="Trebuchet MS" w:hAnsi="Trebuchet MS" w:cstheme="minorHAnsi"/>
          <w:b/>
          <w:bCs/>
          <w:sz w:val="20"/>
          <w:szCs w:val="20"/>
        </w:rPr>
        <w:t>1.1</w:t>
      </w:r>
      <w:r w:rsidRPr="002265ED">
        <w:rPr>
          <w:rFonts w:ascii="Trebuchet MS" w:hAnsi="Trebuchet MS" w:cstheme="minorHAnsi"/>
          <w:b/>
          <w:bCs/>
          <w:sz w:val="20"/>
          <w:szCs w:val="20"/>
        </w:rPr>
        <w:tab/>
        <w:t>Objednatel:</w:t>
      </w:r>
      <w:r w:rsidRPr="002265ED">
        <w:rPr>
          <w:rFonts w:ascii="Trebuchet MS" w:hAnsi="Trebuchet MS" w:cstheme="minorHAnsi"/>
          <w:b/>
          <w:bCs/>
          <w:sz w:val="20"/>
          <w:szCs w:val="20"/>
        </w:rPr>
        <w:tab/>
      </w:r>
      <w:r w:rsidRPr="002265ED">
        <w:rPr>
          <w:rFonts w:ascii="Trebuchet MS" w:hAnsi="Trebuchet MS" w:cstheme="minorHAnsi"/>
          <w:b/>
          <w:bCs/>
          <w:sz w:val="20"/>
          <w:szCs w:val="20"/>
        </w:rPr>
        <w:tab/>
      </w:r>
    </w:p>
    <w:p w:rsidR="002265ED" w:rsidRPr="002265ED" w:rsidRDefault="002265ED" w:rsidP="002265ED">
      <w:pPr>
        <w:tabs>
          <w:tab w:val="left" w:pos="284"/>
        </w:tabs>
        <w:ind w:left="360" w:hanging="360"/>
        <w:rPr>
          <w:rFonts w:ascii="Trebuchet MS" w:hAnsi="Trebuchet MS" w:cstheme="minorHAnsi"/>
          <w:sz w:val="20"/>
          <w:szCs w:val="20"/>
        </w:rPr>
      </w:pPr>
      <w:r w:rsidRPr="002265ED">
        <w:rPr>
          <w:rFonts w:ascii="Trebuchet MS" w:hAnsi="Trebuchet MS" w:cstheme="minorHAnsi"/>
          <w:sz w:val="20"/>
          <w:szCs w:val="20"/>
        </w:rPr>
        <w:tab/>
        <w:t xml:space="preserve"> </w:t>
      </w:r>
      <w:r w:rsidRPr="002265ED">
        <w:rPr>
          <w:rFonts w:ascii="Trebuchet MS" w:hAnsi="Trebuchet MS" w:cstheme="minorHAnsi"/>
          <w:sz w:val="20"/>
          <w:szCs w:val="20"/>
        </w:rPr>
        <w:tab/>
      </w:r>
      <w:r w:rsidRPr="002265ED">
        <w:rPr>
          <w:rFonts w:ascii="Trebuchet MS" w:hAnsi="Trebuchet MS" w:cstheme="minorHAnsi"/>
          <w:sz w:val="20"/>
          <w:szCs w:val="20"/>
        </w:rPr>
        <w:tab/>
        <w:t>OBEC KŘEŠICE</w:t>
      </w:r>
    </w:p>
    <w:p w:rsidR="002265ED" w:rsidRPr="002265ED" w:rsidRDefault="002265ED" w:rsidP="002265ED">
      <w:pPr>
        <w:tabs>
          <w:tab w:val="left" w:pos="284"/>
        </w:tabs>
        <w:ind w:left="360" w:firstLine="349"/>
        <w:rPr>
          <w:rFonts w:ascii="Trebuchet MS" w:hAnsi="Trebuchet MS" w:cstheme="minorHAnsi"/>
          <w:sz w:val="20"/>
          <w:szCs w:val="20"/>
        </w:rPr>
      </w:pPr>
      <w:r w:rsidRPr="002265ED">
        <w:rPr>
          <w:rFonts w:ascii="Trebuchet MS" w:hAnsi="Trebuchet MS" w:cstheme="minorHAnsi"/>
          <w:sz w:val="20"/>
          <w:szCs w:val="20"/>
        </w:rPr>
        <w:t xml:space="preserve">Sídlo: </w:t>
      </w:r>
      <w:r w:rsidRPr="002265ED">
        <w:rPr>
          <w:rFonts w:ascii="Trebuchet MS" w:hAnsi="Trebuchet MS" w:cstheme="minorHAnsi"/>
          <w:sz w:val="20"/>
          <w:szCs w:val="20"/>
        </w:rPr>
        <w:tab/>
      </w:r>
      <w:r w:rsidRPr="002265ED">
        <w:rPr>
          <w:rFonts w:ascii="Trebuchet MS" w:hAnsi="Trebuchet MS" w:cstheme="minorHAnsi"/>
          <w:sz w:val="20"/>
          <w:szCs w:val="20"/>
        </w:rPr>
        <w:tab/>
      </w:r>
      <w:r w:rsidRPr="002265ED">
        <w:rPr>
          <w:rFonts w:ascii="Trebuchet MS" w:hAnsi="Trebuchet MS" w:cstheme="minorHAnsi"/>
          <w:sz w:val="20"/>
          <w:szCs w:val="20"/>
        </w:rPr>
        <w:tab/>
        <w:t>Obecní úřad Křešice, Nádražní 84, 411 48 Křešice</w:t>
      </w:r>
    </w:p>
    <w:p w:rsidR="002265ED" w:rsidRPr="002265ED" w:rsidRDefault="002265ED" w:rsidP="002265ED">
      <w:pPr>
        <w:tabs>
          <w:tab w:val="left" w:pos="284"/>
        </w:tabs>
        <w:ind w:left="360" w:firstLine="349"/>
        <w:rPr>
          <w:rFonts w:ascii="Trebuchet MS" w:hAnsi="Trebuchet MS" w:cstheme="minorHAnsi"/>
          <w:sz w:val="20"/>
          <w:szCs w:val="20"/>
        </w:rPr>
      </w:pPr>
      <w:r w:rsidRPr="002265ED">
        <w:rPr>
          <w:rFonts w:ascii="Trebuchet MS" w:hAnsi="Trebuchet MS" w:cstheme="minorHAnsi"/>
          <w:sz w:val="20"/>
          <w:szCs w:val="20"/>
        </w:rPr>
        <w:t>Zastoupený:</w:t>
      </w:r>
      <w:r w:rsidRPr="002265ED">
        <w:rPr>
          <w:rFonts w:ascii="Trebuchet MS" w:hAnsi="Trebuchet MS" w:cstheme="minorHAnsi"/>
          <w:sz w:val="20"/>
          <w:szCs w:val="20"/>
        </w:rPr>
        <w:tab/>
      </w:r>
      <w:r w:rsidRPr="002265ED">
        <w:rPr>
          <w:rFonts w:ascii="Trebuchet MS" w:hAnsi="Trebuchet MS" w:cstheme="minorHAnsi"/>
          <w:sz w:val="20"/>
          <w:szCs w:val="20"/>
        </w:rPr>
        <w:tab/>
      </w:r>
      <w:bookmarkStart w:id="0" w:name="_Hlk27684235"/>
      <w:r w:rsidRPr="002265ED">
        <w:rPr>
          <w:rFonts w:ascii="Trebuchet MS" w:hAnsi="Trebuchet MS" w:cstheme="minorHAnsi"/>
          <w:sz w:val="20"/>
          <w:szCs w:val="20"/>
        </w:rPr>
        <w:t>Michal Mančal, starosta obce</w:t>
      </w:r>
      <w:bookmarkEnd w:id="0"/>
    </w:p>
    <w:p w:rsidR="002265ED" w:rsidRPr="002265ED" w:rsidRDefault="002265ED" w:rsidP="002265ED">
      <w:pPr>
        <w:tabs>
          <w:tab w:val="left" w:pos="284"/>
        </w:tabs>
        <w:ind w:left="360" w:firstLine="349"/>
        <w:rPr>
          <w:rFonts w:ascii="Trebuchet MS" w:hAnsi="Trebuchet MS" w:cstheme="minorHAnsi"/>
          <w:sz w:val="20"/>
          <w:szCs w:val="20"/>
        </w:rPr>
      </w:pPr>
      <w:r w:rsidRPr="002265ED">
        <w:rPr>
          <w:rFonts w:ascii="Trebuchet MS" w:hAnsi="Trebuchet MS" w:cstheme="minorHAnsi"/>
          <w:sz w:val="20"/>
          <w:szCs w:val="20"/>
        </w:rPr>
        <w:t xml:space="preserve">IČ, DIČ </w:t>
      </w:r>
      <w:r w:rsidRPr="002265ED">
        <w:rPr>
          <w:rFonts w:ascii="Trebuchet MS" w:hAnsi="Trebuchet MS" w:cstheme="minorHAnsi"/>
          <w:sz w:val="20"/>
          <w:szCs w:val="20"/>
        </w:rPr>
        <w:tab/>
      </w:r>
      <w:r w:rsidRPr="002265ED">
        <w:rPr>
          <w:rFonts w:ascii="Trebuchet MS" w:hAnsi="Trebuchet MS" w:cstheme="minorHAnsi"/>
          <w:sz w:val="20"/>
          <w:szCs w:val="20"/>
        </w:rPr>
        <w:tab/>
      </w:r>
      <w:r w:rsidR="00AF3F81">
        <w:rPr>
          <w:rFonts w:ascii="Trebuchet MS" w:hAnsi="Trebuchet MS" w:cstheme="minorHAnsi"/>
          <w:sz w:val="20"/>
          <w:szCs w:val="20"/>
        </w:rPr>
        <w:tab/>
      </w:r>
      <w:r w:rsidRPr="002265ED">
        <w:rPr>
          <w:rFonts w:ascii="Trebuchet MS" w:hAnsi="Trebuchet MS" w:cstheme="minorHAnsi"/>
          <w:sz w:val="20"/>
          <w:szCs w:val="20"/>
        </w:rPr>
        <w:t>00263851, CZ00263851</w:t>
      </w:r>
    </w:p>
    <w:p w:rsidR="002265ED" w:rsidRPr="002265ED" w:rsidRDefault="002265ED" w:rsidP="002265ED">
      <w:pPr>
        <w:tabs>
          <w:tab w:val="left" w:pos="284"/>
        </w:tabs>
        <w:ind w:left="360" w:firstLine="349"/>
        <w:rPr>
          <w:rFonts w:ascii="Trebuchet MS" w:hAnsi="Trebuchet MS" w:cstheme="minorHAnsi"/>
          <w:sz w:val="20"/>
          <w:szCs w:val="20"/>
        </w:rPr>
      </w:pPr>
      <w:r w:rsidRPr="002265ED">
        <w:rPr>
          <w:rFonts w:ascii="Trebuchet MS" w:hAnsi="Trebuchet MS" w:cstheme="minorHAnsi"/>
          <w:sz w:val="20"/>
          <w:szCs w:val="20"/>
        </w:rPr>
        <w:t xml:space="preserve">Telefon </w:t>
      </w:r>
      <w:r w:rsidRPr="002265ED">
        <w:rPr>
          <w:rFonts w:ascii="Trebuchet MS" w:hAnsi="Trebuchet MS" w:cstheme="minorHAnsi"/>
          <w:sz w:val="20"/>
          <w:szCs w:val="20"/>
        </w:rPr>
        <w:tab/>
      </w:r>
      <w:r w:rsidRPr="002265ED">
        <w:rPr>
          <w:rFonts w:ascii="Trebuchet MS" w:hAnsi="Trebuchet MS" w:cstheme="minorHAnsi"/>
          <w:sz w:val="20"/>
          <w:szCs w:val="20"/>
        </w:rPr>
        <w:tab/>
        <w:t>607997441, 416 786 536</w:t>
      </w:r>
    </w:p>
    <w:p w:rsidR="002265ED" w:rsidRPr="002265ED" w:rsidRDefault="002265ED" w:rsidP="002265ED">
      <w:pPr>
        <w:tabs>
          <w:tab w:val="left" w:pos="284"/>
        </w:tabs>
        <w:ind w:left="360" w:firstLine="349"/>
        <w:rPr>
          <w:rFonts w:ascii="Trebuchet MS" w:hAnsi="Trebuchet MS" w:cstheme="minorHAnsi"/>
          <w:sz w:val="20"/>
          <w:szCs w:val="20"/>
        </w:rPr>
      </w:pPr>
      <w:r w:rsidRPr="002265ED">
        <w:rPr>
          <w:rFonts w:ascii="Trebuchet MS" w:hAnsi="Trebuchet MS" w:cstheme="minorHAnsi"/>
          <w:sz w:val="20"/>
          <w:szCs w:val="20"/>
        </w:rPr>
        <w:t xml:space="preserve">E-mail: </w:t>
      </w:r>
      <w:r w:rsidRPr="002265ED">
        <w:rPr>
          <w:rFonts w:ascii="Trebuchet MS" w:hAnsi="Trebuchet MS" w:cstheme="minorHAnsi"/>
          <w:sz w:val="20"/>
          <w:szCs w:val="20"/>
        </w:rPr>
        <w:tab/>
      </w:r>
      <w:r w:rsidRPr="002265ED">
        <w:rPr>
          <w:rFonts w:ascii="Trebuchet MS" w:hAnsi="Trebuchet MS" w:cstheme="minorHAnsi"/>
          <w:sz w:val="20"/>
          <w:szCs w:val="20"/>
        </w:rPr>
        <w:tab/>
      </w:r>
      <w:r w:rsidR="00AF3F81">
        <w:rPr>
          <w:rFonts w:ascii="Trebuchet MS" w:hAnsi="Trebuchet MS" w:cstheme="minorHAnsi"/>
          <w:sz w:val="20"/>
          <w:szCs w:val="20"/>
        </w:rPr>
        <w:tab/>
      </w:r>
      <w:hyperlink r:id="rId7" w:history="1">
        <w:r w:rsidR="00AF3F81" w:rsidRPr="001968CE">
          <w:rPr>
            <w:rStyle w:val="Hypertextovodkaz"/>
            <w:rFonts w:ascii="Trebuchet MS" w:hAnsi="Trebuchet MS" w:cstheme="minorHAnsi"/>
            <w:sz w:val="20"/>
            <w:szCs w:val="20"/>
          </w:rPr>
          <w:t>mancalm@centrum.cz</w:t>
        </w:r>
      </w:hyperlink>
      <w:r w:rsidRPr="002265ED">
        <w:rPr>
          <w:rFonts w:ascii="Trebuchet MS" w:hAnsi="Trebuchet MS" w:cstheme="minorHAnsi"/>
          <w:sz w:val="20"/>
          <w:szCs w:val="20"/>
        </w:rPr>
        <w:t xml:space="preserve"> , </w:t>
      </w:r>
      <w:hyperlink r:id="rId8" w:history="1">
        <w:r w:rsidRPr="002265ED">
          <w:rPr>
            <w:rStyle w:val="Hypertextovodkaz"/>
            <w:rFonts w:ascii="Trebuchet MS" w:hAnsi="Trebuchet MS" w:cstheme="minorHAnsi"/>
            <w:sz w:val="20"/>
            <w:szCs w:val="20"/>
          </w:rPr>
          <w:t>ou.kresice@pvtnet.cz</w:t>
        </w:r>
      </w:hyperlink>
      <w:r w:rsidRPr="002265ED">
        <w:rPr>
          <w:rFonts w:ascii="Trebuchet MS" w:hAnsi="Trebuchet MS" w:cstheme="minorHAnsi"/>
          <w:sz w:val="20"/>
          <w:szCs w:val="20"/>
        </w:rPr>
        <w:t xml:space="preserve"> </w:t>
      </w:r>
    </w:p>
    <w:p w:rsidR="002265ED" w:rsidRPr="002265ED" w:rsidRDefault="002265ED" w:rsidP="002265ED">
      <w:pPr>
        <w:tabs>
          <w:tab w:val="left" w:pos="284"/>
        </w:tabs>
        <w:ind w:left="360" w:hanging="360"/>
        <w:rPr>
          <w:rFonts w:ascii="Trebuchet MS" w:hAnsi="Trebuchet MS" w:cstheme="minorHAnsi"/>
          <w:sz w:val="20"/>
          <w:szCs w:val="20"/>
        </w:rPr>
      </w:pPr>
      <w:r w:rsidRPr="002265ED">
        <w:rPr>
          <w:rFonts w:ascii="Trebuchet MS" w:hAnsi="Trebuchet MS" w:cstheme="minorHAnsi"/>
          <w:sz w:val="20"/>
          <w:szCs w:val="20"/>
        </w:rPr>
        <w:tab/>
      </w:r>
      <w:r w:rsidRPr="002265ED">
        <w:rPr>
          <w:rFonts w:ascii="Trebuchet MS" w:hAnsi="Trebuchet MS" w:cstheme="minorHAnsi"/>
          <w:sz w:val="20"/>
          <w:szCs w:val="20"/>
        </w:rPr>
        <w:tab/>
      </w:r>
      <w:r w:rsidRPr="002265ED">
        <w:rPr>
          <w:rFonts w:ascii="Trebuchet MS" w:hAnsi="Trebuchet MS" w:cstheme="minorHAnsi"/>
          <w:sz w:val="20"/>
          <w:szCs w:val="20"/>
        </w:rPr>
        <w:tab/>
        <w:t>zástupce ve věcech smluvních: Michal Mančal, starosta obce</w:t>
      </w:r>
    </w:p>
    <w:p w:rsidR="002265ED" w:rsidRPr="002265ED" w:rsidRDefault="002265ED" w:rsidP="002265ED">
      <w:pPr>
        <w:tabs>
          <w:tab w:val="left" w:pos="284"/>
        </w:tabs>
        <w:ind w:left="360" w:hanging="360"/>
        <w:rPr>
          <w:rFonts w:ascii="Trebuchet MS" w:hAnsi="Trebuchet MS" w:cstheme="minorHAnsi"/>
          <w:sz w:val="20"/>
          <w:szCs w:val="20"/>
        </w:rPr>
      </w:pPr>
      <w:r w:rsidRPr="002265ED">
        <w:rPr>
          <w:rFonts w:ascii="Trebuchet MS" w:hAnsi="Trebuchet MS" w:cstheme="minorHAnsi"/>
          <w:sz w:val="20"/>
          <w:szCs w:val="20"/>
        </w:rPr>
        <w:tab/>
      </w:r>
      <w:r w:rsidRPr="002265ED">
        <w:rPr>
          <w:rFonts w:ascii="Trebuchet MS" w:hAnsi="Trebuchet MS" w:cstheme="minorHAnsi"/>
          <w:sz w:val="20"/>
          <w:szCs w:val="20"/>
        </w:rPr>
        <w:tab/>
      </w:r>
      <w:r w:rsidRPr="002265ED">
        <w:rPr>
          <w:rFonts w:ascii="Trebuchet MS" w:hAnsi="Trebuchet MS" w:cstheme="minorHAnsi"/>
          <w:sz w:val="20"/>
          <w:szCs w:val="20"/>
        </w:rPr>
        <w:tab/>
      </w:r>
      <w:r>
        <w:rPr>
          <w:rFonts w:ascii="Trebuchet MS" w:hAnsi="Trebuchet MS" w:cstheme="minorHAnsi"/>
          <w:sz w:val="20"/>
          <w:szCs w:val="20"/>
        </w:rPr>
        <w:t>S</w:t>
      </w:r>
      <w:r w:rsidRPr="002265ED">
        <w:rPr>
          <w:rFonts w:ascii="Trebuchet MS" w:hAnsi="Trebuchet MS" w:cstheme="minorHAnsi"/>
          <w:sz w:val="20"/>
          <w:szCs w:val="20"/>
        </w:rPr>
        <w:t xml:space="preserve">tavební dozor investora, který bude zapsán ve stavebním deníku: </w:t>
      </w:r>
      <w:r w:rsidRPr="002265ED">
        <w:rPr>
          <w:rFonts w:ascii="Trebuchet MS" w:hAnsi="Trebuchet MS" w:cstheme="minorHAnsi"/>
          <w:sz w:val="20"/>
          <w:szCs w:val="20"/>
          <w:highlight w:val="yellow"/>
        </w:rPr>
        <w:t>………………</w:t>
      </w:r>
    </w:p>
    <w:p w:rsidR="002265ED" w:rsidRPr="002265ED" w:rsidRDefault="002265ED" w:rsidP="002265ED">
      <w:pPr>
        <w:tabs>
          <w:tab w:val="left" w:pos="284"/>
        </w:tabs>
        <w:rPr>
          <w:rFonts w:ascii="Trebuchet MS" w:hAnsi="Trebuchet MS" w:cstheme="minorHAnsi"/>
          <w:sz w:val="20"/>
          <w:szCs w:val="20"/>
        </w:rPr>
      </w:pPr>
    </w:p>
    <w:p w:rsidR="002265ED" w:rsidRPr="002265ED" w:rsidRDefault="002265ED" w:rsidP="002265ED">
      <w:pPr>
        <w:tabs>
          <w:tab w:val="left" w:pos="284"/>
        </w:tabs>
        <w:rPr>
          <w:rFonts w:ascii="Trebuchet MS" w:hAnsi="Trebuchet MS" w:cstheme="minorHAnsi"/>
          <w:sz w:val="20"/>
          <w:szCs w:val="20"/>
        </w:rPr>
      </w:pPr>
    </w:p>
    <w:p w:rsidR="002265ED" w:rsidRPr="002265ED" w:rsidRDefault="002265ED" w:rsidP="002265ED">
      <w:pPr>
        <w:shd w:val="clear" w:color="auto" w:fill="F2F2F2" w:themeFill="background1" w:themeFillShade="F2"/>
        <w:tabs>
          <w:tab w:val="left" w:pos="284"/>
        </w:tabs>
        <w:rPr>
          <w:rFonts w:ascii="Trebuchet MS" w:hAnsi="Trebuchet MS" w:cstheme="minorHAnsi"/>
          <w:b/>
          <w:bCs/>
          <w:sz w:val="20"/>
          <w:szCs w:val="20"/>
        </w:rPr>
      </w:pPr>
      <w:r w:rsidRPr="002265ED">
        <w:rPr>
          <w:rFonts w:ascii="Trebuchet MS" w:hAnsi="Trebuchet MS" w:cstheme="minorHAnsi"/>
          <w:b/>
          <w:bCs/>
          <w:sz w:val="20"/>
          <w:szCs w:val="20"/>
        </w:rPr>
        <w:t>1.2</w:t>
      </w:r>
      <w:r w:rsidRPr="002265ED">
        <w:rPr>
          <w:rFonts w:ascii="Trebuchet MS" w:hAnsi="Trebuchet MS" w:cstheme="minorHAnsi"/>
          <w:b/>
          <w:bCs/>
          <w:sz w:val="20"/>
          <w:szCs w:val="20"/>
        </w:rPr>
        <w:tab/>
        <w:t xml:space="preserve">Z hotovitel:  </w:t>
      </w:r>
    </w:p>
    <w:p w:rsidR="002265ED" w:rsidRPr="002265ED" w:rsidRDefault="002265ED" w:rsidP="002265ED">
      <w:pPr>
        <w:widowControl w:val="0"/>
        <w:suppressLineNumbers/>
        <w:shd w:val="clear" w:color="auto" w:fill="F2F2F2" w:themeFill="background1" w:themeFillShade="F2"/>
        <w:tabs>
          <w:tab w:val="left" w:pos="284"/>
        </w:tabs>
        <w:ind w:firstLine="284"/>
        <w:rPr>
          <w:rFonts w:ascii="Trebuchet MS" w:hAnsi="Trebuchet MS" w:cstheme="minorHAnsi"/>
          <w:sz w:val="20"/>
          <w:szCs w:val="20"/>
        </w:rPr>
      </w:pPr>
      <w:r w:rsidRPr="002265ED">
        <w:rPr>
          <w:rFonts w:ascii="Trebuchet MS" w:hAnsi="Trebuchet MS" w:cstheme="minorHAnsi"/>
          <w:sz w:val="20"/>
          <w:szCs w:val="20"/>
        </w:rPr>
        <w:tab/>
      </w:r>
      <w:r w:rsidRPr="002265ED">
        <w:rPr>
          <w:rFonts w:ascii="Trebuchet MS" w:hAnsi="Trebuchet MS" w:cstheme="minorHAnsi"/>
          <w:b/>
          <w:sz w:val="20"/>
          <w:szCs w:val="20"/>
        </w:rPr>
        <w:t>......................................................</w:t>
      </w:r>
    </w:p>
    <w:p w:rsidR="002265ED" w:rsidRPr="002265ED" w:rsidRDefault="002265ED" w:rsidP="002265ED">
      <w:pPr>
        <w:widowControl w:val="0"/>
        <w:suppressLineNumbers/>
        <w:shd w:val="clear" w:color="auto" w:fill="F2F2F2" w:themeFill="background1" w:themeFillShade="F2"/>
        <w:tabs>
          <w:tab w:val="left" w:pos="284"/>
        </w:tabs>
        <w:ind w:firstLine="284"/>
        <w:rPr>
          <w:rFonts w:ascii="Trebuchet MS" w:hAnsi="Trebuchet MS" w:cstheme="minorHAnsi"/>
          <w:sz w:val="20"/>
          <w:szCs w:val="20"/>
        </w:rPr>
      </w:pPr>
      <w:r w:rsidRPr="002265ED">
        <w:rPr>
          <w:rFonts w:ascii="Trebuchet MS" w:hAnsi="Trebuchet MS" w:cstheme="minorHAnsi"/>
          <w:sz w:val="20"/>
          <w:szCs w:val="20"/>
        </w:rPr>
        <w:tab/>
        <w:t xml:space="preserve">Kontaktní adresa: </w:t>
      </w:r>
      <w:r w:rsidRPr="002265ED">
        <w:rPr>
          <w:rFonts w:ascii="Trebuchet MS" w:hAnsi="Trebuchet MS" w:cstheme="minorHAnsi"/>
          <w:sz w:val="20"/>
          <w:szCs w:val="20"/>
        </w:rPr>
        <w:tab/>
        <w:t>.....................................................</w:t>
      </w:r>
    </w:p>
    <w:p w:rsidR="002265ED" w:rsidRPr="002265ED" w:rsidRDefault="002265ED" w:rsidP="002265ED">
      <w:pPr>
        <w:widowControl w:val="0"/>
        <w:suppressLineNumbers/>
        <w:shd w:val="clear" w:color="auto" w:fill="F2F2F2" w:themeFill="background1" w:themeFillShade="F2"/>
        <w:tabs>
          <w:tab w:val="left" w:pos="284"/>
        </w:tabs>
        <w:ind w:firstLine="284"/>
        <w:rPr>
          <w:rFonts w:ascii="Trebuchet MS" w:hAnsi="Trebuchet MS" w:cstheme="minorHAnsi"/>
          <w:bCs/>
          <w:sz w:val="20"/>
          <w:szCs w:val="20"/>
        </w:rPr>
      </w:pPr>
      <w:r w:rsidRPr="002265ED">
        <w:rPr>
          <w:rFonts w:ascii="Trebuchet MS" w:hAnsi="Trebuchet MS" w:cstheme="minorHAnsi"/>
          <w:sz w:val="20"/>
          <w:szCs w:val="20"/>
        </w:rPr>
        <w:tab/>
      </w:r>
      <w:r w:rsidRPr="002265ED">
        <w:rPr>
          <w:rFonts w:ascii="Trebuchet MS" w:hAnsi="Trebuchet MS" w:cstheme="minorHAnsi"/>
          <w:bCs/>
          <w:sz w:val="20"/>
          <w:szCs w:val="20"/>
        </w:rPr>
        <w:t>Telefon:</w:t>
      </w:r>
      <w:r w:rsidRPr="002265ED">
        <w:rPr>
          <w:rFonts w:ascii="Trebuchet MS" w:hAnsi="Trebuchet MS" w:cstheme="minorHAnsi"/>
          <w:bCs/>
          <w:sz w:val="20"/>
          <w:szCs w:val="20"/>
        </w:rPr>
        <w:tab/>
      </w:r>
      <w:r w:rsidRPr="002265ED">
        <w:rPr>
          <w:rFonts w:ascii="Trebuchet MS" w:hAnsi="Trebuchet MS" w:cstheme="minorHAnsi"/>
          <w:bCs/>
          <w:sz w:val="20"/>
          <w:szCs w:val="20"/>
        </w:rPr>
        <w:tab/>
        <w:t>.....................................................</w:t>
      </w:r>
    </w:p>
    <w:p w:rsidR="002265ED" w:rsidRPr="002265ED" w:rsidRDefault="002265ED" w:rsidP="002265ED">
      <w:pPr>
        <w:shd w:val="clear" w:color="auto" w:fill="F2F2F2" w:themeFill="background1" w:themeFillShade="F2"/>
        <w:tabs>
          <w:tab w:val="left" w:pos="284"/>
        </w:tabs>
        <w:rPr>
          <w:rFonts w:ascii="Trebuchet MS" w:hAnsi="Trebuchet MS" w:cstheme="minorHAnsi"/>
          <w:bCs/>
          <w:sz w:val="20"/>
          <w:szCs w:val="20"/>
        </w:rPr>
      </w:pPr>
      <w:r w:rsidRPr="002265ED">
        <w:rPr>
          <w:rFonts w:ascii="Trebuchet MS" w:hAnsi="Trebuchet MS" w:cstheme="minorHAnsi"/>
          <w:bCs/>
          <w:sz w:val="20"/>
          <w:szCs w:val="20"/>
        </w:rPr>
        <w:tab/>
      </w:r>
      <w:r w:rsidRPr="002265ED">
        <w:rPr>
          <w:rFonts w:ascii="Trebuchet MS" w:hAnsi="Trebuchet MS" w:cstheme="minorHAnsi"/>
          <w:bCs/>
          <w:sz w:val="20"/>
          <w:szCs w:val="20"/>
        </w:rPr>
        <w:tab/>
        <w:t xml:space="preserve">Zastoupený </w:t>
      </w:r>
      <w:r w:rsidRPr="002265ED">
        <w:rPr>
          <w:rFonts w:ascii="Trebuchet MS" w:hAnsi="Trebuchet MS" w:cstheme="minorHAnsi"/>
          <w:bCs/>
          <w:sz w:val="20"/>
          <w:szCs w:val="20"/>
        </w:rPr>
        <w:tab/>
      </w:r>
      <w:r w:rsidRPr="002265ED">
        <w:rPr>
          <w:rFonts w:ascii="Trebuchet MS" w:hAnsi="Trebuchet MS" w:cstheme="minorHAnsi"/>
          <w:bCs/>
          <w:sz w:val="20"/>
          <w:szCs w:val="20"/>
        </w:rPr>
        <w:tab/>
        <w:t>.....................................................</w:t>
      </w:r>
    </w:p>
    <w:p w:rsidR="002265ED" w:rsidRPr="002265ED" w:rsidRDefault="002265ED" w:rsidP="002265ED">
      <w:pPr>
        <w:shd w:val="clear" w:color="auto" w:fill="F2F2F2" w:themeFill="background1" w:themeFillShade="F2"/>
        <w:tabs>
          <w:tab w:val="left" w:pos="284"/>
        </w:tabs>
        <w:ind w:firstLine="284"/>
        <w:rPr>
          <w:rFonts w:ascii="Trebuchet MS" w:hAnsi="Trebuchet MS" w:cstheme="minorHAnsi"/>
          <w:bCs/>
          <w:sz w:val="20"/>
          <w:szCs w:val="20"/>
        </w:rPr>
      </w:pPr>
      <w:r w:rsidRPr="002265ED">
        <w:rPr>
          <w:rFonts w:ascii="Trebuchet MS" w:hAnsi="Trebuchet MS" w:cstheme="minorHAnsi"/>
          <w:bCs/>
          <w:sz w:val="20"/>
          <w:szCs w:val="20"/>
        </w:rPr>
        <w:tab/>
        <w:t>Zapsaný v obchodním rejstříku ............, oddíl …, vložka ...........</w:t>
      </w:r>
    </w:p>
    <w:p w:rsidR="002265ED" w:rsidRPr="002265ED" w:rsidRDefault="002265ED" w:rsidP="002265ED">
      <w:pPr>
        <w:shd w:val="clear" w:color="auto" w:fill="F2F2F2" w:themeFill="background1" w:themeFillShade="F2"/>
        <w:tabs>
          <w:tab w:val="left" w:pos="284"/>
        </w:tabs>
        <w:ind w:firstLine="284"/>
        <w:rPr>
          <w:rFonts w:ascii="Trebuchet MS" w:hAnsi="Trebuchet MS" w:cstheme="minorHAnsi"/>
          <w:bCs/>
          <w:sz w:val="20"/>
          <w:szCs w:val="20"/>
        </w:rPr>
      </w:pPr>
      <w:r w:rsidRPr="002265ED">
        <w:rPr>
          <w:rFonts w:ascii="Trebuchet MS" w:hAnsi="Trebuchet MS" w:cstheme="minorHAnsi"/>
          <w:bCs/>
          <w:sz w:val="20"/>
          <w:szCs w:val="20"/>
        </w:rPr>
        <w:tab/>
        <w:t>IČ:</w:t>
      </w:r>
      <w:r w:rsidRPr="002265ED">
        <w:rPr>
          <w:rFonts w:ascii="Trebuchet MS" w:hAnsi="Trebuchet MS" w:cstheme="minorHAnsi"/>
          <w:bCs/>
          <w:sz w:val="20"/>
          <w:szCs w:val="20"/>
        </w:rPr>
        <w:tab/>
        <w:t>...............</w:t>
      </w:r>
      <w:r w:rsidRPr="002265ED">
        <w:rPr>
          <w:rFonts w:ascii="Trebuchet MS" w:hAnsi="Trebuchet MS" w:cstheme="minorHAnsi"/>
          <w:bCs/>
          <w:sz w:val="20"/>
          <w:szCs w:val="20"/>
        </w:rPr>
        <w:tab/>
        <w:t>DIČ:</w:t>
      </w:r>
      <w:r w:rsidRPr="002265ED">
        <w:rPr>
          <w:rFonts w:ascii="Trebuchet MS" w:hAnsi="Trebuchet MS" w:cstheme="minorHAnsi"/>
          <w:bCs/>
          <w:sz w:val="20"/>
          <w:szCs w:val="20"/>
        </w:rPr>
        <w:tab/>
        <w:t>CZ...........................</w:t>
      </w:r>
    </w:p>
    <w:p w:rsidR="002265ED" w:rsidRPr="002265ED" w:rsidRDefault="002265ED" w:rsidP="002265ED">
      <w:pPr>
        <w:shd w:val="clear" w:color="auto" w:fill="F2F2F2" w:themeFill="background1" w:themeFillShade="F2"/>
        <w:tabs>
          <w:tab w:val="left" w:pos="284"/>
        </w:tabs>
        <w:ind w:firstLine="284"/>
        <w:rPr>
          <w:rFonts w:ascii="Trebuchet MS" w:hAnsi="Trebuchet MS" w:cstheme="minorHAnsi"/>
          <w:bCs/>
          <w:sz w:val="20"/>
          <w:szCs w:val="20"/>
        </w:rPr>
      </w:pPr>
      <w:r w:rsidRPr="002265ED">
        <w:rPr>
          <w:rFonts w:ascii="Trebuchet MS" w:hAnsi="Trebuchet MS" w:cstheme="minorHAnsi"/>
          <w:bCs/>
          <w:sz w:val="20"/>
          <w:szCs w:val="20"/>
        </w:rPr>
        <w:tab/>
        <w:t>Bankovní spojení:</w:t>
      </w:r>
      <w:r w:rsidRPr="002265ED">
        <w:rPr>
          <w:rFonts w:ascii="Trebuchet MS" w:hAnsi="Trebuchet MS" w:cstheme="minorHAnsi"/>
          <w:bCs/>
          <w:sz w:val="20"/>
          <w:szCs w:val="20"/>
        </w:rPr>
        <w:tab/>
        <w:t>............................</w:t>
      </w:r>
    </w:p>
    <w:p w:rsidR="002265ED" w:rsidRPr="002265ED" w:rsidRDefault="002265ED" w:rsidP="002265ED">
      <w:pPr>
        <w:shd w:val="clear" w:color="auto" w:fill="F2F2F2" w:themeFill="background1" w:themeFillShade="F2"/>
        <w:tabs>
          <w:tab w:val="left" w:pos="284"/>
        </w:tabs>
        <w:ind w:firstLine="284"/>
        <w:rPr>
          <w:rFonts w:ascii="Trebuchet MS" w:hAnsi="Trebuchet MS" w:cstheme="minorHAnsi"/>
          <w:bCs/>
          <w:sz w:val="20"/>
          <w:szCs w:val="20"/>
        </w:rPr>
      </w:pPr>
      <w:r w:rsidRPr="002265ED">
        <w:rPr>
          <w:rFonts w:ascii="Trebuchet MS" w:hAnsi="Trebuchet MS" w:cstheme="minorHAnsi"/>
          <w:bCs/>
          <w:sz w:val="20"/>
          <w:szCs w:val="20"/>
        </w:rPr>
        <w:tab/>
        <w:t>Číslo účtu:</w:t>
      </w:r>
      <w:r w:rsidRPr="002265ED">
        <w:rPr>
          <w:rFonts w:ascii="Trebuchet MS" w:hAnsi="Trebuchet MS" w:cstheme="minorHAnsi"/>
          <w:bCs/>
          <w:sz w:val="20"/>
          <w:szCs w:val="20"/>
        </w:rPr>
        <w:tab/>
      </w:r>
      <w:r w:rsidRPr="002265ED">
        <w:rPr>
          <w:rFonts w:ascii="Trebuchet MS" w:hAnsi="Trebuchet MS" w:cstheme="minorHAnsi"/>
          <w:bCs/>
          <w:sz w:val="20"/>
          <w:szCs w:val="20"/>
        </w:rPr>
        <w:tab/>
        <w:t>............................</w:t>
      </w:r>
    </w:p>
    <w:p w:rsidR="002265ED" w:rsidRPr="002265ED" w:rsidRDefault="002265ED" w:rsidP="002265ED">
      <w:pPr>
        <w:shd w:val="clear" w:color="auto" w:fill="F2F2F2" w:themeFill="background1" w:themeFillShade="F2"/>
        <w:tabs>
          <w:tab w:val="left" w:pos="284"/>
        </w:tabs>
        <w:rPr>
          <w:rFonts w:ascii="Trebuchet MS" w:hAnsi="Trebuchet MS" w:cstheme="minorHAnsi"/>
          <w:bCs/>
          <w:sz w:val="20"/>
          <w:szCs w:val="20"/>
        </w:rPr>
      </w:pPr>
      <w:r w:rsidRPr="002265ED">
        <w:rPr>
          <w:rFonts w:ascii="Trebuchet MS" w:hAnsi="Trebuchet MS" w:cstheme="minorHAnsi"/>
          <w:bCs/>
          <w:sz w:val="20"/>
          <w:szCs w:val="20"/>
        </w:rPr>
        <w:t>Ve věcech smluvních oprávněn jednat a podepisovat: .......................................</w:t>
      </w:r>
    </w:p>
    <w:p w:rsidR="002265ED" w:rsidRPr="002265ED" w:rsidRDefault="002265ED" w:rsidP="002265ED">
      <w:pPr>
        <w:shd w:val="clear" w:color="auto" w:fill="F2F2F2" w:themeFill="background1" w:themeFillShade="F2"/>
        <w:rPr>
          <w:rFonts w:ascii="Trebuchet MS" w:hAnsi="Trebuchet MS" w:cstheme="minorHAnsi"/>
          <w:bCs/>
          <w:sz w:val="20"/>
          <w:szCs w:val="20"/>
        </w:rPr>
      </w:pPr>
      <w:r w:rsidRPr="002265ED">
        <w:rPr>
          <w:rFonts w:ascii="Trebuchet MS" w:hAnsi="Trebuchet MS" w:cstheme="minorHAnsi"/>
          <w:bCs/>
          <w:sz w:val="20"/>
          <w:szCs w:val="20"/>
        </w:rPr>
        <w:t>Ve věcech smluvních a technických oprávněn jednat:  .......................................</w:t>
      </w:r>
    </w:p>
    <w:p w:rsidR="002265ED" w:rsidRPr="002265ED" w:rsidRDefault="002265ED" w:rsidP="002265ED">
      <w:pPr>
        <w:shd w:val="clear" w:color="auto" w:fill="F2F2F2" w:themeFill="background1" w:themeFillShade="F2"/>
        <w:rPr>
          <w:rFonts w:ascii="Trebuchet MS" w:hAnsi="Trebuchet MS" w:cstheme="minorHAnsi"/>
          <w:bCs/>
          <w:sz w:val="20"/>
          <w:szCs w:val="20"/>
        </w:rPr>
      </w:pPr>
      <w:r w:rsidRPr="002265ED">
        <w:rPr>
          <w:rFonts w:ascii="Trebuchet MS" w:hAnsi="Trebuchet MS" w:cstheme="minorHAnsi"/>
          <w:bCs/>
          <w:sz w:val="20"/>
          <w:szCs w:val="20"/>
        </w:rPr>
        <w:t>Ve věcech plnění díla a předání a převzetí prací oprávněn jednat: ......................................</w:t>
      </w:r>
    </w:p>
    <w:p w:rsidR="00F33AC1" w:rsidRPr="008423F4" w:rsidRDefault="00F33AC1" w:rsidP="00F33AC1">
      <w:pPr>
        <w:tabs>
          <w:tab w:val="left" w:pos="4111"/>
        </w:tabs>
        <w:spacing w:before="120"/>
        <w:jc w:val="both"/>
        <w:rPr>
          <w:rFonts w:ascii="Trebuchet MS" w:hAnsi="Trebuchet MS" w:cs="Arial"/>
          <w:sz w:val="20"/>
          <w:szCs w:val="20"/>
          <w:lang w:eastAsia="en-US"/>
        </w:rPr>
      </w:pPr>
      <w:r w:rsidRPr="008423F4">
        <w:rPr>
          <w:rFonts w:ascii="Trebuchet MS" w:hAnsi="Trebuchet MS" w:cs="Arial"/>
          <w:sz w:val="20"/>
          <w:szCs w:val="20"/>
          <w:lang w:eastAsia="en-US"/>
        </w:rPr>
        <w:t>Zhotovitel je vítězným dodavatelem Veřejn</w:t>
      </w:r>
      <w:r>
        <w:rPr>
          <w:rFonts w:ascii="Trebuchet MS" w:hAnsi="Trebuchet MS" w:cs="Arial"/>
          <w:sz w:val="20"/>
          <w:szCs w:val="20"/>
          <w:lang w:eastAsia="en-US"/>
        </w:rPr>
        <w:t>é</w:t>
      </w:r>
      <w:r w:rsidRPr="008423F4">
        <w:rPr>
          <w:rFonts w:ascii="Trebuchet MS" w:hAnsi="Trebuchet MS" w:cs="Arial"/>
          <w:sz w:val="20"/>
          <w:szCs w:val="20"/>
          <w:lang w:eastAsia="en-US"/>
        </w:rPr>
        <w:t xml:space="preserve"> zakázk</w:t>
      </w:r>
      <w:r>
        <w:rPr>
          <w:rFonts w:ascii="Trebuchet MS" w:hAnsi="Trebuchet MS" w:cs="Arial"/>
          <w:sz w:val="20"/>
          <w:szCs w:val="20"/>
          <w:lang w:eastAsia="en-US"/>
        </w:rPr>
        <w:t>y</w:t>
      </w:r>
      <w:r w:rsidRPr="008423F4">
        <w:rPr>
          <w:rFonts w:ascii="Trebuchet MS" w:hAnsi="Trebuchet MS" w:cs="Arial"/>
          <w:sz w:val="20"/>
          <w:szCs w:val="20"/>
          <w:lang w:eastAsia="en-US"/>
        </w:rPr>
        <w:t xml:space="preserve"> malého rozsahu </w:t>
      </w:r>
      <w:r>
        <w:rPr>
          <w:rFonts w:ascii="Trebuchet MS" w:hAnsi="Trebuchet MS" w:cs="Arial"/>
          <w:sz w:val="20"/>
          <w:szCs w:val="20"/>
          <w:lang w:eastAsia="en-US"/>
        </w:rPr>
        <w:t>stavební práce</w:t>
      </w:r>
      <w:r w:rsidRPr="008423F4">
        <w:rPr>
          <w:rFonts w:ascii="Trebuchet MS" w:hAnsi="Trebuchet MS" w:cs="Arial"/>
          <w:sz w:val="20"/>
          <w:szCs w:val="20"/>
          <w:lang w:eastAsia="en-US"/>
        </w:rPr>
        <w:t xml:space="preserve"> v zadávacím řízení mimo režim zákona 134/2016 Sb., o zadávání veřejných zakázek v platném znění </w:t>
      </w:r>
    </w:p>
    <w:p w:rsidR="002265ED" w:rsidRPr="002265ED" w:rsidRDefault="002265ED" w:rsidP="002265ED">
      <w:pPr>
        <w:rPr>
          <w:rFonts w:ascii="Trebuchet MS" w:hAnsi="Trebuchet MS" w:cstheme="minorHAnsi"/>
          <w:bCs/>
          <w:sz w:val="20"/>
          <w:szCs w:val="20"/>
        </w:rPr>
      </w:pPr>
    </w:p>
    <w:p w:rsidR="008423F4" w:rsidRPr="008423F4" w:rsidRDefault="008423F4" w:rsidP="008423F4">
      <w:pPr>
        <w:jc w:val="both"/>
        <w:rPr>
          <w:rFonts w:ascii="Trebuchet MS" w:hAnsi="Trebuchet MS" w:cs="Arial"/>
          <w:sz w:val="20"/>
          <w:szCs w:val="20"/>
          <w:lang w:eastAsia="en-US"/>
        </w:rPr>
      </w:pPr>
    </w:p>
    <w:p w:rsidR="002265ED" w:rsidRPr="002265ED" w:rsidRDefault="002265ED" w:rsidP="002265ED">
      <w:pPr>
        <w:keepNext/>
        <w:spacing w:after="60"/>
        <w:jc w:val="center"/>
        <w:outlineLvl w:val="1"/>
        <w:rPr>
          <w:rFonts w:ascii="Trebuchet MS" w:hAnsi="Trebuchet MS" w:cs="Tahoma"/>
          <w:b/>
          <w:i/>
          <w:sz w:val="20"/>
          <w:szCs w:val="20"/>
          <w:u w:val="single"/>
        </w:rPr>
      </w:pPr>
      <w:r w:rsidRPr="002265ED">
        <w:rPr>
          <w:rFonts w:ascii="Trebuchet MS" w:hAnsi="Trebuchet MS" w:cs="Tahoma"/>
          <w:b/>
          <w:sz w:val="20"/>
          <w:szCs w:val="20"/>
          <w:u w:val="single"/>
        </w:rPr>
        <w:t>II.  Předmět smlouvy</w:t>
      </w:r>
    </w:p>
    <w:p w:rsidR="002265ED" w:rsidRPr="002265ED" w:rsidRDefault="002265ED" w:rsidP="002265ED">
      <w:pPr>
        <w:numPr>
          <w:ilvl w:val="1"/>
          <w:numId w:val="23"/>
        </w:numPr>
        <w:tabs>
          <w:tab w:val="num" w:pos="720"/>
        </w:tabs>
        <w:spacing w:before="120"/>
        <w:ind w:left="720" w:hanging="720"/>
        <w:jc w:val="both"/>
        <w:rPr>
          <w:rFonts w:ascii="Trebuchet MS" w:hAnsi="Trebuchet MS" w:cs="Tahoma"/>
          <w:sz w:val="20"/>
          <w:szCs w:val="20"/>
        </w:rPr>
      </w:pPr>
      <w:bookmarkStart w:id="1" w:name="_Hlk521355124"/>
      <w:r w:rsidRPr="002265ED">
        <w:rPr>
          <w:rFonts w:ascii="Trebuchet MS" w:hAnsi="Trebuchet MS" w:cs="Tahoma"/>
          <w:sz w:val="20"/>
          <w:szCs w:val="20"/>
        </w:rPr>
        <w:t>Předmětem veřejné zakázky jsou stavební práce, spojené se stavbou „ZPEVNĚNÉ PLOCHY KŘEŠICE – NUČNICE</w:t>
      </w:r>
      <w:r>
        <w:rPr>
          <w:rFonts w:ascii="Trebuchet MS" w:hAnsi="Trebuchet MS" w:cs="Tahoma"/>
          <w:sz w:val="20"/>
          <w:szCs w:val="20"/>
        </w:rPr>
        <w:t>“</w:t>
      </w:r>
    </w:p>
    <w:p w:rsidR="00F33AC1" w:rsidRDefault="002265ED" w:rsidP="00F33AC1">
      <w:pPr>
        <w:spacing w:before="120"/>
        <w:ind w:left="720"/>
        <w:jc w:val="both"/>
        <w:rPr>
          <w:rFonts w:ascii="Trebuchet MS" w:hAnsi="Trebuchet MS" w:cs="Tahoma"/>
          <w:sz w:val="20"/>
          <w:szCs w:val="20"/>
        </w:rPr>
      </w:pPr>
      <w:r w:rsidRPr="002265ED">
        <w:rPr>
          <w:rFonts w:ascii="Trebuchet MS" w:hAnsi="Trebuchet MS" w:cs="Tahoma"/>
          <w:sz w:val="20"/>
          <w:szCs w:val="20"/>
        </w:rPr>
        <w:t xml:space="preserve">Jedná se o výstavbu </w:t>
      </w:r>
      <w:bookmarkEnd w:id="1"/>
      <w:r w:rsidR="00F33AC1" w:rsidRPr="00F33AC1">
        <w:rPr>
          <w:rFonts w:ascii="Trebuchet MS" w:hAnsi="Trebuchet MS" w:cs="Tahoma"/>
          <w:sz w:val="20"/>
          <w:szCs w:val="20"/>
        </w:rPr>
        <w:t>nového chodníku podél hlavní komunikace II/261 v obci Křešice místí část Nučnice.</w:t>
      </w:r>
      <w:r w:rsidR="00F33AC1">
        <w:rPr>
          <w:rFonts w:ascii="Trebuchet MS" w:hAnsi="Trebuchet MS" w:cs="Tahoma"/>
          <w:sz w:val="20"/>
          <w:szCs w:val="20"/>
        </w:rPr>
        <w:t xml:space="preserve"> </w:t>
      </w:r>
    </w:p>
    <w:p w:rsidR="00F33AC1" w:rsidRDefault="00F33AC1" w:rsidP="00F33AC1">
      <w:pPr>
        <w:spacing w:before="120"/>
        <w:ind w:left="720"/>
        <w:jc w:val="both"/>
        <w:rPr>
          <w:rFonts w:ascii="Trebuchet MS" w:hAnsi="Trebuchet MS" w:cs="Tahoma"/>
          <w:sz w:val="20"/>
          <w:szCs w:val="20"/>
        </w:rPr>
      </w:pPr>
      <w:r w:rsidRPr="00F33AC1">
        <w:rPr>
          <w:rFonts w:ascii="Trebuchet MS" w:hAnsi="Trebuchet MS" w:cs="Tahoma"/>
          <w:sz w:val="20"/>
          <w:szCs w:val="20"/>
        </w:rPr>
        <w:t xml:space="preserve">Trasa komunikace, podél níž je veden chodník ze zámkové dlažby, je dlouhá 349,382 m. Na chodník budou napojeny stávající sjezdy, které budou také zpevněné zámkovou dlažbou. </w:t>
      </w:r>
    </w:p>
    <w:p w:rsidR="00F33AC1" w:rsidRDefault="002265ED" w:rsidP="00F33AC1">
      <w:pPr>
        <w:spacing w:before="120"/>
        <w:ind w:left="720"/>
        <w:jc w:val="both"/>
        <w:rPr>
          <w:rFonts w:ascii="Trebuchet MS" w:hAnsi="Trebuchet MS" w:cs="Tahoma"/>
          <w:sz w:val="20"/>
          <w:szCs w:val="20"/>
        </w:rPr>
      </w:pPr>
      <w:r w:rsidRPr="002265ED">
        <w:rPr>
          <w:rFonts w:ascii="Trebuchet MS" w:hAnsi="Trebuchet MS" w:cs="Tahoma"/>
          <w:sz w:val="20"/>
          <w:szCs w:val="20"/>
        </w:rPr>
        <w:t xml:space="preserve">Uvedený popis je orientační. Přesné určení předmětu díla určují </w:t>
      </w:r>
    </w:p>
    <w:p w:rsidR="00F33AC1" w:rsidRPr="00F33AC1" w:rsidRDefault="00F33AC1" w:rsidP="00F33AC1">
      <w:pPr>
        <w:spacing w:before="120"/>
        <w:ind w:left="720"/>
        <w:jc w:val="both"/>
        <w:rPr>
          <w:rFonts w:ascii="Trebuchet MS" w:hAnsi="Trebuchet MS" w:cs="Tahoma"/>
          <w:sz w:val="20"/>
          <w:szCs w:val="20"/>
        </w:rPr>
      </w:pPr>
      <w:r w:rsidRPr="00F33AC1">
        <w:rPr>
          <w:rFonts w:ascii="Trebuchet MS" w:hAnsi="Trebuchet MS" w:cs="Tahoma"/>
          <w:sz w:val="20"/>
          <w:szCs w:val="20"/>
        </w:rPr>
        <w:t>Příloha č. 1: rozpočet díla – oceněný soupis prací s výkazem výměr</w:t>
      </w:r>
    </w:p>
    <w:p w:rsidR="00F33AC1" w:rsidRPr="00F33AC1" w:rsidRDefault="00F33AC1" w:rsidP="00F33AC1">
      <w:pPr>
        <w:spacing w:before="120"/>
        <w:ind w:left="720"/>
        <w:jc w:val="both"/>
        <w:rPr>
          <w:rFonts w:ascii="Trebuchet MS" w:hAnsi="Trebuchet MS" w:cs="Tahoma"/>
          <w:sz w:val="20"/>
          <w:szCs w:val="20"/>
        </w:rPr>
      </w:pPr>
      <w:r w:rsidRPr="00F33AC1">
        <w:rPr>
          <w:rFonts w:ascii="Trebuchet MS" w:hAnsi="Trebuchet MS" w:cs="Tahoma"/>
          <w:sz w:val="20"/>
          <w:szCs w:val="20"/>
        </w:rPr>
        <w:t>Příloha č. 2: harmonogram výstavby</w:t>
      </w:r>
    </w:p>
    <w:p w:rsidR="002265ED" w:rsidRPr="002265ED" w:rsidRDefault="00F33AC1" w:rsidP="00F33AC1">
      <w:pPr>
        <w:spacing w:before="120"/>
        <w:ind w:left="720"/>
        <w:jc w:val="both"/>
        <w:rPr>
          <w:rFonts w:ascii="Trebuchet MS" w:hAnsi="Trebuchet MS" w:cs="Tahoma"/>
          <w:sz w:val="20"/>
          <w:szCs w:val="20"/>
        </w:rPr>
      </w:pPr>
      <w:r w:rsidRPr="00F33AC1">
        <w:rPr>
          <w:rFonts w:ascii="Trebuchet MS" w:hAnsi="Trebuchet MS" w:cs="Tahoma"/>
          <w:sz w:val="20"/>
          <w:szCs w:val="20"/>
        </w:rPr>
        <w:t>Příloha č. 4: projektová dokumentace stavby</w:t>
      </w:r>
    </w:p>
    <w:p w:rsidR="002265ED" w:rsidRPr="002265ED" w:rsidRDefault="002265ED" w:rsidP="002265ED">
      <w:pPr>
        <w:ind w:firstLine="708"/>
        <w:jc w:val="both"/>
        <w:rPr>
          <w:rFonts w:ascii="Trebuchet MS" w:hAnsi="Trebuchet MS" w:cs="Tahoma"/>
          <w:sz w:val="20"/>
          <w:szCs w:val="20"/>
        </w:rPr>
      </w:pPr>
    </w:p>
    <w:p w:rsidR="002265ED" w:rsidRPr="002265ED" w:rsidRDefault="002265ED" w:rsidP="002265ED">
      <w:pPr>
        <w:numPr>
          <w:ilvl w:val="1"/>
          <w:numId w:val="23"/>
        </w:numPr>
        <w:tabs>
          <w:tab w:val="num" w:pos="720"/>
        </w:tabs>
        <w:spacing w:before="120"/>
        <w:ind w:left="720" w:hanging="720"/>
        <w:jc w:val="both"/>
        <w:rPr>
          <w:rFonts w:ascii="Trebuchet MS" w:hAnsi="Trebuchet MS" w:cs="Tahoma"/>
          <w:sz w:val="20"/>
          <w:szCs w:val="20"/>
        </w:rPr>
      </w:pPr>
      <w:r w:rsidRPr="002265ED">
        <w:rPr>
          <w:rFonts w:ascii="Trebuchet MS" w:hAnsi="Trebuchet MS" w:cs="Tahoma"/>
          <w:sz w:val="20"/>
          <w:szCs w:val="20"/>
        </w:rPr>
        <w:t>Rozsah plnění závazku zhotovitele je určen:</w:t>
      </w:r>
    </w:p>
    <w:p w:rsidR="002265ED" w:rsidRPr="002265ED" w:rsidRDefault="002265ED" w:rsidP="002265ED">
      <w:pPr>
        <w:numPr>
          <w:ilvl w:val="1"/>
          <w:numId w:val="22"/>
        </w:numPr>
        <w:ind w:hanging="731"/>
        <w:jc w:val="both"/>
        <w:rPr>
          <w:rFonts w:ascii="Trebuchet MS" w:hAnsi="Trebuchet MS" w:cs="Tahoma"/>
          <w:sz w:val="20"/>
          <w:szCs w:val="20"/>
        </w:rPr>
      </w:pPr>
      <w:r w:rsidRPr="002265ED">
        <w:rPr>
          <w:rFonts w:ascii="Trebuchet MS" w:hAnsi="Trebuchet MS" w:cs="Tahoma"/>
          <w:sz w:val="20"/>
          <w:szCs w:val="20"/>
        </w:rPr>
        <w:t xml:space="preserve">nabídkou zhotovitele na veřejnou zakázku ze dne </w:t>
      </w:r>
      <w:r w:rsidRPr="002265ED">
        <w:rPr>
          <w:rFonts w:ascii="Trebuchet MS" w:hAnsi="Trebuchet MS" w:cs="Tahoma"/>
          <w:sz w:val="20"/>
          <w:szCs w:val="20"/>
          <w:highlight w:val="lightGray"/>
        </w:rPr>
        <w:t>.................................</w:t>
      </w:r>
    </w:p>
    <w:p w:rsidR="002265ED" w:rsidRPr="002265ED" w:rsidRDefault="002265ED" w:rsidP="002265ED">
      <w:pPr>
        <w:numPr>
          <w:ilvl w:val="1"/>
          <w:numId w:val="22"/>
        </w:numPr>
        <w:ind w:left="1418" w:hanging="709"/>
        <w:jc w:val="both"/>
        <w:rPr>
          <w:rFonts w:ascii="Trebuchet MS" w:hAnsi="Trebuchet MS" w:cs="Tahoma"/>
          <w:sz w:val="20"/>
          <w:szCs w:val="20"/>
        </w:rPr>
      </w:pPr>
      <w:r w:rsidRPr="002265ED">
        <w:rPr>
          <w:rFonts w:ascii="Trebuchet MS" w:hAnsi="Trebuchet MS" w:cs="Tahoma"/>
          <w:sz w:val="20"/>
          <w:szCs w:val="20"/>
        </w:rPr>
        <w:t>oceněným položkovým rozpočtem, který byl předložen jako součást nabídky zhotovitele.</w:t>
      </w:r>
    </w:p>
    <w:p w:rsidR="002265ED" w:rsidRPr="002265ED" w:rsidRDefault="002265ED" w:rsidP="002265ED">
      <w:pPr>
        <w:numPr>
          <w:ilvl w:val="1"/>
          <w:numId w:val="22"/>
        </w:numPr>
        <w:tabs>
          <w:tab w:val="clear" w:pos="1440"/>
        </w:tabs>
        <w:ind w:left="1418" w:hanging="709"/>
        <w:jc w:val="both"/>
        <w:rPr>
          <w:rFonts w:ascii="Trebuchet MS" w:hAnsi="Trebuchet MS" w:cs="Tahoma"/>
          <w:sz w:val="20"/>
          <w:szCs w:val="20"/>
        </w:rPr>
      </w:pPr>
      <w:r w:rsidRPr="002265ED">
        <w:rPr>
          <w:rFonts w:ascii="Trebuchet MS" w:hAnsi="Trebuchet MS" w:cs="Tahoma"/>
          <w:sz w:val="20"/>
          <w:szCs w:val="20"/>
        </w:rPr>
        <w:lastRenderedPageBreak/>
        <w:t>zadávací dokumentací poskytnut</w:t>
      </w:r>
      <w:r w:rsidR="00F33AC1">
        <w:rPr>
          <w:rFonts w:ascii="Trebuchet MS" w:hAnsi="Trebuchet MS" w:cs="Tahoma"/>
          <w:sz w:val="20"/>
          <w:szCs w:val="20"/>
        </w:rPr>
        <w:t>ou</w:t>
      </w:r>
      <w:r w:rsidRPr="002265ED">
        <w:rPr>
          <w:rFonts w:ascii="Trebuchet MS" w:hAnsi="Trebuchet MS" w:cs="Tahoma"/>
          <w:sz w:val="20"/>
          <w:szCs w:val="20"/>
        </w:rPr>
        <w:t xml:space="preserve"> v rámci výběrového řízení na veřejnou zakázku </w:t>
      </w:r>
      <w:r w:rsidR="00F33AC1">
        <w:rPr>
          <w:rFonts w:ascii="Trebuchet MS" w:hAnsi="Trebuchet MS" w:cs="Tahoma"/>
          <w:sz w:val="20"/>
          <w:szCs w:val="20"/>
        </w:rPr>
        <w:t>ze dne 19.12 2019</w:t>
      </w:r>
      <w:r w:rsidRPr="002265ED">
        <w:rPr>
          <w:rFonts w:ascii="Trebuchet MS" w:hAnsi="Trebuchet MS" w:cs="Tahoma"/>
          <w:sz w:val="20"/>
          <w:szCs w:val="20"/>
        </w:rPr>
        <w:t xml:space="preserve"> (dále jen ZD)</w:t>
      </w:r>
    </w:p>
    <w:p w:rsidR="002265ED" w:rsidRPr="002265ED" w:rsidRDefault="002265ED" w:rsidP="002265ED">
      <w:pPr>
        <w:numPr>
          <w:ilvl w:val="1"/>
          <w:numId w:val="22"/>
        </w:numPr>
        <w:tabs>
          <w:tab w:val="clear" w:pos="1440"/>
        </w:tabs>
        <w:ind w:left="1418" w:hanging="709"/>
        <w:jc w:val="both"/>
        <w:rPr>
          <w:rFonts w:ascii="Trebuchet MS" w:hAnsi="Trebuchet MS" w:cs="Tahoma"/>
          <w:sz w:val="20"/>
          <w:szCs w:val="20"/>
        </w:rPr>
      </w:pPr>
      <w:r w:rsidRPr="002265ED">
        <w:rPr>
          <w:rFonts w:ascii="Trebuchet MS" w:hAnsi="Trebuchet MS" w:cs="Tahoma"/>
          <w:sz w:val="20"/>
          <w:szCs w:val="20"/>
        </w:rPr>
        <w:t xml:space="preserve">projektovou dokumentací </w:t>
      </w:r>
      <w:r w:rsidR="009B0CE8">
        <w:rPr>
          <w:rFonts w:ascii="Trebuchet MS" w:hAnsi="Trebuchet MS" w:cs="Tahoma"/>
          <w:sz w:val="20"/>
          <w:szCs w:val="20"/>
        </w:rPr>
        <w:t>vztahující k zakázce</w:t>
      </w:r>
    </w:p>
    <w:p w:rsidR="002265ED" w:rsidRPr="002265ED" w:rsidRDefault="00F33AC1" w:rsidP="002265ED">
      <w:pPr>
        <w:numPr>
          <w:ilvl w:val="1"/>
          <w:numId w:val="22"/>
        </w:numPr>
        <w:tabs>
          <w:tab w:val="clear" w:pos="1440"/>
        </w:tabs>
        <w:ind w:left="1418" w:hanging="709"/>
        <w:jc w:val="both"/>
        <w:rPr>
          <w:rFonts w:ascii="Trebuchet MS" w:hAnsi="Trebuchet MS" w:cs="Tahoma"/>
          <w:sz w:val="20"/>
          <w:szCs w:val="20"/>
        </w:rPr>
      </w:pPr>
      <w:r>
        <w:rPr>
          <w:rFonts w:ascii="Trebuchet MS" w:hAnsi="Trebuchet MS" w:cs="Tahoma"/>
          <w:sz w:val="20"/>
          <w:szCs w:val="20"/>
        </w:rPr>
        <w:t>p</w:t>
      </w:r>
      <w:r w:rsidR="002265ED" w:rsidRPr="002265ED">
        <w:rPr>
          <w:rFonts w:ascii="Trebuchet MS" w:hAnsi="Trebuchet MS" w:cs="Tahoma"/>
          <w:sz w:val="20"/>
          <w:szCs w:val="20"/>
        </w:rPr>
        <w:t xml:space="preserve">odmínkami uvedenými </w:t>
      </w:r>
      <w:r>
        <w:rPr>
          <w:rFonts w:ascii="Trebuchet MS" w:hAnsi="Trebuchet MS" w:cs="Tahoma"/>
          <w:sz w:val="20"/>
          <w:szCs w:val="20"/>
        </w:rPr>
        <w:t>v</w:t>
      </w:r>
      <w:r w:rsidR="002265ED" w:rsidRPr="002265ED">
        <w:rPr>
          <w:rFonts w:ascii="Trebuchet MS" w:hAnsi="Trebuchet MS" w:cs="Tahoma"/>
          <w:sz w:val="20"/>
          <w:szCs w:val="20"/>
        </w:rPr>
        <w:t xml:space="preserve"> závazných stanoviscích</w:t>
      </w:r>
    </w:p>
    <w:p w:rsidR="002265ED" w:rsidRPr="002265ED" w:rsidRDefault="002265ED" w:rsidP="002265ED">
      <w:pPr>
        <w:spacing w:before="240"/>
        <w:ind w:left="709"/>
        <w:jc w:val="both"/>
        <w:rPr>
          <w:rFonts w:ascii="Trebuchet MS" w:hAnsi="Trebuchet MS" w:cs="Tahoma"/>
          <w:sz w:val="20"/>
          <w:szCs w:val="20"/>
        </w:rPr>
      </w:pPr>
      <w:r w:rsidRPr="002265ED">
        <w:rPr>
          <w:rFonts w:ascii="Trebuchet MS" w:hAnsi="Trebuchet MS" w:cs="Tahoma"/>
          <w:sz w:val="20"/>
          <w:szCs w:val="20"/>
        </w:rPr>
        <w:t xml:space="preserve">Veřejná zakázka, která je předmětem této smlouvy, je financována ze </w:t>
      </w:r>
      <w:r w:rsidR="00F33AC1">
        <w:rPr>
          <w:rFonts w:ascii="Trebuchet MS" w:hAnsi="Trebuchet MS" w:cs="Tahoma"/>
          <w:sz w:val="20"/>
          <w:szCs w:val="20"/>
        </w:rPr>
        <w:t>obce Křešice</w:t>
      </w:r>
    </w:p>
    <w:p w:rsidR="002265ED" w:rsidRPr="002265ED" w:rsidRDefault="002265ED" w:rsidP="002265ED">
      <w:pPr>
        <w:numPr>
          <w:ilvl w:val="1"/>
          <w:numId w:val="23"/>
        </w:numPr>
        <w:tabs>
          <w:tab w:val="num" w:pos="720"/>
        </w:tabs>
        <w:spacing w:before="120"/>
        <w:ind w:left="720" w:hanging="720"/>
        <w:jc w:val="both"/>
        <w:rPr>
          <w:rFonts w:ascii="Trebuchet MS" w:hAnsi="Trebuchet MS" w:cs="Tahoma"/>
          <w:sz w:val="20"/>
          <w:szCs w:val="20"/>
        </w:rPr>
      </w:pPr>
      <w:r w:rsidRPr="002265ED">
        <w:rPr>
          <w:rFonts w:ascii="Trebuchet MS" w:hAnsi="Trebuchet MS" w:cs="Tahoma"/>
          <w:sz w:val="20"/>
          <w:szCs w:val="20"/>
        </w:rPr>
        <w:t>Objednatel i zhotovitel souhlasně prohlašují, že na základě shora uvedené specifikace je dílo dostatečně určitě a srozumitelně vymezeno, zejména co do umístění, rozsahu, podoby a kvalitativních podmínek, které je třeba při jeho realizaci dodržet.</w:t>
      </w:r>
    </w:p>
    <w:p w:rsidR="002265ED" w:rsidRPr="002265ED" w:rsidRDefault="002265ED" w:rsidP="002265ED">
      <w:pPr>
        <w:numPr>
          <w:ilvl w:val="1"/>
          <w:numId w:val="24"/>
        </w:numPr>
        <w:tabs>
          <w:tab w:val="num" w:pos="720"/>
        </w:tabs>
        <w:spacing w:before="120"/>
        <w:jc w:val="both"/>
        <w:rPr>
          <w:rFonts w:ascii="Trebuchet MS" w:hAnsi="Trebuchet MS" w:cs="Tahoma"/>
          <w:sz w:val="20"/>
          <w:szCs w:val="20"/>
        </w:rPr>
      </w:pPr>
      <w:r w:rsidRPr="002265ED">
        <w:rPr>
          <w:rFonts w:ascii="Trebuchet MS" w:hAnsi="Trebuchet MS" w:cs="Tahoma"/>
          <w:sz w:val="20"/>
          <w:szCs w:val="20"/>
        </w:rPr>
        <w:t>Objednatel se zavazuje předmět smlouvy od zhotovitele převzít a zaplatit za něj dohodnutou cenu.</w:t>
      </w:r>
    </w:p>
    <w:p w:rsidR="002265ED" w:rsidRPr="002265ED" w:rsidRDefault="002265ED" w:rsidP="002265ED">
      <w:pPr>
        <w:tabs>
          <w:tab w:val="num" w:pos="426"/>
        </w:tabs>
        <w:spacing w:before="120"/>
        <w:jc w:val="both"/>
        <w:rPr>
          <w:rFonts w:ascii="Tahoma" w:hAnsi="Tahoma" w:cs="Tahoma"/>
          <w:sz w:val="22"/>
          <w:szCs w:val="22"/>
        </w:rPr>
      </w:pPr>
    </w:p>
    <w:p w:rsidR="009B0CE8" w:rsidRPr="009B0CE8" w:rsidRDefault="009B0CE8" w:rsidP="009B0CE8">
      <w:pPr>
        <w:keepNext/>
        <w:spacing w:after="120"/>
        <w:jc w:val="center"/>
        <w:outlineLvl w:val="1"/>
        <w:rPr>
          <w:rFonts w:ascii="Trebuchet MS" w:hAnsi="Trebuchet MS" w:cs="Tahoma"/>
          <w:b/>
          <w:sz w:val="22"/>
          <w:szCs w:val="22"/>
          <w:u w:val="single"/>
        </w:rPr>
      </w:pPr>
      <w:r w:rsidRPr="009B0CE8">
        <w:rPr>
          <w:rFonts w:ascii="Trebuchet MS" w:hAnsi="Trebuchet MS" w:cs="Tahoma"/>
          <w:b/>
          <w:sz w:val="22"/>
          <w:szCs w:val="22"/>
          <w:u w:val="single"/>
        </w:rPr>
        <w:t>III. Cena díla a platební podmínky</w:t>
      </w:r>
    </w:p>
    <w:p w:rsidR="009B0CE8" w:rsidRPr="009B0CE8" w:rsidRDefault="009B0CE8" w:rsidP="009B0CE8">
      <w:pPr>
        <w:numPr>
          <w:ilvl w:val="1"/>
          <w:numId w:val="25"/>
        </w:numPr>
        <w:tabs>
          <w:tab w:val="num" w:pos="720"/>
        </w:tabs>
        <w:spacing w:before="120"/>
        <w:ind w:left="720" w:hanging="720"/>
        <w:jc w:val="both"/>
        <w:rPr>
          <w:rFonts w:ascii="Trebuchet MS" w:hAnsi="Trebuchet MS" w:cs="Tahoma"/>
          <w:sz w:val="22"/>
          <w:szCs w:val="22"/>
        </w:rPr>
      </w:pPr>
      <w:r w:rsidRPr="009B0CE8">
        <w:rPr>
          <w:rFonts w:ascii="Trebuchet MS" w:hAnsi="Trebuchet MS" w:cs="Tahoma"/>
          <w:sz w:val="22"/>
          <w:szCs w:val="22"/>
        </w:rPr>
        <w:t xml:space="preserve">Cena za dílo je stanovena na základě nabídky zhotovitele ze dne </w:t>
      </w:r>
      <w:r w:rsidRPr="009B0CE8">
        <w:rPr>
          <w:rFonts w:ascii="Trebuchet MS" w:hAnsi="Trebuchet MS" w:cs="Tahoma"/>
          <w:sz w:val="22"/>
          <w:szCs w:val="22"/>
          <w:highlight w:val="lightGray"/>
        </w:rPr>
        <w:t>...................</w:t>
      </w:r>
      <w:r w:rsidRPr="009B0CE8">
        <w:rPr>
          <w:rFonts w:ascii="Trebuchet MS" w:hAnsi="Trebuchet MS" w:cs="Tahoma"/>
          <w:sz w:val="22"/>
          <w:szCs w:val="22"/>
        </w:rPr>
        <w:t xml:space="preserve"> a podmínek objednatele stanovených v ZD a dokumentaci pro výběr zhotovitele</w:t>
      </w:r>
      <w:r w:rsidRPr="009B0CE8">
        <w:rPr>
          <w:rFonts w:ascii="Trebuchet MS" w:hAnsi="Trebuchet MS" w:cs="Tahoma"/>
          <w:b/>
          <w:sz w:val="22"/>
          <w:szCs w:val="22"/>
        </w:rPr>
        <w:t xml:space="preserve">. </w:t>
      </w:r>
    </w:p>
    <w:p w:rsidR="009B0CE8" w:rsidRPr="009B0CE8" w:rsidRDefault="009B0CE8" w:rsidP="009B0CE8">
      <w:pPr>
        <w:tabs>
          <w:tab w:val="num" w:pos="720"/>
        </w:tabs>
        <w:spacing w:before="120"/>
        <w:ind w:left="709"/>
        <w:jc w:val="both"/>
        <w:rPr>
          <w:rFonts w:ascii="Trebuchet MS" w:hAnsi="Trebuchet MS" w:cs="Tahoma"/>
          <w:sz w:val="22"/>
          <w:szCs w:val="22"/>
        </w:rPr>
      </w:pPr>
      <w:r w:rsidRPr="009B0CE8">
        <w:rPr>
          <w:rFonts w:ascii="Trebuchet MS" w:hAnsi="Trebuchet MS" w:cs="Tahoma"/>
          <w:sz w:val="22"/>
          <w:szCs w:val="22"/>
        </w:rPr>
        <w:t xml:space="preserve">Celková cena díla je stanovena za sjednaný předmět plnění jako nejvýše přípustná, platná po celou dobu realizace díla: </w:t>
      </w:r>
    </w:p>
    <w:p w:rsidR="009B0CE8" w:rsidRPr="009B0CE8" w:rsidRDefault="009B0CE8" w:rsidP="009B0CE8">
      <w:pPr>
        <w:tabs>
          <w:tab w:val="right" w:pos="5954"/>
          <w:tab w:val="left" w:pos="6379"/>
        </w:tabs>
        <w:spacing w:before="120"/>
        <w:rPr>
          <w:rFonts w:ascii="Trebuchet MS" w:hAnsi="Trebuchet MS" w:cs="Tahoma"/>
          <w:b/>
          <w:sz w:val="22"/>
          <w:szCs w:val="22"/>
          <w:highlight w:val="lightGray"/>
        </w:rPr>
      </w:pPr>
      <w:r w:rsidRPr="009B0CE8">
        <w:rPr>
          <w:rFonts w:ascii="Trebuchet MS" w:hAnsi="Trebuchet MS" w:cs="Tahoma"/>
          <w:b/>
          <w:sz w:val="22"/>
          <w:szCs w:val="22"/>
          <w:highlight w:val="lightGray"/>
        </w:rPr>
        <w:t xml:space="preserve">Cena díla celkem bez DPH           </w:t>
      </w:r>
      <w:r>
        <w:rPr>
          <w:rFonts w:ascii="Trebuchet MS" w:hAnsi="Trebuchet MS" w:cs="Tahoma"/>
          <w:b/>
          <w:sz w:val="22"/>
          <w:szCs w:val="22"/>
          <w:highlight w:val="lightGray"/>
        </w:rPr>
        <w:tab/>
      </w:r>
      <w:r>
        <w:rPr>
          <w:rFonts w:ascii="Trebuchet MS" w:hAnsi="Trebuchet MS" w:cs="Tahoma"/>
          <w:b/>
          <w:sz w:val="22"/>
          <w:szCs w:val="22"/>
          <w:highlight w:val="lightGray"/>
        </w:rPr>
        <w:tab/>
      </w:r>
      <w:r>
        <w:rPr>
          <w:rFonts w:ascii="Trebuchet MS" w:hAnsi="Trebuchet MS" w:cs="Tahoma"/>
          <w:b/>
          <w:sz w:val="22"/>
          <w:szCs w:val="22"/>
          <w:highlight w:val="lightGray"/>
        </w:rPr>
        <w:tab/>
      </w:r>
      <w:r>
        <w:rPr>
          <w:rFonts w:ascii="Trebuchet MS" w:hAnsi="Trebuchet MS" w:cs="Tahoma"/>
          <w:b/>
          <w:sz w:val="22"/>
          <w:szCs w:val="22"/>
          <w:highlight w:val="lightGray"/>
        </w:rPr>
        <w:tab/>
      </w:r>
      <w:r>
        <w:rPr>
          <w:rFonts w:ascii="Trebuchet MS" w:hAnsi="Trebuchet MS" w:cs="Tahoma"/>
          <w:b/>
          <w:sz w:val="22"/>
          <w:szCs w:val="22"/>
          <w:highlight w:val="lightGray"/>
        </w:rPr>
        <w:tab/>
      </w:r>
      <w:r w:rsidRPr="009B0CE8">
        <w:rPr>
          <w:rFonts w:ascii="Trebuchet MS" w:hAnsi="Trebuchet MS" w:cs="Tahoma"/>
          <w:b/>
          <w:sz w:val="22"/>
          <w:szCs w:val="22"/>
          <w:highlight w:val="lightGray"/>
        </w:rPr>
        <w:t>Kč</w:t>
      </w:r>
    </w:p>
    <w:p w:rsidR="009B0CE8" w:rsidRPr="009B0CE8" w:rsidRDefault="009B0CE8" w:rsidP="009B0CE8">
      <w:pPr>
        <w:tabs>
          <w:tab w:val="right" w:pos="5954"/>
          <w:tab w:val="left" w:pos="6379"/>
        </w:tabs>
        <w:spacing w:before="120"/>
        <w:rPr>
          <w:rFonts w:ascii="Trebuchet MS" w:hAnsi="Trebuchet MS" w:cs="Tahoma"/>
          <w:b/>
          <w:sz w:val="22"/>
          <w:szCs w:val="22"/>
          <w:highlight w:val="lightGray"/>
        </w:rPr>
      </w:pPr>
      <w:r w:rsidRPr="009B0CE8">
        <w:rPr>
          <w:rFonts w:ascii="Trebuchet MS" w:hAnsi="Trebuchet MS" w:cs="Tahoma"/>
          <w:b/>
          <w:sz w:val="22"/>
          <w:szCs w:val="22"/>
          <w:highlight w:val="lightGray"/>
        </w:rPr>
        <w:t xml:space="preserve">DPH 21 % z ceny díla </w:t>
      </w:r>
      <w:r w:rsidRPr="009B0CE8">
        <w:rPr>
          <w:rFonts w:ascii="Trebuchet MS" w:hAnsi="Trebuchet MS" w:cs="Tahoma"/>
          <w:b/>
          <w:sz w:val="22"/>
          <w:szCs w:val="22"/>
          <w:highlight w:val="lightGray"/>
        </w:rPr>
        <w:tab/>
      </w:r>
      <w:r w:rsidRPr="009B0CE8">
        <w:rPr>
          <w:rFonts w:ascii="Trebuchet MS" w:hAnsi="Trebuchet MS" w:cs="Tahoma"/>
          <w:b/>
          <w:sz w:val="22"/>
          <w:szCs w:val="22"/>
          <w:highlight w:val="lightGray"/>
        </w:rPr>
        <w:tab/>
      </w:r>
      <w:r>
        <w:rPr>
          <w:rFonts w:ascii="Trebuchet MS" w:hAnsi="Trebuchet MS" w:cs="Tahoma"/>
          <w:b/>
          <w:sz w:val="22"/>
          <w:szCs w:val="22"/>
          <w:highlight w:val="lightGray"/>
        </w:rPr>
        <w:tab/>
      </w:r>
      <w:r>
        <w:rPr>
          <w:rFonts w:ascii="Trebuchet MS" w:hAnsi="Trebuchet MS" w:cs="Tahoma"/>
          <w:b/>
          <w:sz w:val="22"/>
          <w:szCs w:val="22"/>
          <w:highlight w:val="lightGray"/>
        </w:rPr>
        <w:tab/>
      </w:r>
      <w:r w:rsidRPr="009B0CE8">
        <w:rPr>
          <w:rFonts w:ascii="Trebuchet MS" w:hAnsi="Trebuchet MS" w:cs="Tahoma"/>
          <w:b/>
          <w:sz w:val="22"/>
          <w:szCs w:val="22"/>
          <w:highlight w:val="lightGray"/>
        </w:rPr>
        <w:tab/>
        <w:t>Kč</w:t>
      </w:r>
    </w:p>
    <w:p w:rsidR="009B0CE8" w:rsidRPr="009B0CE8" w:rsidRDefault="009B0CE8" w:rsidP="009B0CE8">
      <w:pPr>
        <w:tabs>
          <w:tab w:val="right" w:pos="5954"/>
          <w:tab w:val="left" w:pos="6379"/>
        </w:tabs>
        <w:spacing w:before="120"/>
        <w:rPr>
          <w:rFonts w:ascii="Trebuchet MS" w:hAnsi="Trebuchet MS" w:cs="Tahoma"/>
          <w:b/>
          <w:sz w:val="22"/>
          <w:szCs w:val="22"/>
          <w:highlight w:val="lightGray"/>
        </w:rPr>
      </w:pPr>
      <w:r w:rsidRPr="009B0CE8">
        <w:rPr>
          <w:rFonts w:ascii="Trebuchet MS" w:hAnsi="Trebuchet MS" w:cs="Tahoma"/>
          <w:b/>
          <w:sz w:val="22"/>
          <w:szCs w:val="22"/>
          <w:highlight w:val="lightGray"/>
        </w:rPr>
        <w:t xml:space="preserve">Cena díla celkem včetně DPH        </w:t>
      </w:r>
      <w:r>
        <w:rPr>
          <w:rFonts w:ascii="Trebuchet MS" w:hAnsi="Trebuchet MS" w:cs="Tahoma"/>
          <w:b/>
          <w:sz w:val="22"/>
          <w:szCs w:val="22"/>
          <w:highlight w:val="lightGray"/>
        </w:rPr>
        <w:tab/>
      </w:r>
      <w:r>
        <w:rPr>
          <w:rFonts w:ascii="Trebuchet MS" w:hAnsi="Trebuchet MS" w:cs="Tahoma"/>
          <w:b/>
          <w:sz w:val="22"/>
          <w:szCs w:val="22"/>
          <w:highlight w:val="lightGray"/>
        </w:rPr>
        <w:tab/>
      </w:r>
      <w:r>
        <w:rPr>
          <w:rFonts w:ascii="Trebuchet MS" w:hAnsi="Trebuchet MS" w:cs="Tahoma"/>
          <w:b/>
          <w:sz w:val="22"/>
          <w:szCs w:val="22"/>
          <w:highlight w:val="lightGray"/>
        </w:rPr>
        <w:tab/>
      </w:r>
      <w:r>
        <w:rPr>
          <w:rFonts w:ascii="Trebuchet MS" w:hAnsi="Trebuchet MS" w:cs="Tahoma"/>
          <w:b/>
          <w:sz w:val="22"/>
          <w:szCs w:val="22"/>
          <w:highlight w:val="lightGray"/>
        </w:rPr>
        <w:tab/>
      </w:r>
      <w:r>
        <w:rPr>
          <w:rFonts w:ascii="Trebuchet MS" w:hAnsi="Trebuchet MS" w:cs="Tahoma"/>
          <w:b/>
          <w:sz w:val="22"/>
          <w:szCs w:val="22"/>
          <w:highlight w:val="lightGray"/>
        </w:rPr>
        <w:tab/>
      </w:r>
      <w:r w:rsidRPr="009B0CE8">
        <w:rPr>
          <w:rFonts w:ascii="Trebuchet MS" w:hAnsi="Trebuchet MS" w:cs="Tahoma"/>
          <w:b/>
          <w:sz w:val="22"/>
          <w:szCs w:val="22"/>
          <w:highlight w:val="lightGray"/>
        </w:rPr>
        <w:t>Kč</w:t>
      </w:r>
    </w:p>
    <w:p w:rsidR="009B0CE8" w:rsidRPr="009B0CE8" w:rsidRDefault="009B0CE8" w:rsidP="009B0CE8">
      <w:pPr>
        <w:numPr>
          <w:ilvl w:val="1"/>
          <w:numId w:val="27"/>
        </w:numPr>
        <w:spacing w:before="120"/>
        <w:ind w:left="709" w:hanging="709"/>
        <w:jc w:val="both"/>
        <w:rPr>
          <w:rFonts w:ascii="Trebuchet MS" w:hAnsi="Trebuchet MS" w:cs="Tahoma"/>
          <w:sz w:val="22"/>
          <w:szCs w:val="22"/>
        </w:rPr>
      </w:pPr>
      <w:r w:rsidRPr="009B0CE8">
        <w:rPr>
          <w:rFonts w:ascii="Trebuchet MS" w:hAnsi="Trebuchet MS" w:cs="Tahoma"/>
          <w:sz w:val="22"/>
          <w:szCs w:val="22"/>
        </w:rPr>
        <w:t xml:space="preserve">Podrobný oceněný položkový rozpočet včetně rekapitulace je uveden v příloze č. </w:t>
      </w:r>
      <w:r>
        <w:rPr>
          <w:rFonts w:ascii="Trebuchet MS" w:hAnsi="Trebuchet MS" w:cs="Tahoma"/>
          <w:sz w:val="22"/>
          <w:szCs w:val="22"/>
        </w:rPr>
        <w:t>1</w:t>
      </w:r>
      <w:r w:rsidRPr="009B0CE8">
        <w:rPr>
          <w:rFonts w:ascii="Trebuchet MS" w:hAnsi="Trebuchet MS" w:cs="Tahoma"/>
          <w:sz w:val="22"/>
          <w:szCs w:val="22"/>
        </w:rPr>
        <w:t xml:space="preserve"> smlouvy a je její nedílnou součástí. </w:t>
      </w:r>
    </w:p>
    <w:p w:rsidR="009B0CE8" w:rsidRPr="009B0CE8" w:rsidRDefault="009B0CE8" w:rsidP="009B0CE8">
      <w:pPr>
        <w:numPr>
          <w:ilvl w:val="1"/>
          <w:numId w:val="26"/>
        </w:numPr>
        <w:spacing w:before="120"/>
        <w:jc w:val="both"/>
        <w:rPr>
          <w:rFonts w:ascii="Trebuchet MS" w:hAnsi="Trebuchet MS" w:cs="Tahoma"/>
          <w:sz w:val="22"/>
          <w:szCs w:val="22"/>
        </w:rPr>
      </w:pPr>
      <w:r w:rsidRPr="009B0CE8">
        <w:rPr>
          <w:rFonts w:ascii="Trebuchet MS" w:hAnsi="Trebuchet MS" w:cs="Tahoma"/>
          <w:sz w:val="22"/>
          <w:szCs w:val="22"/>
        </w:rPr>
        <w:t xml:space="preserve">DPH je vyčísleno ke dni uzavření této smlouvy, přičemž jeho skutečná výše bude dopočtena a účtována způsobem dle daňových předpisů platných v době vystavení daňového dokladu. </w:t>
      </w:r>
    </w:p>
    <w:p w:rsidR="009B0CE8" w:rsidRPr="009B0CE8" w:rsidRDefault="009B0CE8" w:rsidP="009B0CE8">
      <w:pPr>
        <w:numPr>
          <w:ilvl w:val="1"/>
          <w:numId w:val="26"/>
        </w:numPr>
        <w:spacing w:before="120"/>
        <w:jc w:val="both"/>
        <w:rPr>
          <w:rFonts w:ascii="Trebuchet MS" w:hAnsi="Trebuchet MS" w:cs="Tahoma"/>
          <w:sz w:val="22"/>
          <w:szCs w:val="22"/>
        </w:rPr>
      </w:pPr>
      <w:r w:rsidRPr="009B0CE8">
        <w:rPr>
          <w:rFonts w:ascii="Trebuchet MS" w:hAnsi="Trebuchet MS" w:cs="Tahoma"/>
          <w:sz w:val="22"/>
          <w:szCs w:val="22"/>
        </w:rPr>
        <w:t xml:space="preserve">Cena díla zahrnuje veškeré náklady nutné k řádnému dokončení díla tj. (náklady na zřízení, provoz a odstranění zařízení staveniště, náklady na </w:t>
      </w:r>
      <w:r>
        <w:rPr>
          <w:rFonts w:ascii="Trebuchet MS" w:hAnsi="Trebuchet MS" w:cs="Tahoma"/>
          <w:sz w:val="22"/>
          <w:szCs w:val="22"/>
        </w:rPr>
        <w:t xml:space="preserve">DIO a </w:t>
      </w:r>
      <w:r w:rsidRPr="009B0CE8">
        <w:rPr>
          <w:rFonts w:ascii="Trebuchet MS" w:hAnsi="Trebuchet MS" w:cs="Tahoma"/>
          <w:sz w:val="22"/>
          <w:szCs w:val="22"/>
        </w:rPr>
        <w:t>bezpečnostní opatření, náklady na dodávku elektřiny, vodné, stočné, náklady na používání strojů a služeb až do předání a převzetí dokončeného díla, náklady na zhotovování, výrobu, obstarání, přepravu věcí, zařízení, materiálů, dodávek, náklady na pojištění odpovědnosti za škody, bankovní garance, daně, cla, poplatky, náklady na provádění všech přípustných, normami a vyhláškami stanovených zkoušek materiálů, dílů a předávacích zkoušek, náklady na nutná, či úřady stanovená opatření k realizaci díla jakékoliv další vedlejší výdaje, potřebné pro realizaci této veřejné zakázky).</w:t>
      </w:r>
    </w:p>
    <w:p w:rsidR="009B0CE8" w:rsidRPr="009B0CE8" w:rsidRDefault="009B0CE8" w:rsidP="009B0CE8">
      <w:pPr>
        <w:numPr>
          <w:ilvl w:val="1"/>
          <w:numId w:val="26"/>
        </w:numPr>
        <w:spacing w:before="120"/>
        <w:jc w:val="both"/>
        <w:rPr>
          <w:rFonts w:ascii="Trebuchet MS" w:hAnsi="Trebuchet MS" w:cs="Tahoma"/>
          <w:sz w:val="22"/>
          <w:szCs w:val="22"/>
        </w:rPr>
      </w:pPr>
      <w:r w:rsidRPr="009B0CE8">
        <w:rPr>
          <w:rFonts w:ascii="Trebuchet MS" w:hAnsi="Trebuchet MS" w:cs="Tahoma"/>
          <w:sz w:val="22"/>
          <w:szCs w:val="22"/>
        </w:rPr>
        <w:t xml:space="preserve">Celkovou cenu je možné změnit pouze v případě, že </w:t>
      </w:r>
      <w:r w:rsidRPr="009B0CE8">
        <w:rPr>
          <w:rFonts w:ascii="Trebuchet MS" w:hAnsi="Trebuchet MS" w:cs="Tahoma"/>
          <w:bCs/>
          <w:iCs/>
          <w:sz w:val="22"/>
          <w:szCs w:val="22"/>
        </w:rPr>
        <w:t>se v průběhu provádění díla vyskytne v důsledku objektivně nepředvídaných okolností potřeba změnit rozsah realizovaných prací oproti rozsahu stanovenému v </w:t>
      </w:r>
      <w:r w:rsidRPr="009B0CE8">
        <w:rPr>
          <w:rFonts w:ascii="Trebuchet MS" w:hAnsi="Trebuchet MS" w:cs="Tahoma"/>
          <w:sz w:val="22"/>
          <w:szCs w:val="22"/>
        </w:rPr>
        <w:t>položkovém rozpočtu, ZD, v projektové dokumentaci pro provádění stavby a projektové dokumentací pro výběr zhotovitele. T</w:t>
      </w:r>
      <w:r w:rsidRPr="009B0CE8">
        <w:rPr>
          <w:rFonts w:ascii="Trebuchet MS" w:hAnsi="Trebuchet MS" w:cs="Tahoma"/>
          <w:bCs/>
          <w:iCs/>
          <w:sz w:val="22"/>
          <w:szCs w:val="22"/>
        </w:rPr>
        <w:t xml:space="preserve">yto změny je možné realizovat pouze v souladu se zákonem o veřejných zakázkách a se souhlasem objednatele. Zhotovitel je povinen na skutečnosti zjištěné v daném smyslu neprodleně upozornit objednatele. </w:t>
      </w:r>
    </w:p>
    <w:p w:rsidR="009B0CE8" w:rsidRPr="009B0CE8" w:rsidRDefault="009B0CE8" w:rsidP="009B0CE8">
      <w:pPr>
        <w:numPr>
          <w:ilvl w:val="1"/>
          <w:numId w:val="26"/>
        </w:numPr>
        <w:spacing w:before="120"/>
        <w:jc w:val="both"/>
        <w:rPr>
          <w:rFonts w:ascii="Trebuchet MS" w:hAnsi="Trebuchet MS" w:cs="Tahoma"/>
          <w:sz w:val="22"/>
          <w:szCs w:val="22"/>
        </w:rPr>
      </w:pPr>
      <w:r w:rsidRPr="009B0CE8">
        <w:rPr>
          <w:rFonts w:ascii="Trebuchet MS" w:hAnsi="Trebuchet MS" w:cs="Tahoma"/>
          <w:sz w:val="22"/>
          <w:szCs w:val="22"/>
        </w:rPr>
        <w:t>Platby bud</w:t>
      </w:r>
      <w:r>
        <w:rPr>
          <w:rFonts w:ascii="Trebuchet MS" w:hAnsi="Trebuchet MS" w:cs="Tahoma"/>
          <w:sz w:val="22"/>
          <w:szCs w:val="22"/>
        </w:rPr>
        <w:t>ou</w:t>
      </w:r>
      <w:r w:rsidRPr="009B0CE8">
        <w:rPr>
          <w:rFonts w:ascii="Trebuchet MS" w:hAnsi="Trebuchet MS" w:cs="Tahoma"/>
          <w:sz w:val="22"/>
          <w:szCs w:val="22"/>
        </w:rPr>
        <w:t xml:space="preserve"> prov</w:t>
      </w:r>
      <w:r>
        <w:rPr>
          <w:rFonts w:ascii="Trebuchet MS" w:hAnsi="Trebuchet MS" w:cs="Tahoma"/>
          <w:sz w:val="22"/>
          <w:szCs w:val="22"/>
        </w:rPr>
        <w:t xml:space="preserve">áděny </w:t>
      </w:r>
      <w:r w:rsidRPr="009B0CE8">
        <w:rPr>
          <w:rFonts w:ascii="Trebuchet MS" w:hAnsi="Trebuchet MS" w:cs="Tahoma"/>
          <w:sz w:val="22"/>
          <w:szCs w:val="22"/>
        </w:rPr>
        <w:t>s frekvencí maximálně jedenkrát měsíčně. Přílohou každé</w:t>
      </w:r>
      <w:r>
        <w:rPr>
          <w:rFonts w:ascii="Trebuchet MS" w:hAnsi="Trebuchet MS" w:cs="Tahoma"/>
          <w:sz w:val="22"/>
          <w:szCs w:val="22"/>
        </w:rPr>
        <w:t xml:space="preserve"> dílčí </w:t>
      </w:r>
      <w:r w:rsidRPr="009B0CE8">
        <w:rPr>
          <w:rFonts w:ascii="Trebuchet MS" w:hAnsi="Trebuchet MS" w:cs="Tahoma"/>
          <w:sz w:val="22"/>
          <w:szCs w:val="22"/>
        </w:rPr>
        <w:t xml:space="preserve">faktury musí být předávací protokol (soupis provedených prací v položkách odpovídajících nabídkovému rozpočtu) dokladující oprávněnost fakturované částky, potvrzený zástupcem objednatele ve věcech technických, resp. </w:t>
      </w:r>
      <w:r>
        <w:rPr>
          <w:rFonts w:ascii="Trebuchet MS" w:hAnsi="Trebuchet MS" w:cs="Tahoma"/>
          <w:sz w:val="22"/>
          <w:szCs w:val="22"/>
        </w:rPr>
        <w:t>TDI</w:t>
      </w:r>
      <w:r w:rsidRPr="009B0CE8">
        <w:rPr>
          <w:rFonts w:ascii="Trebuchet MS" w:hAnsi="Trebuchet MS" w:cs="Tahoma"/>
          <w:sz w:val="22"/>
          <w:szCs w:val="22"/>
        </w:rPr>
        <w:t>. Zhotovitel je oprávněn fakturovat maximálně do výše 90 % ceny díla.  Zbývající část ceny díla je zhotovitel oprávněn vyfakturovat až po předání a převzetí díla bez vad a nedodělků.</w:t>
      </w:r>
    </w:p>
    <w:p w:rsidR="009B0CE8" w:rsidRPr="009B0CE8" w:rsidRDefault="009B0CE8" w:rsidP="009B0CE8">
      <w:pPr>
        <w:numPr>
          <w:ilvl w:val="1"/>
          <w:numId w:val="26"/>
        </w:numPr>
        <w:spacing w:before="120"/>
        <w:jc w:val="both"/>
        <w:rPr>
          <w:rFonts w:ascii="Trebuchet MS" w:hAnsi="Trebuchet MS" w:cs="Tahoma"/>
          <w:sz w:val="22"/>
          <w:szCs w:val="22"/>
        </w:rPr>
      </w:pPr>
      <w:r w:rsidRPr="009B0CE8">
        <w:rPr>
          <w:rFonts w:ascii="Trebuchet MS" w:hAnsi="Trebuchet MS" w:cs="Tahoma"/>
          <w:sz w:val="22"/>
          <w:szCs w:val="22"/>
        </w:rPr>
        <w:lastRenderedPageBreak/>
        <w:t>Součástí konečné faktury musí být protokol o předání a převzetí díla bez vad a nedodělků.</w:t>
      </w:r>
    </w:p>
    <w:p w:rsidR="00AF3F81" w:rsidRPr="00AF3F81" w:rsidRDefault="009B0CE8" w:rsidP="00AF3F81">
      <w:pPr>
        <w:numPr>
          <w:ilvl w:val="1"/>
          <w:numId w:val="26"/>
        </w:numPr>
        <w:spacing w:before="120"/>
        <w:jc w:val="both"/>
        <w:rPr>
          <w:rFonts w:ascii="Trebuchet MS" w:hAnsi="Trebuchet MS" w:cs="Tahoma"/>
          <w:sz w:val="22"/>
          <w:szCs w:val="22"/>
        </w:rPr>
      </w:pPr>
      <w:r w:rsidRPr="009B0CE8">
        <w:rPr>
          <w:rFonts w:ascii="Trebuchet MS" w:hAnsi="Trebuchet MS" w:cs="Tahoma"/>
          <w:sz w:val="22"/>
          <w:szCs w:val="22"/>
        </w:rPr>
        <w:t>Faktura musí obsahovat náležitosti daňového dokladu dle zákona 235/2004 Sb. o dani z přidané hodnoty, v platném znění.</w:t>
      </w:r>
      <w:r w:rsidRPr="009B0CE8">
        <w:rPr>
          <w:rFonts w:ascii="Trebuchet MS" w:hAnsi="Trebuchet MS" w:cs="Tahoma"/>
          <w:i/>
          <w:iCs/>
          <w:sz w:val="22"/>
          <w:szCs w:val="22"/>
        </w:rPr>
        <w:t xml:space="preserve"> </w:t>
      </w:r>
      <w:r w:rsidRPr="009B0CE8">
        <w:rPr>
          <w:rFonts w:ascii="Trebuchet MS" w:hAnsi="Trebuchet MS" w:cs="Tahoma"/>
          <w:sz w:val="22"/>
          <w:szCs w:val="22"/>
        </w:rPr>
        <w:t>V případě, že účetní doklad nebude mít odpovídající náležitosti, je objednatel oprávněn zaslat jej ve lhůtě splatnosti zpět zhotoviteli k doplnění, aniž se tak dostane do prodlení se splatností</w:t>
      </w:r>
      <w:r w:rsidRPr="009B0CE8">
        <w:rPr>
          <w:rFonts w:ascii="Trebuchet MS" w:hAnsi="Trebuchet MS" w:cs="Tahoma"/>
          <w:sz w:val="22"/>
          <w:szCs w:val="22"/>
        </w:rPr>
        <w:sym w:font="Symbol" w:char="F03B"/>
      </w:r>
      <w:r w:rsidRPr="009B0CE8">
        <w:rPr>
          <w:rFonts w:ascii="Trebuchet MS" w:hAnsi="Trebuchet MS" w:cs="Tahoma"/>
          <w:sz w:val="22"/>
          <w:szCs w:val="22"/>
        </w:rPr>
        <w:t xml:space="preserve"> lhůta počíná běžet znovu od opětovného zaslání náležitě doplněných či opravených dokladů. </w:t>
      </w:r>
      <w:r w:rsidR="00AF3F81" w:rsidRPr="00AF3F81">
        <w:rPr>
          <w:rFonts w:ascii="Trebuchet MS" w:hAnsi="Trebuchet MS" w:cs="Tahoma"/>
          <w:sz w:val="22"/>
          <w:szCs w:val="22"/>
        </w:rPr>
        <w:t>Daňové doklady musí obsahovat alespoň:</w:t>
      </w:r>
    </w:p>
    <w:p w:rsidR="00AF3F81" w:rsidRPr="00AF3F81" w:rsidRDefault="00AF3F81" w:rsidP="00AF3F81">
      <w:pPr>
        <w:pStyle w:val="Bezmezer"/>
        <w:numPr>
          <w:ilvl w:val="0"/>
          <w:numId w:val="38"/>
        </w:numPr>
        <w:rPr>
          <w:rFonts w:ascii="Trebuchet MS" w:hAnsi="Trebuchet MS"/>
          <w:sz w:val="18"/>
          <w:szCs w:val="18"/>
        </w:rPr>
      </w:pPr>
      <w:r w:rsidRPr="00AF3F81">
        <w:rPr>
          <w:rFonts w:ascii="Trebuchet MS" w:hAnsi="Trebuchet MS"/>
          <w:sz w:val="18"/>
          <w:szCs w:val="18"/>
        </w:rPr>
        <w:t>označení daňového dokladu a jeho pořadové číslo,</w:t>
      </w:r>
    </w:p>
    <w:p w:rsidR="00AF3F81" w:rsidRPr="00AF3F81" w:rsidRDefault="00AF3F81" w:rsidP="00AF3F81">
      <w:pPr>
        <w:pStyle w:val="Bezmezer"/>
        <w:numPr>
          <w:ilvl w:val="0"/>
          <w:numId w:val="38"/>
        </w:numPr>
        <w:rPr>
          <w:rFonts w:ascii="Trebuchet MS" w:hAnsi="Trebuchet MS"/>
          <w:sz w:val="18"/>
          <w:szCs w:val="18"/>
        </w:rPr>
      </w:pPr>
      <w:r w:rsidRPr="00AF3F81">
        <w:rPr>
          <w:rFonts w:ascii="Trebuchet MS" w:hAnsi="Trebuchet MS"/>
          <w:sz w:val="18"/>
          <w:szCs w:val="18"/>
        </w:rPr>
        <w:t>identifikační údaje Objednatele,</w:t>
      </w:r>
    </w:p>
    <w:p w:rsidR="00AF3F81" w:rsidRPr="00AF3F81" w:rsidRDefault="00AF3F81" w:rsidP="00AF3F81">
      <w:pPr>
        <w:pStyle w:val="Bezmezer"/>
        <w:numPr>
          <w:ilvl w:val="0"/>
          <w:numId w:val="38"/>
        </w:numPr>
        <w:rPr>
          <w:rFonts w:ascii="Trebuchet MS" w:hAnsi="Trebuchet MS"/>
          <w:sz w:val="18"/>
          <w:szCs w:val="18"/>
        </w:rPr>
      </w:pPr>
      <w:r w:rsidRPr="00AF3F81">
        <w:rPr>
          <w:rFonts w:ascii="Trebuchet MS" w:hAnsi="Trebuchet MS"/>
          <w:sz w:val="18"/>
          <w:szCs w:val="18"/>
        </w:rPr>
        <w:t>identifikační údaje Zhotovitele,</w:t>
      </w:r>
    </w:p>
    <w:p w:rsidR="00AF3F81" w:rsidRPr="00AF3F81" w:rsidRDefault="00AF3F81" w:rsidP="00AF3F81">
      <w:pPr>
        <w:pStyle w:val="Bezmezer"/>
        <w:numPr>
          <w:ilvl w:val="0"/>
          <w:numId w:val="38"/>
        </w:numPr>
        <w:rPr>
          <w:rFonts w:ascii="Trebuchet MS" w:hAnsi="Trebuchet MS"/>
          <w:sz w:val="18"/>
          <w:szCs w:val="18"/>
        </w:rPr>
      </w:pPr>
      <w:r w:rsidRPr="00AF3F81">
        <w:rPr>
          <w:rFonts w:ascii="Trebuchet MS" w:hAnsi="Trebuchet MS"/>
          <w:sz w:val="18"/>
          <w:szCs w:val="18"/>
        </w:rPr>
        <w:t>označení banky a číslo účtu, na který má být úhrada provedena,</w:t>
      </w:r>
    </w:p>
    <w:p w:rsidR="00AF3F81" w:rsidRPr="00AF3F81" w:rsidRDefault="00AF3F81" w:rsidP="00AF3F81">
      <w:pPr>
        <w:pStyle w:val="Bezmezer"/>
        <w:numPr>
          <w:ilvl w:val="0"/>
          <w:numId w:val="38"/>
        </w:numPr>
        <w:rPr>
          <w:rFonts w:ascii="Trebuchet MS" w:hAnsi="Trebuchet MS"/>
          <w:sz w:val="18"/>
          <w:szCs w:val="18"/>
        </w:rPr>
      </w:pPr>
      <w:r w:rsidRPr="00AF3F81">
        <w:rPr>
          <w:rFonts w:ascii="Trebuchet MS" w:hAnsi="Trebuchet MS"/>
          <w:sz w:val="18"/>
          <w:szCs w:val="18"/>
        </w:rPr>
        <w:t>popis plnění,</w:t>
      </w:r>
    </w:p>
    <w:p w:rsidR="00AF3F81" w:rsidRPr="00AF3F81" w:rsidRDefault="00AF3F81" w:rsidP="00AF3F81">
      <w:pPr>
        <w:pStyle w:val="Bezmezer"/>
        <w:numPr>
          <w:ilvl w:val="0"/>
          <w:numId w:val="38"/>
        </w:numPr>
        <w:rPr>
          <w:rFonts w:ascii="Trebuchet MS" w:hAnsi="Trebuchet MS"/>
          <w:sz w:val="18"/>
          <w:szCs w:val="18"/>
        </w:rPr>
      </w:pPr>
      <w:r w:rsidRPr="00AF3F81">
        <w:rPr>
          <w:rFonts w:ascii="Trebuchet MS" w:hAnsi="Trebuchet MS"/>
          <w:sz w:val="18"/>
          <w:szCs w:val="18"/>
        </w:rPr>
        <w:t>datum vystavení a odeslání faktury,</w:t>
      </w:r>
    </w:p>
    <w:p w:rsidR="00AF3F81" w:rsidRPr="00AF3F81" w:rsidRDefault="00AF3F81" w:rsidP="00AF3F81">
      <w:pPr>
        <w:pStyle w:val="Bezmezer"/>
        <w:numPr>
          <w:ilvl w:val="0"/>
          <w:numId w:val="38"/>
        </w:numPr>
        <w:rPr>
          <w:rFonts w:ascii="Trebuchet MS" w:hAnsi="Trebuchet MS"/>
          <w:sz w:val="18"/>
          <w:szCs w:val="18"/>
        </w:rPr>
      </w:pPr>
      <w:r w:rsidRPr="00AF3F81">
        <w:rPr>
          <w:rFonts w:ascii="Trebuchet MS" w:hAnsi="Trebuchet MS"/>
          <w:sz w:val="18"/>
          <w:szCs w:val="18"/>
        </w:rPr>
        <w:t>datum uskutečnění zdanitelného plnění,</w:t>
      </w:r>
    </w:p>
    <w:p w:rsidR="00AF3F81" w:rsidRPr="00AF3F81" w:rsidRDefault="00AF3F81" w:rsidP="00AF3F81">
      <w:pPr>
        <w:pStyle w:val="Bezmezer"/>
        <w:numPr>
          <w:ilvl w:val="0"/>
          <w:numId w:val="38"/>
        </w:numPr>
        <w:rPr>
          <w:rFonts w:ascii="Trebuchet MS" w:hAnsi="Trebuchet MS"/>
          <w:sz w:val="18"/>
          <w:szCs w:val="18"/>
        </w:rPr>
      </w:pPr>
      <w:r w:rsidRPr="00AF3F81">
        <w:rPr>
          <w:rFonts w:ascii="Trebuchet MS" w:hAnsi="Trebuchet MS"/>
          <w:sz w:val="18"/>
          <w:szCs w:val="18"/>
        </w:rPr>
        <w:t>datum splatnosti,</w:t>
      </w:r>
    </w:p>
    <w:p w:rsidR="00AF3F81" w:rsidRPr="00AF3F81" w:rsidRDefault="00AF3F81" w:rsidP="00AF3F81">
      <w:pPr>
        <w:pStyle w:val="Bezmezer"/>
        <w:numPr>
          <w:ilvl w:val="0"/>
          <w:numId w:val="38"/>
        </w:numPr>
        <w:rPr>
          <w:rFonts w:ascii="Trebuchet MS" w:hAnsi="Trebuchet MS"/>
          <w:sz w:val="18"/>
          <w:szCs w:val="18"/>
        </w:rPr>
      </w:pPr>
      <w:r w:rsidRPr="00AF3F81">
        <w:rPr>
          <w:rFonts w:ascii="Trebuchet MS" w:hAnsi="Trebuchet MS"/>
          <w:sz w:val="18"/>
          <w:szCs w:val="18"/>
        </w:rPr>
        <w:t>výši částky bez DPH celkem a základny podle sazeb DPH,</w:t>
      </w:r>
    </w:p>
    <w:p w:rsidR="00AF3F81" w:rsidRPr="00AF3F81" w:rsidRDefault="00AF3F81" w:rsidP="00AF3F81">
      <w:pPr>
        <w:pStyle w:val="Bezmezer"/>
        <w:numPr>
          <w:ilvl w:val="0"/>
          <w:numId w:val="38"/>
        </w:numPr>
        <w:rPr>
          <w:rFonts w:ascii="Trebuchet MS" w:hAnsi="Trebuchet MS"/>
          <w:sz w:val="18"/>
          <w:szCs w:val="18"/>
        </w:rPr>
      </w:pPr>
      <w:r w:rsidRPr="00AF3F81">
        <w:rPr>
          <w:rFonts w:ascii="Trebuchet MS" w:hAnsi="Trebuchet MS"/>
          <w:sz w:val="18"/>
          <w:szCs w:val="18"/>
        </w:rPr>
        <w:t>sazby DPH,</w:t>
      </w:r>
    </w:p>
    <w:p w:rsidR="00AF3F81" w:rsidRPr="00AF3F81" w:rsidRDefault="00AF3F81" w:rsidP="00AF3F81">
      <w:pPr>
        <w:pStyle w:val="Bezmezer"/>
        <w:numPr>
          <w:ilvl w:val="0"/>
          <w:numId w:val="38"/>
        </w:numPr>
        <w:rPr>
          <w:rFonts w:ascii="Trebuchet MS" w:hAnsi="Trebuchet MS"/>
          <w:sz w:val="18"/>
          <w:szCs w:val="18"/>
        </w:rPr>
      </w:pPr>
      <w:r w:rsidRPr="00AF3F81">
        <w:rPr>
          <w:rFonts w:ascii="Trebuchet MS" w:hAnsi="Trebuchet MS"/>
          <w:sz w:val="18"/>
          <w:szCs w:val="18"/>
        </w:rPr>
        <w:t>výši DPH celkem a podle výše sazby, zaokrouhlené dle příslušných předpisů,</w:t>
      </w:r>
    </w:p>
    <w:p w:rsidR="00AF3F81" w:rsidRPr="00AF3F81" w:rsidRDefault="00AF3F81" w:rsidP="00AF3F81">
      <w:pPr>
        <w:pStyle w:val="Bezmezer"/>
        <w:numPr>
          <w:ilvl w:val="0"/>
          <w:numId w:val="38"/>
        </w:numPr>
        <w:rPr>
          <w:rFonts w:ascii="Trebuchet MS" w:hAnsi="Trebuchet MS"/>
          <w:sz w:val="18"/>
          <w:szCs w:val="18"/>
        </w:rPr>
      </w:pPr>
      <w:r w:rsidRPr="00AF3F81">
        <w:rPr>
          <w:rFonts w:ascii="Trebuchet MS" w:hAnsi="Trebuchet MS"/>
          <w:sz w:val="18"/>
          <w:szCs w:val="18"/>
        </w:rPr>
        <w:t>cenu celkem včetně DPH,</w:t>
      </w:r>
    </w:p>
    <w:p w:rsidR="00AF3F81" w:rsidRPr="00AF3F81" w:rsidRDefault="00AF3F81" w:rsidP="00AF3F81">
      <w:pPr>
        <w:pStyle w:val="Bezmezer"/>
        <w:numPr>
          <w:ilvl w:val="0"/>
          <w:numId w:val="38"/>
        </w:numPr>
        <w:rPr>
          <w:rFonts w:ascii="Trebuchet MS" w:hAnsi="Trebuchet MS"/>
          <w:sz w:val="18"/>
          <w:szCs w:val="18"/>
        </w:rPr>
      </w:pPr>
      <w:r w:rsidRPr="00AF3F81">
        <w:rPr>
          <w:rFonts w:ascii="Trebuchet MS" w:hAnsi="Trebuchet MS"/>
          <w:sz w:val="18"/>
          <w:szCs w:val="18"/>
        </w:rPr>
        <w:t>podpis, v případě elektronického odeslání jméno osoby, která fakturu vystavila.</w:t>
      </w:r>
    </w:p>
    <w:p w:rsidR="009B0CE8" w:rsidRPr="009B0CE8" w:rsidRDefault="009B0CE8" w:rsidP="009B0CE8">
      <w:pPr>
        <w:numPr>
          <w:ilvl w:val="1"/>
          <w:numId w:val="26"/>
        </w:numPr>
        <w:spacing w:before="120"/>
        <w:jc w:val="both"/>
        <w:rPr>
          <w:rFonts w:ascii="Trebuchet MS" w:hAnsi="Trebuchet MS" w:cs="Tahoma"/>
          <w:sz w:val="22"/>
          <w:szCs w:val="22"/>
        </w:rPr>
      </w:pPr>
      <w:r w:rsidRPr="009B0CE8">
        <w:rPr>
          <w:rFonts w:ascii="Trebuchet MS" w:hAnsi="Trebuchet MS" w:cs="Tahoma"/>
          <w:sz w:val="22"/>
          <w:szCs w:val="22"/>
        </w:rPr>
        <w:t>Zálohy objednatel neposkytuje.</w:t>
      </w:r>
    </w:p>
    <w:p w:rsidR="009B0CE8" w:rsidRPr="009B0CE8" w:rsidRDefault="009B0CE8" w:rsidP="009B0CE8">
      <w:pPr>
        <w:numPr>
          <w:ilvl w:val="1"/>
          <w:numId w:val="26"/>
        </w:numPr>
        <w:spacing w:before="120"/>
        <w:jc w:val="both"/>
        <w:rPr>
          <w:rFonts w:ascii="Trebuchet MS" w:hAnsi="Trebuchet MS" w:cs="Tahoma"/>
          <w:sz w:val="22"/>
          <w:szCs w:val="22"/>
        </w:rPr>
      </w:pPr>
      <w:r w:rsidRPr="009B0CE8">
        <w:rPr>
          <w:rFonts w:ascii="Trebuchet MS" w:hAnsi="Trebuchet MS" w:cs="Tahoma"/>
          <w:sz w:val="22"/>
          <w:szCs w:val="22"/>
        </w:rPr>
        <w:t xml:space="preserve">Splatnost faktury (daňového dokladu) se stanovuje na </w:t>
      </w:r>
      <w:r w:rsidR="00FA6077">
        <w:rPr>
          <w:rFonts w:ascii="Trebuchet MS" w:hAnsi="Trebuchet MS" w:cs="Tahoma"/>
          <w:b/>
          <w:sz w:val="22"/>
          <w:szCs w:val="22"/>
        </w:rPr>
        <w:t>3</w:t>
      </w:r>
      <w:r w:rsidRPr="009B0CE8">
        <w:rPr>
          <w:rFonts w:ascii="Trebuchet MS" w:hAnsi="Trebuchet MS" w:cs="Tahoma"/>
          <w:b/>
          <w:sz w:val="22"/>
          <w:szCs w:val="22"/>
        </w:rPr>
        <w:t>0 dnů</w:t>
      </w:r>
      <w:r w:rsidRPr="009B0CE8">
        <w:rPr>
          <w:rFonts w:ascii="Trebuchet MS" w:hAnsi="Trebuchet MS" w:cs="Tahoma"/>
          <w:sz w:val="22"/>
          <w:szCs w:val="22"/>
        </w:rPr>
        <w:t xml:space="preserve"> od data doručení objednateli.</w:t>
      </w:r>
    </w:p>
    <w:p w:rsidR="009B0CE8" w:rsidRPr="009B0CE8" w:rsidRDefault="009B0CE8" w:rsidP="009B0CE8">
      <w:pPr>
        <w:spacing w:before="120"/>
        <w:ind w:left="720"/>
        <w:jc w:val="both"/>
        <w:rPr>
          <w:rFonts w:ascii="Tahoma" w:hAnsi="Tahoma" w:cs="Tahoma"/>
          <w:sz w:val="22"/>
          <w:szCs w:val="22"/>
        </w:rPr>
      </w:pPr>
    </w:p>
    <w:p w:rsidR="00FA6077" w:rsidRPr="00FA6077" w:rsidRDefault="00FA6077" w:rsidP="00FA6077">
      <w:pPr>
        <w:keepNext/>
        <w:spacing w:after="60"/>
        <w:jc w:val="center"/>
        <w:outlineLvl w:val="1"/>
        <w:rPr>
          <w:rFonts w:ascii="Trebuchet MS" w:hAnsi="Trebuchet MS" w:cs="Tahoma"/>
          <w:b/>
          <w:sz w:val="20"/>
          <w:szCs w:val="20"/>
          <w:u w:val="single"/>
        </w:rPr>
      </w:pPr>
      <w:r w:rsidRPr="00FA6077">
        <w:rPr>
          <w:rFonts w:ascii="Trebuchet MS" w:hAnsi="Trebuchet MS" w:cs="Tahoma"/>
          <w:b/>
          <w:sz w:val="20"/>
          <w:szCs w:val="20"/>
          <w:u w:val="single"/>
        </w:rPr>
        <w:t>IV. Doba plnění</w:t>
      </w:r>
    </w:p>
    <w:p w:rsidR="00FA6077" w:rsidRPr="00FA6077" w:rsidRDefault="00FA6077" w:rsidP="00FA6077">
      <w:pPr>
        <w:numPr>
          <w:ilvl w:val="1"/>
          <w:numId w:val="29"/>
        </w:numPr>
        <w:tabs>
          <w:tab w:val="num" w:pos="720"/>
        </w:tabs>
        <w:spacing w:before="120"/>
        <w:jc w:val="both"/>
        <w:rPr>
          <w:rFonts w:ascii="Trebuchet MS" w:hAnsi="Trebuchet MS" w:cs="Tahoma"/>
          <w:bCs/>
          <w:sz w:val="20"/>
          <w:szCs w:val="20"/>
        </w:rPr>
      </w:pPr>
      <w:r w:rsidRPr="00FA6077">
        <w:rPr>
          <w:rFonts w:ascii="Trebuchet MS" w:hAnsi="Trebuchet MS" w:cs="Tahoma"/>
          <w:sz w:val="20"/>
          <w:szCs w:val="20"/>
        </w:rPr>
        <w:t xml:space="preserve">Zhotovitel se zavazuje převzít staveniště nejpozději do 10 dnů od písemné výzvy objednatele (předpoklad 04/2020). </w:t>
      </w:r>
    </w:p>
    <w:p w:rsidR="00FA6077" w:rsidRPr="00FA6077" w:rsidRDefault="00FA6077" w:rsidP="00FA6077">
      <w:pPr>
        <w:numPr>
          <w:ilvl w:val="1"/>
          <w:numId w:val="29"/>
        </w:numPr>
        <w:tabs>
          <w:tab w:val="num" w:pos="720"/>
        </w:tabs>
        <w:spacing w:before="120"/>
        <w:jc w:val="both"/>
        <w:rPr>
          <w:rFonts w:ascii="Trebuchet MS" w:hAnsi="Trebuchet MS" w:cs="Tahoma"/>
          <w:bCs/>
          <w:sz w:val="20"/>
          <w:szCs w:val="20"/>
        </w:rPr>
      </w:pPr>
      <w:r w:rsidRPr="00FA6077">
        <w:rPr>
          <w:rFonts w:ascii="Trebuchet MS" w:hAnsi="Trebuchet MS" w:cs="Tahoma"/>
          <w:sz w:val="20"/>
          <w:szCs w:val="20"/>
        </w:rPr>
        <w:t xml:space="preserve">Zhotovitel se zavazuje zahájit dílo nejpozději do 5 dnů od převzetí staveniště a </w:t>
      </w:r>
      <w:r w:rsidRPr="00FA6077">
        <w:rPr>
          <w:rFonts w:ascii="Trebuchet MS" w:hAnsi="Trebuchet MS" w:cs="Tahoma"/>
          <w:b/>
          <w:sz w:val="20"/>
          <w:szCs w:val="20"/>
        </w:rPr>
        <w:t xml:space="preserve">dílo řádně </w:t>
      </w:r>
      <w:r w:rsidRPr="00FA6077">
        <w:rPr>
          <w:rFonts w:ascii="Trebuchet MS" w:hAnsi="Trebuchet MS" w:cs="Tahoma"/>
          <w:b/>
          <w:bCs/>
          <w:sz w:val="20"/>
          <w:szCs w:val="20"/>
        </w:rPr>
        <w:t xml:space="preserve">dokončit </w:t>
      </w:r>
      <w:r w:rsidRPr="00FA6077">
        <w:rPr>
          <w:rFonts w:ascii="Trebuchet MS" w:hAnsi="Trebuchet MS" w:cs="Tahoma"/>
          <w:b/>
          <w:sz w:val="20"/>
          <w:szCs w:val="20"/>
        </w:rPr>
        <w:t xml:space="preserve">a předat objednateli ve </w:t>
      </w:r>
      <w:r w:rsidRPr="00FA6077">
        <w:rPr>
          <w:rFonts w:ascii="Trebuchet MS" w:hAnsi="Trebuchet MS" w:cs="Tahoma"/>
          <w:b/>
          <w:sz w:val="20"/>
          <w:szCs w:val="20"/>
          <w:shd w:val="clear" w:color="auto" w:fill="F2F2F2" w:themeFill="background1" w:themeFillShade="F2"/>
        </w:rPr>
        <w:t>lhůtě ………………………týdnů</w:t>
      </w:r>
      <w:r w:rsidRPr="00FA6077">
        <w:rPr>
          <w:rFonts w:ascii="Trebuchet MS" w:hAnsi="Trebuchet MS" w:cs="Tahoma"/>
          <w:bCs/>
          <w:sz w:val="20"/>
          <w:szCs w:val="20"/>
          <w:shd w:val="clear" w:color="auto" w:fill="F2F2F2" w:themeFill="background1" w:themeFillShade="F2"/>
        </w:rPr>
        <w:t>,</w:t>
      </w:r>
      <w:r w:rsidRPr="00FA6077">
        <w:rPr>
          <w:rFonts w:ascii="Trebuchet MS" w:hAnsi="Trebuchet MS" w:cs="Tahoma"/>
          <w:bCs/>
          <w:sz w:val="20"/>
          <w:szCs w:val="20"/>
        </w:rPr>
        <w:t xml:space="preserve"> počínaje dnem protokolárního předání staveniště zhotoviteli a konče dnem protokolárního předání díla objednateli.</w:t>
      </w:r>
    </w:p>
    <w:p w:rsidR="00FA6077" w:rsidRPr="00FA6077" w:rsidRDefault="00FA6077" w:rsidP="00FA6077">
      <w:pPr>
        <w:numPr>
          <w:ilvl w:val="1"/>
          <w:numId w:val="29"/>
        </w:numPr>
        <w:tabs>
          <w:tab w:val="num" w:pos="720"/>
        </w:tabs>
        <w:spacing w:before="120"/>
        <w:jc w:val="both"/>
        <w:rPr>
          <w:rFonts w:ascii="Trebuchet MS" w:hAnsi="Trebuchet MS" w:cs="Tahoma"/>
          <w:sz w:val="20"/>
          <w:szCs w:val="20"/>
        </w:rPr>
      </w:pPr>
      <w:r w:rsidRPr="00FA6077">
        <w:rPr>
          <w:rFonts w:ascii="Trebuchet MS" w:hAnsi="Trebuchet MS" w:cs="Tahoma"/>
          <w:sz w:val="20"/>
          <w:szCs w:val="20"/>
        </w:rPr>
        <w:t xml:space="preserve">Závaznou lhůtu pro dokončení díla je možné prodloužit pouze z následujících příčin: </w:t>
      </w:r>
    </w:p>
    <w:p w:rsidR="00FA6077" w:rsidRPr="00FA6077" w:rsidRDefault="00FA6077" w:rsidP="00FA6077">
      <w:pPr>
        <w:numPr>
          <w:ilvl w:val="0"/>
          <w:numId w:val="28"/>
        </w:numPr>
        <w:tabs>
          <w:tab w:val="num" w:pos="426"/>
        </w:tabs>
        <w:autoSpaceDE w:val="0"/>
        <w:autoSpaceDN w:val="0"/>
        <w:adjustRightInd w:val="0"/>
        <w:ind w:left="1418" w:hanging="709"/>
        <w:jc w:val="both"/>
        <w:rPr>
          <w:rFonts w:ascii="Trebuchet MS" w:hAnsi="Trebuchet MS" w:cs="Tahoma"/>
          <w:sz w:val="20"/>
          <w:szCs w:val="20"/>
        </w:rPr>
      </w:pPr>
      <w:r w:rsidRPr="00FA6077">
        <w:rPr>
          <w:rFonts w:ascii="Trebuchet MS" w:hAnsi="Trebuchet MS" w:cs="Tahoma"/>
          <w:sz w:val="20"/>
          <w:szCs w:val="20"/>
        </w:rPr>
        <w:t>neplnění závazků ze smlouvy na straně objednatele</w:t>
      </w:r>
    </w:p>
    <w:p w:rsidR="00FA6077" w:rsidRPr="00FA6077" w:rsidRDefault="00FA6077" w:rsidP="00FA6077">
      <w:pPr>
        <w:numPr>
          <w:ilvl w:val="0"/>
          <w:numId w:val="28"/>
        </w:numPr>
        <w:tabs>
          <w:tab w:val="num" w:pos="426"/>
        </w:tabs>
        <w:autoSpaceDE w:val="0"/>
        <w:autoSpaceDN w:val="0"/>
        <w:adjustRightInd w:val="0"/>
        <w:ind w:left="1418" w:hanging="709"/>
        <w:jc w:val="both"/>
        <w:rPr>
          <w:rFonts w:ascii="Trebuchet MS" w:hAnsi="Trebuchet MS" w:cs="Tahoma"/>
          <w:sz w:val="20"/>
          <w:szCs w:val="20"/>
        </w:rPr>
      </w:pPr>
      <w:r w:rsidRPr="00FA6077">
        <w:rPr>
          <w:rFonts w:ascii="Trebuchet MS" w:hAnsi="Trebuchet MS" w:cs="Tahoma"/>
          <w:sz w:val="20"/>
          <w:szCs w:val="20"/>
        </w:rPr>
        <w:t>pozastavení prací z důvodů na straně objednatele (které nejsou důsledkem neplnění závazku zhotovitelem)</w:t>
      </w:r>
    </w:p>
    <w:p w:rsidR="00FA6077" w:rsidRPr="00FA6077" w:rsidRDefault="00FA6077" w:rsidP="00FA6077">
      <w:pPr>
        <w:numPr>
          <w:ilvl w:val="0"/>
          <w:numId w:val="28"/>
        </w:numPr>
        <w:tabs>
          <w:tab w:val="num" w:pos="426"/>
        </w:tabs>
        <w:autoSpaceDE w:val="0"/>
        <w:autoSpaceDN w:val="0"/>
        <w:adjustRightInd w:val="0"/>
        <w:ind w:left="1418" w:hanging="709"/>
        <w:jc w:val="both"/>
        <w:rPr>
          <w:rFonts w:ascii="Trebuchet MS" w:hAnsi="Trebuchet MS" w:cs="Tahoma"/>
          <w:sz w:val="20"/>
          <w:szCs w:val="20"/>
        </w:rPr>
      </w:pPr>
      <w:r w:rsidRPr="00FA6077">
        <w:rPr>
          <w:rFonts w:ascii="Trebuchet MS" w:hAnsi="Trebuchet MS" w:cs="Tahoma"/>
          <w:sz w:val="20"/>
          <w:szCs w:val="20"/>
        </w:rPr>
        <w:t>v důsledku vyšší moci</w:t>
      </w:r>
    </w:p>
    <w:p w:rsidR="002265ED" w:rsidRDefault="002265ED" w:rsidP="008423F4">
      <w:pPr>
        <w:jc w:val="both"/>
        <w:rPr>
          <w:rFonts w:ascii="Trebuchet MS" w:hAnsi="Trebuchet MS" w:cs="Arial"/>
          <w:sz w:val="20"/>
          <w:szCs w:val="20"/>
          <w:lang w:eastAsia="en-US"/>
        </w:rPr>
      </w:pPr>
    </w:p>
    <w:p w:rsidR="002265ED" w:rsidRDefault="002265ED" w:rsidP="008423F4">
      <w:pPr>
        <w:jc w:val="both"/>
        <w:rPr>
          <w:rFonts w:ascii="Trebuchet MS" w:hAnsi="Trebuchet MS" w:cs="Arial"/>
          <w:sz w:val="20"/>
          <w:szCs w:val="20"/>
          <w:lang w:eastAsia="en-US"/>
        </w:rPr>
      </w:pPr>
    </w:p>
    <w:p w:rsidR="00FA6077" w:rsidRPr="00FA6077" w:rsidRDefault="00FA6077" w:rsidP="00FA6077">
      <w:pPr>
        <w:keepNext/>
        <w:spacing w:after="60"/>
        <w:jc w:val="center"/>
        <w:outlineLvl w:val="1"/>
        <w:rPr>
          <w:rFonts w:ascii="Trebuchet MS" w:hAnsi="Trebuchet MS" w:cs="Tahoma"/>
          <w:b/>
          <w:sz w:val="20"/>
          <w:szCs w:val="20"/>
          <w:u w:val="single"/>
        </w:rPr>
      </w:pPr>
      <w:r w:rsidRPr="00FA6077">
        <w:rPr>
          <w:rFonts w:ascii="Trebuchet MS" w:hAnsi="Trebuchet MS" w:cs="Tahoma"/>
          <w:b/>
          <w:sz w:val="20"/>
          <w:szCs w:val="20"/>
          <w:u w:val="single"/>
        </w:rPr>
        <w:t xml:space="preserve">V. Odpovědnost za vady, záruky a kvalitativní podmínky provedení díla </w:t>
      </w:r>
    </w:p>
    <w:p w:rsidR="00FA6077" w:rsidRPr="00FA6077" w:rsidRDefault="00FA6077" w:rsidP="00FA6077">
      <w:pPr>
        <w:numPr>
          <w:ilvl w:val="1"/>
          <w:numId w:val="30"/>
        </w:numPr>
        <w:tabs>
          <w:tab w:val="num" w:pos="720"/>
        </w:tabs>
        <w:suppressAutoHyphens/>
        <w:spacing w:before="120"/>
        <w:ind w:left="720" w:hanging="720"/>
        <w:jc w:val="both"/>
        <w:rPr>
          <w:rFonts w:ascii="Trebuchet MS" w:hAnsi="Trebuchet MS" w:cs="Tahoma"/>
          <w:sz w:val="20"/>
          <w:szCs w:val="20"/>
        </w:rPr>
      </w:pPr>
      <w:r w:rsidRPr="00FA6077">
        <w:rPr>
          <w:rFonts w:ascii="Trebuchet MS" w:hAnsi="Trebuchet MS" w:cs="Tahoma"/>
          <w:sz w:val="20"/>
          <w:szCs w:val="20"/>
        </w:rPr>
        <w:t>Zhotovitel se zavazuje provést dílo, které je předmětem této smlouvy, v souladu s požadavky</w:t>
      </w:r>
      <w:r w:rsidRPr="00FA6077">
        <w:rPr>
          <w:rFonts w:ascii="Trebuchet MS" w:hAnsi="Trebuchet MS" w:cs="Tahoma"/>
          <w:bCs/>
          <w:iCs/>
          <w:sz w:val="20"/>
          <w:szCs w:val="20"/>
        </w:rPr>
        <w:t xml:space="preserve"> objednatele uvedenými v ZD, projektové </w:t>
      </w:r>
      <w:r w:rsidRPr="00FA6077">
        <w:rPr>
          <w:rFonts w:ascii="Trebuchet MS" w:hAnsi="Trebuchet MS" w:cs="Tahoma"/>
          <w:sz w:val="20"/>
          <w:szCs w:val="20"/>
        </w:rPr>
        <w:t>dokumentaci</w:t>
      </w:r>
      <w:r>
        <w:rPr>
          <w:rFonts w:ascii="Trebuchet MS" w:hAnsi="Trebuchet MS" w:cs="Tahoma"/>
          <w:sz w:val="20"/>
          <w:szCs w:val="20"/>
        </w:rPr>
        <w:t>, harmonogramu stavby</w:t>
      </w:r>
      <w:r w:rsidRPr="00FA6077">
        <w:rPr>
          <w:rFonts w:ascii="Trebuchet MS" w:hAnsi="Trebuchet MS" w:cs="Tahoma"/>
          <w:sz w:val="20"/>
          <w:szCs w:val="20"/>
        </w:rPr>
        <w:t xml:space="preserve"> </w:t>
      </w:r>
      <w:r w:rsidRPr="00FA6077">
        <w:rPr>
          <w:rFonts w:ascii="Trebuchet MS" w:hAnsi="Trebuchet MS" w:cs="Tahoma"/>
          <w:bCs/>
          <w:iCs/>
          <w:sz w:val="20"/>
          <w:szCs w:val="20"/>
        </w:rPr>
        <w:t>a položkovém rozpočtu.</w:t>
      </w:r>
    </w:p>
    <w:p w:rsidR="00FA6077" w:rsidRPr="00FA6077" w:rsidRDefault="00FA6077" w:rsidP="00FA6077">
      <w:pPr>
        <w:numPr>
          <w:ilvl w:val="1"/>
          <w:numId w:val="30"/>
        </w:numPr>
        <w:tabs>
          <w:tab w:val="num" w:pos="720"/>
        </w:tabs>
        <w:suppressAutoHyphens/>
        <w:spacing w:before="120"/>
        <w:ind w:left="720" w:hanging="720"/>
        <w:jc w:val="both"/>
        <w:rPr>
          <w:rFonts w:ascii="Trebuchet MS" w:hAnsi="Trebuchet MS" w:cs="Tahoma"/>
          <w:sz w:val="20"/>
          <w:szCs w:val="20"/>
        </w:rPr>
      </w:pPr>
      <w:r w:rsidRPr="00FA6077">
        <w:rPr>
          <w:rFonts w:ascii="Trebuchet MS" w:hAnsi="Trebuchet MS" w:cs="Tahoma"/>
          <w:bCs/>
          <w:iCs/>
          <w:sz w:val="20"/>
          <w:szCs w:val="20"/>
        </w:rPr>
        <w:t xml:space="preserve">Zhotovitel poskytuje záruční dobu </w:t>
      </w:r>
      <w:r w:rsidRPr="00FA6077">
        <w:rPr>
          <w:rFonts w:ascii="Trebuchet MS" w:hAnsi="Trebuchet MS" w:cs="Tahoma"/>
          <w:b/>
          <w:bCs/>
          <w:iCs/>
          <w:sz w:val="20"/>
          <w:szCs w:val="20"/>
        </w:rPr>
        <w:t xml:space="preserve">na celé dílo v délce </w:t>
      </w:r>
      <w:r w:rsidRPr="00FA6077">
        <w:rPr>
          <w:rFonts w:ascii="Trebuchet MS" w:hAnsi="Trebuchet MS" w:cs="Tahoma"/>
          <w:b/>
          <w:bCs/>
          <w:iCs/>
          <w:sz w:val="20"/>
          <w:szCs w:val="20"/>
          <w:highlight w:val="lightGray"/>
        </w:rPr>
        <w:t>………</w:t>
      </w:r>
      <w:r w:rsidRPr="00FA6077">
        <w:rPr>
          <w:rFonts w:ascii="Trebuchet MS" w:hAnsi="Trebuchet MS" w:cs="Tahoma"/>
          <w:b/>
          <w:bCs/>
          <w:iCs/>
          <w:sz w:val="20"/>
          <w:szCs w:val="20"/>
        </w:rPr>
        <w:t xml:space="preserve"> měsíců</w:t>
      </w:r>
      <w:r w:rsidRPr="00FA6077">
        <w:rPr>
          <w:rFonts w:ascii="Trebuchet MS" w:hAnsi="Trebuchet MS" w:cs="Tahoma"/>
          <w:bCs/>
          <w:iCs/>
          <w:sz w:val="20"/>
          <w:szCs w:val="20"/>
        </w:rPr>
        <w:t xml:space="preserve"> ode dne jeho protokolárního předání objednateli. </w:t>
      </w:r>
      <w:r w:rsidRPr="00FA6077">
        <w:rPr>
          <w:rFonts w:ascii="Trebuchet MS" w:hAnsi="Trebuchet MS" w:cs="Tahoma"/>
          <w:sz w:val="20"/>
          <w:szCs w:val="20"/>
        </w:rPr>
        <w:t xml:space="preserve">Po dobu záruky odpovídá zhotovitel za to, že provedené stavební práce a dodávky budou bez vad a budou mít vlastnosti předpokládané obecně závaznými právními předpisy a požadavky vyplývajícími z projektové dokumentace.  </w:t>
      </w:r>
    </w:p>
    <w:p w:rsidR="00FA6077" w:rsidRPr="00FA6077" w:rsidRDefault="00FA6077" w:rsidP="00FA6077">
      <w:pPr>
        <w:numPr>
          <w:ilvl w:val="1"/>
          <w:numId w:val="30"/>
        </w:numPr>
        <w:tabs>
          <w:tab w:val="num" w:pos="720"/>
        </w:tabs>
        <w:suppressAutoHyphens/>
        <w:spacing w:before="120"/>
        <w:ind w:left="720" w:hanging="720"/>
        <w:jc w:val="both"/>
        <w:rPr>
          <w:rFonts w:ascii="Trebuchet MS" w:hAnsi="Trebuchet MS" w:cs="Tahoma"/>
          <w:sz w:val="20"/>
          <w:szCs w:val="20"/>
        </w:rPr>
      </w:pPr>
      <w:r w:rsidRPr="00FA6077">
        <w:rPr>
          <w:rFonts w:ascii="Trebuchet MS" w:hAnsi="Trebuchet MS" w:cs="Tahoma"/>
          <w:bCs/>
          <w:iCs/>
          <w:sz w:val="20"/>
          <w:szCs w:val="20"/>
        </w:rPr>
        <w:t>Zhotovitel je povinen na své náklady</w:t>
      </w:r>
      <w:r w:rsidRPr="00FA6077">
        <w:rPr>
          <w:rFonts w:ascii="Trebuchet MS" w:hAnsi="Trebuchet MS" w:cs="Tahoma"/>
          <w:sz w:val="20"/>
          <w:szCs w:val="20"/>
        </w:rPr>
        <w:t xml:space="preserve"> odstranit během záruční doby zjištěné reklamované vady v dohodnutém termínu, pokud tyto vznikly z důvodů, za které je zhotovitel dle této smlouvy zodpovědný. Zhotovitel je povinen nastoupit k projednání reklamačních vad ve lhůtě nejpozději do </w:t>
      </w:r>
      <w:r>
        <w:rPr>
          <w:rFonts w:ascii="Trebuchet MS" w:hAnsi="Trebuchet MS" w:cs="Tahoma"/>
          <w:sz w:val="20"/>
          <w:szCs w:val="20"/>
        </w:rPr>
        <w:t>3</w:t>
      </w:r>
      <w:r w:rsidRPr="00FA6077">
        <w:rPr>
          <w:rFonts w:ascii="Trebuchet MS" w:hAnsi="Trebuchet MS" w:cs="Tahoma"/>
          <w:sz w:val="20"/>
          <w:szCs w:val="20"/>
        </w:rPr>
        <w:t xml:space="preserve"> dnů od doručení písemné výzvy zhotoviteli (např. dopisem, faxem, elektronickou poštou). Termín pro odstranění reklamačních vad je 1</w:t>
      </w:r>
      <w:r>
        <w:rPr>
          <w:rFonts w:ascii="Trebuchet MS" w:hAnsi="Trebuchet MS" w:cs="Tahoma"/>
          <w:sz w:val="20"/>
          <w:szCs w:val="20"/>
        </w:rPr>
        <w:t>0</w:t>
      </w:r>
      <w:r w:rsidRPr="00FA6077">
        <w:rPr>
          <w:rFonts w:ascii="Trebuchet MS" w:hAnsi="Trebuchet MS" w:cs="Tahoma"/>
          <w:sz w:val="20"/>
          <w:szCs w:val="20"/>
        </w:rPr>
        <w:t xml:space="preserve"> dnů od doručení písemné výzvy zhotoviteli, pokud nebude s ohledem na charakter vady se zástupcem objednatele dohodnuta lhůta delší a pokud to klimatické podmínky dovolí. </w:t>
      </w:r>
    </w:p>
    <w:p w:rsidR="00FA6077" w:rsidRPr="00FA6077" w:rsidRDefault="00FA6077" w:rsidP="00FA6077">
      <w:pPr>
        <w:numPr>
          <w:ilvl w:val="1"/>
          <w:numId w:val="30"/>
        </w:numPr>
        <w:tabs>
          <w:tab w:val="num" w:pos="720"/>
        </w:tabs>
        <w:suppressAutoHyphens/>
        <w:spacing w:before="120"/>
        <w:ind w:left="720" w:hanging="720"/>
        <w:jc w:val="both"/>
        <w:rPr>
          <w:rFonts w:ascii="Trebuchet MS" w:hAnsi="Trebuchet MS" w:cs="Tahoma"/>
          <w:sz w:val="20"/>
          <w:szCs w:val="20"/>
        </w:rPr>
      </w:pPr>
      <w:r w:rsidRPr="00FA6077">
        <w:rPr>
          <w:rFonts w:ascii="Trebuchet MS" w:hAnsi="Trebuchet MS" w:cs="Tahoma"/>
          <w:sz w:val="20"/>
          <w:szCs w:val="20"/>
        </w:rPr>
        <w:lastRenderedPageBreak/>
        <w:t xml:space="preserve">Termín pro odstranění vad a nedodělků uvedených v předávacím protokolu je 15 dnů ode dne podpisu předávacího protokolu, není-li v předávacím protokolu stanoven jiný termín. </w:t>
      </w:r>
    </w:p>
    <w:p w:rsidR="00FA6077" w:rsidRPr="00FA6077" w:rsidRDefault="00FA6077" w:rsidP="00FA6077">
      <w:pPr>
        <w:numPr>
          <w:ilvl w:val="1"/>
          <w:numId w:val="30"/>
        </w:numPr>
        <w:tabs>
          <w:tab w:val="num" w:pos="720"/>
        </w:tabs>
        <w:suppressAutoHyphens/>
        <w:spacing w:before="120"/>
        <w:ind w:left="720" w:hanging="720"/>
        <w:jc w:val="both"/>
        <w:rPr>
          <w:rFonts w:ascii="Trebuchet MS" w:hAnsi="Trebuchet MS" w:cs="Tahoma"/>
          <w:sz w:val="20"/>
          <w:szCs w:val="20"/>
          <w:shd w:val="clear" w:color="auto" w:fill="808080"/>
        </w:rPr>
      </w:pPr>
      <w:r w:rsidRPr="00FA6077">
        <w:rPr>
          <w:rFonts w:ascii="Trebuchet MS" w:hAnsi="Trebuchet MS" w:cs="Tahoma"/>
          <w:sz w:val="20"/>
          <w:szCs w:val="20"/>
        </w:rPr>
        <w:t xml:space="preserve">Záruku poskytuje zhotovitel za podmínek provozování a údržby díla dle obecně platných předpisů. </w:t>
      </w:r>
    </w:p>
    <w:p w:rsidR="00FA6077" w:rsidRPr="00FA6077" w:rsidRDefault="00FA6077" w:rsidP="00FA6077">
      <w:pPr>
        <w:numPr>
          <w:ilvl w:val="1"/>
          <w:numId w:val="30"/>
        </w:numPr>
        <w:tabs>
          <w:tab w:val="num" w:pos="720"/>
        </w:tabs>
        <w:suppressAutoHyphens/>
        <w:spacing w:before="120"/>
        <w:ind w:left="720" w:hanging="720"/>
        <w:jc w:val="both"/>
        <w:rPr>
          <w:rFonts w:ascii="Trebuchet MS" w:hAnsi="Trebuchet MS" w:cs="Tahoma"/>
          <w:sz w:val="20"/>
          <w:szCs w:val="20"/>
        </w:rPr>
      </w:pPr>
      <w:r w:rsidRPr="00FA6077">
        <w:rPr>
          <w:rFonts w:ascii="Trebuchet MS" w:hAnsi="Trebuchet MS" w:cs="Tahoma"/>
          <w:sz w:val="20"/>
          <w:szCs w:val="20"/>
        </w:rPr>
        <w:t xml:space="preserve">Objednatel je povinen oznámit vady díla zhotoviteli bez zbytečného odkladu ihned, jakmile je zjistí, a to písemně na adresu zhotovitele. Za písemné oznámení se považuje i zpráva zaslaná e-mailem na adresu zhotovitele </w:t>
      </w:r>
      <w:r w:rsidRPr="00FA6077">
        <w:rPr>
          <w:rFonts w:ascii="Trebuchet MS" w:hAnsi="Trebuchet MS" w:cs="Tahoma"/>
          <w:sz w:val="20"/>
          <w:szCs w:val="20"/>
          <w:highlight w:val="lightGray"/>
        </w:rPr>
        <w:t>............@</w:t>
      </w:r>
      <w:proofErr w:type="gramStart"/>
      <w:r w:rsidRPr="00FA6077">
        <w:rPr>
          <w:rFonts w:ascii="Trebuchet MS" w:hAnsi="Trebuchet MS" w:cs="Tahoma"/>
          <w:sz w:val="20"/>
          <w:szCs w:val="20"/>
          <w:highlight w:val="lightGray"/>
        </w:rPr>
        <w:t>...........</w:t>
      </w:r>
      <w:r w:rsidRPr="00FA6077">
        <w:rPr>
          <w:rFonts w:ascii="Trebuchet MS" w:hAnsi="Trebuchet MS" w:cs="Tahoma"/>
          <w:sz w:val="20"/>
          <w:szCs w:val="20"/>
        </w:rPr>
        <w:t xml:space="preserve"> .</w:t>
      </w:r>
      <w:proofErr w:type="gramEnd"/>
      <w:r w:rsidRPr="00FA6077">
        <w:rPr>
          <w:rFonts w:ascii="Trebuchet MS" w:hAnsi="Trebuchet MS" w:cs="Tahoma"/>
          <w:sz w:val="20"/>
          <w:szCs w:val="20"/>
        </w:rPr>
        <w:t xml:space="preserve"> </w:t>
      </w:r>
      <w:r w:rsidRPr="00FA6077">
        <w:rPr>
          <w:rFonts w:ascii="Trebuchet MS" w:hAnsi="Trebuchet MS" w:cs="Tahoma"/>
          <w:sz w:val="20"/>
          <w:szCs w:val="20"/>
          <w:highlight w:val="lightGray"/>
        </w:rPr>
        <w:t>…</w:t>
      </w:r>
    </w:p>
    <w:p w:rsidR="00FA6077" w:rsidRPr="00FA6077" w:rsidRDefault="00FA6077" w:rsidP="00FA6077">
      <w:pPr>
        <w:numPr>
          <w:ilvl w:val="1"/>
          <w:numId w:val="30"/>
        </w:numPr>
        <w:tabs>
          <w:tab w:val="num" w:pos="720"/>
        </w:tabs>
        <w:suppressAutoHyphens/>
        <w:spacing w:before="120"/>
        <w:ind w:left="720" w:hanging="720"/>
        <w:jc w:val="both"/>
        <w:rPr>
          <w:rFonts w:ascii="Trebuchet MS" w:hAnsi="Trebuchet MS" w:cs="Tahoma"/>
          <w:sz w:val="20"/>
          <w:szCs w:val="20"/>
        </w:rPr>
      </w:pPr>
      <w:r w:rsidRPr="00FA6077">
        <w:rPr>
          <w:rFonts w:ascii="Trebuchet MS" w:hAnsi="Trebuchet MS" w:cs="Tahoma"/>
          <w:sz w:val="20"/>
          <w:szCs w:val="20"/>
        </w:rPr>
        <w:t xml:space="preserve">Pokud zhotovitel řádně reklamaci nevyřídí a/nebo v přiměřené době neodstraní vadu či vady provedených prací či dodaného zboží, na něž záruka dopadá, je objednatel oprávněn nechat tyto vady odstranit třetí osobou a přeúčtovat prokazatelně vynaložené náklady zhotoviteli, který se tímto zavazuje je uhradit objednateli do </w:t>
      </w:r>
      <w:proofErr w:type="gramStart"/>
      <w:r w:rsidRPr="00FA6077">
        <w:rPr>
          <w:rFonts w:ascii="Trebuchet MS" w:hAnsi="Trebuchet MS" w:cs="Tahoma"/>
          <w:sz w:val="20"/>
          <w:szCs w:val="20"/>
        </w:rPr>
        <w:t>15-ti</w:t>
      </w:r>
      <w:proofErr w:type="gramEnd"/>
      <w:r w:rsidRPr="00FA6077">
        <w:rPr>
          <w:rFonts w:ascii="Trebuchet MS" w:hAnsi="Trebuchet MS" w:cs="Tahoma"/>
          <w:sz w:val="20"/>
          <w:szCs w:val="20"/>
        </w:rPr>
        <w:t xml:space="preserve"> dnů ode dne písemné výzvy.</w:t>
      </w:r>
    </w:p>
    <w:p w:rsidR="00FA6077" w:rsidRPr="00FA6077" w:rsidRDefault="00FA6077" w:rsidP="00FA6077">
      <w:pPr>
        <w:numPr>
          <w:ilvl w:val="1"/>
          <w:numId w:val="30"/>
        </w:numPr>
        <w:tabs>
          <w:tab w:val="num" w:pos="720"/>
        </w:tabs>
        <w:suppressAutoHyphens/>
        <w:spacing w:before="120"/>
        <w:ind w:left="720" w:hanging="720"/>
        <w:jc w:val="both"/>
        <w:rPr>
          <w:rFonts w:ascii="Trebuchet MS" w:hAnsi="Trebuchet MS" w:cs="Tahoma"/>
          <w:sz w:val="20"/>
          <w:szCs w:val="20"/>
        </w:rPr>
      </w:pPr>
      <w:r w:rsidRPr="00FA6077">
        <w:rPr>
          <w:rFonts w:ascii="Trebuchet MS" w:hAnsi="Trebuchet MS" w:cs="Tahoma"/>
          <w:sz w:val="20"/>
          <w:szCs w:val="20"/>
        </w:rPr>
        <w:t xml:space="preserve">Termín pro nástup na opravu vady díla v záruční době v případě havarijní závady </w:t>
      </w:r>
      <w:r>
        <w:rPr>
          <w:rFonts w:ascii="Trebuchet MS" w:hAnsi="Trebuchet MS" w:cs="Tahoma"/>
          <w:sz w:val="20"/>
          <w:szCs w:val="20"/>
        </w:rPr>
        <w:t xml:space="preserve">je </w:t>
      </w:r>
      <w:r w:rsidRPr="00FA6077">
        <w:rPr>
          <w:rFonts w:ascii="Trebuchet MS" w:hAnsi="Trebuchet MS" w:cs="Tahoma"/>
          <w:sz w:val="20"/>
          <w:szCs w:val="20"/>
        </w:rPr>
        <w:t xml:space="preserve">stanoven na maximálně 24 hodin. </w:t>
      </w:r>
    </w:p>
    <w:p w:rsidR="002265ED" w:rsidRDefault="002265ED" w:rsidP="008423F4">
      <w:pPr>
        <w:jc w:val="both"/>
        <w:rPr>
          <w:rFonts w:ascii="Trebuchet MS" w:hAnsi="Trebuchet MS" w:cs="Arial"/>
          <w:sz w:val="20"/>
          <w:szCs w:val="20"/>
          <w:lang w:eastAsia="en-US"/>
        </w:rPr>
      </w:pPr>
    </w:p>
    <w:p w:rsidR="00FA6077" w:rsidRPr="00FA6077" w:rsidRDefault="00FA6077" w:rsidP="00FA6077">
      <w:pPr>
        <w:keepNext/>
        <w:spacing w:before="240" w:after="60"/>
        <w:jc w:val="center"/>
        <w:outlineLvl w:val="1"/>
        <w:rPr>
          <w:rFonts w:ascii="Trebuchet MS" w:hAnsi="Trebuchet MS" w:cs="Tahoma"/>
          <w:b/>
          <w:sz w:val="20"/>
          <w:szCs w:val="20"/>
          <w:u w:val="single"/>
        </w:rPr>
      </w:pPr>
      <w:r w:rsidRPr="00FA6077">
        <w:rPr>
          <w:rFonts w:ascii="Trebuchet MS" w:hAnsi="Trebuchet MS" w:cs="Tahoma"/>
          <w:b/>
          <w:sz w:val="20"/>
          <w:szCs w:val="20"/>
          <w:u w:val="single"/>
        </w:rPr>
        <w:t>VI. Předání a převzetí díla</w:t>
      </w:r>
    </w:p>
    <w:p w:rsidR="00FA6077" w:rsidRPr="00FA6077" w:rsidRDefault="00FA6077" w:rsidP="00FA6077">
      <w:pPr>
        <w:numPr>
          <w:ilvl w:val="1"/>
          <w:numId w:val="31"/>
        </w:numPr>
        <w:spacing w:before="120"/>
        <w:jc w:val="both"/>
        <w:rPr>
          <w:rFonts w:ascii="Trebuchet MS" w:hAnsi="Trebuchet MS" w:cs="Tahoma"/>
          <w:sz w:val="20"/>
          <w:szCs w:val="20"/>
        </w:rPr>
      </w:pPr>
      <w:r w:rsidRPr="00FA6077">
        <w:rPr>
          <w:rFonts w:ascii="Trebuchet MS" w:hAnsi="Trebuchet MS" w:cs="Tahoma"/>
          <w:sz w:val="20"/>
          <w:szCs w:val="20"/>
        </w:rPr>
        <w:t xml:space="preserve">Zhotovitel připraví k předání dokončeného díla prohlášení o shodě, atesty a další dokumenty prokazující, že veškeré zhotovitelem dodané výrobky, materiály a zařízení splňují podmínky vyplývající z této smlouvy včetně jejích příloh, z projektové dokumentace, příslušné právní předpisy a technické normy, a další doklady, související s předmětem plnění. Objednatel se po předložení těchto dokladů dostaví k převzetí díla v nejbližším možném termínu, nejpozději do 10 dnů. </w:t>
      </w:r>
    </w:p>
    <w:p w:rsidR="00FA6077" w:rsidRPr="00FA6077" w:rsidRDefault="00FA6077" w:rsidP="00FA6077">
      <w:pPr>
        <w:numPr>
          <w:ilvl w:val="1"/>
          <w:numId w:val="31"/>
        </w:numPr>
        <w:spacing w:before="120"/>
        <w:jc w:val="both"/>
        <w:rPr>
          <w:rFonts w:ascii="Trebuchet MS" w:hAnsi="Trebuchet MS" w:cs="Tahoma"/>
          <w:sz w:val="20"/>
          <w:szCs w:val="20"/>
        </w:rPr>
      </w:pPr>
      <w:r w:rsidRPr="00FA6077">
        <w:rPr>
          <w:rFonts w:ascii="Trebuchet MS" w:hAnsi="Trebuchet MS" w:cs="Tahoma"/>
          <w:sz w:val="20"/>
          <w:szCs w:val="20"/>
        </w:rPr>
        <w:t xml:space="preserve">O průběhu a výsledku předání a převzetí vyhotoví zhotovitel protokol, ve kterém budou uvedeny všechny zjištěné skutečnosti související s dokončením díla a případně budou sepsány zjištěné nedodělky, vady a stanoveny termíny pro jejich dokončení nebo odstranění. Nebude-li termín odstranění vad a nedodělků takto sjednán, pak platí ustanovení čl. V. odst. 5.4. této smlouvy. </w:t>
      </w:r>
    </w:p>
    <w:p w:rsidR="00FA6077" w:rsidRPr="00FA6077" w:rsidRDefault="00FA6077" w:rsidP="00FA6077">
      <w:pPr>
        <w:numPr>
          <w:ilvl w:val="1"/>
          <w:numId w:val="31"/>
        </w:numPr>
        <w:spacing w:before="120"/>
        <w:jc w:val="both"/>
        <w:rPr>
          <w:rFonts w:ascii="Trebuchet MS" w:hAnsi="Trebuchet MS" w:cs="Tahoma"/>
          <w:sz w:val="20"/>
          <w:szCs w:val="20"/>
        </w:rPr>
      </w:pPr>
      <w:r w:rsidRPr="00FA6077">
        <w:rPr>
          <w:rFonts w:ascii="Trebuchet MS" w:hAnsi="Trebuchet MS" w:cs="Tahoma"/>
          <w:sz w:val="20"/>
          <w:szCs w:val="20"/>
        </w:rPr>
        <w:t xml:space="preserve">Za řádně provedené se považuje pouze dílo provedené bez vad a nedodělků, převzetí díla s drobnými vadami a nedodělky je právo, nikoliv povinnost objednatele. </w:t>
      </w:r>
    </w:p>
    <w:p w:rsidR="00FA6077" w:rsidRPr="00FA6077" w:rsidRDefault="00FA6077" w:rsidP="00FA6077">
      <w:pPr>
        <w:numPr>
          <w:ilvl w:val="1"/>
          <w:numId w:val="31"/>
        </w:numPr>
        <w:spacing w:before="120"/>
        <w:jc w:val="both"/>
        <w:rPr>
          <w:rFonts w:ascii="Trebuchet MS" w:hAnsi="Trebuchet MS" w:cs="Tahoma"/>
          <w:sz w:val="20"/>
          <w:szCs w:val="20"/>
        </w:rPr>
      </w:pPr>
      <w:r w:rsidRPr="00FA6077">
        <w:rPr>
          <w:rFonts w:ascii="Trebuchet MS" w:hAnsi="Trebuchet MS" w:cs="Tahoma"/>
          <w:sz w:val="20"/>
          <w:szCs w:val="20"/>
        </w:rPr>
        <w:t>Datem podpisu předávacího protokolu počíná běžet záruční lhůta.</w:t>
      </w:r>
    </w:p>
    <w:p w:rsidR="00FA6077" w:rsidRDefault="00FA6077" w:rsidP="008423F4">
      <w:pPr>
        <w:jc w:val="both"/>
        <w:rPr>
          <w:rFonts w:ascii="Trebuchet MS" w:hAnsi="Trebuchet MS" w:cs="Arial"/>
          <w:sz w:val="20"/>
          <w:szCs w:val="20"/>
          <w:lang w:eastAsia="en-US"/>
        </w:rPr>
      </w:pPr>
    </w:p>
    <w:p w:rsidR="00FA6077" w:rsidRPr="00FA6077" w:rsidRDefault="00FA6077" w:rsidP="00FA6077">
      <w:pPr>
        <w:keepNext/>
        <w:spacing w:after="60"/>
        <w:jc w:val="center"/>
        <w:outlineLvl w:val="1"/>
        <w:rPr>
          <w:rFonts w:ascii="Trebuchet MS" w:hAnsi="Trebuchet MS" w:cs="Tahoma"/>
          <w:b/>
          <w:i/>
          <w:sz w:val="20"/>
          <w:szCs w:val="20"/>
          <w:u w:val="single"/>
        </w:rPr>
      </w:pPr>
      <w:r w:rsidRPr="00FA6077">
        <w:rPr>
          <w:rFonts w:ascii="Trebuchet MS" w:hAnsi="Trebuchet MS" w:cs="Tahoma"/>
          <w:b/>
          <w:sz w:val="20"/>
          <w:szCs w:val="20"/>
          <w:u w:val="single"/>
        </w:rPr>
        <w:t>VII. Sankce</w:t>
      </w:r>
    </w:p>
    <w:p w:rsidR="00FA6077" w:rsidRPr="00FA6077" w:rsidRDefault="00FA6077" w:rsidP="00FA6077">
      <w:pPr>
        <w:numPr>
          <w:ilvl w:val="1"/>
          <w:numId w:val="32"/>
        </w:numPr>
        <w:spacing w:before="120"/>
        <w:jc w:val="both"/>
        <w:rPr>
          <w:rFonts w:ascii="Trebuchet MS" w:hAnsi="Trebuchet MS" w:cs="Tahoma"/>
          <w:b/>
          <w:sz w:val="20"/>
          <w:szCs w:val="20"/>
        </w:rPr>
      </w:pPr>
      <w:r w:rsidRPr="00FA6077">
        <w:rPr>
          <w:rFonts w:ascii="Trebuchet MS" w:hAnsi="Trebuchet MS" w:cs="Tahoma"/>
          <w:sz w:val="20"/>
          <w:szCs w:val="20"/>
        </w:rPr>
        <w:t xml:space="preserve">Dodržení lhůty pro dokončení kvalitně provedeného díla a dodržení platebních podmínek se považuje za podstatnou smluvní povinnost smluvních stran. </w:t>
      </w:r>
    </w:p>
    <w:p w:rsidR="00FA6077" w:rsidRPr="00FA6077" w:rsidRDefault="00FA6077" w:rsidP="00FA6077">
      <w:pPr>
        <w:numPr>
          <w:ilvl w:val="1"/>
          <w:numId w:val="32"/>
        </w:numPr>
        <w:spacing w:before="120"/>
        <w:jc w:val="both"/>
        <w:rPr>
          <w:rFonts w:ascii="Trebuchet MS" w:hAnsi="Trebuchet MS" w:cs="Tahoma"/>
          <w:sz w:val="20"/>
          <w:szCs w:val="20"/>
        </w:rPr>
      </w:pPr>
      <w:r w:rsidRPr="00FA6077">
        <w:rPr>
          <w:rFonts w:ascii="Trebuchet MS" w:hAnsi="Trebuchet MS" w:cs="Tahoma"/>
          <w:sz w:val="20"/>
          <w:szCs w:val="20"/>
        </w:rPr>
        <w:t xml:space="preserve">Za prodlení se splněním povinnosti předat dílo, nebo jakoukoliv jeho část ve sjednané lhůtě, zaplatí zhotovitel objednateli smluvní pokutu </w:t>
      </w:r>
      <w:r w:rsidRPr="00FA6077">
        <w:rPr>
          <w:rFonts w:ascii="Trebuchet MS" w:hAnsi="Trebuchet MS" w:cs="Tahoma"/>
          <w:b/>
          <w:sz w:val="20"/>
          <w:szCs w:val="20"/>
        </w:rPr>
        <w:t xml:space="preserve">ve výši </w:t>
      </w:r>
      <w:r>
        <w:rPr>
          <w:rFonts w:ascii="Trebuchet MS" w:hAnsi="Trebuchet MS" w:cs="Tahoma"/>
          <w:b/>
          <w:sz w:val="20"/>
          <w:szCs w:val="20"/>
        </w:rPr>
        <w:t>5</w:t>
      </w:r>
      <w:r w:rsidRPr="00FA6077">
        <w:rPr>
          <w:rFonts w:ascii="Trebuchet MS" w:hAnsi="Trebuchet MS" w:cs="Tahoma"/>
          <w:b/>
          <w:sz w:val="20"/>
          <w:szCs w:val="20"/>
        </w:rPr>
        <w:t xml:space="preserve">.000, - Kč za každý započatý den prodlení. </w:t>
      </w:r>
    </w:p>
    <w:p w:rsidR="00FA6077" w:rsidRPr="00FA6077" w:rsidRDefault="00FA6077" w:rsidP="00FA6077">
      <w:pPr>
        <w:numPr>
          <w:ilvl w:val="1"/>
          <w:numId w:val="32"/>
        </w:numPr>
        <w:spacing w:before="120"/>
        <w:jc w:val="both"/>
        <w:rPr>
          <w:rFonts w:ascii="Trebuchet MS" w:hAnsi="Trebuchet MS" w:cs="Tahoma"/>
          <w:sz w:val="20"/>
          <w:szCs w:val="20"/>
        </w:rPr>
      </w:pPr>
      <w:r w:rsidRPr="00FA6077">
        <w:rPr>
          <w:rFonts w:ascii="Trebuchet MS" w:hAnsi="Trebuchet MS" w:cs="Tahoma"/>
          <w:sz w:val="20"/>
          <w:szCs w:val="20"/>
        </w:rPr>
        <w:t xml:space="preserve">Za prodlení se splněním povinnosti zaplatit včas dle platebních podmínek, má zhotovitel právo účtovat objednateli úrok z prodlení z nezaplacených obnosů ve </w:t>
      </w:r>
      <w:r w:rsidRPr="00FA6077">
        <w:rPr>
          <w:rFonts w:ascii="Trebuchet MS" w:hAnsi="Trebuchet MS" w:cs="Tahoma"/>
          <w:b/>
          <w:sz w:val="20"/>
          <w:szCs w:val="20"/>
        </w:rPr>
        <w:t xml:space="preserve">výši </w:t>
      </w:r>
      <w:r w:rsidR="0065560D" w:rsidRPr="00FA6077">
        <w:rPr>
          <w:rFonts w:ascii="Trebuchet MS" w:hAnsi="Trebuchet MS" w:cs="Tahoma"/>
          <w:b/>
          <w:sz w:val="20"/>
          <w:szCs w:val="20"/>
        </w:rPr>
        <w:t>0,05 %</w:t>
      </w:r>
      <w:r w:rsidRPr="00FA6077">
        <w:rPr>
          <w:rFonts w:ascii="Trebuchet MS" w:hAnsi="Trebuchet MS" w:cs="Tahoma"/>
          <w:b/>
          <w:sz w:val="20"/>
          <w:szCs w:val="20"/>
        </w:rPr>
        <w:t xml:space="preserve"> z dlužné částky</w:t>
      </w:r>
      <w:r w:rsidRPr="00FA6077">
        <w:rPr>
          <w:rFonts w:ascii="Trebuchet MS" w:hAnsi="Trebuchet MS" w:cs="Tahoma"/>
          <w:sz w:val="20"/>
          <w:szCs w:val="20"/>
        </w:rPr>
        <w:t xml:space="preserve"> </w:t>
      </w:r>
      <w:r w:rsidRPr="00FA6077">
        <w:rPr>
          <w:rFonts w:ascii="Trebuchet MS" w:hAnsi="Trebuchet MS" w:cs="Tahoma"/>
          <w:b/>
          <w:sz w:val="20"/>
          <w:szCs w:val="20"/>
        </w:rPr>
        <w:t xml:space="preserve">za každý den prodlení. </w:t>
      </w:r>
    </w:p>
    <w:p w:rsidR="00FA6077" w:rsidRPr="00FA6077" w:rsidRDefault="00FA6077" w:rsidP="00FA6077">
      <w:pPr>
        <w:numPr>
          <w:ilvl w:val="1"/>
          <w:numId w:val="32"/>
        </w:numPr>
        <w:spacing w:before="120"/>
        <w:jc w:val="both"/>
        <w:rPr>
          <w:rFonts w:ascii="Trebuchet MS" w:hAnsi="Trebuchet MS" w:cs="Tahoma"/>
          <w:sz w:val="20"/>
          <w:szCs w:val="20"/>
        </w:rPr>
      </w:pPr>
      <w:r w:rsidRPr="00FA6077">
        <w:rPr>
          <w:rFonts w:ascii="Trebuchet MS" w:hAnsi="Trebuchet MS" w:cs="Tahoma"/>
          <w:sz w:val="20"/>
          <w:szCs w:val="20"/>
        </w:rPr>
        <w:t>Za prodlení se splněním povinnosti odstranit vady a nedodělky z předávacího protokolu ve sjednané lhůtě má objednatel právo účtovat zhotoviteli smluvní pokutu ve výši</w:t>
      </w:r>
      <w:r w:rsidRPr="00FA6077">
        <w:rPr>
          <w:rFonts w:ascii="Trebuchet MS" w:hAnsi="Trebuchet MS" w:cs="Tahoma"/>
          <w:b/>
          <w:bCs/>
          <w:sz w:val="20"/>
          <w:szCs w:val="20"/>
        </w:rPr>
        <w:t xml:space="preserve"> </w:t>
      </w:r>
      <w:r w:rsidR="0065560D">
        <w:rPr>
          <w:rFonts w:ascii="Trebuchet MS" w:hAnsi="Trebuchet MS" w:cs="Tahoma"/>
          <w:b/>
          <w:bCs/>
          <w:sz w:val="20"/>
          <w:szCs w:val="20"/>
        </w:rPr>
        <w:t>5</w:t>
      </w:r>
      <w:r w:rsidR="0065560D" w:rsidRPr="00FA6077">
        <w:rPr>
          <w:rFonts w:ascii="Trebuchet MS" w:hAnsi="Trebuchet MS" w:cs="Tahoma"/>
          <w:b/>
          <w:bCs/>
          <w:sz w:val="20"/>
          <w:szCs w:val="20"/>
        </w:rPr>
        <w:t>.000, -</w:t>
      </w:r>
      <w:r w:rsidRPr="00FA6077">
        <w:rPr>
          <w:rFonts w:ascii="Trebuchet MS" w:hAnsi="Trebuchet MS" w:cs="Tahoma"/>
          <w:b/>
          <w:bCs/>
          <w:sz w:val="20"/>
          <w:szCs w:val="20"/>
        </w:rPr>
        <w:t xml:space="preserve"> Kč za každý započatý den prodlení.</w:t>
      </w:r>
    </w:p>
    <w:p w:rsidR="00FA6077" w:rsidRPr="00FA6077" w:rsidRDefault="00FA6077" w:rsidP="00FA6077">
      <w:pPr>
        <w:numPr>
          <w:ilvl w:val="1"/>
          <w:numId w:val="32"/>
        </w:numPr>
        <w:spacing w:before="120"/>
        <w:jc w:val="both"/>
        <w:rPr>
          <w:rFonts w:ascii="Trebuchet MS" w:hAnsi="Trebuchet MS" w:cs="Tahoma"/>
          <w:sz w:val="20"/>
          <w:szCs w:val="20"/>
        </w:rPr>
      </w:pPr>
      <w:r w:rsidRPr="00FA6077">
        <w:rPr>
          <w:rFonts w:ascii="Trebuchet MS" w:hAnsi="Trebuchet MS" w:cs="Tahoma"/>
          <w:sz w:val="20"/>
          <w:szCs w:val="20"/>
        </w:rPr>
        <w:t xml:space="preserve">Za nedodržení termínu pro nástup na odstranění reklamovaných vad v záruční lhůtě má objednatel právo účtovat zhotoviteli smluvní pokutu ve výši </w:t>
      </w:r>
      <w:r w:rsidR="0065560D">
        <w:rPr>
          <w:rFonts w:ascii="Trebuchet MS" w:hAnsi="Trebuchet MS" w:cs="Tahoma"/>
          <w:b/>
          <w:sz w:val="20"/>
          <w:szCs w:val="20"/>
        </w:rPr>
        <w:t>5</w:t>
      </w:r>
      <w:r w:rsidR="0065560D" w:rsidRPr="00FA6077">
        <w:rPr>
          <w:rFonts w:ascii="Trebuchet MS" w:hAnsi="Trebuchet MS" w:cs="Tahoma"/>
          <w:b/>
          <w:sz w:val="20"/>
          <w:szCs w:val="20"/>
        </w:rPr>
        <w:t>.000, -</w:t>
      </w:r>
      <w:r w:rsidRPr="00FA6077">
        <w:rPr>
          <w:rFonts w:ascii="Trebuchet MS" w:hAnsi="Trebuchet MS" w:cs="Tahoma"/>
          <w:b/>
          <w:sz w:val="20"/>
          <w:szCs w:val="20"/>
        </w:rPr>
        <w:t xml:space="preserve"> Kč za každou vadu a započatý den.</w:t>
      </w:r>
    </w:p>
    <w:p w:rsidR="00FA6077" w:rsidRPr="00FA6077" w:rsidRDefault="00FA6077" w:rsidP="00FA6077">
      <w:pPr>
        <w:numPr>
          <w:ilvl w:val="1"/>
          <w:numId w:val="32"/>
        </w:numPr>
        <w:spacing w:before="120"/>
        <w:jc w:val="both"/>
        <w:rPr>
          <w:rFonts w:ascii="Trebuchet MS" w:hAnsi="Trebuchet MS" w:cs="Tahoma"/>
          <w:sz w:val="20"/>
          <w:szCs w:val="20"/>
        </w:rPr>
      </w:pPr>
      <w:r w:rsidRPr="00FA6077">
        <w:rPr>
          <w:rFonts w:ascii="Trebuchet MS" w:hAnsi="Trebuchet MS" w:cs="Tahoma"/>
          <w:sz w:val="20"/>
          <w:szCs w:val="20"/>
        </w:rPr>
        <w:t xml:space="preserve">Za nedodržení termínu pro </w:t>
      </w:r>
      <w:r w:rsidRPr="00FA6077">
        <w:rPr>
          <w:rFonts w:ascii="Trebuchet MS" w:hAnsi="Trebuchet MS" w:cs="Tahoma"/>
          <w:iCs/>
          <w:sz w:val="20"/>
          <w:szCs w:val="20"/>
        </w:rPr>
        <w:t xml:space="preserve">odstranění vad </w:t>
      </w:r>
      <w:r w:rsidRPr="00FA6077">
        <w:rPr>
          <w:rFonts w:ascii="Trebuchet MS" w:hAnsi="Trebuchet MS" w:cs="Tahoma"/>
          <w:sz w:val="20"/>
          <w:szCs w:val="20"/>
        </w:rPr>
        <w:t xml:space="preserve">v záruce má objednatel právo účtovat zhotoviteli smluvní pokutu ve výši </w:t>
      </w:r>
      <w:r w:rsidR="0065560D">
        <w:rPr>
          <w:rFonts w:ascii="Trebuchet MS" w:hAnsi="Trebuchet MS" w:cs="Tahoma"/>
          <w:b/>
          <w:sz w:val="20"/>
          <w:szCs w:val="20"/>
        </w:rPr>
        <w:t>5</w:t>
      </w:r>
      <w:r w:rsidR="0065560D" w:rsidRPr="00FA6077">
        <w:rPr>
          <w:rFonts w:ascii="Trebuchet MS" w:hAnsi="Trebuchet MS" w:cs="Tahoma"/>
          <w:b/>
          <w:bCs/>
          <w:sz w:val="20"/>
          <w:szCs w:val="20"/>
        </w:rPr>
        <w:t>.000, -</w:t>
      </w:r>
      <w:r w:rsidRPr="00FA6077">
        <w:rPr>
          <w:rFonts w:ascii="Trebuchet MS" w:hAnsi="Trebuchet MS" w:cs="Tahoma"/>
          <w:b/>
          <w:bCs/>
          <w:sz w:val="20"/>
          <w:szCs w:val="20"/>
        </w:rPr>
        <w:t xml:space="preserve"> Kč</w:t>
      </w:r>
      <w:r w:rsidRPr="00FA6077">
        <w:rPr>
          <w:rFonts w:ascii="Trebuchet MS" w:hAnsi="Trebuchet MS" w:cs="Tahoma"/>
          <w:sz w:val="20"/>
          <w:szCs w:val="20"/>
        </w:rPr>
        <w:t xml:space="preserve"> </w:t>
      </w:r>
      <w:r w:rsidRPr="00FA6077">
        <w:rPr>
          <w:rFonts w:ascii="Trebuchet MS" w:hAnsi="Trebuchet MS" w:cs="Tahoma"/>
          <w:b/>
          <w:bCs/>
          <w:sz w:val="20"/>
          <w:szCs w:val="20"/>
        </w:rPr>
        <w:t>za každou vadu a započatý den.</w:t>
      </w:r>
      <w:r w:rsidRPr="00FA6077">
        <w:rPr>
          <w:rFonts w:ascii="Trebuchet MS" w:hAnsi="Trebuchet MS" w:cs="Tahoma"/>
          <w:sz w:val="20"/>
          <w:szCs w:val="20"/>
        </w:rPr>
        <w:t xml:space="preserve"> </w:t>
      </w:r>
    </w:p>
    <w:p w:rsidR="00FA6077" w:rsidRPr="00FA6077" w:rsidRDefault="00FA6077" w:rsidP="00FA6077">
      <w:pPr>
        <w:numPr>
          <w:ilvl w:val="1"/>
          <w:numId w:val="32"/>
        </w:numPr>
        <w:spacing w:before="120"/>
        <w:jc w:val="both"/>
        <w:rPr>
          <w:rFonts w:ascii="Trebuchet MS" w:hAnsi="Trebuchet MS" w:cs="Tahoma"/>
          <w:sz w:val="20"/>
          <w:szCs w:val="20"/>
        </w:rPr>
      </w:pPr>
      <w:r w:rsidRPr="00FA6077">
        <w:rPr>
          <w:rFonts w:ascii="Trebuchet MS" w:hAnsi="Trebuchet MS" w:cs="Tahoma"/>
          <w:sz w:val="20"/>
          <w:szCs w:val="20"/>
        </w:rPr>
        <w:t xml:space="preserve">V případě nedodržení kvalitativních parametrů prací a dodávek zjištěných v průběhu provádění stavby a uvedených TDI do stavebního deníku, má objednatel právo účtovat zhotoviteli smluvní pokutu ve výši </w:t>
      </w:r>
      <w:r w:rsidR="0065560D" w:rsidRPr="00FA6077">
        <w:rPr>
          <w:rFonts w:ascii="Trebuchet MS" w:hAnsi="Trebuchet MS" w:cs="Tahoma"/>
          <w:b/>
          <w:bCs/>
          <w:sz w:val="20"/>
          <w:szCs w:val="20"/>
        </w:rPr>
        <w:t>1</w:t>
      </w:r>
      <w:r w:rsidR="0065560D">
        <w:rPr>
          <w:rFonts w:ascii="Trebuchet MS" w:hAnsi="Trebuchet MS" w:cs="Tahoma"/>
          <w:b/>
          <w:bCs/>
          <w:sz w:val="20"/>
          <w:szCs w:val="20"/>
        </w:rPr>
        <w:t>00</w:t>
      </w:r>
      <w:r w:rsidR="0065560D" w:rsidRPr="00FA6077">
        <w:rPr>
          <w:rFonts w:ascii="Trebuchet MS" w:hAnsi="Trebuchet MS" w:cs="Tahoma"/>
          <w:b/>
          <w:bCs/>
          <w:sz w:val="20"/>
          <w:szCs w:val="20"/>
        </w:rPr>
        <w:t>.000, -</w:t>
      </w:r>
      <w:r w:rsidRPr="00FA6077">
        <w:rPr>
          <w:rFonts w:ascii="Trebuchet MS" w:hAnsi="Trebuchet MS" w:cs="Tahoma"/>
          <w:b/>
          <w:bCs/>
          <w:sz w:val="20"/>
          <w:szCs w:val="20"/>
        </w:rPr>
        <w:t xml:space="preserve"> Kč</w:t>
      </w:r>
      <w:r w:rsidRPr="00FA6077">
        <w:rPr>
          <w:rFonts w:ascii="Trebuchet MS" w:hAnsi="Trebuchet MS" w:cs="Tahoma"/>
          <w:sz w:val="20"/>
          <w:szCs w:val="20"/>
        </w:rPr>
        <w:t xml:space="preserve"> </w:t>
      </w:r>
      <w:r w:rsidRPr="00FA6077">
        <w:rPr>
          <w:rFonts w:ascii="Trebuchet MS" w:hAnsi="Trebuchet MS" w:cs="Tahoma"/>
          <w:b/>
          <w:bCs/>
          <w:sz w:val="20"/>
          <w:szCs w:val="20"/>
        </w:rPr>
        <w:t xml:space="preserve">za každý jednotlivý případ. </w:t>
      </w:r>
      <w:r w:rsidRPr="00FA6077">
        <w:rPr>
          <w:rFonts w:ascii="Trebuchet MS" w:hAnsi="Trebuchet MS" w:cs="Tahoma"/>
          <w:sz w:val="20"/>
          <w:szCs w:val="20"/>
        </w:rPr>
        <w:t xml:space="preserve">Zaplacením </w:t>
      </w:r>
      <w:r w:rsidRPr="00FA6077">
        <w:rPr>
          <w:rFonts w:ascii="Trebuchet MS" w:hAnsi="Trebuchet MS" w:cs="Tahoma"/>
          <w:sz w:val="20"/>
          <w:szCs w:val="20"/>
        </w:rPr>
        <w:lastRenderedPageBreak/>
        <w:t xml:space="preserve">smluvní pokuty není zhotovitel zbaven povinnosti závady odstranit nebo použít materiál nebo dodat zboží v odpovídající kvalitě. </w:t>
      </w:r>
    </w:p>
    <w:p w:rsidR="00FA6077" w:rsidRPr="00FA6077" w:rsidRDefault="00FA6077" w:rsidP="00FA6077">
      <w:pPr>
        <w:numPr>
          <w:ilvl w:val="1"/>
          <w:numId w:val="32"/>
        </w:numPr>
        <w:spacing w:before="120"/>
        <w:jc w:val="both"/>
        <w:rPr>
          <w:rFonts w:ascii="Trebuchet MS" w:hAnsi="Trebuchet MS" w:cs="Tahoma"/>
          <w:sz w:val="20"/>
          <w:szCs w:val="20"/>
        </w:rPr>
      </w:pPr>
      <w:r w:rsidRPr="00FA6077">
        <w:rPr>
          <w:rFonts w:ascii="Trebuchet MS" w:hAnsi="Trebuchet MS" w:cs="Tahoma"/>
          <w:sz w:val="20"/>
          <w:szCs w:val="20"/>
        </w:rPr>
        <w:t>Zhotovitel se zavazuje zaplatit objednateli smluvní pokutu ve</w:t>
      </w:r>
      <w:r w:rsidRPr="00FA6077">
        <w:rPr>
          <w:rFonts w:ascii="Trebuchet MS" w:hAnsi="Trebuchet MS" w:cs="Tahoma"/>
          <w:b/>
          <w:bCs/>
          <w:sz w:val="20"/>
          <w:szCs w:val="20"/>
        </w:rPr>
        <w:t xml:space="preserve"> výši</w:t>
      </w:r>
      <w:r w:rsidRPr="00FA6077">
        <w:rPr>
          <w:rFonts w:ascii="Trebuchet MS" w:hAnsi="Trebuchet MS" w:cs="Tahoma"/>
          <w:sz w:val="20"/>
          <w:szCs w:val="20"/>
        </w:rPr>
        <w:t xml:space="preserve"> </w:t>
      </w:r>
      <w:r w:rsidR="0065560D" w:rsidRPr="00FA6077">
        <w:rPr>
          <w:rFonts w:ascii="Trebuchet MS" w:hAnsi="Trebuchet MS" w:cs="Tahoma"/>
          <w:b/>
          <w:sz w:val="20"/>
          <w:szCs w:val="20"/>
        </w:rPr>
        <w:t>0,2 %</w:t>
      </w:r>
      <w:r w:rsidRPr="00FA6077">
        <w:rPr>
          <w:rFonts w:ascii="Trebuchet MS" w:hAnsi="Trebuchet MS" w:cs="Tahoma"/>
          <w:b/>
          <w:sz w:val="20"/>
          <w:szCs w:val="20"/>
        </w:rPr>
        <w:t xml:space="preserve"> z dlužné částky</w:t>
      </w:r>
      <w:r w:rsidRPr="00FA6077">
        <w:rPr>
          <w:rFonts w:ascii="Trebuchet MS" w:hAnsi="Trebuchet MS" w:cs="Tahoma"/>
          <w:sz w:val="20"/>
          <w:szCs w:val="20"/>
        </w:rPr>
        <w:t xml:space="preserve"> za každý den prodlení s úhradou nákladů uvedených v odstavci 5. 7. (náklady na odstranění vad třetí osobou) této smlouvy.</w:t>
      </w:r>
    </w:p>
    <w:p w:rsidR="00FA6077" w:rsidRPr="00FA6077" w:rsidRDefault="00FA6077" w:rsidP="00FA6077">
      <w:pPr>
        <w:numPr>
          <w:ilvl w:val="1"/>
          <w:numId w:val="32"/>
        </w:numPr>
        <w:spacing w:before="120"/>
        <w:jc w:val="both"/>
        <w:rPr>
          <w:rFonts w:ascii="Trebuchet MS" w:hAnsi="Trebuchet MS" w:cs="Tahoma"/>
          <w:sz w:val="20"/>
          <w:szCs w:val="20"/>
        </w:rPr>
      </w:pPr>
      <w:r w:rsidRPr="00FA6077">
        <w:rPr>
          <w:rFonts w:ascii="Trebuchet MS" w:hAnsi="Trebuchet MS" w:cs="Tahoma"/>
          <w:sz w:val="20"/>
          <w:szCs w:val="20"/>
        </w:rPr>
        <w:t>Zaplacením smluvních pokut nezaniká právo objednatele na náhradu škody.</w:t>
      </w:r>
    </w:p>
    <w:p w:rsidR="00FA6077" w:rsidRPr="00FA6077" w:rsidRDefault="00FA6077" w:rsidP="00FA6077">
      <w:pPr>
        <w:numPr>
          <w:ilvl w:val="1"/>
          <w:numId w:val="32"/>
        </w:numPr>
        <w:spacing w:before="120"/>
        <w:jc w:val="both"/>
        <w:rPr>
          <w:rFonts w:ascii="Trebuchet MS" w:hAnsi="Trebuchet MS" w:cs="Tahoma"/>
          <w:sz w:val="20"/>
          <w:szCs w:val="20"/>
        </w:rPr>
      </w:pPr>
      <w:r w:rsidRPr="00FA6077">
        <w:rPr>
          <w:rFonts w:ascii="Trebuchet MS" w:hAnsi="Trebuchet MS" w:cs="Tahoma"/>
          <w:sz w:val="20"/>
          <w:szCs w:val="20"/>
        </w:rPr>
        <w:t xml:space="preserve">Objednatel si vyhrazuje právo na úhradu smluvní pokuty formou zápočtu ke kterékoliv splatné pohledávce vybraného zhotovitele vůči </w:t>
      </w:r>
      <w:r w:rsidR="0065560D">
        <w:rPr>
          <w:rFonts w:ascii="Trebuchet MS" w:hAnsi="Trebuchet MS" w:cs="Tahoma"/>
          <w:sz w:val="20"/>
          <w:szCs w:val="20"/>
        </w:rPr>
        <w:t>objednateli</w:t>
      </w:r>
      <w:r w:rsidRPr="00FA6077">
        <w:rPr>
          <w:rFonts w:ascii="Trebuchet MS" w:hAnsi="Trebuchet MS" w:cs="Tahoma"/>
          <w:sz w:val="20"/>
          <w:szCs w:val="20"/>
        </w:rPr>
        <w:t xml:space="preserve">. </w:t>
      </w:r>
    </w:p>
    <w:p w:rsidR="00FA6077" w:rsidRPr="00FA6077" w:rsidRDefault="00FA6077" w:rsidP="00FA6077">
      <w:pPr>
        <w:numPr>
          <w:ilvl w:val="1"/>
          <w:numId w:val="32"/>
        </w:numPr>
        <w:spacing w:before="120"/>
        <w:jc w:val="both"/>
        <w:rPr>
          <w:rFonts w:ascii="Trebuchet MS" w:hAnsi="Trebuchet MS" w:cs="Tahoma"/>
          <w:sz w:val="20"/>
          <w:szCs w:val="20"/>
        </w:rPr>
      </w:pPr>
      <w:r w:rsidRPr="00FA6077">
        <w:rPr>
          <w:rFonts w:ascii="Trebuchet MS" w:hAnsi="Trebuchet MS" w:cs="Tahoma"/>
          <w:sz w:val="20"/>
          <w:szCs w:val="20"/>
        </w:rPr>
        <w:t>Splatnost smluvních pokut a úroků z prodlení je 30 kalendářních dnů od doručení faktury.</w:t>
      </w:r>
    </w:p>
    <w:p w:rsidR="00FA6077" w:rsidRDefault="00FA6077" w:rsidP="008423F4">
      <w:pPr>
        <w:jc w:val="both"/>
        <w:rPr>
          <w:rFonts w:ascii="Trebuchet MS" w:hAnsi="Trebuchet MS" w:cs="Arial"/>
          <w:sz w:val="20"/>
          <w:szCs w:val="20"/>
          <w:lang w:eastAsia="en-US"/>
        </w:rPr>
      </w:pPr>
    </w:p>
    <w:p w:rsidR="00FA6077" w:rsidRDefault="00FA6077" w:rsidP="008423F4">
      <w:pPr>
        <w:jc w:val="both"/>
        <w:rPr>
          <w:rFonts w:ascii="Trebuchet MS" w:hAnsi="Trebuchet MS" w:cs="Arial"/>
          <w:sz w:val="20"/>
          <w:szCs w:val="20"/>
          <w:lang w:eastAsia="en-US"/>
        </w:rPr>
      </w:pPr>
    </w:p>
    <w:p w:rsidR="0065560D" w:rsidRPr="0065560D" w:rsidRDefault="0065560D" w:rsidP="0065560D">
      <w:pPr>
        <w:keepNext/>
        <w:spacing w:after="60"/>
        <w:jc w:val="center"/>
        <w:outlineLvl w:val="1"/>
        <w:rPr>
          <w:rFonts w:ascii="Trebuchet MS" w:hAnsi="Trebuchet MS" w:cs="Tahoma"/>
          <w:b/>
          <w:iCs/>
          <w:sz w:val="20"/>
          <w:szCs w:val="20"/>
          <w:u w:val="single"/>
        </w:rPr>
      </w:pPr>
      <w:r w:rsidRPr="0065560D">
        <w:rPr>
          <w:rFonts w:ascii="Trebuchet MS" w:hAnsi="Trebuchet MS" w:cs="Tahoma"/>
          <w:b/>
          <w:iCs/>
          <w:sz w:val="20"/>
          <w:szCs w:val="20"/>
          <w:u w:val="single"/>
        </w:rPr>
        <w:t>VIII. Povinnosti zhotovitele</w:t>
      </w:r>
    </w:p>
    <w:p w:rsidR="0065560D" w:rsidRDefault="0065560D" w:rsidP="0065560D">
      <w:pPr>
        <w:numPr>
          <w:ilvl w:val="1"/>
          <w:numId w:val="34"/>
        </w:numPr>
        <w:spacing w:before="120"/>
        <w:jc w:val="both"/>
        <w:rPr>
          <w:rFonts w:ascii="Trebuchet MS" w:hAnsi="Trebuchet MS" w:cs="Tahoma"/>
          <w:sz w:val="20"/>
          <w:szCs w:val="20"/>
        </w:rPr>
      </w:pPr>
      <w:r w:rsidRPr="0065560D">
        <w:rPr>
          <w:rFonts w:ascii="Trebuchet MS" w:hAnsi="Trebuchet MS" w:cs="Tahoma"/>
          <w:sz w:val="20"/>
          <w:szCs w:val="20"/>
        </w:rPr>
        <w:t xml:space="preserve">Zhotovitel se zavazuje plně a prokazatelně splnit předmět smlouvy, který je specifikován v článku II. této smlouvy o dílo. Zhotovitel provede všechny stanovené práce kvalitně, v souladu se ZD a projektovou dokumentací, v souladu s českými, příp. evropskými technickými normami a obecně závaznými právními předpisy. </w:t>
      </w:r>
    </w:p>
    <w:p w:rsidR="00874B5F" w:rsidRPr="0065560D" w:rsidRDefault="00874B5F" w:rsidP="0065560D">
      <w:pPr>
        <w:numPr>
          <w:ilvl w:val="1"/>
          <w:numId w:val="34"/>
        </w:numPr>
        <w:spacing w:before="120"/>
        <w:jc w:val="both"/>
        <w:rPr>
          <w:rFonts w:ascii="Trebuchet MS" w:hAnsi="Trebuchet MS" w:cs="Tahoma"/>
          <w:sz w:val="20"/>
          <w:szCs w:val="20"/>
        </w:rPr>
      </w:pPr>
      <w:r>
        <w:rPr>
          <w:rFonts w:ascii="Trebuchet MS" w:hAnsi="Trebuchet MS" w:cs="Tahoma"/>
          <w:sz w:val="20"/>
          <w:szCs w:val="20"/>
        </w:rPr>
        <w:t>Zhotovitel se zavazuje dodržovat termíny realizace u vedené v Harmo</w:t>
      </w:r>
      <w:r w:rsidR="002D47E9">
        <w:rPr>
          <w:rFonts w:ascii="Trebuchet MS" w:hAnsi="Trebuchet MS" w:cs="Tahoma"/>
          <w:sz w:val="20"/>
          <w:szCs w:val="20"/>
        </w:rPr>
        <w:t>no</w:t>
      </w:r>
      <w:r>
        <w:rPr>
          <w:rFonts w:ascii="Trebuchet MS" w:hAnsi="Trebuchet MS" w:cs="Tahoma"/>
          <w:sz w:val="20"/>
          <w:szCs w:val="20"/>
        </w:rPr>
        <w:t>gramu výstavby</w:t>
      </w:r>
    </w:p>
    <w:p w:rsidR="0065560D" w:rsidRPr="0065560D" w:rsidRDefault="0065560D" w:rsidP="0065560D">
      <w:pPr>
        <w:numPr>
          <w:ilvl w:val="1"/>
          <w:numId w:val="34"/>
        </w:numPr>
        <w:spacing w:before="120"/>
        <w:jc w:val="both"/>
        <w:rPr>
          <w:rFonts w:ascii="Trebuchet MS" w:hAnsi="Trebuchet MS" w:cs="Tahoma"/>
          <w:sz w:val="20"/>
          <w:szCs w:val="20"/>
        </w:rPr>
      </w:pPr>
      <w:r w:rsidRPr="0065560D">
        <w:rPr>
          <w:rFonts w:ascii="Trebuchet MS" w:hAnsi="Trebuchet MS" w:cs="Tahoma"/>
          <w:sz w:val="20"/>
          <w:szCs w:val="20"/>
        </w:rPr>
        <w:t>Veškeré zařízení bude dodáno v souladu s požadavky vyhlášky č. 268/2009 Sb. (OTP o obecných technických požadavcích na výstavbu) a její novely vyhláškou MMR č. 20/2012 Sb.</w:t>
      </w:r>
    </w:p>
    <w:p w:rsidR="0065560D" w:rsidRPr="0065560D" w:rsidRDefault="0065560D" w:rsidP="0065560D">
      <w:pPr>
        <w:numPr>
          <w:ilvl w:val="1"/>
          <w:numId w:val="34"/>
        </w:numPr>
        <w:spacing w:before="120"/>
        <w:jc w:val="both"/>
        <w:rPr>
          <w:rFonts w:ascii="Trebuchet MS" w:hAnsi="Trebuchet MS" w:cs="Tahoma"/>
          <w:i/>
          <w:sz w:val="20"/>
          <w:szCs w:val="20"/>
        </w:rPr>
      </w:pPr>
      <w:r w:rsidRPr="0065560D">
        <w:rPr>
          <w:rFonts w:ascii="Trebuchet MS" w:hAnsi="Trebuchet MS" w:cs="Tahoma"/>
          <w:sz w:val="20"/>
          <w:szCs w:val="20"/>
        </w:rPr>
        <w:t xml:space="preserve">Osobou odpovědnou za vedení celé stavby je stavbyvedoucí, pan/paní </w:t>
      </w:r>
      <w:r w:rsidRPr="0065560D">
        <w:rPr>
          <w:rFonts w:ascii="Trebuchet MS" w:hAnsi="Trebuchet MS" w:cs="Tahoma"/>
          <w:sz w:val="20"/>
          <w:szCs w:val="20"/>
          <w:highlight w:val="lightGray"/>
        </w:rPr>
        <w:t>.......................</w:t>
      </w:r>
      <w:proofErr w:type="gramStart"/>
      <w:r w:rsidRPr="0065560D">
        <w:rPr>
          <w:rFonts w:ascii="Trebuchet MS" w:hAnsi="Trebuchet MS" w:cs="Tahoma"/>
          <w:sz w:val="20"/>
          <w:szCs w:val="20"/>
          <w:highlight w:val="lightGray"/>
        </w:rPr>
        <w:t>,</w:t>
      </w:r>
      <w:r w:rsidRPr="0065560D">
        <w:rPr>
          <w:rFonts w:ascii="Trebuchet MS" w:hAnsi="Trebuchet MS" w:cs="Tahoma"/>
          <w:sz w:val="20"/>
          <w:szCs w:val="20"/>
        </w:rPr>
        <w:t xml:space="preserve"> .</w:t>
      </w:r>
      <w:proofErr w:type="gramEnd"/>
    </w:p>
    <w:p w:rsidR="0065560D" w:rsidRPr="0065560D" w:rsidRDefault="0065560D" w:rsidP="0065560D">
      <w:pPr>
        <w:numPr>
          <w:ilvl w:val="1"/>
          <w:numId w:val="34"/>
        </w:numPr>
        <w:spacing w:before="120"/>
        <w:rPr>
          <w:rFonts w:ascii="Trebuchet MS" w:hAnsi="Trebuchet MS" w:cs="Tahoma"/>
          <w:sz w:val="20"/>
          <w:szCs w:val="20"/>
        </w:rPr>
      </w:pPr>
      <w:r w:rsidRPr="0065560D">
        <w:rPr>
          <w:rFonts w:ascii="Trebuchet MS" w:hAnsi="Trebuchet MS" w:cs="Tahoma"/>
          <w:sz w:val="20"/>
          <w:szCs w:val="20"/>
        </w:rPr>
        <w:t xml:space="preserve">Zhotovitel se zavazuje po celou dobu provádění díla vést stavební deník s denními záznamy zachycujícími podstatné skutečnosti týkající se provádění díla. </w:t>
      </w:r>
      <w:r w:rsidRPr="0065560D">
        <w:rPr>
          <w:rFonts w:ascii="Trebuchet MS" w:hAnsi="Trebuchet MS" w:cs="Tahoma"/>
          <w:sz w:val="20"/>
          <w:szCs w:val="20"/>
        </w:rPr>
        <w:br/>
        <w:t xml:space="preserve">Za objednatele je oprávněn do deníku zapisovat a do něj nahlížet: </w:t>
      </w:r>
      <w:r w:rsidRPr="0065560D">
        <w:rPr>
          <w:rFonts w:ascii="Trebuchet MS" w:hAnsi="Trebuchet MS" w:cs="Tahoma"/>
          <w:sz w:val="20"/>
          <w:szCs w:val="20"/>
          <w:highlight w:val="yellow"/>
        </w:rPr>
        <w:t>…………</w:t>
      </w:r>
      <w:proofErr w:type="gramStart"/>
      <w:r w:rsidRPr="0065560D">
        <w:rPr>
          <w:rFonts w:ascii="Trebuchet MS" w:hAnsi="Trebuchet MS" w:cs="Tahoma"/>
          <w:sz w:val="20"/>
          <w:szCs w:val="20"/>
          <w:highlight w:val="yellow"/>
        </w:rPr>
        <w:t>…….</w:t>
      </w:r>
      <w:proofErr w:type="gramEnd"/>
      <w:r w:rsidRPr="0065560D">
        <w:rPr>
          <w:rFonts w:ascii="Trebuchet MS" w:hAnsi="Trebuchet MS" w:cs="Tahoma"/>
          <w:sz w:val="20"/>
          <w:szCs w:val="20"/>
          <w:highlight w:val="yellow"/>
        </w:rPr>
        <w:t>, TDI.</w:t>
      </w:r>
    </w:p>
    <w:p w:rsidR="0065560D" w:rsidRPr="0065560D" w:rsidRDefault="0065560D" w:rsidP="0065560D">
      <w:pPr>
        <w:numPr>
          <w:ilvl w:val="1"/>
          <w:numId w:val="34"/>
        </w:numPr>
        <w:spacing w:before="120"/>
        <w:jc w:val="both"/>
        <w:rPr>
          <w:rFonts w:ascii="Trebuchet MS" w:hAnsi="Trebuchet MS" w:cs="Tahoma"/>
          <w:sz w:val="20"/>
          <w:szCs w:val="20"/>
        </w:rPr>
      </w:pPr>
      <w:r w:rsidRPr="0065560D">
        <w:rPr>
          <w:rFonts w:ascii="Trebuchet MS" w:hAnsi="Trebuchet MS" w:cs="Tahoma"/>
          <w:sz w:val="20"/>
          <w:szCs w:val="20"/>
        </w:rPr>
        <w:t>Zhotovitel se zavazuje účastnit se kontrolních dnů stavby a projednávat s objednatelem předem veškeré nevyhnutelné změny v technologických postupech či v množství prací, dodávek či služeb při provádění díla oproti postupům a rozsahu díla specifikovaném v</w:t>
      </w:r>
      <w:r>
        <w:rPr>
          <w:rFonts w:ascii="Trebuchet MS" w:hAnsi="Trebuchet MS" w:cs="Tahoma"/>
          <w:sz w:val="20"/>
          <w:szCs w:val="20"/>
        </w:rPr>
        <w:t xml:space="preserve"> PD </w:t>
      </w:r>
      <w:r w:rsidRPr="0065560D">
        <w:rPr>
          <w:rFonts w:ascii="Trebuchet MS" w:hAnsi="Trebuchet MS" w:cs="Tahoma"/>
          <w:sz w:val="20"/>
          <w:szCs w:val="20"/>
        </w:rPr>
        <w:t xml:space="preserve">a položkovém rozpočtu. </w:t>
      </w:r>
    </w:p>
    <w:p w:rsidR="0065560D" w:rsidRPr="0065560D" w:rsidRDefault="0065560D" w:rsidP="0065560D">
      <w:pPr>
        <w:numPr>
          <w:ilvl w:val="1"/>
          <w:numId w:val="34"/>
        </w:numPr>
        <w:spacing w:before="120"/>
        <w:jc w:val="both"/>
        <w:rPr>
          <w:rFonts w:ascii="Trebuchet MS" w:hAnsi="Trebuchet MS" w:cs="Tahoma"/>
          <w:sz w:val="20"/>
          <w:szCs w:val="20"/>
        </w:rPr>
      </w:pPr>
      <w:r w:rsidRPr="0065560D">
        <w:rPr>
          <w:rFonts w:ascii="Trebuchet MS" w:hAnsi="Trebuchet MS" w:cs="Tahoma"/>
          <w:sz w:val="20"/>
          <w:szCs w:val="20"/>
        </w:rPr>
        <w:t>Zhotovitel se zavazuje plně respektovat a dodržet veškerá opatření a termíny stanovené objednatelem k nápravě a odstranění případných nesrovnalostí, nedostatků a závad, zjištěných v rámci kontrolní činnosti.</w:t>
      </w:r>
    </w:p>
    <w:p w:rsidR="0065560D" w:rsidRPr="0065560D" w:rsidRDefault="0065560D" w:rsidP="0065560D">
      <w:pPr>
        <w:numPr>
          <w:ilvl w:val="1"/>
          <w:numId w:val="34"/>
        </w:numPr>
        <w:spacing w:before="120"/>
        <w:jc w:val="both"/>
        <w:rPr>
          <w:rFonts w:ascii="Trebuchet MS" w:hAnsi="Trebuchet MS" w:cs="Tahoma"/>
          <w:sz w:val="20"/>
          <w:szCs w:val="20"/>
        </w:rPr>
      </w:pPr>
      <w:r w:rsidRPr="0065560D">
        <w:rPr>
          <w:rFonts w:ascii="Trebuchet MS" w:hAnsi="Trebuchet MS" w:cs="Tahoma"/>
          <w:sz w:val="20"/>
          <w:szCs w:val="20"/>
        </w:rPr>
        <w:t xml:space="preserve">Zhotovitel se zavazuje v rámci plnění předmětu smlouvy zajistit veškeré další činnosti související s realizací stavby, a to zejména: </w:t>
      </w:r>
    </w:p>
    <w:p w:rsidR="0065560D" w:rsidRPr="0065560D" w:rsidRDefault="0065560D" w:rsidP="0065560D">
      <w:pPr>
        <w:spacing w:before="120"/>
        <w:jc w:val="both"/>
        <w:rPr>
          <w:rFonts w:ascii="Trebuchet MS" w:hAnsi="Trebuchet MS" w:cs="Tahoma"/>
          <w:sz w:val="20"/>
          <w:szCs w:val="20"/>
        </w:rPr>
      </w:pPr>
    </w:p>
    <w:p w:rsidR="0065560D" w:rsidRDefault="0065560D" w:rsidP="0065560D">
      <w:pPr>
        <w:numPr>
          <w:ilvl w:val="2"/>
          <w:numId w:val="34"/>
        </w:numPr>
        <w:jc w:val="both"/>
        <w:rPr>
          <w:rFonts w:ascii="Trebuchet MS" w:hAnsi="Trebuchet MS" w:cs="Tahoma"/>
          <w:sz w:val="20"/>
          <w:szCs w:val="20"/>
        </w:rPr>
      </w:pPr>
      <w:r w:rsidRPr="0065560D">
        <w:rPr>
          <w:rFonts w:ascii="Trebuchet MS" w:hAnsi="Trebuchet MS" w:cs="Tahoma"/>
          <w:sz w:val="20"/>
          <w:szCs w:val="20"/>
        </w:rPr>
        <w:t xml:space="preserve">zajistit zřízení staveniště – veškeré náklady spojené </w:t>
      </w:r>
      <w:proofErr w:type="gramStart"/>
      <w:r w:rsidRPr="0065560D">
        <w:rPr>
          <w:rFonts w:ascii="Trebuchet MS" w:hAnsi="Trebuchet MS" w:cs="Tahoma"/>
          <w:sz w:val="20"/>
          <w:szCs w:val="20"/>
        </w:rPr>
        <w:t>s</w:t>
      </w:r>
      <w:proofErr w:type="gramEnd"/>
      <w:r w:rsidRPr="0065560D">
        <w:rPr>
          <w:rFonts w:ascii="Trebuchet MS" w:hAnsi="Trebuchet MS" w:cs="Tahoma"/>
          <w:sz w:val="20"/>
          <w:szCs w:val="20"/>
        </w:rPr>
        <w:t> vybudování, provozem a odstraněním ZS</w:t>
      </w:r>
    </w:p>
    <w:p w:rsidR="002D47E9" w:rsidRPr="0065560D" w:rsidRDefault="002D47E9" w:rsidP="0065560D">
      <w:pPr>
        <w:numPr>
          <w:ilvl w:val="2"/>
          <w:numId w:val="34"/>
        </w:numPr>
        <w:jc w:val="both"/>
        <w:rPr>
          <w:rFonts w:ascii="Trebuchet MS" w:hAnsi="Trebuchet MS" w:cs="Tahoma"/>
          <w:sz w:val="20"/>
          <w:szCs w:val="20"/>
        </w:rPr>
      </w:pPr>
      <w:r>
        <w:rPr>
          <w:rFonts w:ascii="Trebuchet MS" w:hAnsi="Trebuchet MS" w:cs="Tahoma"/>
          <w:sz w:val="20"/>
          <w:szCs w:val="20"/>
        </w:rPr>
        <w:t xml:space="preserve">zpracování </w:t>
      </w:r>
      <w:r w:rsidRPr="002D47E9">
        <w:rPr>
          <w:rFonts w:ascii="Trebuchet MS" w:hAnsi="Trebuchet MS" w:cs="Tahoma"/>
          <w:sz w:val="20"/>
          <w:szCs w:val="20"/>
        </w:rPr>
        <w:t>Dopravně Inženýrského Opatření (DIO)</w:t>
      </w:r>
      <w:r>
        <w:rPr>
          <w:rFonts w:ascii="Trebuchet MS" w:hAnsi="Trebuchet MS" w:cs="Tahoma"/>
          <w:sz w:val="20"/>
          <w:szCs w:val="20"/>
        </w:rPr>
        <w:t xml:space="preserve"> a </w:t>
      </w:r>
      <w:r w:rsidR="00580107">
        <w:rPr>
          <w:rFonts w:ascii="Trebuchet MS" w:hAnsi="Trebuchet MS" w:cs="Tahoma"/>
          <w:sz w:val="20"/>
          <w:szCs w:val="20"/>
        </w:rPr>
        <w:t xml:space="preserve">součinnost </w:t>
      </w:r>
      <w:proofErr w:type="gramStart"/>
      <w:r w:rsidR="00580107">
        <w:rPr>
          <w:rFonts w:ascii="Trebuchet MS" w:hAnsi="Trebuchet MS" w:cs="Tahoma"/>
          <w:sz w:val="20"/>
          <w:szCs w:val="20"/>
        </w:rPr>
        <w:t>s</w:t>
      </w:r>
      <w:proofErr w:type="gramEnd"/>
      <w:r w:rsidR="00580107">
        <w:rPr>
          <w:rFonts w:ascii="Trebuchet MS" w:hAnsi="Trebuchet MS" w:cs="Tahoma"/>
          <w:sz w:val="20"/>
          <w:szCs w:val="20"/>
        </w:rPr>
        <w:t> objednatele pro vydání rozhodnutí o zvláštním užíváním komunikace</w:t>
      </w:r>
    </w:p>
    <w:p w:rsidR="0065560D" w:rsidRPr="0065560D" w:rsidRDefault="0065560D" w:rsidP="0065560D">
      <w:pPr>
        <w:numPr>
          <w:ilvl w:val="2"/>
          <w:numId w:val="34"/>
        </w:numPr>
        <w:jc w:val="both"/>
        <w:rPr>
          <w:rFonts w:ascii="Trebuchet MS" w:hAnsi="Trebuchet MS" w:cs="Tahoma"/>
          <w:sz w:val="20"/>
          <w:szCs w:val="20"/>
        </w:rPr>
      </w:pPr>
      <w:r w:rsidRPr="0065560D">
        <w:rPr>
          <w:rFonts w:ascii="Trebuchet MS" w:hAnsi="Trebuchet MS" w:cs="Tahoma"/>
          <w:sz w:val="20"/>
          <w:szCs w:val="20"/>
        </w:rPr>
        <w:t xml:space="preserve">zajistit </w:t>
      </w:r>
      <w:r w:rsidRPr="0065560D">
        <w:rPr>
          <w:rFonts w:ascii="Trebuchet MS" w:hAnsi="Trebuchet MS" w:cs="Tahoma"/>
          <w:bCs/>
          <w:sz w:val="20"/>
          <w:szCs w:val="20"/>
        </w:rPr>
        <w:t>osazení měřičů vody a elektřiny</w:t>
      </w:r>
      <w:r w:rsidRPr="0065560D">
        <w:rPr>
          <w:rFonts w:ascii="Trebuchet MS" w:hAnsi="Trebuchet MS" w:cs="Tahoma"/>
          <w:sz w:val="20"/>
          <w:szCs w:val="20"/>
        </w:rPr>
        <w:t>, aby bylo možno přesně vyčíslit náklady na spotřebu</w:t>
      </w:r>
      <w:r w:rsidR="002D47E9">
        <w:rPr>
          <w:rFonts w:ascii="Trebuchet MS" w:hAnsi="Trebuchet MS" w:cs="Tahoma"/>
          <w:sz w:val="20"/>
          <w:szCs w:val="20"/>
        </w:rPr>
        <w:t>, budou-li potřeba</w:t>
      </w:r>
    </w:p>
    <w:p w:rsidR="0065560D" w:rsidRPr="0065560D" w:rsidRDefault="0065560D" w:rsidP="0065560D">
      <w:pPr>
        <w:numPr>
          <w:ilvl w:val="2"/>
          <w:numId w:val="34"/>
        </w:numPr>
        <w:jc w:val="both"/>
        <w:rPr>
          <w:rFonts w:ascii="Trebuchet MS" w:hAnsi="Trebuchet MS" w:cs="Tahoma"/>
          <w:sz w:val="20"/>
          <w:szCs w:val="20"/>
        </w:rPr>
      </w:pPr>
      <w:r w:rsidRPr="0065560D">
        <w:rPr>
          <w:rFonts w:ascii="Trebuchet MS" w:hAnsi="Trebuchet MS" w:cs="Tahoma"/>
          <w:sz w:val="20"/>
          <w:szCs w:val="20"/>
        </w:rPr>
        <w:t xml:space="preserve">zajistit povolení záboru veřejného prostranství či zvláštního užívání komunikací v případě, že to bude pro provádění stavby nezbytné, včetně správních poplatků a povolení k užívání dalších, stavbou dotčených pozemků (skládky materiálu, mezideponie atd.); </w:t>
      </w:r>
    </w:p>
    <w:p w:rsidR="0065560D" w:rsidRPr="0065560D" w:rsidRDefault="0065560D" w:rsidP="0065560D">
      <w:pPr>
        <w:numPr>
          <w:ilvl w:val="2"/>
          <w:numId w:val="34"/>
        </w:numPr>
        <w:jc w:val="both"/>
        <w:rPr>
          <w:rFonts w:ascii="Trebuchet MS" w:hAnsi="Trebuchet MS" w:cs="Tahoma"/>
          <w:bCs/>
          <w:iCs/>
          <w:sz w:val="20"/>
          <w:szCs w:val="20"/>
        </w:rPr>
      </w:pPr>
      <w:r w:rsidRPr="0065560D">
        <w:rPr>
          <w:rFonts w:ascii="Trebuchet MS" w:hAnsi="Trebuchet MS" w:cs="Tahoma"/>
          <w:sz w:val="20"/>
          <w:szCs w:val="20"/>
        </w:rPr>
        <w:t xml:space="preserve">zajistit čistotu na staveništi a v jeho okolí, v případě potřeby zajistit </w:t>
      </w:r>
      <w:r w:rsidRPr="0065560D">
        <w:rPr>
          <w:rFonts w:ascii="Trebuchet MS" w:hAnsi="Trebuchet MS" w:cs="Tahoma"/>
          <w:bCs/>
          <w:sz w:val="20"/>
          <w:szCs w:val="20"/>
        </w:rPr>
        <w:t>čištění komunikací</w:t>
      </w:r>
      <w:r w:rsidRPr="0065560D">
        <w:rPr>
          <w:rFonts w:ascii="Trebuchet MS" w:hAnsi="Trebuchet MS" w:cs="Tahoma"/>
          <w:sz w:val="20"/>
          <w:szCs w:val="20"/>
        </w:rPr>
        <w:t xml:space="preserve"> dotčených provozem dodavatele, zejména příjezd a výjezd ze staveniště</w:t>
      </w:r>
      <w:r w:rsidRPr="0065560D">
        <w:rPr>
          <w:rFonts w:ascii="Trebuchet MS" w:hAnsi="Trebuchet MS" w:cs="Tahoma"/>
          <w:sz w:val="20"/>
          <w:szCs w:val="20"/>
        </w:rPr>
        <w:sym w:font="Symbol" w:char="F03B"/>
      </w:r>
      <w:r w:rsidRPr="0065560D">
        <w:rPr>
          <w:rFonts w:ascii="Trebuchet MS" w:hAnsi="Trebuchet MS" w:cs="Tahoma"/>
          <w:sz w:val="20"/>
          <w:szCs w:val="20"/>
        </w:rPr>
        <w:t xml:space="preserve"> </w:t>
      </w:r>
    </w:p>
    <w:p w:rsidR="0065560D" w:rsidRPr="0065560D" w:rsidRDefault="0065560D" w:rsidP="0065560D">
      <w:pPr>
        <w:numPr>
          <w:ilvl w:val="2"/>
          <w:numId w:val="34"/>
        </w:numPr>
        <w:jc w:val="both"/>
        <w:rPr>
          <w:rFonts w:ascii="Trebuchet MS" w:hAnsi="Trebuchet MS" w:cs="Tahoma"/>
          <w:sz w:val="20"/>
          <w:szCs w:val="20"/>
        </w:rPr>
      </w:pPr>
      <w:r w:rsidRPr="0065560D">
        <w:rPr>
          <w:rFonts w:ascii="Trebuchet MS" w:hAnsi="Trebuchet MS" w:cs="Tahoma"/>
          <w:sz w:val="20"/>
          <w:szCs w:val="20"/>
        </w:rPr>
        <w:t xml:space="preserve">zajistit ostatní související práce potřebné ke kompletnímu dokončení stavby podle projektové dokumentace, příslušných vyjádření v rámci realizace díla a platných norem a předpisů </w:t>
      </w:r>
    </w:p>
    <w:p w:rsidR="0065560D" w:rsidRPr="0065560D" w:rsidRDefault="0065560D" w:rsidP="0065560D">
      <w:pPr>
        <w:numPr>
          <w:ilvl w:val="2"/>
          <w:numId w:val="34"/>
        </w:numPr>
        <w:jc w:val="both"/>
        <w:rPr>
          <w:rFonts w:ascii="Trebuchet MS" w:hAnsi="Trebuchet MS" w:cs="Tahoma"/>
          <w:sz w:val="20"/>
          <w:szCs w:val="20"/>
        </w:rPr>
      </w:pPr>
      <w:r w:rsidRPr="0065560D">
        <w:rPr>
          <w:rFonts w:ascii="Trebuchet MS" w:hAnsi="Trebuchet MS" w:cs="Tahoma"/>
          <w:sz w:val="20"/>
          <w:szCs w:val="20"/>
        </w:rPr>
        <w:t xml:space="preserve">zajistit likvidaci odpadů a hmot souvisejících s prováděním stavby a předložení dokladů o uložení odpadů dle zákona o odpadech; </w:t>
      </w:r>
    </w:p>
    <w:p w:rsidR="0065560D" w:rsidRPr="0065560D" w:rsidRDefault="0065560D" w:rsidP="0065560D">
      <w:pPr>
        <w:numPr>
          <w:ilvl w:val="2"/>
          <w:numId w:val="34"/>
        </w:numPr>
        <w:jc w:val="both"/>
        <w:rPr>
          <w:rFonts w:ascii="Trebuchet MS" w:hAnsi="Trebuchet MS" w:cs="Tahoma"/>
          <w:bCs/>
          <w:iCs/>
          <w:sz w:val="20"/>
          <w:szCs w:val="20"/>
        </w:rPr>
      </w:pPr>
      <w:r w:rsidRPr="0065560D">
        <w:rPr>
          <w:rFonts w:ascii="Trebuchet MS" w:hAnsi="Trebuchet MS" w:cs="Tahoma"/>
          <w:sz w:val="20"/>
          <w:szCs w:val="20"/>
        </w:rPr>
        <w:lastRenderedPageBreak/>
        <w:t xml:space="preserve">provést všechny </w:t>
      </w:r>
      <w:r w:rsidR="00580107">
        <w:rPr>
          <w:rFonts w:ascii="Trebuchet MS" w:hAnsi="Trebuchet MS" w:cs="Tahoma"/>
          <w:sz w:val="20"/>
          <w:szCs w:val="20"/>
        </w:rPr>
        <w:t xml:space="preserve">potřebné </w:t>
      </w:r>
      <w:r w:rsidRPr="0065560D">
        <w:rPr>
          <w:rFonts w:ascii="Trebuchet MS" w:hAnsi="Trebuchet MS" w:cs="Tahoma"/>
          <w:sz w:val="20"/>
          <w:szCs w:val="20"/>
        </w:rPr>
        <w:t xml:space="preserve">zkoušky a revize a další nutné úřední zkoušky k prokázání kvality a bezpečné provozuschopnosti díla a jeho součástí, včetně podrobných technických záznamů o průběhu a výsledcích těchto zkoušek; </w:t>
      </w:r>
    </w:p>
    <w:p w:rsidR="0065560D" w:rsidRPr="0065560D" w:rsidRDefault="0065560D" w:rsidP="0065560D">
      <w:pPr>
        <w:numPr>
          <w:ilvl w:val="2"/>
          <w:numId w:val="34"/>
        </w:numPr>
        <w:jc w:val="both"/>
        <w:rPr>
          <w:rFonts w:ascii="Trebuchet MS" w:hAnsi="Trebuchet MS" w:cs="Tahoma"/>
          <w:sz w:val="20"/>
          <w:szCs w:val="20"/>
        </w:rPr>
      </w:pPr>
      <w:r w:rsidRPr="0065560D">
        <w:rPr>
          <w:rFonts w:ascii="Trebuchet MS" w:hAnsi="Trebuchet MS" w:cs="Tahoma"/>
          <w:sz w:val="20"/>
          <w:szCs w:val="20"/>
        </w:rPr>
        <w:t>provést celkový úklid stavby a dotčeného okolí, provést likvidaci zařízení staveniště do jednoho týdne od ukončení činností</w:t>
      </w:r>
      <w:r w:rsidRPr="0065560D">
        <w:rPr>
          <w:rFonts w:ascii="Trebuchet MS" w:hAnsi="Trebuchet MS" w:cs="Tahoma"/>
          <w:sz w:val="20"/>
          <w:szCs w:val="20"/>
        </w:rPr>
        <w:sym w:font="Symbol" w:char="F03B"/>
      </w:r>
      <w:r w:rsidRPr="0065560D">
        <w:rPr>
          <w:rFonts w:ascii="Trebuchet MS" w:hAnsi="Trebuchet MS" w:cs="Tahoma"/>
          <w:sz w:val="20"/>
          <w:szCs w:val="20"/>
        </w:rPr>
        <w:t xml:space="preserve"> </w:t>
      </w:r>
    </w:p>
    <w:p w:rsidR="0065560D" w:rsidRPr="0065560D" w:rsidRDefault="0065560D" w:rsidP="0065560D">
      <w:pPr>
        <w:numPr>
          <w:ilvl w:val="2"/>
          <w:numId w:val="34"/>
        </w:numPr>
        <w:jc w:val="both"/>
        <w:rPr>
          <w:rFonts w:ascii="Trebuchet MS" w:hAnsi="Trebuchet MS" w:cs="Tahoma"/>
          <w:bCs/>
          <w:iCs/>
          <w:sz w:val="20"/>
          <w:szCs w:val="20"/>
        </w:rPr>
      </w:pPr>
      <w:r w:rsidRPr="0065560D">
        <w:rPr>
          <w:rFonts w:ascii="Trebuchet MS" w:hAnsi="Trebuchet MS" w:cs="Tahoma"/>
          <w:sz w:val="20"/>
          <w:szCs w:val="20"/>
        </w:rPr>
        <w:t>pozemky, jejichž úpravy nejsou součástí díla, ale budou stavbou dotčeny, uvést po ukončení prací neprodleně do původního stavu</w:t>
      </w:r>
      <w:r w:rsidRPr="0065560D">
        <w:rPr>
          <w:rFonts w:ascii="Trebuchet MS" w:hAnsi="Trebuchet MS" w:cs="Tahoma"/>
          <w:sz w:val="20"/>
          <w:szCs w:val="20"/>
        </w:rPr>
        <w:sym w:font="Symbol" w:char="F03B"/>
      </w:r>
      <w:r w:rsidRPr="0065560D">
        <w:rPr>
          <w:rFonts w:ascii="Trebuchet MS" w:hAnsi="Trebuchet MS" w:cs="Tahoma"/>
          <w:sz w:val="20"/>
          <w:szCs w:val="20"/>
        </w:rPr>
        <w:t xml:space="preserve"> </w:t>
      </w:r>
    </w:p>
    <w:p w:rsidR="0065560D" w:rsidRPr="0065560D" w:rsidRDefault="0065560D" w:rsidP="0065560D">
      <w:pPr>
        <w:jc w:val="both"/>
        <w:rPr>
          <w:rFonts w:ascii="Trebuchet MS" w:hAnsi="Trebuchet MS" w:cs="Tahoma"/>
          <w:sz w:val="20"/>
          <w:szCs w:val="20"/>
        </w:rPr>
      </w:pPr>
    </w:p>
    <w:p w:rsidR="0065560D" w:rsidRPr="0065560D" w:rsidRDefault="0065560D" w:rsidP="0065560D">
      <w:pPr>
        <w:numPr>
          <w:ilvl w:val="1"/>
          <w:numId w:val="34"/>
        </w:numPr>
        <w:spacing w:before="120"/>
        <w:jc w:val="both"/>
        <w:rPr>
          <w:rFonts w:ascii="Trebuchet MS" w:hAnsi="Trebuchet MS" w:cs="Tahoma"/>
          <w:sz w:val="20"/>
          <w:szCs w:val="20"/>
        </w:rPr>
      </w:pPr>
      <w:r w:rsidRPr="0065560D">
        <w:rPr>
          <w:rFonts w:ascii="Trebuchet MS" w:hAnsi="Trebuchet MS" w:cs="Tahoma"/>
          <w:sz w:val="20"/>
          <w:szCs w:val="20"/>
        </w:rPr>
        <w:t xml:space="preserve">Zhotovitel se zavazuje oznámit objednateli neprodleně všechny podstatné změny a skutečnosti, které mají vliv, mohou mít vliv, nebo souvisejí </w:t>
      </w:r>
      <w:r w:rsidR="00580107" w:rsidRPr="0065560D">
        <w:rPr>
          <w:rFonts w:ascii="Trebuchet MS" w:hAnsi="Trebuchet MS" w:cs="Tahoma"/>
          <w:sz w:val="20"/>
          <w:szCs w:val="20"/>
        </w:rPr>
        <w:t>s předmětem</w:t>
      </w:r>
      <w:r w:rsidRPr="0065560D">
        <w:rPr>
          <w:rFonts w:ascii="Trebuchet MS" w:hAnsi="Trebuchet MS" w:cs="Tahoma"/>
          <w:sz w:val="20"/>
          <w:szCs w:val="20"/>
        </w:rPr>
        <w:t xml:space="preserve"> smlouvy, nebo se jakýmkoliv způsobem předmětu smlouvy nebo projektu dotýkají.</w:t>
      </w:r>
    </w:p>
    <w:p w:rsidR="0065560D" w:rsidRPr="0065560D" w:rsidRDefault="0065560D" w:rsidP="0065560D">
      <w:pPr>
        <w:numPr>
          <w:ilvl w:val="1"/>
          <w:numId w:val="34"/>
        </w:numPr>
        <w:spacing w:before="120"/>
        <w:jc w:val="both"/>
        <w:rPr>
          <w:rFonts w:ascii="Trebuchet MS" w:hAnsi="Trebuchet MS" w:cs="Tahoma"/>
          <w:sz w:val="20"/>
          <w:szCs w:val="20"/>
        </w:rPr>
      </w:pPr>
      <w:r w:rsidRPr="0065560D">
        <w:rPr>
          <w:rFonts w:ascii="Trebuchet MS" w:hAnsi="Trebuchet MS" w:cs="Tahoma"/>
          <w:sz w:val="20"/>
          <w:szCs w:val="20"/>
        </w:rPr>
        <w:t xml:space="preserve">Zhotovitel se zavazuje zajistit bezpečnost při provádění stavby ve smyslu bezpečnosti práce v souladu se zákonem č. 309/2006 Sb. </w:t>
      </w:r>
      <w:r w:rsidRPr="0065560D">
        <w:rPr>
          <w:rFonts w:ascii="Trebuchet MS" w:hAnsi="Trebuchet MS" w:cs="Tahoma"/>
          <w:bCs/>
          <w:sz w:val="20"/>
          <w:szCs w:val="20"/>
        </w:rPr>
        <w:t>o zajištění dalších podmínek bezpečnosti a ochrany zdraví při práci a dodržována vyhláška č. 324/92 Sb. o bezpečnosti práce a technických opatřeních při stavebních pracích.</w:t>
      </w:r>
    </w:p>
    <w:p w:rsidR="0065560D" w:rsidRPr="0065560D" w:rsidRDefault="0065560D" w:rsidP="0065560D">
      <w:pPr>
        <w:numPr>
          <w:ilvl w:val="1"/>
          <w:numId w:val="34"/>
        </w:numPr>
        <w:tabs>
          <w:tab w:val="left" w:pos="720"/>
        </w:tabs>
        <w:spacing w:before="120"/>
        <w:jc w:val="both"/>
        <w:rPr>
          <w:rFonts w:ascii="Trebuchet MS" w:hAnsi="Trebuchet MS" w:cs="Tahoma"/>
          <w:sz w:val="20"/>
          <w:szCs w:val="20"/>
        </w:rPr>
      </w:pPr>
      <w:r w:rsidRPr="0065560D">
        <w:rPr>
          <w:rFonts w:ascii="Trebuchet MS" w:hAnsi="Trebuchet MS" w:cs="Tahoma"/>
          <w:sz w:val="20"/>
          <w:szCs w:val="20"/>
        </w:rPr>
        <w:t>Zhotovitel se zavazuje dílo provádět tak, aby jeho činnost neměla nepříznivý dopad na životní prostředí a okolí stavby.</w:t>
      </w:r>
    </w:p>
    <w:p w:rsidR="0065560D" w:rsidRPr="0065560D" w:rsidRDefault="0065560D" w:rsidP="0065560D">
      <w:pPr>
        <w:numPr>
          <w:ilvl w:val="1"/>
          <w:numId w:val="34"/>
        </w:numPr>
        <w:autoSpaceDE w:val="0"/>
        <w:autoSpaceDN w:val="0"/>
        <w:spacing w:before="120"/>
        <w:jc w:val="both"/>
        <w:rPr>
          <w:rFonts w:ascii="Trebuchet MS" w:hAnsi="Trebuchet MS" w:cs="Tahoma"/>
          <w:sz w:val="20"/>
          <w:szCs w:val="20"/>
          <w:lang w:eastAsia="en-US"/>
        </w:rPr>
      </w:pPr>
      <w:r w:rsidRPr="0065560D">
        <w:rPr>
          <w:rFonts w:ascii="Trebuchet MS" w:hAnsi="Trebuchet MS" w:cs="Tahoma"/>
          <w:sz w:val="20"/>
          <w:szCs w:val="20"/>
          <w:lang w:eastAsia="en-US"/>
        </w:rPr>
        <w:t xml:space="preserve">Zhotovitel je povinen si sám zajistit pracovníky nezbytné pro efektivní realizaci díla ve lhůtách a kvalitě požadované touto smlouvou. Zhotovitel je povinen zajistit, aby jeho pracovníci dodržovali všechny příslušné právní předpisy včetně těch, které se týkají bezpečnosti práce. Pracovníci zhotovitele budou řádně kvalifikováni, kompetentní a ve svých příslušných oborech a profesích zkušení. </w:t>
      </w:r>
      <w:r w:rsidRPr="0065560D">
        <w:rPr>
          <w:rFonts w:ascii="Trebuchet MS" w:hAnsi="Trebuchet MS" w:cs="Tahoma"/>
          <w:b/>
          <w:sz w:val="20"/>
          <w:szCs w:val="20"/>
          <w:lang w:eastAsia="en-US"/>
        </w:rPr>
        <w:t xml:space="preserve"> </w:t>
      </w:r>
      <w:r w:rsidRPr="0065560D">
        <w:rPr>
          <w:rFonts w:ascii="Trebuchet MS" w:hAnsi="Trebuchet MS" w:cs="Tahoma"/>
          <w:sz w:val="20"/>
          <w:szCs w:val="20"/>
          <w:lang w:eastAsia="en-US"/>
        </w:rPr>
        <w:t>Objednatel může po zhotoviteli požadovat, aby odvolal (nebo zajistil odvolání), nebo i sám ze staveniště vykázal jakoukoliv osobu zaměstnanou na staveništi či díle, která podle názoru objednatele:</w:t>
      </w:r>
    </w:p>
    <w:p w:rsidR="0065560D" w:rsidRPr="0065560D" w:rsidRDefault="0065560D" w:rsidP="0065560D">
      <w:pPr>
        <w:numPr>
          <w:ilvl w:val="0"/>
          <w:numId w:val="33"/>
        </w:numPr>
        <w:tabs>
          <w:tab w:val="left" w:pos="709"/>
        </w:tabs>
        <w:autoSpaceDE w:val="0"/>
        <w:autoSpaceDN w:val="0"/>
        <w:jc w:val="both"/>
        <w:rPr>
          <w:rFonts w:ascii="Trebuchet MS" w:hAnsi="Trebuchet MS" w:cs="Tahoma"/>
          <w:sz w:val="20"/>
          <w:szCs w:val="20"/>
          <w:lang w:eastAsia="en-US"/>
        </w:rPr>
      </w:pPr>
      <w:r w:rsidRPr="0065560D">
        <w:rPr>
          <w:rFonts w:ascii="Trebuchet MS" w:hAnsi="Trebuchet MS" w:cs="Tahoma"/>
          <w:sz w:val="20"/>
          <w:szCs w:val="20"/>
          <w:lang w:eastAsia="en-US"/>
        </w:rPr>
        <w:t>trvale či opakovaně počíná nekompetentně,</w:t>
      </w:r>
    </w:p>
    <w:p w:rsidR="0065560D" w:rsidRPr="0065560D" w:rsidRDefault="0065560D" w:rsidP="0065560D">
      <w:pPr>
        <w:numPr>
          <w:ilvl w:val="0"/>
          <w:numId w:val="33"/>
        </w:numPr>
        <w:tabs>
          <w:tab w:val="left" w:pos="709"/>
        </w:tabs>
        <w:autoSpaceDE w:val="0"/>
        <w:autoSpaceDN w:val="0"/>
        <w:jc w:val="both"/>
        <w:rPr>
          <w:rFonts w:ascii="Trebuchet MS" w:hAnsi="Trebuchet MS" w:cs="Tahoma"/>
          <w:sz w:val="20"/>
          <w:szCs w:val="20"/>
          <w:lang w:eastAsia="en-US"/>
        </w:rPr>
      </w:pPr>
      <w:r w:rsidRPr="0065560D">
        <w:rPr>
          <w:rFonts w:ascii="Trebuchet MS" w:hAnsi="Trebuchet MS" w:cs="Tahoma"/>
          <w:sz w:val="20"/>
          <w:szCs w:val="20"/>
          <w:lang w:eastAsia="en-US"/>
        </w:rPr>
        <w:t>plní své povinnosti nedostatečně či nedbale,</w:t>
      </w:r>
    </w:p>
    <w:p w:rsidR="0065560D" w:rsidRPr="0065560D" w:rsidRDefault="0065560D" w:rsidP="0065560D">
      <w:pPr>
        <w:numPr>
          <w:ilvl w:val="0"/>
          <w:numId w:val="33"/>
        </w:numPr>
        <w:tabs>
          <w:tab w:val="left" w:pos="709"/>
        </w:tabs>
        <w:autoSpaceDE w:val="0"/>
        <w:autoSpaceDN w:val="0"/>
        <w:jc w:val="both"/>
        <w:rPr>
          <w:rFonts w:ascii="Trebuchet MS" w:hAnsi="Trebuchet MS" w:cs="Tahoma"/>
          <w:sz w:val="20"/>
          <w:szCs w:val="20"/>
          <w:lang w:eastAsia="en-US"/>
        </w:rPr>
      </w:pPr>
      <w:r w:rsidRPr="0065560D">
        <w:rPr>
          <w:rFonts w:ascii="Trebuchet MS" w:hAnsi="Trebuchet MS" w:cs="Tahoma"/>
          <w:sz w:val="20"/>
          <w:szCs w:val="20"/>
          <w:lang w:eastAsia="en-US"/>
        </w:rPr>
        <w:t>neplní některá ustanovení smlouvy anebo právních předpisů, nebo</w:t>
      </w:r>
    </w:p>
    <w:p w:rsidR="0065560D" w:rsidRPr="0065560D" w:rsidRDefault="0065560D" w:rsidP="0065560D">
      <w:pPr>
        <w:numPr>
          <w:ilvl w:val="0"/>
          <w:numId w:val="33"/>
        </w:numPr>
        <w:tabs>
          <w:tab w:val="left" w:pos="709"/>
        </w:tabs>
        <w:autoSpaceDE w:val="0"/>
        <w:autoSpaceDN w:val="0"/>
        <w:jc w:val="both"/>
        <w:rPr>
          <w:rFonts w:ascii="Trebuchet MS" w:hAnsi="Trebuchet MS" w:cs="Tahoma"/>
          <w:sz w:val="20"/>
          <w:szCs w:val="20"/>
          <w:lang w:eastAsia="en-US"/>
        </w:rPr>
      </w:pPr>
      <w:r w:rsidRPr="0065560D">
        <w:rPr>
          <w:rFonts w:ascii="Trebuchet MS" w:hAnsi="Trebuchet MS" w:cs="Tahoma"/>
          <w:sz w:val="20"/>
          <w:szCs w:val="20"/>
          <w:lang w:eastAsia="en-US"/>
        </w:rPr>
        <w:t xml:space="preserve">trvale se chová tak, že to ohrožuje bezpečnost, zdraví nebo ochranu životního prostředí. </w:t>
      </w:r>
    </w:p>
    <w:p w:rsidR="0065560D" w:rsidRPr="0065560D" w:rsidRDefault="0065560D" w:rsidP="0065560D">
      <w:pPr>
        <w:tabs>
          <w:tab w:val="left" w:pos="709"/>
        </w:tabs>
        <w:autoSpaceDE w:val="0"/>
        <w:autoSpaceDN w:val="0"/>
        <w:ind w:left="1418"/>
        <w:jc w:val="both"/>
        <w:rPr>
          <w:rFonts w:ascii="Trebuchet MS" w:hAnsi="Trebuchet MS" w:cs="Tahoma"/>
          <w:sz w:val="20"/>
          <w:szCs w:val="20"/>
          <w:lang w:eastAsia="en-US"/>
        </w:rPr>
      </w:pPr>
    </w:p>
    <w:p w:rsidR="0065560D" w:rsidRPr="0065560D" w:rsidRDefault="0065560D" w:rsidP="0065560D">
      <w:pPr>
        <w:keepNext/>
        <w:ind w:left="709"/>
        <w:jc w:val="both"/>
        <w:outlineLvl w:val="0"/>
        <w:rPr>
          <w:rFonts w:ascii="Trebuchet MS" w:hAnsi="Trebuchet MS" w:cs="Tahoma"/>
          <w:kern w:val="28"/>
          <w:sz w:val="20"/>
          <w:szCs w:val="20"/>
        </w:rPr>
      </w:pPr>
      <w:r w:rsidRPr="0065560D">
        <w:rPr>
          <w:rFonts w:ascii="Trebuchet MS" w:hAnsi="Trebuchet MS" w:cs="Tahoma"/>
          <w:kern w:val="28"/>
          <w:sz w:val="20"/>
          <w:szCs w:val="20"/>
        </w:rPr>
        <w:t xml:space="preserve">V takovém případě je zhotovitel povinen zajistit jiného pracovníka řádně kvalifikovaného pro výkon příslušné profese, v případech týkajících se techniků je povinen předložit i osvědčení o jejich odborné kvalifikaci (autorizace </w:t>
      </w:r>
      <w:r w:rsidR="00580107" w:rsidRPr="00580107">
        <w:rPr>
          <w:rFonts w:ascii="Trebuchet MS" w:hAnsi="Trebuchet MS" w:cs="Tahoma"/>
          <w:kern w:val="28"/>
          <w:sz w:val="20"/>
          <w:szCs w:val="20"/>
        </w:rPr>
        <w:t>ČKAIT;</w:t>
      </w:r>
      <w:r w:rsidRPr="0065560D">
        <w:rPr>
          <w:rFonts w:ascii="Trebuchet MS" w:hAnsi="Trebuchet MS" w:cs="Tahoma"/>
          <w:kern w:val="28"/>
          <w:sz w:val="20"/>
          <w:szCs w:val="20"/>
        </w:rPr>
        <w:t xml:space="preserve"> proškolení výrobcem materiálu, systému či technologie). </w:t>
      </w:r>
    </w:p>
    <w:p w:rsidR="0065560D" w:rsidRPr="0065560D" w:rsidRDefault="0065560D" w:rsidP="0065560D">
      <w:pPr>
        <w:numPr>
          <w:ilvl w:val="1"/>
          <w:numId w:val="34"/>
        </w:numPr>
        <w:autoSpaceDE w:val="0"/>
        <w:autoSpaceDN w:val="0"/>
        <w:spacing w:before="120"/>
        <w:jc w:val="both"/>
        <w:rPr>
          <w:rFonts w:ascii="Trebuchet MS" w:hAnsi="Trebuchet MS" w:cs="Tahoma"/>
          <w:sz w:val="20"/>
          <w:szCs w:val="20"/>
          <w:lang w:eastAsia="en-US"/>
        </w:rPr>
      </w:pPr>
      <w:r w:rsidRPr="0065560D">
        <w:rPr>
          <w:rFonts w:ascii="Trebuchet MS" w:hAnsi="Trebuchet MS" w:cs="Tahoma"/>
          <w:sz w:val="20"/>
          <w:szCs w:val="20"/>
          <w:lang w:eastAsia="en-US"/>
        </w:rPr>
        <w:t xml:space="preserve">Zhotovitel se zavazuje předmět díla realizovat sám nebo za pomoci svých </w:t>
      </w:r>
      <w:r w:rsidR="00580107" w:rsidRPr="00580107">
        <w:rPr>
          <w:rFonts w:ascii="Trebuchet MS" w:hAnsi="Trebuchet MS" w:cs="Tahoma"/>
          <w:sz w:val="20"/>
          <w:szCs w:val="20"/>
          <w:lang w:eastAsia="en-US"/>
        </w:rPr>
        <w:t>pod</w:t>
      </w:r>
      <w:r w:rsidRPr="0065560D">
        <w:rPr>
          <w:rFonts w:ascii="Trebuchet MS" w:hAnsi="Trebuchet MS" w:cs="Tahoma"/>
          <w:sz w:val="20"/>
          <w:szCs w:val="20"/>
          <w:lang w:eastAsia="en-US"/>
        </w:rPr>
        <w:t xml:space="preserve">dodavatelů. Seznam </w:t>
      </w:r>
      <w:r w:rsidR="00580107" w:rsidRPr="00580107">
        <w:rPr>
          <w:rFonts w:ascii="Trebuchet MS" w:hAnsi="Trebuchet MS" w:cs="Tahoma"/>
          <w:sz w:val="20"/>
          <w:szCs w:val="20"/>
          <w:lang w:eastAsia="en-US"/>
        </w:rPr>
        <w:t>pod</w:t>
      </w:r>
      <w:r w:rsidRPr="0065560D">
        <w:rPr>
          <w:rFonts w:ascii="Trebuchet MS" w:hAnsi="Trebuchet MS" w:cs="Tahoma"/>
          <w:sz w:val="20"/>
          <w:szCs w:val="20"/>
          <w:lang w:eastAsia="en-US"/>
        </w:rPr>
        <w:t xml:space="preserve">dodavatelů je </w:t>
      </w:r>
      <w:r w:rsidR="00580107" w:rsidRPr="00580107">
        <w:rPr>
          <w:rFonts w:ascii="Trebuchet MS" w:hAnsi="Trebuchet MS" w:cs="Tahoma"/>
          <w:sz w:val="20"/>
          <w:szCs w:val="20"/>
          <w:lang w:eastAsia="en-US"/>
        </w:rPr>
        <w:t>přílohou této smlouvy</w:t>
      </w:r>
      <w:r w:rsidRPr="0065560D">
        <w:rPr>
          <w:rFonts w:ascii="Trebuchet MS" w:hAnsi="Trebuchet MS" w:cs="Tahoma"/>
          <w:sz w:val="20"/>
          <w:szCs w:val="20"/>
          <w:lang w:eastAsia="en-US"/>
        </w:rPr>
        <w:t xml:space="preserve">. Změna </w:t>
      </w:r>
      <w:r w:rsidR="00580107" w:rsidRPr="00580107">
        <w:rPr>
          <w:rFonts w:ascii="Trebuchet MS" w:hAnsi="Trebuchet MS" w:cs="Tahoma"/>
          <w:sz w:val="20"/>
          <w:szCs w:val="20"/>
          <w:lang w:eastAsia="en-US"/>
        </w:rPr>
        <w:t>poddodavatele</w:t>
      </w:r>
      <w:r w:rsidRPr="0065560D">
        <w:rPr>
          <w:rFonts w:ascii="Trebuchet MS" w:hAnsi="Trebuchet MS" w:cs="Tahoma"/>
          <w:sz w:val="20"/>
          <w:szCs w:val="20"/>
          <w:lang w:eastAsia="en-US"/>
        </w:rPr>
        <w:t xml:space="preserve">, který je uveden v uvedeném seznamu, je v průběhu provádění díla možná po písemném </w:t>
      </w:r>
      <w:r w:rsidR="00580107" w:rsidRPr="00580107">
        <w:rPr>
          <w:rFonts w:ascii="Trebuchet MS" w:hAnsi="Trebuchet MS" w:cs="Tahoma"/>
          <w:sz w:val="20"/>
          <w:szCs w:val="20"/>
          <w:lang w:eastAsia="en-US"/>
        </w:rPr>
        <w:t>odsouhlasení</w:t>
      </w:r>
      <w:r w:rsidRPr="0065560D">
        <w:rPr>
          <w:rFonts w:ascii="Trebuchet MS" w:hAnsi="Trebuchet MS" w:cs="Tahoma"/>
          <w:sz w:val="20"/>
          <w:szCs w:val="20"/>
          <w:lang w:eastAsia="en-US"/>
        </w:rPr>
        <w:t xml:space="preserve"> objednatel</w:t>
      </w:r>
      <w:r w:rsidR="00580107" w:rsidRPr="00580107">
        <w:rPr>
          <w:rFonts w:ascii="Trebuchet MS" w:hAnsi="Trebuchet MS" w:cs="Tahoma"/>
          <w:sz w:val="20"/>
          <w:szCs w:val="20"/>
          <w:lang w:eastAsia="en-US"/>
        </w:rPr>
        <w:t>em formou dodatku této smlouvy</w:t>
      </w:r>
      <w:r w:rsidRPr="0065560D">
        <w:rPr>
          <w:rFonts w:ascii="Trebuchet MS" w:hAnsi="Trebuchet MS" w:cs="Tahoma"/>
          <w:sz w:val="20"/>
          <w:szCs w:val="20"/>
          <w:lang w:eastAsia="en-US"/>
        </w:rPr>
        <w:t xml:space="preserve">. Změna </w:t>
      </w:r>
      <w:r w:rsidR="00580107" w:rsidRPr="00580107">
        <w:rPr>
          <w:rFonts w:ascii="Trebuchet MS" w:hAnsi="Trebuchet MS" w:cs="Tahoma"/>
          <w:sz w:val="20"/>
          <w:szCs w:val="20"/>
          <w:lang w:eastAsia="en-US"/>
        </w:rPr>
        <w:t>pod</w:t>
      </w:r>
      <w:r w:rsidRPr="0065560D">
        <w:rPr>
          <w:rFonts w:ascii="Trebuchet MS" w:hAnsi="Trebuchet MS" w:cs="Tahoma"/>
          <w:sz w:val="20"/>
          <w:szCs w:val="20"/>
          <w:lang w:eastAsia="en-US"/>
        </w:rPr>
        <w:t xml:space="preserve">dodavatele, jehož prostřednictvím prokazoval zhotovitel kvalifikaci v poptávkovém řízení, je v průběhu plnění díla možná pouze v důsledku objektivně nepředvídatelných skutečností a pouze za předpokladu, že náhradní </w:t>
      </w:r>
      <w:r w:rsidR="00580107" w:rsidRPr="00580107">
        <w:rPr>
          <w:rFonts w:ascii="Trebuchet MS" w:hAnsi="Trebuchet MS" w:cs="Tahoma"/>
          <w:sz w:val="20"/>
          <w:szCs w:val="20"/>
          <w:lang w:eastAsia="en-US"/>
        </w:rPr>
        <w:t>pod</w:t>
      </w:r>
      <w:r w:rsidRPr="0065560D">
        <w:rPr>
          <w:rFonts w:ascii="Trebuchet MS" w:hAnsi="Trebuchet MS" w:cs="Tahoma"/>
          <w:sz w:val="20"/>
          <w:szCs w:val="20"/>
          <w:lang w:eastAsia="en-US"/>
        </w:rPr>
        <w:t xml:space="preserve">dodavatel prokáže splnění kvalifikace ve shodném rozsahu jako původní </w:t>
      </w:r>
      <w:r w:rsidR="00580107" w:rsidRPr="00580107">
        <w:rPr>
          <w:rFonts w:ascii="Trebuchet MS" w:hAnsi="Trebuchet MS" w:cs="Tahoma"/>
          <w:sz w:val="20"/>
          <w:szCs w:val="20"/>
          <w:lang w:eastAsia="en-US"/>
        </w:rPr>
        <w:t>pod</w:t>
      </w:r>
      <w:r w:rsidRPr="0065560D">
        <w:rPr>
          <w:rFonts w:ascii="Trebuchet MS" w:hAnsi="Trebuchet MS" w:cs="Tahoma"/>
          <w:sz w:val="20"/>
          <w:szCs w:val="20"/>
          <w:lang w:eastAsia="en-US"/>
        </w:rPr>
        <w:t xml:space="preserve">dodavatel. </w:t>
      </w:r>
    </w:p>
    <w:p w:rsidR="0065560D" w:rsidRPr="0065560D" w:rsidRDefault="0065560D" w:rsidP="0065560D">
      <w:pPr>
        <w:numPr>
          <w:ilvl w:val="1"/>
          <w:numId w:val="34"/>
        </w:numPr>
        <w:tabs>
          <w:tab w:val="left" w:pos="709"/>
        </w:tabs>
        <w:autoSpaceDE w:val="0"/>
        <w:autoSpaceDN w:val="0"/>
        <w:spacing w:before="120"/>
        <w:jc w:val="both"/>
        <w:rPr>
          <w:rFonts w:ascii="Trebuchet MS" w:hAnsi="Trebuchet MS" w:cs="Tahoma"/>
          <w:sz w:val="20"/>
          <w:szCs w:val="20"/>
          <w:lang w:eastAsia="en-US"/>
        </w:rPr>
      </w:pPr>
      <w:r w:rsidRPr="0065560D">
        <w:rPr>
          <w:rFonts w:ascii="Trebuchet MS" w:hAnsi="Trebuchet MS" w:cs="Tahoma"/>
          <w:sz w:val="20"/>
          <w:szCs w:val="20"/>
          <w:lang w:eastAsia="en-US"/>
        </w:rPr>
        <w:t xml:space="preserve">Zhotovitel je odpovědný za splnění všech ustanovení této Smlouvy i ze strany </w:t>
      </w:r>
      <w:r w:rsidR="00580107" w:rsidRPr="00580107">
        <w:rPr>
          <w:rFonts w:ascii="Trebuchet MS" w:hAnsi="Trebuchet MS" w:cs="Tahoma"/>
          <w:sz w:val="20"/>
          <w:szCs w:val="20"/>
          <w:lang w:eastAsia="en-US"/>
        </w:rPr>
        <w:t>pod</w:t>
      </w:r>
      <w:r w:rsidRPr="0065560D">
        <w:rPr>
          <w:rFonts w:ascii="Trebuchet MS" w:hAnsi="Trebuchet MS" w:cs="Tahoma"/>
          <w:sz w:val="20"/>
          <w:szCs w:val="20"/>
          <w:lang w:eastAsia="en-US"/>
        </w:rPr>
        <w:t xml:space="preserve">dodavatelů. </w:t>
      </w:r>
    </w:p>
    <w:p w:rsidR="0065560D" w:rsidRPr="0065560D" w:rsidRDefault="0065560D" w:rsidP="0065560D">
      <w:pPr>
        <w:numPr>
          <w:ilvl w:val="1"/>
          <w:numId w:val="34"/>
        </w:numPr>
        <w:spacing w:before="120"/>
        <w:jc w:val="both"/>
        <w:rPr>
          <w:rFonts w:ascii="Trebuchet MS" w:hAnsi="Trebuchet MS" w:cs="Tahoma"/>
          <w:sz w:val="20"/>
          <w:szCs w:val="20"/>
        </w:rPr>
      </w:pPr>
      <w:r w:rsidRPr="0065560D">
        <w:rPr>
          <w:rFonts w:ascii="Trebuchet MS" w:hAnsi="Trebuchet MS" w:cs="Tahoma"/>
          <w:sz w:val="20"/>
          <w:szCs w:val="20"/>
        </w:rPr>
        <w:t>Zhotovitel souhlasí se zveřejněním smlouvy včetně všech jejích příloh a dodatků podle § 147a odst. 1 písm. a) ZVZ.</w:t>
      </w:r>
    </w:p>
    <w:p w:rsidR="0065560D" w:rsidRPr="0065560D" w:rsidRDefault="0065560D" w:rsidP="0065560D">
      <w:pPr>
        <w:numPr>
          <w:ilvl w:val="1"/>
          <w:numId w:val="34"/>
        </w:numPr>
        <w:spacing w:before="120"/>
        <w:jc w:val="both"/>
        <w:rPr>
          <w:rFonts w:ascii="Trebuchet MS" w:hAnsi="Trebuchet MS" w:cs="Tahoma"/>
          <w:sz w:val="20"/>
          <w:szCs w:val="20"/>
        </w:rPr>
      </w:pPr>
      <w:r w:rsidRPr="0065560D">
        <w:rPr>
          <w:rFonts w:ascii="Trebuchet MS" w:hAnsi="Trebuchet MS" w:cs="Tahoma"/>
          <w:sz w:val="20"/>
          <w:szCs w:val="20"/>
        </w:rPr>
        <w:t>Zhotovitel se zavazuje řádně uchovávat originál této smlouvy, včetně dodatků a příloh, veškeré originály dokladů a listin (zejména účetních) týkajících se předmětu smlouvy či s ním souvisejících činností, po dobu 10 let od uzavření smlouvy.</w:t>
      </w:r>
    </w:p>
    <w:p w:rsidR="0065560D" w:rsidRPr="0065560D" w:rsidRDefault="0065560D" w:rsidP="0065560D">
      <w:pPr>
        <w:numPr>
          <w:ilvl w:val="1"/>
          <w:numId w:val="34"/>
        </w:numPr>
        <w:spacing w:before="120"/>
        <w:jc w:val="both"/>
        <w:rPr>
          <w:rFonts w:ascii="Trebuchet MS" w:hAnsi="Trebuchet MS" w:cs="Tahoma"/>
          <w:sz w:val="20"/>
          <w:szCs w:val="20"/>
        </w:rPr>
      </w:pPr>
      <w:r w:rsidRPr="0065560D">
        <w:rPr>
          <w:rFonts w:ascii="Trebuchet MS" w:hAnsi="Trebuchet MS" w:cs="Tahoma"/>
          <w:sz w:val="20"/>
          <w:szCs w:val="20"/>
        </w:rPr>
        <w:t>Zhotovitel se zavazuje poskytnout v souladu s § 2, písmeno e) zákona č. 302/2001 Sb. o finanční kontrole subjektům provádějícím audit a kontrolu všechny nezbytné informace týkající se dodavatelských činností spojených s předmětem této smlouvy.</w:t>
      </w:r>
    </w:p>
    <w:p w:rsidR="0065560D" w:rsidRPr="0065560D" w:rsidRDefault="0065560D" w:rsidP="0065560D">
      <w:pPr>
        <w:rPr>
          <w:rFonts w:ascii="Trebuchet MS" w:hAnsi="Trebuchet MS" w:cs="Tahoma"/>
          <w:sz w:val="20"/>
          <w:szCs w:val="20"/>
        </w:rPr>
      </w:pPr>
    </w:p>
    <w:p w:rsidR="00580107" w:rsidRPr="00580107" w:rsidRDefault="00580107" w:rsidP="00580107">
      <w:pPr>
        <w:keepNext/>
        <w:spacing w:after="60"/>
        <w:jc w:val="center"/>
        <w:outlineLvl w:val="1"/>
        <w:rPr>
          <w:rFonts w:ascii="Trebuchet MS" w:hAnsi="Trebuchet MS" w:cs="Tahoma"/>
          <w:b/>
          <w:sz w:val="20"/>
          <w:szCs w:val="20"/>
          <w:u w:val="single"/>
        </w:rPr>
      </w:pPr>
      <w:r w:rsidRPr="00580107">
        <w:rPr>
          <w:rFonts w:ascii="Trebuchet MS" w:hAnsi="Trebuchet MS" w:cs="Tahoma"/>
          <w:b/>
          <w:sz w:val="20"/>
          <w:szCs w:val="20"/>
          <w:u w:val="single"/>
        </w:rPr>
        <w:lastRenderedPageBreak/>
        <w:t xml:space="preserve">IX. Vlastnictví díla, odpovědnost za škody </w:t>
      </w:r>
    </w:p>
    <w:p w:rsidR="00580107" w:rsidRPr="00580107" w:rsidRDefault="00580107" w:rsidP="00580107">
      <w:pPr>
        <w:keepNext/>
        <w:numPr>
          <w:ilvl w:val="1"/>
          <w:numId w:val="0"/>
        </w:numPr>
        <w:tabs>
          <w:tab w:val="num" w:pos="576"/>
        </w:tabs>
        <w:suppressAutoHyphens/>
        <w:spacing w:before="240" w:after="60"/>
        <w:ind w:left="576" w:hanging="576"/>
        <w:outlineLvl w:val="1"/>
        <w:rPr>
          <w:rFonts w:ascii="Trebuchet MS" w:hAnsi="Trebuchet MS" w:cs="Tahoma"/>
          <w:sz w:val="20"/>
          <w:szCs w:val="20"/>
        </w:rPr>
      </w:pPr>
      <w:r w:rsidRPr="00580107">
        <w:rPr>
          <w:rFonts w:ascii="Trebuchet MS" w:hAnsi="Trebuchet MS" w:cs="Tahoma"/>
          <w:sz w:val="20"/>
          <w:szCs w:val="20"/>
        </w:rPr>
        <w:t>9.1</w:t>
      </w:r>
      <w:r w:rsidRPr="00580107">
        <w:rPr>
          <w:rFonts w:ascii="Trebuchet MS" w:hAnsi="Trebuchet MS" w:cs="Tahoma"/>
          <w:sz w:val="20"/>
          <w:szCs w:val="20"/>
        </w:rPr>
        <w:tab/>
        <w:t xml:space="preserve"> Vlastnictví díla a nebezpečí škody na díle:</w:t>
      </w:r>
    </w:p>
    <w:p w:rsidR="00580107" w:rsidRPr="00580107" w:rsidRDefault="00580107" w:rsidP="00580107">
      <w:pPr>
        <w:ind w:left="1418" w:hanging="709"/>
        <w:jc w:val="both"/>
        <w:rPr>
          <w:rFonts w:ascii="Trebuchet MS" w:hAnsi="Trebuchet MS" w:cs="Tahoma"/>
          <w:sz w:val="20"/>
          <w:szCs w:val="20"/>
        </w:rPr>
      </w:pPr>
      <w:r w:rsidRPr="00580107">
        <w:rPr>
          <w:rFonts w:ascii="Trebuchet MS" w:hAnsi="Trebuchet MS" w:cs="Tahoma"/>
          <w:sz w:val="20"/>
          <w:szCs w:val="20"/>
        </w:rPr>
        <w:t>9.1.1</w:t>
      </w:r>
      <w:r w:rsidRPr="00580107">
        <w:rPr>
          <w:rFonts w:ascii="Trebuchet MS" w:hAnsi="Trebuchet MS" w:cs="Tahoma"/>
          <w:sz w:val="20"/>
          <w:szCs w:val="20"/>
        </w:rPr>
        <w:tab/>
        <w:t xml:space="preserve">Vlastnické právo k dílu nabývá objednatel postupně, tak, jak bude </w:t>
      </w:r>
      <w:r>
        <w:rPr>
          <w:rFonts w:ascii="Trebuchet MS" w:hAnsi="Trebuchet MS" w:cs="Tahoma"/>
          <w:sz w:val="20"/>
          <w:szCs w:val="20"/>
        </w:rPr>
        <w:t>předáváno</w:t>
      </w:r>
      <w:r w:rsidRPr="00580107">
        <w:rPr>
          <w:rFonts w:ascii="Trebuchet MS" w:hAnsi="Trebuchet MS" w:cs="Tahoma"/>
          <w:sz w:val="20"/>
          <w:szCs w:val="20"/>
        </w:rPr>
        <w:t>. Vlastníkem věcí, které budou zpracovány nebo zabudovány při provádění díla, se stává objednatel okamžikem, kdy budou zpracovány či zabudovány</w:t>
      </w:r>
      <w:r>
        <w:rPr>
          <w:rFonts w:ascii="Trebuchet MS" w:hAnsi="Trebuchet MS" w:cs="Tahoma"/>
          <w:sz w:val="20"/>
          <w:szCs w:val="20"/>
        </w:rPr>
        <w:t xml:space="preserve"> a protokolárně předány</w:t>
      </w:r>
      <w:r w:rsidRPr="00580107">
        <w:rPr>
          <w:rFonts w:ascii="Trebuchet MS" w:hAnsi="Trebuchet MS" w:cs="Tahoma"/>
          <w:sz w:val="20"/>
          <w:szCs w:val="20"/>
        </w:rPr>
        <w:t xml:space="preserve">. </w:t>
      </w:r>
    </w:p>
    <w:p w:rsidR="00580107" w:rsidRPr="00580107" w:rsidRDefault="00580107" w:rsidP="00580107">
      <w:pPr>
        <w:ind w:left="1418" w:hanging="709"/>
        <w:jc w:val="both"/>
        <w:rPr>
          <w:rFonts w:ascii="Trebuchet MS" w:hAnsi="Trebuchet MS" w:cs="Tahoma"/>
          <w:sz w:val="20"/>
          <w:szCs w:val="20"/>
        </w:rPr>
      </w:pPr>
      <w:r w:rsidRPr="00580107">
        <w:rPr>
          <w:rFonts w:ascii="Trebuchet MS" w:hAnsi="Trebuchet MS" w:cs="Tahoma"/>
          <w:sz w:val="20"/>
          <w:szCs w:val="20"/>
        </w:rPr>
        <w:t>9.1.2</w:t>
      </w:r>
      <w:r w:rsidRPr="00580107">
        <w:rPr>
          <w:rFonts w:ascii="Trebuchet MS" w:hAnsi="Trebuchet MS" w:cs="Tahoma"/>
          <w:sz w:val="20"/>
          <w:szCs w:val="20"/>
        </w:rPr>
        <w:tab/>
        <w:t>Škodou na díle je ztráta, zničení, poškození nebo znehodnocení věci bez ohledu na to, z jakých příčin k nim došlo.</w:t>
      </w:r>
    </w:p>
    <w:p w:rsidR="00580107" w:rsidRPr="00580107" w:rsidRDefault="00580107" w:rsidP="00580107">
      <w:pPr>
        <w:ind w:left="1418" w:hanging="709"/>
        <w:jc w:val="both"/>
        <w:rPr>
          <w:rFonts w:ascii="Trebuchet MS" w:hAnsi="Trebuchet MS" w:cs="Tahoma"/>
          <w:sz w:val="20"/>
          <w:szCs w:val="20"/>
        </w:rPr>
      </w:pPr>
      <w:r w:rsidRPr="00580107">
        <w:rPr>
          <w:rFonts w:ascii="Trebuchet MS" w:hAnsi="Trebuchet MS" w:cs="Tahoma"/>
          <w:sz w:val="20"/>
          <w:szCs w:val="20"/>
        </w:rPr>
        <w:t>9.1.3</w:t>
      </w:r>
      <w:r w:rsidRPr="00580107">
        <w:rPr>
          <w:rFonts w:ascii="Trebuchet MS" w:hAnsi="Trebuchet MS" w:cs="Tahoma"/>
          <w:sz w:val="20"/>
          <w:szCs w:val="20"/>
        </w:rPr>
        <w:tab/>
        <w:t>Nebezpečí škody na díle nese od počátku zhotovitel, a to až do termínu předání a převzetí díla mezi zhotovitelem a objednatelem.</w:t>
      </w:r>
    </w:p>
    <w:p w:rsidR="00580107" w:rsidRPr="00580107" w:rsidRDefault="00580107" w:rsidP="00580107">
      <w:pPr>
        <w:keepNext/>
        <w:numPr>
          <w:ilvl w:val="1"/>
          <w:numId w:val="0"/>
        </w:numPr>
        <w:tabs>
          <w:tab w:val="num" w:pos="576"/>
        </w:tabs>
        <w:suppressAutoHyphens/>
        <w:spacing w:before="240" w:after="60"/>
        <w:ind w:left="576" w:hanging="576"/>
        <w:outlineLvl w:val="1"/>
        <w:rPr>
          <w:rFonts w:ascii="Trebuchet MS" w:hAnsi="Trebuchet MS" w:cs="Tahoma"/>
          <w:sz w:val="20"/>
          <w:szCs w:val="20"/>
        </w:rPr>
      </w:pPr>
      <w:r w:rsidRPr="00580107">
        <w:rPr>
          <w:rFonts w:ascii="Trebuchet MS" w:hAnsi="Trebuchet MS" w:cs="Tahoma"/>
          <w:sz w:val="20"/>
          <w:szCs w:val="20"/>
        </w:rPr>
        <w:t xml:space="preserve">9.2 </w:t>
      </w:r>
      <w:r w:rsidRPr="00580107">
        <w:rPr>
          <w:rFonts w:ascii="Trebuchet MS" w:hAnsi="Trebuchet MS" w:cs="Tahoma"/>
          <w:sz w:val="20"/>
          <w:szCs w:val="20"/>
        </w:rPr>
        <w:tab/>
      </w:r>
      <w:r w:rsidRPr="00580107">
        <w:rPr>
          <w:rFonts w:ascii="Trebuchet MS" w:hAnsi="Trebuchet MS" w:cs="Tahoma"/>
          <w:sz w:val="20"/>
          <w:szCs w:val="20"/>
        </w:rPr>
        <w:tab/>
        <w:t>Odpovědnost zhotovitele za škodu a povinnost škodu nahradit:</w:t>
      </w:r>
    </w:p>
    <w:p w:rsidR="00580107" w:rsidRPr="00580107" w:rsidRDefault="00580107" w:rsidP="00580107">
      <w:pPr>
        <w:ind w:left="1418" w:hanging="709"/>
        <w:jc w:val="both"/>
        <w:rPr>
          <w:rFonts w:ascii="Trebuchet MS" w:hAnsi="Trebuchet MS" w:cs="Tahoma"/>
          <w:bCs/>
          <w:color w:val="000000"/>
          <w:sz w:val="20"/>
          <w:szCs w:val="20"/>
        </w:rPr>
      </w:pPr>
      <w:r w:rsidRPr="00580107">
        <w:rPr>
          <w:rFonts w:ascii="Trebuchet MS" w:hAnsi="Trebuchet MS" w:cs="Tahoma"/>
          <w:sz w:val="20"/>
          <w:szCs w:val="20"/>
        </w:rPr>
        <w:t>9.2.1</w:t>
      </w:r>
      <w:r w:rsidRPr="00580107">
        <w:rPr>
          <w:rFonts w:ascii="Trebuchet MS" w:hAnsi="Trebuchet MS" w:cs="Tahoma"/>
          <w:sz w:val="20"/>
          <w:szCs w:val="20"/>
        </w:rPr>
        <w:tab/>
      </w:r>
      <w:r w:rsidRPr="00580107">
        <w:rPr>
          <w:rFonts w:ascii="Trebuchet MS" w:hAnsi="Trebuchet MS" w:cs="Tahoma"/>
          <w:bCs/>
          <w:color w:val="000000"/>
          <w:sz w:val="20"/>
          <w:szCs w:val="20"/>
        </w:rPr>
        <w:t>Pokud činností zhotovitele dojde ke způsobení škody objednateli nebo třetím osobám z titulu opomenutí, nedbalosti nebo neplněním podmínek vyplývajících ze zákona, technických nebo jiných norem nebo vyplývajících z této smlouvy, je zhotovitel povinen bez zbytečného odkladu tuto škodu odstranit a není-li to možné, tak finančně uhradit. Veškeré náklady s tím spojené nese zhotovitel.</w:t>
      </w:r>
    </w:p>
    <w:p w:rsidR="00580107" w:rsidRPr="00580107" w:rsidRDefault="00580107" w:rsidP="00580107">
      <w:pPr>
        <w:ind w:left="1418" w:hanging="709"/>
        <w:jc w:val="both"/>
        <w:rPr>
          <w:rFonts w:ascii="Trebuchet MS" w:hAnsi="Trebuchet MS" w:cs="Tahoma"/>
          <w:bCs/>
          <w:color w:val="000000"/>
          <w:sz w:val="20"/>
          <w:szCs w:val="20"/>
        </w:rPr>
      </w:pPr>
      <w:r w:rsidRPr="00580107">
        <w:rPr>
          <w:rFonts w:ascii="Trebuchet MS" w:hAnsi="Trebuchet MS" w:cs="Tahoma"/>
          <w:sz w:val="20"/>
          <w:szCs w:val="20"/>
        </w:rPr>
        <w:t>9.2.2</w:t>
      </w:r>
      <w:r w:rsidRPr="00580107">
        <w:rPr>
          <w:rFonts w:ascii="Trebuchet MS" w:hAnsi="Trebuchet MS" w:cs="Tahoma"/>
          <w:sz w:val="20"/>
          <w:szCs w:val="20"/>
        </w:rPr>
        <w:tab/>
      </w:r>
      <w:r w:rsidRPr="00580107">
        <w:rPr>
          <w:rFonts w:ascii="Trebuchet MS" w:hAnsi="Trebuchet MS" w:cs="Tahoma"/>
          <w:bCs/>
          <w:color w:val="000000"/>
          <w:sz w:val="20"/>
          <w:szCs w:val="20"/>
        </w:rPr>
        <w:t>Zhotovitel odpovídá i za škodu na díle způsobenou činností těch, kteří pro něj dílo provádějí.</w:t>
      </w:r>
    </w:p>
    <w:p w:rsidR="00580107" w:rsidRPr="00580107" w:rsidRDefault="00580107" w:rsidP="00580107">
      <w:pPr>
        <w:ind w:left="1418" w:hanging="709"/>
        <w:jc w:val="both"/>
        <w:rPr>
          <w:rFonts w:ascii="Trebuchet MS" w:hAnsi="Trebuchet MS" w:cs="Tahoma"/>
          <w:bCs/>
          <w:color w:val="000000"/>
          <w:sz w:val="20"/>
          <w:szCs w:val="20"/>
        </w:rPr>
      </w:pPr>
      <w:r w:rsidRPr="00580107">
        <w:rPr>
          <w:rFonts w:ascii="Trebuchet MS" w:hAnsi="Trebuchet MS" w:cs="Tahoma"/>
          <w:sz w:val="20"/>
          <w:szCs w:val="20"/>
        </w:rPr>
        <w:t>9.2.3</w:t>
      </w:r>
      <w:r w:rsidRPr="00580107">
        <w:rPr>
          <w:rFonts w:ascii="Trebuchet MS" w:hAnsi="Trebuchet MS" w:cs="Tahoma"/>
          <w:sz w:val="20"/>
          <w:szCs w:val="20"/>
        </w:rPr>
        <w:tab/>
      </w:r>
      <w:r w:rsidRPr="00580107">
        <w:rPr>
          <w:rFonts w:ascii="Trebuchet MS" w:hAnsi="Trebuchet MS" w:cs="Tahoma"/>
          <w:bCs/>
          <w:color w:val="000000"/>
          <w:sz w:val="20"/>
          <w:szCs w:val="20"/>
        </w:rPr>
        <w:t>Zhotovitel odpovídá též za škodu způsobenou okolnostmi, které mají původ v povaze strojů, přístrojů nebo jiných věcí, které zhotovitel použil nebo hodlal použít při provádění díla.</w:t>
      </w:r>
    </w:p>
    <w:p w:rsidR="00580107" w:rsidRPr="00580107" w:rsidRDefault="00580107" w:rsidP="00580107">
      <w:pPr>
        <w:keepNext/>
        <w:numPr>
          <w:ilvl w:val="1"/>
          <w:numId w:val="0"/>
        </w:numPr>
        <w:tabs>
          <w:tab w:val="num" w:pos="576"/>
        </w:tabs>
        <w:suppressAutoHyphens/>
        <w:spacing w:before="240" w:after="60"/>
        <w:ind w:left="576" w:hanging="576"/>
        <w:outlineLvl w:val="1"/>
        <w:rPr>
          <w:rFonts w:ascii="Trebuchet MS" w:hAnsi="Trebuchet MS" w:cs="Tahoma"/>
          <w:sz w:val="20"/>
          <w:szCs w:val="20"/>
        </w:rPr>
      </w:pPr>
      <w:r w:rsidRPr="00580107">
        <w:rPr>
          <w:rFonts w:ascii="Trebuchet MS" w:hAnsi="Trebuchet MS" w:cs="Tahoma"/>
          <w:sz w:val="20"/>
          <w:szCs w:val="20"/>
        </w:rPr>
        <w:t>9.3</w:t>
      </w:r>
      <w:r w:rsidRPr="00580107">
        <w:rPr>
          <w:rFonts w:ascii="Trebuchet MS" w:hAnsi="Trebuchet MS" w:cs="Tahoma"/>
          <w:sz w:val="20"/>
          <w:szCs w:val="20"/>
        </w:rPr>
        <w:tab/>
      </w:r>
      <w:r w:rsidRPr="00580107">
        <w:rPr>
          <w:rFonts w:ascii="Trebuchet MS" w:hAnsi="Trebuchet MS" w:cs="Tahoma"/>
          <w:sz w:val="20"/>
          <w:szCs w:val="20"/>
        </w:rPr>
        <w:tab/>
        <w:t>Povinnosti smluvních stran při vzniku pojistné události:</w:t>
      </w:r>
    </w:p>
    <w:p w:rsidR="00580107" w:rsidRPr="00580107" w:rsidRDefault="00580107" w:rsidP="00580107">
      <w:pPr>
        <w:spacing w:before="120"/>
        <w:ind w:left="1418" w:hanging="709"/>
        <w:jc w:val="both"/>
        <w:rPr>
          <w:rFonts w:ascii="Trebuchet MS" w:hAnsi="Trebuchet MS" w:cs="Tahoma"/>
          <w:sz w:val="20"/>
          <w:szCs w:val="20"/>
        </w:rPr>
      </w:pPr>
      <w:r w:rsidRPr="00580107">
        <w:rPr>
          <w:rFonts w:ascii="Trebuchet MS" w:hAnsi="Trebuchet MS" w:cs="Tahoma"/>
          <w:sz w:val="20"/>
          <w:szCs w:val="20"/>
        </w:rPr>
        <w:t>9.3.1.</w:t>
      </w:r>
      <w:r w:rsidRPr="00580107">
        <w:rPr>
          <w:rFonts w:ascii="Trebuchet MS" w:hAnsi="Trebuchet MS" w:cs="Tahoma"/>
          <w:sz w:val="20"/>
          <w:szCs w:val="20"/>
        </w:rPr>
        <w:tab/>
        <w:t>Při vzniku pojistné události zabezpečuje veškeré úkony vůči pojistiteli zhotovitel. Zhotovitel je současně povinen informovat objednatele o veškerých skutečnostech spojených s pojistnou událostí.</w:t>
      </w:r>
    </w:p>
    <w:p w:rsidR="00580107" w:rsidRPr="00580107" w:rsidRDefault="00580107" w:rsidP="00580107">
      <w:pPr>
        <w:spacing w:before="120"/>
        <w:ind w:left="1418" w:hanging="709"/>
        <w:jc w:val="both"/>
        <w:rPr>
          <w:rFonts w:ascii="Trebuchet MS" w:hAnsi="Trebuchet MS" w:cs="Tahoma"/>
          <w:sz w:val="20"/>
          <w:szCs w:val="20"/>
        </w:rPr>
      </w:pPr>
      <w:r w:rsidRPr="00580107">
        <w:rPr>
          <w:rFonts w:ascii="Trebuchet MS" w:hAnsi="Trebuchet MS" w:cs="Tahoma"/>
          <w:sz w:val="20"/>
          <w:szCs w:val="20"/>
        </w:rPr>
        <w:t>9.3.2.</w:t>
      </w:r>
      <w:r w:rsidRPr="00580107">
        <w:rPr>
          <w:rFonts w:ascii="Trebuchet MS" w:hAnsi="Trebuchet MS" w:cs="Tahoma"/>
          <w:sz w:val="20"/>
          <w:szCs w:val="20"/>
        </w:rPr>
        <w:tab/>
        <w:t>Smluvní strany jsou povinny v souvislosti s pojistnou událostí poskytovat si veškerou součinnost, která je v jejich možnostech.</w:t>
      </w:r>
    </w:p>
    <w:p w:rsidR="00580107" w:rsidRPr="00580107" w:rsidRDefault="00580107" w:rsidP="00580107">
      <w:pPr>
        <w:spacing w:before="120"/>
        <w:ind w:left="1418" w:hanging="709"/>
        <w:jc w:val="both"/>
        <w:rPr>
          <w:rFonts w:ascii="Trebuchet MS" w:hAnsi="Trebuchet MS" w:cs="Tahoma"/>
          <w:sz w:val="20"/>
          <w:szCs w:val="20"/>
        </w:rPr>
      </w:pPr>
      <w:r w:rsidRPr="00580107">
        <w:rPr>
          <w:rFonts w:ascii="Trebuchet MS" w:hAnsi="Trebuchet MS" w:cs="Tahoma"/>
          <w:sz w:val="20"/>
          <w:szCs w:val="20"/>
        </w:rPr>
        <w:t>9.3.3.</w:t>
      </w:r>
      <w:r w:rsidRPr="00580107">
        <w:rPr>
          <w:rFonts w:ascii="Trebuchet MS" w:hAnsi="Trebuchet MS" w:cs="Tahoma"/>
          <w:sz w:val="20"/>
          <w:szCs w:val="20"/>
        </w:rPr>
        <w:tab/>
        <w:t>Náklady na pojištění nese zhotovitel v rámci ceny díla.</w:t>
      </w:r>
    </w:p>
    <w:p w:rsidR="00580107" w:rsidRPr="00580107" w:rsidRDefault="00580107" w:rsidP="00580107">
      <w:pPr>
        <w:rPr>
          <w:rFonts w:ascii="Trebuchet MS" w:hAnsi="Trebuchet MS" w:cs="Tahoma"/>
          <w:sz w:val="20"/>
          <w:szCs w:val="20"/>
        </w:rPr>
      </w:pPr>
    </w:p>
    <w:p w:rsidR="00580107" w:rsidRPr="00580107" w:rsidRDefault="00580107" w:rsidP="00580107">
      <w:pPr>
        <w:rPr>
          <w:rFonts w:ascii="Trebuchet MS" w:hAnsi="Trebuchet MS" w:cs="Tahoma"/>
          <w:sz w:val="20"/>
          <w:szCs w:val="20"/>
        </w:rPr>
      </w:pPr>
    </w:p>
    <w:p w:rsidR="00580107" w:rsidRPr="00580107" w:rsidRDefault="00580107" w:rsidP="00580107">
      <w:pPr>
        <w:keepNext/>
        <w:spacing w:after="60"/>
        <w:jc w:val="center"/>
        <w:outlineLvl w:val="1"/>
        <w:rPr>
          <w:rFonts w:ascii="Trebuchet MS" w:hAnsi="Trebuchet MS" w:cs="Tahoma"/>
          <w:b/>
          <w:sz w:val="20"/>
          <w:szCs w:val="20"/>
          <w:u w:val="single"/>
        </w:rPr>
      </w:pPr>
      <w:r w:rsidRPr="00580107">
        <w:rPr>
          <w:rFonts w:ascii="Trebuchet MS" w:hAnsi="Trebuchet MS" w:cs="Tahoma"/>
          <w:b/>
          <w:sz w:val="20"/>
          <w:szCs w:val="20"/>
          <w:u w:val="single"/>
        </w:rPr>
        <w:t>X. Ostatní ujednání</w:t>
      </w:r>
    </w:p>
    <w:p w:rsidR="00580107" w:rsidRPr="00580107" w:rsidRDefault="00580107" w:rsidP="00580107">
      <w:pPr>
        <w:numPr>
          <w:ilvl w:val="1"/>
          <w:numId w:val="35"/>
        </w:numPr>
        <w:suppressAutoHyphens/>
        <w:spacing w:before="200"/>
        <w:jc w:val="both"/>
        <w:rPr>
          <w:rFonts w:ascii="Trebuchet MS" w:hAnsi="Trebuchet MS" w:cs="Tahoma"/>
          <w:sz w:val="20"/>
          <w:szCs w:val="20"/>
        </w:rPr>
      </w:pPr>
      <w:r w:rsidRPr="00580107">
        <w:rPr>
          <w:rFonts w:ascii="Trebuchet MS" w:hAnsi="Trebuchet MS" w:cs="Tahoma"/>
          <w:sz w:val="20"/>
          <w:szCs w:val="20"/>
        </w:rPr>
        <w:t xml:space="preserve">Objednatel je oprávněn od této smlouvy odstoupit, pokud: </w:t>
      </w:r>
    </w:p>
    <w:p w:rsidR="00580107" w:rsidRPr="00580107" w:rsidRDefault="00580107" w:rsidP="00580107">
      <w:pPr>
        <w:numPr>
          <w:ilvl w:val="2"/>
          <w:numId w:val="28"/>
        </w:numPr>
        <w:suppressAutoHyphens/>
        <w:spacing w:before="60"/>
        <w:ind w:left="1417" w:hanging="737"/>
        <w:jc w:val="both"/>
        <w:rPr>
          <w:rFonts w:ascii="Trebuchet MS" w:hAnsi="Trebuchet MS" w:cs="Tahoma"/>
          <w:sz w:val="20"/>
          <w:szCs w:val="20"/>
        </w:rPr>
      </w:pPr>
      <w:r w:rsidRPr="00580107">
        <w:rPr>
          <w:rFonts w:ascii="Trebuchet MS" w:hAnsi="Trebuchet MS" w:cs="Tahoma"/>
          <w:sz w:val="20"/>
          <w:szCs w:val="20"/>
        </w:rPr>
        <w:t xml:space="preserve">zhotovitel porušil jakoukoli ze svých povinností vyplývajících ze smlouvy a nenapravil takové porušení v přiměřené lhůtě určené objednatelem v písemné výzvě k nápravě; lhůta k nápravě nesmí být kratší než 10 pracovních dní;  </w:t>
      </w:r>
    </w:p>
    <w:p w:rsidR="00580107" w:rsidRPr="00580107" w:rsidRDefault="00580107" w:rsidP="00580107">
      <w:pPr>
        <w:numPr>
          <w:ilvl w:val="2"/>
          <w:numId w:val="28"/>
        </w:numPr>
        <w:suppressAutoHyphens/>
        <w:spacing w:before="60"/>
        <w:ind w:left="1417" w:hanging="737"/>
        <w:jc w:val="both"/>
        <w:rPr>
          <w:rFonts w:ascii="Trebuchet MS" w:hAnsi="Trebuchet MS" w:cs="Tahoma"/>
          <w:sz w:val="20"/>
          <w:szCs w:val="20"/>
        </w:rPr>
      </w:pPr>
      <w:r w:rsidRPr="00580107">
        <w:rPr>
          <w:rFonts w:ascii="Trebuchet MS" w:hAnsi="Trebuchet MS" w:cs="Tahoma"/>
          <w:sz w:val="20"/>
          <w:szCs w:val="20"/>
        </w:rPr>
        <w:t xml:space="preserve">zhotovitel z jakéhokoli důvodu není oprávněn splnit své závazky vyplývající z této smlouvy; </w:t>
      </w:r>
    </w:p>
    <w:p w:rsidR="00580107" w:rsidRPr="00580107" w:rsidRDefault="00580107" w:rsidP="00580107">
      <w:pPr>
        <w:numPr>
          <w:ilvl w:val="2"/>
          <w:numId w:val="28"/>
        </w:numPr>
        <w:suppressAutoHyphens/>
        <w:spacing w:before="60"/>
        <w:ind w:left="1417" w:hanging="737"/>
        <w:jc w:val="both"/>
        <w:rPr>
          <w:rFonts w:ascii="Trebuchet MS" w:hAnsi="Trebuchet MS" w:cs="Tahoma"/>
          <w:sz w:val="20"/>
          <w:szCs w:val="20"/>
        </w:rPr>
      </w:pPr>
      <w:r w:rsidRPr="00580107">
        <w:rPr>
          <w:rFonts w:ascii="Trebuchet MS" w:hAnsi="Trebuchet MS" w:cs="Tahoma"/>
          <w:sz w:val="20"/>
          <w:szCs w:val="20"/>
        </w:rPr>
        <w:t xml:space="preserve">soud rozhodne o úpadku zhotovitele, nebo soud zamítne insolvenční návrh na majetek zhotovitele z důvodu nedostatečného majetku na pokrytí nákladů insolvenčního řízení, nebo zhotovitel sám podá návrh na prohlášení úpadku na svůj majetek, nebo je přijato rozhodnutí o povinném nebo dobrovolném zrušení zhotovitele (vyjma případů sloučení nebo splynutí), </w:t>
      </w:r>
    </w:p>
    <w:p w:rsidR="00580107" w:rsidRPr="00580107" w:rsidRDefault="00580107" w:rsidP="00580107">
      <w:pPr>
        <w:numPr>
          <w:ilvl w:val="2"/>
          <w:numId w:val="28"/>
        </w:numPr>
        <w:suppressAutoHyphens/>
        <w:spacing w:before="60"/>
        <w:ind w:left="1417" w:hanging="737"/>
        <w:jc w:val="both"/>
        <w:rPr>
          <w:rFonts w:ascii="Trebuchet MS" w:hAnsi="Trebuchet MS" w:cs="Tahoma"/>
          <w:sz w:val="20"/>
          <w:szCs w:val="20"/>
        </w:rPr>
      </w:pPr>
      <w:r w:rsidRPr="00580107">
        <w:rPr>
          <w:rFonts w:ascii="Trebuchet MS" w:hAnsi="Trebuchet MS" w:cs="Tahoma"/>
          <w:sz w:val="20"/>
          <w:szCs w:val="20"/>
        </w:rPr>
        <w:t xml:space="preserve">zhotovitel uvedl v nabídce podané v rámci </w:t>
      </w:r>
      <w:r w:rsidR="00AF3F81">
        <w:rPr>
          <w:rFonts w:ascii="Trebuchet MS" w:hAnsi="Trebuchet MS" w:cs="Tahoma"/>
          <w:sz w:val="20"/>
          <w:szCs w:val="20"/>
        </w:rPr>
        <w:t>výběrového</w:t>
      </w:r>
      <w:r w:rsidRPr="00580107">
        <w:rPr>
          <w:rFonts w:ascii="Trebuchet MS" w:hAnsi="Trebuchet MS" w:cs="Tahoma"/>
          <w:sz w:val="20"/>
          <w:szCs w:val="20"/>
        </w:rPr>
        <w:t xml:space="preserve"> řízení k veřejné zakázce informace nebo doklady, které neodpovídají skutečnosti a měly nebo mohly mít vliv na výsledek poptávkového řízení, </w:t>
      </w:r>
    </w:p>
    <w:p w:rsidR="00580107" w:rsidRPr="00580107" w:rsidRDefault="00580107" w:rsidP="00580107">
      <w:pPr>
        <w:numPr>
          <w:ilvl w:val="2"/>
          <w:numId w:val="28"/>
        </w:numPr>
        <w:suppressAutoHyphens/>
        <w:spacing w:before="60"/>
        <w:ind w:left="1417" w:hanging="737"/>
        <w:jc w:val="both"/>
        <w:rPr>
          <w:rFonts w:ascii="Trebuchet MS" w:hAnsi="Trebuchet MS" w:cs="Tahoma"/>
          <w:iCs/>
          <w:sz w:val="20"/>
          <w:szCs w:val="20"/>
        </w:rPr>
      </w:pPr>
      <w:r w:rsidRPr="00580107">
        <w:rPr>
          <w:rFonts w:ascii="Trebuchet MS" w:hAnsi="Trebuchet MS" w:cs="Tahoma"/>
          <w:sz w:val="20"/>
          <w:szCs w:val="20"/>
        </w:rPr>
        <w:t>tak stanoví ostatní ustanovení této smlouvy či v případech stanovených závaznými právními předpisy,</w:t>
      </w:r>
      <w:r w:rsidRPr="00580107">
        <w:rPr>
          <w:rFonts w:ascii="Trebuchet MS" w:hAnsi="Trebuchet MS" w:cs="Tahoma"/>
          <w:iCs/>
          <w:sz w:val="20"/>
          <w:szCs w:val="20"/>
        </w:rPr>
        <w:t xml:space="preserve"> jimiž se řídí uzavřená smlouva.</w:t>
      </w:r>
    </w:p>
    <w:p w:rsidR="00580107" w:rsidRDefault="00580107" w:rsidP="00BF028C">
      <w:pPr>
        <w:numPr>
          <w:ilvl w:val="1"/>
          <w:numId w:val="36"/>
        </w:numPr>
        <w:tabs>
          <w:tab w:val="num" w:pos="709"/>
        </w:tabs>
        <w:suppressAutoHyphens/>
        <w:spacing w:before="200"/>
        <w:ind w:left="709" w:hanging="709"/>
        <w:jc w:val="both"/>
        <w:rPr>
          <w:rFonts w:ascii="Trebuchet MS" w:hAnsi="Trebuchet MS" w:cs="Tahoma"/>
          <w:iCs/>
          <w:sz w:val="20"/>
          <w:szCs w:val="20"/>
        </w:rPr>
      </w:pPr>
      <w:r w:rsidRPr="00AF3F81">
        <w:rPr>
          <w:rFonts w:ascii="Trebuchet MS" w:hAnsi="Trebuchet MS" w:cs="Tahoma"/>
          <w:iCs/>
          <w:sz w:val="20"/>
          <w:szCs w:val="20"/>
        </w:rPr>
        <w:t>Objednatel nepřipouští možnost odstoupení od smlouvy o dílo ze strany zhotovitele s výjimkou případů, které předvídají právní předpisy, jimiž se řídí uzavřená smlouva.</w:t>
      </w:r>
    </w:p>
    <w:p w:rsidR="00A02F33" w:rsidRPr="00A02F33" w:rsidRDefault="00A02F33" w:rsidP="00A02F33">
      <w:pPr>
        <w:numPr>
          <w:ilvl w:val="1"/>
          <w:numId w:val="36"/>
        </w:numPr>
        <w:suppressAutoHyphens/>
        <w:spacing w:before="200"/>
        <w:jc w:val="both"/>
        <w:rPr>
          <w:rFonts w:ascii="Trebuchet MS" w:hAnsi="Trebuchet MS" w:cs="Tahoma"/>
          <w:iCs/>
          <w:sz w:val="20"/>
          <w:szCs w:val="20"/>
        </w:rPr>
      </w:pPr>
      <w:r w:rsidRPr="00A02F33">
        <w:rPr>
          <w:rFonts w:ascii="Trebuchet MS" w:hAnsi="Trebuchet MS" w:cs="Tahoma"/>
          <w:iCs/>
          <w:sz w:val="20"/>
          <w:szCs w:val="20"/>
        </w:rPr>
        <w:lastRenderedPageBreak/>
        <w:t>Odstoupení od smlouvy je nutné učinit písemně a odeslat jej druhé straně. Odstoupení od smlouvy působí právní účinky okamžikem doručení písemnosti způsobem předvídaným Smlouvou o dílo.</w:t>
      </w:r>
    </w:p>
    <w:p w:rsidR="00A02F33" w:rsidRPr="00A02F33" w:rsidRDefault="00A02F33" w:rsidP="00A02F33">
      <w:pPr>
        <w:numPr>
          <w:ilvl w:val="1"/>
          <w:numId w:val="36"/>
        </w:numPr>
        <w:suppressAutoHyphens/>
        <w:spacing w:before="200"/>
        <w:jc w:val="both"/>
        <w:rPr>
          <w:rFonts w:ascii="Trebuchet MS" w:hAnsi="Trebuchet MS" w:cs="Tahoma"/>
          <w:iCs/>
          <w:sz w:val="20"/>
          <w:szCs w:val="20"/>
        </w:rPr>
      </w:pPr>
      <w:r w:rsidRPr="00A02F33">
        <w:rPr>
          <w:rFonts w:ascii="Trebuchet MS" w:hAnsi="Trebuchet MS" w:cs="Tahoma"/>
          <w:iCs/>
          <w:sz w:val="20"/>
          <w:szCs w:val="20"/>
        </w:rPr>
        <w:t>V odstoupení od smlouvy musí být uveden důvod, z jakého odstupující strana od Smlouvy o dílo odstupuje, jinak je odstoupení od Smlouvy o dílo neplatné.</w:t>
      </w:r>
    </w:p>
    <w:p w:rsidR="00A02F33" w:rsidRPr="00A02F33" w:rsidRDefault="00A02F33" w:rsidP="00A02F33">
      <w:pPr>
        <w:numPr>
          <w:ilvl w:val="1"/>
          <w:numId w:val="36"/>
        </w:numPr>
        <w:suppressAutoHyphens/>
        <w:spacing w:before="200"/>
        <w:jc w:val="both"/>
        <w:rPr>
          <w:rFonts w:ascii="Trebuchet MS" w:hAnsi="Trebuchet MS" w:cs="Tahoma"/>
          <w:iCs/>
          <w:sz w:val="20"/>
          <w:szCs w:val="20"/>
        </w:rPr>
      </w:pPr>
      <w:r w:rsidRPr="00A02F33">
        <w:rPr>
          <w:rFonts w:ascii="Trebuchet MS" w:hAnsi="Trebuchet MS" w:cs="Tahoma"/>
          <w:iCs/>
          <w:sz w:val="20"/>
          <w:szCs w:val="20"/>
        </w:rPr>
        <w:t xml:space="preserve">Odstoupením od Smlouvy o dílo Smlouva o dílo zaniká s právními účinky ex </w:t>
      </w:r>
      <w:proofErr w:type="spellStart"/>
      <w:r w:rsidRPr="00A02F33">
        <w:rPr>
          <w:rFonts w:ascii="Trebuchet MS" w:hAnsi="Trebuchet MS" w:cs="Tahoma"/>
          <w:iCs/>
          <w:sz w:val="20"/>
          <w:szCs w:val="20"/>
        </w:rPr>
        <w:t>nunc</w:t>
      </w:r>
      <w:proofErr w:type="spellEnd"/>
      <w:r w:rsidRPr="00A02F33">
        <w:rPr>
          <w:rFonts w:ascii="Trebuchet MS" w:hAnsi="Trebuchet MS" w:cs="Tahoma"/>
          <w:iCs/>
          <w:sz w:val="20"/>
          <w:szCs w:val="20"/>
        </w:rPr>
        <w:t xml:space="preserve"> (od nyní).</w:t>
      </w:r>
    </w:p>
    <w:p w:rsidR="00580107" w:rsidRPr="00580107" w:rsidRDefault="00580107" w:rsidP="00580107">
      <w:pPr>
        <w:ind w:left="283" w:hanging="283"/>
        <w:jc w:val="both"/>
        <w:rPr>
          <w:rFonts w:ascii="Trebuchet MS" w:hAnsi="Trebuchet MS" w:cs="Tahoma"/>
          <w:sz w:val="20"/>
          <w:szCs w:val="20"/>
        </w:rPr>
      </w:pPr>
    </w:p>
    <w:p w:rsidR="00580107" w:rsidRPr="00580107" w:rsidRDefault="00580107" w:rsidP="00580107">
      <w:pPr>
        <w:ind w:left="283" w:hanging="283"/>
        <w:jc w:val="both"/>
        <w:rPr>
          <w:rFonts w:ascii="Trebuchet MS" w:hAnsi="Trebuchet MS" w:cs="Tahoma"/>
          <w:sz w:val="20"/>
          <w:szCs w:val="20"/>
        </w:rPr>
      </w:pPr>
    </w:p>
    <w:p w:rsidR="00580107" w:rsidRPr="00580107" w:rsidRDefault="00580107" w:rsidP="00580107">
      <w:pPr>
        <w:keepNext/>
        <w:spacing w:after="60"/>
        <w:jc w:val="center"/>
        <w:outlineLvl w:val="1"/>
        <w:rPr>
          <w:rFonts w:ascii="Trebuchet MS" w:hAnsi="Trebuchet MS" w:cs="Tahoma"/>
          <w:b/>
          <w:sz w:val="20"/>
          <w:szCs w:val="20"/>
          <w:u w:val="single"/>
        </w:rPr>
      </w:pPr>
      <w:r w:rsidRPr="00580107">
        <w:rPr>
          <w:rFonts w:ascii="Trebuchet MS" w:hAnsi="Trebuchet MS" w:cs="Tahoma"/>
          <w:b/>
          <w:sz w:val="20"/>
          <w:szCs w:val="20"/>
          <w:u w:val="single"/>
        </w:rPr>
        <w:t>XI. Závěrečná ustanovení</w:t>
      </w:r>
    </w:p>
    <w:p w:rsidR="00580107" w:rsidRPr="00580107" w:rsidRDefault="00580107" w:rsidP="00580107">
      <w:pPr>
        <w:rPr>
          <w:rFonts w:ascii="Trebuchet MS" w:hAnsi="Trebuchet MS" w:cs="Arial"/>
          <w:sz w:val="20"/>
          <w:szCs w:val="20"/>
        </w:rPr>
      </w:pPr>
    </w:p>
    <w:p w:rsidR="00580107" w:rsidRPr="00AF3F81" w:rsidRDefault="00580107" w:rsidP="00AF3F81">
      <w:pPr>
        <w:pStyle w:val="Bezmezer"/>
        <w:rPr>
          <w:rFonts w:ascii="Trebuchet MS" w:hAnsi="Trebuchet MS"/>
          <w:sz w:val="20"/>
          <w:szCs w:val="20"/>
        </w:rPr>
      </w:pPr>
      <w:r w:rsidRPr="00AF3F81">
        <w:rPr>
          <w:rFonts w:ascii="Trebuchet MS" w:hAnsi="Trebuchet MS" w:cs="Arial"/>
          <w:sz w:val="20"/>
          <w:szCs w:val="20"/>
        </w:rPr>
        <w:t xml:space="preserve">11.1   </w:t>
      </w:r>
      <w:r w:rsidRPr="00AF3F81">
        <w:rPr>
          <w:rFonts w:ascii="Trebuchet MS" w:hAnsi="Trebuchet MS"/>
          <w:sz w:val="20"/>
          <w:szCs w:val="20"/>
        </w:rPr>
        <w:t>Zhotovitel bere na vědomí,</w:t>
      </w:r>
      <w:r w:rsidRPr="00AF3F81">
        <w:rPr>
          <w:rFonts w:ascii="Trebuchet MS" w:hAnsi="Trebuchet MS"/>
          <w:color w:val="0070C0"/>
          <w:sz w:val="20"/>
          <w:szCs w:val="20"/>
        </w:rPr>
        <w:t xml:space="preserve"> </w:t>
      </w:r>
      <w:r w:rsidRPr="00AF3F81">
        <w:rPr>
          <w:rFonts w:ascii="Trebuchet MS" w:hAnsi="Trebuchet MS"/>
          <w:sz w:val="20"/>
          <w:szCs w:val="20"/>
        </w:rPr>
        <w:t xml:space="preserve">že nesmí technický dozor na téže stavbě provádět zhotovitel ani  </w:t>
      </w:r>
    </w:p>
    <w:p w:rsidR="00580107" w:rsidRPr="00AF3F81" w:rsidRDefault="00580107" w:rsidP="00AF3F81">
      <w:pPr>
        <w:pStyle w:val="Bezmezer"/>
        <w:rPr>
          <w:rFonts w:ascii="Trebuchet MS" w:hAnsi="Trebuchet MS"/>
          <w:sz w:val="20"/>
          <w:szCs w:val="20"/>
        </w:rPr>
      </w:pPr>
      <w:r w:rsidRPr="00AF3F81">
        <w:rPr>
          <w:rFonts w:ascii="Trebuchet MS" w:hAnsi="Trebuchet MS"/>
          <w:sz w:val="20"/>
          <w:szCs w:val="20"/>
        </w:rPr>
        <w:t xml:space="preserve">          osoba s ním propojená. V případě, že zhotovitel zjistí, že by tato podmínka měla být </w:t>
      </w:r>
      <w:r w:rsidR="00AF3F81" w:rsidRPr="00AF3F81">
        <w:rPr>
          <w:rFonts w:ascii="Trebuchet MS" w:hAnsi="Trebuchet MS"/>
          <w:sz w:val="20"/>
          <w:szCs w:val="20"/>
        </w:rPr>
        <w:t>p</w:t>
      </w:r>
      <w:r w:rsidRPr="00AF3F81">
        <w:rPr>
          <w:rFonts w:ascii="Trebuchet MS" w:hAnsi="Trebuchet MS"/>
          <w:sz w:val="20"/>
          <w:szCs w:val="20"/>
        </w:rPr>
        <w:t xml:space="preserve">orušena, </w:t>
      </w:r>
    </w:p>
    <w:p w:rsidR="00580107" w:rsidRPr="00AF3F81" w:rsidRDefault="00580107" w:rsidP="00AF3F81">
      <w:pPr>
        <w:pStyle w:val="Bezmezer"/>
        <w:rPr>
          <w:rFonts w:ascii="Trebuchet MS" w:hAnsi="Trebuchet MS" w:cs="Arial"/>
          <w:sz w:val="20"/>
          <w:szCs w:val="20"/>
        </w:rPr>
      </w:pPr>
      <w:r w:rsidRPr="00AF3F81">
        <w:rPr>
          <w:rFonts w:ascii="Trebuchet MS" w:hAnsi="Trebuchet MS"/>
          <w:sz w:val="20"/>
          <w:szCs w:val="20"/>
        </w:rPr>
        <w:t xml:space="preserve">          je povinen objednatele na skutečnosti v daném smyslu upozornit.</w:t>
      </w:r>
      <w:r w:rsidRPr="00AF3F81">
        <w:rPr>
          <w:rFonts w:ascii="Trebuchet MS" w:hAnsi="Trebuchet MS" w:cs="Arial"/>
          <w:sz w:val="20"/>
          <w:szCs w:val="20"/>
        </w:rPr>
        <w:t xml:space="preserve"> </w:t>
      </w:r>
    </w:p>
    <w:p w:rsidR="00580107" w:rsidRPr="00AF3F81" w:rsidRDefault="00580107" w:rsidP="00AF3F81">
      <w:pPr>
        <w:pStyle w:val="Bezmezer"/>
        <w:rPr>
          <w:rFonts w:ascii="Trebuchet MS" w:hAnsi="Trebuchet MS" w:cs="Arial"/>
          <w:sz w:val="20"/>
          <w:szCs w:val="20"/>
        </w:rPr>
      </w:pPr>
    </w:p>
    <w:p w:rsidR="00580107" w:rsidRPr="00AF3F81" w:rsidRDefault="00AF3F81" w:rsidP="00AF3F81">
      <w:pPr>
        <w:pStyle w:val="Bezmezer"/>
        <w:rPr>
          <w:rFonts w:ascii="Trebuchet MS" w:hAnsi="Trebuchet MS"/>
          <w:sz w:val="20"/>
          <w:szCs w:val="20"/>
        </w:rPr>
      </w:pPr>
      <w:r w:rsidRPr="00AF3F81">
        <w:rPr>
          <w:rFonts w:ascii="Trebuchet MS" w:hAnsi="Trebuchet MS" w:cs="Arial"/>
          <w:sz w:val="20"/>
          <w:szCs w:val="20"/>
        </w:rPr>
        <w:t>11.2. Zhotovitel</w:t>
      </w:r>
      <w:r w:rsidR="00580107" w:rsidRPr="00AF3F81">
        <w:rPr>
          <w:rFonts w:ascii="Trebuchet MS" w:hAnsi="Trebuchet MS"/>
          <w:sz w:val="20"/>
          <w:szCs w:val="20"/>
        </w:rPr>
        <w:t xml:space="preserve"> není oprávněn bez předchozího písemného souhlasu objednatele převádět jakékoliv </w:t>
      </w:r>
    </w:p>
    <w:p w:rsidR="00580107" w:rsidRPr="00AF3F81" w:rsidRDefault="00580107" w:rsidP="00AF3F81">
      <w:pPr>
        <w:pStyle w:val="Bezmezer"/>
        <w:rPr>
          <w:rFonts w:ascii="Trebuchet MS" w:hAnsi="Trebuchet MS"/>
          <w:sz w:val="20"/>
          <w:szCs w:val="20"/>
        </w:rPr>
      </w:pPr>
      <w:r w:rsidRPr="00AF3F81">
        <w:rPr>
          <w:rFonts w:ascii="Trebuchet MS" w:hAnsi="Trebuchet MS"/>
          <w:sz w:val="20"/>
          <w:szCs w:val="20"/>
        </w:rPr>
        <w:t xml:space="preserve">          pohledávky či práva nebo závazky vyplývající pro něj z této smlouvy na třetí osoby.</w:t>
      </w:r>
    </w:p>
    <w:p w:rsidR="00580107" w:rsidRPr="00AF3F81" w:rsidRDefault="00580107" w:rsidP="00AF3F81">
      <w:pPr>
        <w:pStyle w:val="Bezmezer"/>
        <w:rPr>
          <w:rFonts w:ascii="Trebuchet MS" w:hAnsi="Trebuchet MS"/>
          <w:sz w:val="20"/>
          <w:szCs w:val="20"/>
        </w:rPr>
      </w:pPr>
    </w:p>
    <w:p w:rsidR="00580107" w:rsidRPr="00AF3F81" w:rsidRDefault="00AF3F81" w:rsidP="00AF3F81">
      <w:pPr>
        <w:pStyle w:val="Bezmezer"/>
        <w:rPr>
          <w:rFonts w:ascii="Trebuchet MS" w:hAnsi="Trebuchet MS"/>
          <w:sz w:val="20"/>
          <w:szCs w:val="20"/>
        </w:rPr>
      </w:pPr>
      <w:r w:rsidRPr="00AF3F81">
        <w:rPr>
          <w:rFonts w:ascii="Trebuchet MS" w:hAnsi="Trebuchet MS"/>
          <w:sz w:val="20"/>
          <w:szCs w:val="20"/>
        </w:rPr>
        <w:t>11.3. Smlouvu</w:t>
      </w:r>
      <w:r w:rsidR="00580107" w:rsidRPr="00AF3F81">
        <w:rPr>
          <w:rFonts w:ascii="Trebuchet MS" w:hAnsi="Trebuchet MS"/>
          <w:sz w:val="20"/>
          <w:szCs w:val="20"/>
        </w:rPr>
        <w:t xml:space="preserve"> lze měnit nebo zrušit na základě dohody obou smluvních stran, a to pouze písemnou </w:t>
      </w:r>
    </w:p>
    <w:p w:rsidR="00580107" w:rsidRPr="00AF3F81" w:rsidRDefault="00580107" w:rsidP="00AF3F81">
      <w:pPr>
        <w:pStyle w:val="Bezmezer"/>
        <w:rPr>
          <w:rFonts w:ascii="Trebuchet MS" w:hAnsi="Trebuchet MS"/>
          <w:sz w:val="20"/>
          <w:szCs w:val="20"/>
        </w:rPr>
      </w:pPr>
      <w:r w:rsidRPr="00AF3F81">
        <w:rPr>
          <w:rFonts w:ascii="Trebuchet MS" w:hAnsi="Trebuchet MS"/>
          <w:sz w:val="20"/>
          <w:szCs w:val="20"/>
        </w:rPr>
        <w:t xml:space="preserve">          formou.</w:t>
      </w:r>
    </w:p>
    <w:p w:rsidR="00580107" w:rsidRPr="00AF3F81" w:rsidRDefault="00580107" w:rsidP="00AF3F81">
      <w:pPr>
        <w:pStyle w:val="Bezmezer"/>
        <w:rPr>
          <w:rFonts w:ascii="Trebuchet MS" w:hAnsi="Trebuchet MS"/>
          <w:sz w:val="20"/>
          <w:szCs w:val="20"/>
        </w:rPr>
      </w:pPr>
    </w:p>
    <w:p w:rsidR="00580107" w:rsidRPr="00AF3F81" w:rsidRDefault="00580107" w:rsidP="00AF3F81">
      <w:pPr>
        <w:pStyle w:val="Bezmezer"/>
        <w:rPr>
          <w:rFonts w:ascii="Trebuchet MS" w:hAnsi="Trebuchet MS"/>
          <w:sz w:val="20"/>
          <w:szCs w:val="20"/>
        </w:rPr>
      </w:pPr>
      <w:r w:rsidRPr="00AF3F81">
        <w:rPr>
          <w:rFonts w:ascii="Trebuchet MS" w:hAnsi="Trebuchet MS"/>
          <w:sz w:val="20"/>
          <w:szCs w:val="20"/>
        </w:rPr>
        <w:t xml:space="preserve">11.4.   Práva a povinnosti smluvních stran se řídí ustanoveními této smlouvy a ustanoveními </w:t>
      </w:r>
    </w:p>
    <w:p w:rsidR="00580107" w:rsidRPr="00AF3F81" w:rsidRDefault="00580107" w:rsidP="00AF3F81">
      <w:pPr>
        <w:pStyle w:val="Bezmezer"/>
        <w:rPr>
          <w:rFonts w:ascii="Trebuchet MS" w:hAnsi="Trebuchet MS"/>
          <w:sz w:val="20"/>
          <w:szCs w:val="20"/>
        </w:rPr>
      </w:pPr>
      <w:r w:rsidRPr="00AF3F81">
        <w:rPr>
          <w:rFonts w:ascii="Trebuchet MS" w:hAnsi="Trebuchet MS"/>
          <w:sz w:val="20"/>
          <w:szCs w:val="20"/>
        </w:rPr>
        <w:t xml:space="preserve">          občanského zákoníku. V případě konfliktu mají přednost ustanovení této smlouvy, pokud   </w:t>
      </w:r>
    </w:p>
    <w:p w:rsidR="00580107" w:rsidRPr="00AF3F81" w:rsidRDefault="00580107" w:rsidP="00AF3F81">
      <w:pPr>
        <w:pStyle w:val="Bezmezer"/>
        <w:rPr>
          <w:rFonts w:ascii="Trebuchet MS" w:hAnsi="Trebuchet MS"/>
          <w:sz w:val="20"/>
          <w:szCs w:val="20"/>
        </w:rPr>
      </w:pPr>
      <w:r w:rsidRPr="00AF3F81">
        <w:rPr>
          <w:rFonts w:ascii="Trebuchet MS" w:hAnsi="Trebuchet MS"/>
          <w:sz w:val="20"/>
          <w:szCs w:val="20"/>
        </w:rPr>
        <w:t xml:space="preserve">          nejsou v rozporu </w:t>
      </w:r>
      <w:r w:rsidR="00AF3F81" w:rsidRPr="00AF3F81">
        <w:rPr>
          <w:rFonts w:ascii="Trebuchet MS" w:hAnsi="Trebuchet MS"/>
          <w:sz w:val="20"/>
          <w:szCs w:val="20"/>
        </w:rPr>
        <w:t>s ustanoveními</w:t>
      </w:r>
      <w:r w:rsidRPr="00AF3F81">
        <w:rPr>
          <w:rFonts w:ascii="Trebuchet MS" w:hAnsi="Trebuchet MS"/>
          <w:sz w:val="20"/>
          <w:szCs w:val="20"/>
        </w:rPr>
        <w:t xml:space="preserve"> občanského zákoníku a dalšími právními předpisy.</w:t>
      </w:r>
    </w:p>
    <w:p w:rsidR="00580107" w:rsidRPr="00580107" w:rsidRDefault="00580107" w:rsidP="00580107">
      <w:pPr>
        <w:rPr>
          <w:rFonts w:ascii="Trebuchet MS" w:hAnsi="Trebuchet MS" w:cs="Tahoma"/>
          <w:sz w:val="20"/>
          <w:szCs w:val="20"/>
        </w:rPr>
      </w:pPr>
    </w:p>
    <w:p w:rsidR="00580107" w:rsidRPr="00580107" w:rsidRDefault="00AF3F81" w:rsidP="00580107">
      <w:pPr>
        <w:rPr>
          <w:rFonts w:ascii="Trebuchet MS" w:hAnsi="Trebuchet MS" w:cs="Tahoma"/>
          <w:sz w:val="20"/>
          <w:szCs w:val="20"/>
        </w:rPr>
      </w:pPr>
      <w:r w:rsidRPr="00580107">
        <w:rPr>
          <w:rFonts w:ascii="Trebuchet MS" w:hAnsi="Trebuchet MS" w:cs="Tahoma"/>
          <w:sz w:val="20"/>
          <w:szCs w:val="20"/>
        </w:rPr>
        <w:t>11.5. Tato</w:t>
      </w:r>
      <w:r w:rsidR="00580107" w:rsidRPr="00580107">
        <w:rPr>
          <w:rFonts w:ascii="Trebuchet MS" w:hAnsi="Trebuchet MS" w:cs="Tahoma"/>
          <w:sz w:val="20"/>
          <w:szCs w:val="20"/>
        </w:rPr>
        <w:t xml:space="preserve"> smlouva je vyhotovena ve 4 vyhotoveních, z nichž 2 vyhotovení obdrží objednatel a 2 </w:t>
      </w:r>
    </w:p>
    <w:p w:rsidR="00580107" w:rsidRPr="00580107" w:rsidRDefault="00580107" w:rsidP="00580107">
      <w:pPr>
        <w:rPr>
          <w:rFonts w:ascii="Trebuchet MS" w:hAnsi="Trebuchet MS" w:cs="Tahoma"/>
          <w:sz w:val="20"/>
          <w:szCs w:val="20"/>
        </w:rPr>
      </w:pPr>
      <w:r w:rsidRPr="00580107">
        <w:rPr>
          <w:rFonts w:ascii="Trebuchet MS" w:hAnsi="Trebuchet MS" w:cs="Tahoma"/>
          <w:sz w:val="20"/>
          <w:szCs w:val="20"/>
        </w:rPr>
        <w:t xml:space="preserve">          zhotovitel. </w:t>
      </w:r>
    </w:p>
    <w:p w:rsidR="00580107" w:rsidRPr="00580107" w:rsidRDefault="00580107" w:rsidP="00580107">
      <w:pPr>
        <w:rPr>
          <w:rFonts w:ascii="Trebuchet MS" w:hAnsi="Trebuchet MS" w:cs="Tahoma"/>
          <w:sz w:val="20"/>
          <w:szCs w:val="20"/>
        </w:rPr>
      </w:pPr>
    </w:p>
    <w:p w:rsidR="00580107" w:rsidRPr="00580107" w:rsidRDefault="00AF3F81" w:rsidP="00580107">
      <w:pPr>
        <w:rPr>
          <w:rFonts w:ascii="Trebuchet MS" w:hAnsi="Trebuchet MS" w:cs="Tahoma"/>
          <w:sz w:val="20"/>
          <w:szCs w:val="20"/>
        </w:rPr>
      </w:pPr>
      <w:r w:rsidRPr="00580107">
        <w:rPr>
          <w:rFonts w:ascii="Trebuchet MS" w:hAnsi="Trebuchet MS" w:cs="Tahoma"/>
          <w:sz w:val="20"/>
          <w:szCs w:val="20"/>
        </w:rPr>
        <w:t>11.6. Tato</w:t>
      </w:r>
      <w:r w:rsidR="00580107" w:rsidRPr="00580107">
        <w:rPr>
          <w:rFonts w:ascii="Trebuchet MS" w:hAnsi="Trebuchet MS" w:cs="Tahoma"/>
          <w:sz w:val="20"/>
          <w:szCs w:val="20"/>
        </w:rPr>
        <w:t xml:space="preserve"> smlouva bude v souladu s ustanovením § 219 ZZVZ zveřejněna na profilu objednatele </w:t>
      </w:r>
    </w:p>
    <w:p w:rsidR="00580107" w:rsidRPr="00580107" w:rsidRDefault="00580107" w:rsidP="00580107">
      <w:pPr>
        <w:rPr>
          <w:rFonts w:ascii="Trebuchet MS" w:hAnsi="Trebuchet MS" w:cs="Tahoma"/>
          <w:sz w:val="20"/>
          <w:szCs w:val="20"/>
        </w:rPr>
      </w:pPr>
      <w:r w:rsidRPr="00580107">
        <w:rPr>
          <w:rFonts w:ascii="Trebuchet MS" w:hAnsi="Trebuchet MS" w:cs="Tahoma"/>
          <w:sz w:val="20"/>
          <w:szCs w:val="20"/>
        </w:rPr>
        <w:t xml:space="preserve">          včetně všech jejích příloh, případných změn a dodatků. </w:t>
      </w:r>
    </w:p>
    <w:p w:rsidR="00580107" w:rsidRPr="00580107" w:rsidRDefault="00580107" w:rsidP="00580107">
      <w:pPr>
        <w:rPr>
          <w:rFonts w:ascii="Trebuchet MS" w:hAnsi="Trebuchet MS" w:cs="Tahoma"/>
          <w:sz w:val="20"/>
          <w:szCs w:val="20"/>
        </w:rPr>
      </w:pPr>
    </w:p>
    <w:p w:rsidR="00580107" w:rsidRPr="00580107" w:rsidRDefault="00580107" w:rsidP="00580107">
      <w:pPr>
        <w:rPr>
          <w:rFonts w:ascii="Trebuchet MS" w:hAnsi="Trebuchet MS" w:cs="Tahoma"/>
          <w:sz w:val="20"/>
          <w:szCs w:val="20"/>
        </w:rPr>
      </w:pPr>
      <w:r w:rsidRPr="00580107">
        <w:rPr>
          <w:rFonts w:ascii="Trebuchet MS" w:hAnsi="Trebuchet MS" w:cs="Tahoma"/>
          <w:sz w:val="20"/>
          <w:szCs w:val="20"/>
        </w:rPr>
        <w:t>11.7.   Tato smlouva nabývá platnosti i účinnosti dnem jejího podpisu oběma smluvními stranami.</w:t>
      </w:r>
    </w:p>
    <w:p w:rsidR="00580107" w:rsidRPr="00580107" w:rsidRDefault="00580107" w:rsidP="00580107">
      <w:pPr>
        <w:rPr>
          <w:rFonts w:ascii="Trebuchet MS" w:hAnsi="Trebuchet MS" w:cs="Tahoma"/>
          <w:sz w:val="20"/>
          <w:szCs w:val="20"/>
        </w:rPr>
      </w:pPr>
    </w:p>
    <w:p w:rsidR="00580107" w:rsidRPr="00580107" w:rsidRDefault="00580107" w:rsidP="00580107">
      <w:pPr>
        <w:rPr>
          <w:rFonts w:ascii="Trebuchet MS" w:hAnsi="Trebuchet MS" w:cs="Tahoma"/>
          <w:sz w:val="20"/>
          <w:szCs w:val="20"/>
        </w:rPr>
      </w:pPr>
      <w:r w:rsidRPr="00580107">
        <w:rPr>
          <w:rFonts w:ascii="Trebuchet MS" w:hAnsi="Trebuchet MS" w:cs="Tahoma"/>
          <w:sz w:val="20"/>
          <w:szCs w:val="20"/>
        </w:rPr>
        <w:t xml:space="preserve">11.8.   Smluvní strany po jejím přečtení prohlašují, že souhlasí s jejím obsahem, že smlouva byla </w:t>
      </w:r>
    </w:p>
    <w:p w:rsidR="00580107" w:rsidRPr="00580107" w:rsidRDefault="00580107" w:rsidP="00580107">
      <w:pPr>
        <w:rPr>
          <w:rFonts w:ascii="Trebuchet MS" w:hAnsi="Trebuchet MS" w:cs="Tahoma"/>
          <w:sz w:val="20"/>
          <w:szCs w:val="20"/>
        </w:rPr>
      </w:pPr>
      <w:r w:rsidRPr="00580107">
        <w:rPr>
          <w:rFonts w:ascii="Trebuchet MS" w:hAnsi="Trebuchet MS" w:cs="Tahoma"/>
          <w:sz w:val="20"/>
          <w:szCs w:val="20"/>
        </w:rPr>
        <w:t xml:space="preserve">          sepsána určitě, srozumitelně, na základě jejich pravé a svobodné vůle, bez nátlaku na </w:t>
      </w:r>
    </w:p>
    <w:p w:rsidR="00580107" w:rsidRPr="00580107" w:rsidRDefault="00580107" w:rsidP="00580107">
      <w:pPr>
        <w:rPr>
          <w:rFonts w:ascii="Trebuchet MS" w:hAnsi="Trebuchet MS" w:cs="Tahoma"/>
          <w:sz w:val="20"/>
          <w:szCs w:val="20"/>
        </w:rPr>
      </w:pPr>
      <w:r w:rsidRPr="00580107">
        <w:rPr>
          <w:rFonts w:ascii="Trebuchet MS" w:hAnsi="Trebuchet MS" w:cs="Tahoma"/>
          <w:sz w:val="20"/>
          <w:szCs w:val="20"/>
        </w:rPr>
        <w:t xml:space="preserve">          některou ze stran. Na důkaz toho připojují své podpisy.</w:t>
      </w:r>
    </w:p>
    <w:p w:rsidR="00580107" w:rsidRPr="00580107" w:rsidRDefault="00580107" w:rsidP="00580107">
      <w:pPr>
        <w:rPr>
          <w:rFonts w:ascii="Trebuchet MS" w:hAnsi="Trebuchet MS" w:cs="Tahoma"/>
          <w:sz w:val="20"/>
          <w:szCs w:val="20"/>
        </w:rPr>
      </w:pPr>
    </w:p>
    <w:p w:rsidR="00580107" w:rsidRPr="00580107" w:rsidRDefault="00580107" w:rsidP="00580107">
      <w:pPr>
        <w:rPr>
          <w:rFonts w:ascii="Trebuchet MS" w:hAnsi="Trebuchet MS" w:cs="Tahoma"/>
          <w:sz w:val="20"/>
          <w:szCs w:val="20"/>
        </w:rPr>
      </w:pPr>
      <w:r w:rsidRPr="00580107">
        <w:rPr>
          <w:rFonts w:ascii="Trebuchet MS" w:hAnsi="Trebuchet MS" w:cs="Tahoma"/>
          <w:sz w:val="20"/>
          <w:szCs w:val="20"/>
        </w:rPr>
        <w:t>11.9    Nedílnou součástí této smlouvy o dílo je:</w:t>
      </w:r>
    </w:p>
    <w:p w:rsidR="00AF3F81" w:rsidRPr="0004270D" w:rsidRDefault="00AF3F81" w:rsidP="00AF3F81">
      <w:pPr>
        <w:ind w:left="709"/>
        <w:jc w:val="both"/>
        <w:rPr>
          <w:rFonts w:ascii="Trebuchet MS" w:hAnsi="Trebuchet MS" w:cs="Tahoma"/>
          <w:sz w:val="18"/>
          <w:szCs w:val="18"/>
        </w:rPr>
      </w:pPr>
      <w:r w:rsidRPr="0004270D">
        <w:rPr>
          <w:rFonts w:ascii="Trebuchet MS" w:hAnsi="Trebuchet MS" w:cs="Tahoma"/>
          <w:sz w:val="18"/>
          <w:szCs w:val="18"/>
        </w:rPr>
        <w:t>Příloha č. 1: rozpočet díla – oceněný soupis prací s výkazem výměr</w:t>
      </w:r>
    </w:p>
    <w:p w:rsidR="00AF3F81" w:rsidRPr="0004270D" w:rsidRDefault="00AF3F81" w:rsidP="00AF3F81">
      <w:pPr>
        <w:ind w:left="709"/>
        <w:jc w:val="both"/>
        <w:rPr>
          <w:rFonts w:ascii="Trebuchet MS" w:hAnsi="Trebuchet MS" w:cs="Tahoma"/>
          <w:sz w:val="18"/>
          <w:szCs w:val="18"/>
        </w:rPr>
      </w:pPr>
      <w:r w:rsidRPr="0004270D">
        <w:rPr>
          <w:rFonts w:ascii="Trebuchet MS" w:hAnsi="Trebuchet MS" w:cs="Tahoma"/>
          <w:sz w:val="18"/>
          <w:szCs w:val="18"/>
        </w:rPr>
        <w:t>Příloha č. 2: harmonogram výstavby</w:t>
      </w:r>
    </w:p>
    <w:p w:rsidR="00AF3F81" w:rsidRPr="0004270D" w:rsidRDefault="00AF3F81" w:rsidP="00AF3F81">
      <w:pPr>
        <w:ind w:left="709"/>
        <w:jc w:val="both"/>
        <w:rPr>
          <w:rFonts w:ascii="Trebuchet MS" w:hAnsi="Trebuchet MS" w:cs="Tahoma"/>
          <w:sz w:val="18"/>
          <w:szCs w:val="18"/>
        </w:rPr>
      </w:pPr>
      <w:r w:rsidRPr="0004270D">
        <w:rPr>
          <w:rFonts w:ascii="Trebuchet MS" w:hAnsi="Trebuchet MS" w:cs="Tahoma"/>
          <w:sz w:val="18"/>
          <w:szCs w:val="18"/>
        </w:rPr>
        <w:t>Příloha č. 3: seznam poddodavatelů</w:t>
      </w:r>
    </w:p>
    <w:p w:rsidR="00580107" w:rsidRPr="0004270D" w:rsidRDefault="00AF3F81" w:rsidP="00AF3F81">
      <w:pPr>
        <w:ind w:left="709"/>
        <w:jc w:val="both"/>
        <w:rPr>
          <w:rFonts w:ascii="Trebuchet MS" w:hAnsi="Trebuchet MS" w:cs="Tahoma"/>
          <w:sz w:val="18"/>
          <w:szCs w:val="18"/>
        </w:rPr>
      </w:pPr>
      <w:r w:rsidRPr="0004270D">
        <w:rPr>
          <w:rFonts w:ascii="Trebuchet MS" w:hAnsi="Trebuchet MS" w:cs="Tahoma"/>
          <w:sz w:val="18"/>
          <w:szCs w:val="18"/>
        </w:rPr>
        <w:t>Příloha č. 4: projektová dokumentace stavby</w:t>
      </w:r>
    </w:p>
    <w:p w:rsidR="00AF3F81" w:rsidRDefault="00AF3F81" w:rsidP="00AF3F81">
      <w:pPr>
        <w:ind w:left="709"/>
        <w:jc w:val="both"/>
        <w:rPr>
          <w:rFonts w:ascii="Trebuchet MS" w:hAnsi="Trebuchet MS" w:cs="Tahoma"/>
          <w:sz w:val="20"/>
          <w:szCs w:val="20"/>
        </w:rPr>
      </w:pPr>
      <w:bookmarkStart w:id="2" w:name="_GoBack"/>
      <w:bookmarkEnd w:id="2"/>
    </w:p>
    <w:p w:rsidR="00AF3F81" w:rsidRPr="00580107" w:rsidRDefault="00AF3F81" w:rsidP="00AF3F81">
      <w:pPr>
        <w:ind w:left="709"/>
        <w:jc w:val="both"/>
        <w:rPr>
          <w:rFonts w:ascii="Trebuchet MS" w:hAnsi="Trebuchet MS" w:cs="Tahoma"/>
          <w:sz w:val="20"/>
          <w:szCs w:val="20"/>
        </w:rPr>
      </w:pPr>
    </w:p>
    <w:p w:rsidR="00580107" w:rsidRPr="00580107" w:rsidRDefault="00580107" w:rsidP="00580107">
      <w:pPr>
        <w:ind w:left="283" w:hanging="283"/>
        <w:jc w:val="both"/>
        <w:rPr>
          <w:rFonts w:ascii="Trebuchet MS" w:hAnsi="Trebuchet MS" w:cs="Tahoma"/>
          <w:sz w:val="20"/>
          <w:szCs w:val="20"/>
        </w:rPr>
      </w:pPr>
    </w:p>
    <w:p w:rsidR="00580107" w:rsidRPr="00580107" w:rsidRDefault="00580107" w:rsidP="00580107">
      <w:pPr>
        <w:ind w:left="283" w:hanging="283"/>
        <w:jc w:val="both"/>
        <w:rPr>
          <w:rFonts w:ascii="Trebuchet MS" w:hAnsi="Trebuchet MS" w:cs="Tahoma"/>
          <w:sz w:val="20"/>
          <w:szCs w:val="20"/>
        </w:rPr>
      </w:pPr>
      <w:r w:rsidRPr="00580107">
        <w:rPr>
          <w:rFonts w:ascii="Trebuchet MS" w:hAnsi="Trebuchet MS" w:cs="Tahoma"/>
          <w:sz w:val="20"/>
          <w:szCs w:val="20"/>
        </w:rPr>
        <w:t xml:space="preserve">V…………………, dne </w:t>
      </w:r>
      <w:proofErr w:type="gramStart"/>
      <w:r w:rsidRPr="00580107">
        <w:rPr>
          <w:rFonts w:ascii="Trebuchet MS" w:hAnsi="Trebuchet MS" w:cs="Tahoma"/>
          <w:sz w:val="20"/>
          <w:szCs w:val="20"/>
        </w:rPr>
        <w:t>............….</w:t>
      </w:r>
      <w:proofErr w:type="gramEnd"/>
      <w:r w:rsidRPr="00580107">
        <w:rPr>
          <w:rFonts w:ascii="Trebuchet MS" w:hAnsi="Trebuchet MS" w:cs="Tahoma"/>
          <w:sz w:val="20"/>
          <w:szCs w:val="20"/>
        </w:rPr>
        <w:t xml:space="preserve">. </w:t>
      </w:r>
      <w:r w:rsidRPr="00580107">
        <w:rPr>
          <w:rFonts w:ascii="Trebuchet MS" w:hAnsi="Trebuchet MS" w:cs="Tahoma"/>
          <w:sz w:val="20"/>
          <w:szCs w:val="20"/>
        </w:rPr>
        <w:tab/>
      </w:r>
      <w:r w:rsidRPr="00580107">
        <w:rPr>
          <w:rFonts w:ascii="Trebuchet MS" w:hAnsi="Trebuchet MS" w:cs="Tahoma"/>
          <w:sz w:val="20"/>
          <w:szCs w:val="20"/>
        </w:rPr>
        <w:tab/>
      </w:r>
      <w:r w:rsidRPr="00580107">
        <w:rPr>
          <w:rFonts w:ascii="Trebuchet MS" w:hAnsi="Trebuchet MS" w:cs="Tahoma"/>
          <w:sz w:val="20"/>
          <w:szCs w:val="20"/>
        </w:rPr>
        <w:tab/>
      </w:r>
      <w:r w:rsidRPr="00580107">
        <w:rPr>
          <w:rFonts w:ascii="Trebuchet MS" w:hAnsi="Trebuchet MS" w:cs="Tahoma"/>
          <w:sz w:val="20"/>
          <w:szCs w:val="20"/>
        </w:rPr>
        <w:tab/>
        <w:t xml:space="preserve">V ………………. dne </w:t>
      </w:r>
      <w:proofErr w:type="gramStart"/>
      <w:r w:rsidRPr="00580107">
        <w:rPr>
          <w:rFonts w:ascii="Trebuchet MS" w:hAnsi="Trebuchet MS" w:cs="Tahoma"/>
          <w:sz w:val="20"/>
          <w:szCs w:val="20"/>
        </w:rPr>
        <w:t>................….</w:t>
      </w:r>
      <w:proofErr w:type="gramEnd"/>
      <w:r w:rsidRPr="00580107">
        <w:rPr>
          <w:rFonts w:ascii="Trebuchet MS" w:hAnsi="Trebuchet MS" w:cs="Tahoma"/>
          <w:sz w:val="20"/>
          <w:szCs w:val="20"/>
        </w:rPr>
        <w:t xml:space="preserve">.  </w:t>
      </w:r>
    </w:p>
    <w:p w:rsidR="00580107" w:rsidRPr="00580107" w:rsidRDefault="00580107" w:rsidP="00580107">
      <w:pPr>
        <w:ind w:left="283" w:hanging="283"/>
        <w:jc w:val="both"/>
        <w:rPr>
          <w:rFonts w:ascii="Trebuchet MS" w:hAnsi="Trebuchet MS" w:cs="Tahoma"/>
          <w:sz w:val="20"/>
          <w:szCs w:val="20"/>
        </w:rPr>
      </w:pPr>
    </w:p>
    <w:p w:rsidR="00580107" w:rsidRPr="00580107" w:rsidRDefault="00580107" w:rsidP="00580107">
      <w:pPr>
        <w:ind w:left="283" w:hanging="283"/>
        <w:jc w:val="both"/>
        <w:rPr>
          <w:rFonts w:ascii="Trebuchet MS" w:hAnsi="Trebuchet MS" w:cs="Tahoma"/>
          <w:sz w:val="20"/>
          <w:szCs w:val="20"/>
        </w:rPr>
      </w:pPr>
      <w:r w:rsidRPr="00580107">
        <w:rPr>
          <w:rFonts w:ascii="Trebuchet MS" w:hAnsi="Trebuchet MS" w:cs="Tahoma"/>
          <w:sz w:val="20"/>
          <w:szCs w:val="20"/>
        </w:rPr>
        <w:t xml:space="preserve">Za objednatele: </w:t>
      </w:r>
      <w:r w:rsidRPr="00580107">
        <w:rPr>
          <w:rFonts w:ascii="Trebuchet MS" w:hAnsi="Trebuchet MS" w:cs="Tahoma"/>
          <w:sz w:val="20"/>
          <w:szCs w:val="20"/>
        </w:rPr>
        <w:tab/>
      </w:r>
      <w:r w:rsidRPr="00580107">
        <w:rPr>
          <w:rFonts w:ascii="Trebuchet MS" w:hAnsi="Trebuchet MS" w:cs="Tahoma"/>
          <w:sz w:val="20"/>
          <w:szCs w:val="20"/>
        </w:rPr>
        <w:tab/>
      </w:r>
      <w:r w:rsidRPr="00580107">
        <w:rPr>
          <w:rFonts w:ascii="Trebuchet MS" w:hAnsi="Trebuchet MS" w:cs="Tahoma"/>
          <w:sz w:val="20"/>
          <w:szCs w:val="20"/>
        </w:rPr>
        <w:tab/>
      </w:r>
      <w:r w:rsidRPr="00580107">
        <w:rPr>
          <w:rFonts w:ascii="Trebuchet MS" w:hAnsi="Trebuchet MS" w:cs="Tahoma"/>
          <w:sz w:val="20"/>
          <w:szCs w:val="20"/>
        </w:rPr>
        <w:tab/>
      </w:r>
      <w:r w:rsidRPr="00580107">
        <w:rPr>
          <w:rFonts w:ascii="Trebuchet MS" w:hAnsi="Trebuchet MS" w:cs="Tahoma"/>
          <w:sz w:val="20"/>
          <w:szCs w:val="20"/>
        </w:rPr>
        <w:tab/>
      </w:r>
      <w:r w:rsidRPr="00580107">
        <w:rPr>
          <w:rFonts w:ascii="Trebuchet MS" w:hAnsi="Trebuchet MS" w:cs="Tahoma"/>
          <w:sz w:val="20"/>
          <w:szCs w:val="20"/>
        </w:rPr>
        <w:tab/>
        <w:t>Za zhotovitele:</w:t>
      </w:r>
    </w:p>
    <w:p w:rsidR="00580107" w:rsidRPr="00580107" w:rsidRDefault="00580107" w:rsidP="00580107">
      <w:pPr>
        <w:ind w:left="283" w:hanging="283"/>
        <w:jc w:val="both"/>
        <w:rPr>
          <w:rFonts w:ascii="Trebuchet MS" w:hAnsi="Trebuchet MS" w:cs="Tahoma"/>
          <w:sz w:val="20"/>
          <w:szCs w:val="20"/>
        </w:rPr>
      </w:pPr>
    </w:p>
    <w:p w:rsidR="00580107" w:rsidRPr="00580107" w:rsidRDefault="00580107" w:rsidP="00580107">
      <w:pPr>
        <w:ind w:left="283" w:hanging="283"/>
        <w:jc w:val="both"/>
        <w:rPr>
          <w:rFonts w:ascii="Trebuchet MS" w:hAnsi="Trebuchet MS" w:cs="Tahoma"/>
          <w:sz w:val="20"/>
          <w:szCs w:val="20"/>
        </w:rPr>
      </w:pPr>
    </w:p>
    <w:p w:rsidR="00580107" w:rsidRPr="00580107" w:rsidRDefault="00580107" w:rsidP="00580107">
      <w:pPr>
        <w:ind w:left="283" w:hanging="283"/>
        <w:jc w:val="both"/>
        <w:rPr>
          <w:rFonts w:ascii="Trebuchet MS" w:hAnsi="Trebuchet MS" w:cs="Tahoma"/>
          <w:sz w:val="20"/>
          <w:szCs w:val="20"/>
        </w:rPr>
      </w:pPr>
    </w:p>
    <w:p w:rsidR="00580107" w:rsidRPr="00580107" w:rsidRDefault="00580107" w:rsidP="00580107">
      <w:pPr>
        <w:ind w:left="283" w:hanging="283"/>
        <w:jc w:val="both"/>
        <w:rPr>
          <w:rFonts w:ascii="Trebuchet MS" w:hAnsi="Trebuchet MS" w:cs="Tahoma"/>
          <w:sz w:val="20"/>
          <w:szCs w:val="20"/>
        </w:rPr>
      </w:pPr>
      <w:r w:rsidRPr="00580107">
        <w:rPr>
          <w:rFonts w:ascii="Trebuchet MS" w:hAnsi="Trebuchet MS" w:cs="Tahoma"/>
          <w:sz w:val="20"/>
          <w:szCs w:val="20"/>
        </w:rPr>
        <w:t xml:space="preserve">................................................ </w:t>
      </w:r>
      <w:r w:rsidRPr="00580107">
        <w:rPr>
          <w:rFonts w:ascii="Trebuchet MS" w:hAnsi="Trebuchet MS" w:cs="Tahoma"/>
          <w:sz w:val="20"/>
          <w:szCs w:val="20"/>
        </w:rPr>
        <w:tab/>
      </w:r>
      <w:r w:rsidRPr="00580107">
        <w:rPr>
          <w:rFonts w:ascii="Trebuchet MS" w:hAnsi="Trebuchet MS" w:cs="Tahoma"/>
          <w:sz w:val="20"/>
          <w:szCs w:val="20"/>
        </w:rPr>
        <w:tab/>
        <w:t>................................................</w:t>
      </w:r>
    </w:p>
    <w:p w:rsidR="00580107" w:rsidRPr="00580107" w:rsidRDefault="00AF3F81" w:rsidP="00580107">
      <w:pPr>
        <w:ind w:left="283" w:hanging="283"/>
        <w:jc w:val="both"/>
        <w:rPr>
          <w:rFonts w:ascii="Trebuchet MS" w:hAnsi="Trebuchet MS" w:cs="Tahoma"/>
          <w:sz w:val="20"/>
          <w:szCs w:val="20"/>
        </w:rPr>
      </w:pPr>
      <w:r w:rsidRPr="00AF3F81">
        <w:rPr>
          <w:rFonts w:ascii="Trebuchet MS" w:hAnsi="Trebuchet MS" w:cs="Tahoma"/>
          <w:sz w:val="20"/>
          <w:szCs w:val="20"/>
        </w:rPr>
        <w:t>Michal Mančal, starosta obce</w:t>
      </w:r>
      <w:r w:rsidR="00580107" w:rsidRPr="00580107">
        <w:rPr>
          <w:rFonts w:ascii="Trebuchet MS" w:hAnsi="Trebuchet MS" w:cs="Tahoma"/>
          <w:sz w:val="20"/>
          <w:szCs w:val="20"/>
        </w:rPr>
        <w:tab/>
      </w:r>
      <w:r w:rsidR="00580107" w:rsidRPr="00580107">
        <w:rPr>
          <w:rFonts w:ascii="Trebuchet MS" w:hAnsi="Trebuchet MS" w:cs="Tahoma"/>
          <w:sz w:val="20"/>
          <w:szCs w:val="20"/>
        </w:rPr>
        <w:tab/>
      </w:r>
      <w:r w:rsidR="00580107" w:rsidRPr="00580107">
        <w:rPr>
          <w:rFonts w:ascii="Trebuchet MS" w:hAnsi="Trebuchet MS" w:cs="Tahoma"/>
          <w:sz w:val="20"/>
          <w:szCs w:val="20"/>
        </w:rPr>
        <w:tab/>
      </w:r>
      <w:r w:rsidR="00580107" w:rsidRPr="00580107">
        <w:rPr>
          <w:rFonts w:ascii="Trebuchet MS" w:hAnsi="Trebuchet MS" w:cs="Tahoma"/>
          <w:sz w:val="20"/>
          <w:szCs w:val="20"/>
        </w:rPr>
        <w:tab/>
        <w:t xml:space="preserve">jednatel /jméno odpovědné osoby, </w:t>
      </w:r>
    </w:p>
    <w:p w:rsidR="008423F4" w:rsidRPr="008423F4" w:rsidRDefault="00580107" w:rsidP="00A02F33">
      <w:pPr>
        <w:ind w:left="5239" w:firstLine="425"/>
        <w:jc w:val="both"/>
        <w:rPr>
          <w:rFonts w:ascii="Trebuchet MS" w:hAnsi="Trebuchet MS" w:cs="Arial"/>
          <w:sz w:val="20"/>
          <w:szCs w:val="20"/>
          <w:lang w:eastAsia="en-US"/>
        </w:rPr>
      </w:pPr>
      <w:r w:rsidRPr="00580107">
        <w:rPr>
          <w:rFonts w:ascii="Trebuchet MS" w:hAnsi="Trebuchet MS" w:cs="Tahoma"/>
          <w:sz w:val="20"/>
          <w:szCs w:val="20"/>
        </w:rPr>
        <w:t>Razítko + podpis/</w:t>
      </w:r>
    </w:p>
    <w:sectPr w:rsidR="008423F4" w:rsidRPr="008423F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5457" w:rsidRDefault="00AF5457" w:rsidP="004E1C8B">
      <w:r>
        <w:separator/>
      </w:r>
    </w:p>
  </w:endnote>
  <w:endnote w:type="continuationSeparator" w:id="0">
    <w:p w:rsidR="00AF5457" w:rsidRDefault="00AF5457" w:rsidP="004E1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0107" w:rsidRPr="006C5EEC" w:rsidRDefault="00580107" w:rsidP="00C56990">
    <w:pPr>
      <w:pStyle w:val="Bezmezer"/>
      <w:rPr>
        <w:rFonts w:ascii="Verdana" w:hAnsi="Verdana"/>
        <w:sz w:val="20"/>
        <w:szCs w:val="20"/>
      </w:rPr>
    </w:pPr>
    <w:r w:rsidRPr="00225348">
      <w:rPr>
        <w:rFonts w:ascii="Calibri Light" w:eastAsia="PMingLiU" w:hAnsi="Calibri Light" w:cs="Times New Roman"/>
        <w:noProof/>
        <w:sz w:val="28"/>
        <w:szCs w:val="28"/>
        <w:lang w:eastAsia="cs-CZ"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-509270</wp:posOffset>
          </wp:positionH>
          <wp:positionV relativeFrom="paragraph">
            <wp:posOffset>43181</wp:posOffset>
          </wp:positionV>
          <wp:extent cx="384175" cy="414655"/>
          <wp:effectExtent l="0" t="0" r="0" b="4445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175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sdt>
      <w:sdtPr>
        <w:rPr>
          <w:rFonts w:ascii="Calibri Light" w:eastAsia="PMingLiU" w:hAnsi="Calibri Light" w:cs="Times New Roman"/>
          <w:sz w:val="28"/>
          <w:szCs w:val="28"/>
        </w:rPr>
        <w:id w:val="-1572187941"/>
        <w:docPartObj>
          <w:docPartGallery w:val="Page Numbers (Bottom of Page)"/>
          <w:docPartUnique/>
        </w:docPartObj>
      </w:sdtPr>
      <w:sdtContent>
        <w:r w:rsidRPr="00225348">
          <w:rPr>
            <w:rFonts w:ascii="Calibri Light" w:eastAsia="PMingLiU" w:hAnsi="Calibri Light" w:cs="Times New Roman"/>
            <w:noProof/>
            <w:sz w:val="28"/>
            <w:szCs w:val="28"/>
            <w:lang w:eastAsia="cs-CZ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72DA2F46" wp14:editId="37549055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650" name="Obdélník 6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0107" w:rsidRPr="00225348" w:rsidRDefault="00580107" w:rsidP="00225348">
                              <w:pPr>
                                <w:pBdr>
                                  <w:top w:val="single" w:sz="4" w:space="1" w:color="7F7F7F"/>
                                </w:pBdr>
                                <w:jc w:val="center"/>
                                <w:rPr>
                                  <w:color w:val="ED7D3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Pr="00225348">
                                <w:rPr>
                                  <w:noProof/>
                                  <w:color w:val="ED7D31"/>
                                </w:rPr>
                                <w:t>1</w:t>
                              </w:r>
                              <w:r w:rsidRPr="00225348">
                                <w:rPr>
                                  <w:color w:val="ED7D3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72DA2F46" id="Obdélník 650" o:spid="_x0000_s1026" style="position:absolute;left:0;text-align:left;margin-left:0;margin-top:0;width:44.55pt;height:15.1pt;rotation:180;flip:x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" filled="f" fillcolor="#c0504d" stroked="f" strokecolor="#5c83b4" strokeweight="2.25pt">
                  <v:textbox inset=",0,,0">
                    <w:txbxContent>
                      <w:p w:rsidR="00580107" w:rsidRPr="00225348" w:rsidRDefault="00580107" w:rsidP="00225348">
                        <w:pPr>
                          <w:pBdr>
                            <w:top w:val="single" w:sz="4" w:space="1" w:color="7F7F7F"/>
                          </w:pBdr>
                          <w:jc w:val="center"/>
                          <w:rPr>
                            <w:color w:val="ED7D31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Pr="00225348">
                          <w:rPr>
                            <w:noProof/>
                            <w:color w:val="ED7D31"/>
                          </w:rPr>
                          <w:t>1</w:t>
                        </w:r>
                        <w:r w:rsidRPr="00225348">
                          <w:rPr>
                            <w:color w:val="ED7D3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Pr="006C5EEC">
      <w:rPr>
        <w:rFonts w:ascii="Verdana" w:hAnsi="Verdana"/>
        <w:sz w:val="20"/>
        <w:szCs w:val="20"/>
      </w:rPr>
      <w:t>OBEC KŘEŠICE</w:t>
    </w:r>
  </w:p>
  <w:p w:rsidR="00580107" w:rsidRPr="00C56990" w:rsidRDefault="00580107" w:rsidP="00C56990">
    <w:pPr>
      <w:pStyle w:val="Bezmezer"/>
    </w:pPr>
    <w:hyperlink r:id="rId2" w:history="1">
      <w:r w:rsidRPr="006C5EEC">
        <w:rPr>
          <w:rStyle w:val="Hypertextovodkaz"/>
          <w:rFonts w:ascii="Verdana" w:hAnsi="Verdana"/>
          <w:sz w:val="20"/>
          <w:szCs w:val="20"/>
        </w:rPr>
        <w:t>http://www.kresice.cz/</w:t>
      </w:r>
    </w:hyperlink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5457" w:rsidRDefault="00AF5457" w:rsidP="004E1C8B">
      <w:r>
        <w:separator/>
      </w:r>
    </w:p>
  </w:footnote>
  <w:footnote w:type="continuationSeparator" w:id="0">
    <w:p w:rsidR="00AF5457" w:rsidRDefault="00AF5457" w:rsidP="004E1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0107" w:rsidRDefault="00580107" w:rsidP="008423F4">
    <w:pPr>
      <w:tabs>
        <w:tab w:val="center" w:pos="4536"/>
      </w:tabs>
    </w:pPr>
    <w:r w:rsidRPr="00225348">
      <w:rPr>
        <w:rFonts w:ascii="Calibri" w:hAnsi="Calibri" w:cs="Calibri"/>
        <w:sz w:val="28"/>
        <w:szCs w:val="28"/>
      </w:rPr>
      <w:t>ZPEVNĚNÉ PLOCHY KŘEŠICE – NUČNICE</w:t>
    </w:r>
    <w:r>
      <w:tab/>
    </w:r>
    <w:r>
      <w:rPr>
        <w:rFonts w:ascii="Calibri" w:hAnsi="Calibri" w:cs="Calibri"/>
        <w:i/>
      </w:rPr>
      <w:t xml:space="preserve"> </w:t>
    </w:r>
  </w:p>
  <w:p w:rsidR="00580107" w:rsidRPr="0033504F" w:rsidRDefault="00580107" w:rsidP="003C0CBB">
    <w:pPr>
      <w:tabs>
        <w:tab w:val="center" w:pos="4536"/>
      </w:tabs>
    </w:pPr>
    <w:r>
      <w:pict>
        <v:rect id="_x0000_i1026" style="width:0;height:1.5pt" o:hralign="center" o:hrstd="t" o:hr="t" fillcolor="#a0a0a0" stroked="f"/>
      </w:pict>
    </w:r>
    <w:r>
      <w:rPr>
        <w:rFonts w:ascii="Calibri" w:eastAsia="Calibri" w:hAnsi="Calibri"/>
        <w:sz w:val="22"/>
        <w:szCs w:val="22"/>
        <w:lang w:eastAsia="en-US"/>
      </w:rPr>
      <w:t xml:space="preserve">    </w:t>
    </w:r>
    <w:r w:rsidRPr="0033504F">
      <w:rPr>
        <w:rFonts w:ascii="Calibri" w:eastAsia="Calibri" w:hAnsi="Calibri"/>
        <w:sz w:val="22"/>
        <w:szCs w:val="22"/>
        <w:lang w:eastAsia="en-US"/>
      </w:rPr>
      <w:t xml:space="preserve">                                 </w:t>
    </w:r>
    <w:r w:rsidRPr="0033504F">
      <w:tab/>
      <w:t xml:space="preserve">                                                                              </w:t>
    </w:r>
    <w:r>
      <w:t xml:space="preserve">                          </w:t>
    </w:r>
    <w:r w:rsidRPr="0033504F">
      <w:t xml:space="preserve">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0"/>
    <w:multiLevelType w:val="multilevel"/>
    <w:tmpl w:val="00000010"/>
    <w:lvl w:ilvl="0">
      <w:start w:val="10"/>
      <w:numFmt w:val="decimal"/>
      <w:lvlText w:val="%1."/>
      <w:lvlJc w:val="left"/>
      <w:pPr>
        <w:tabs>
          <w:tab w:val="num" w:pos="0"/>
        </w:tabs>
        <w:ind w:left="480" w:hanging="480"/>
      </w:pPr>
      <w:rPr>
        <w:sz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sz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sz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sz w:val="22"/>
      </w:rPr>
    </w:lvl>
  </w:abstractNum>
  <w:abstractNum w:abstractNumId="1" w15:restartNumberingAfterBreak="0">
    <w:nsid w:val="05110395"/>
    <w:multiLevelType w:val="hybridMultilevel"/>
    <w:tmpl w:val="168C3A9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F04479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D8066C">
      <w:start w:val="4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845E2D"/>
    <w:multiLevelType w:val="hybridMultilevel"/>
    <w:tmpl w:val="3DD206F2"/>
    <w:lvl w:ilvl="0" w:tplc="F9B2AD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57F93"/>
    <w:multiLevelType w:val="hybridMultilevel"/>
    <w:tmpl w:val="41B630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637213"/>
    <w:multiLevelType w:val="hybridMultilevel"/>
    <w:tmpl w:val="3760D6F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DA5D8A"/>
    <w:multiLevelType w:val="hybridMultilevel"/>
    <w:tmpl w:val="7D664D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212866"/>
    <w:multiLevelType w:val="multilevel"/>
    <w:tmpl w:val="23EC7A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41A3B0C"/>
    <w:multiLevelType w:val="multilevel"/>
    <w:tmpl w:val="D700D2D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5375BEC"/>
    <w:multiLevelType w:val="hybridMultilevel"/>
    <w:tmpl w:val="287800E4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E851A8"/>
    <w:multiLevelType w:val="multilevel"/>
    <w:tmpl w:val="32381030"/>
    <w:lvl w:ilvl="0">
      <w:start w:val="1"/>
      <w:numFmt w:val="upperLetter"/>
      <w:pStyle w:val="Nadpis1"/>
      <w:lvlText w:val="%1/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Nadpis4"/>
      <w:lvlText w:val="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BezmezerChar"/>
      <w:lvlText w:val="%2.%3"/>
      <w:lvlJc w:val="left"/>
      <w:pPr>
        <w:ind w:left="993" w:hanging="709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18" w:hanging="7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2A20553F"/>
    <w:multiLevelType w:val="multilevel"/>
    <w:tmpl w:val="65668B4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 w15:restartNumberingAfterBreak="0">
    <w:nsid w:val="2A7216F8"/>
    <w:multiLevelType w:val="hybridMultilevel"/>
    <w:tmpl w:val="C40C86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D60B3A"/>
    <w:multiLevelType w:val="hybridMultilevel"/>
    <w:tmpl w:val="4CF251AE"/>
    <w:lvl w:ilvl="0" w:tplc="7C2884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b w:val="0"/>
      </w:r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924CE6"/>
    <w:multiLevelType w:val="multilevel"/>
    <w:tmpl w:val="8CDAED3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  <w:i w:val="0"/>
      </w:rPr>
    </w:lvl>
  </w:abstractNum>
  <w:abstractNum w:abstractNumId="14" w15:restartNumberingAfterBreak="0">
    <w:nsid w:val="2EB04900"/>
    <w:multiLevelType w:val="multilevel"/>
    <w:tmpl w:val="E982D98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34F1CFA"/>
    <w:multiLevelType w:val="hybridMultilevel"/>
    <w:tmpl w:val="EDBC0BAA"/>
    <w:lvl w:ilvl="0" w:tplc="CCC893C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01046"/>
    <w:multiLevelType w:val="hybridMultilevel"/>
    <w:tmpl w:val="284EA2D8"/>
    <w:lvl w:ilvl="0" w:tplc="525041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CE22F1"/>
    <w:multiLevelType w:val="hybridMultilevel"/>
    <w:tmpl w:val="1AA446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DD36BE"/>
    <w:multiLevelType w:val="multilevel"/>
    <w:tmpl w:val="D700D2D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9" w15:restartNumberingAfterBreak="0">
    <w:nsid w:val="491C0AE3"/>
    <w:multiLevelType w:val="hybridMultilevel"/>
    <w:tmpl w:val="9DFC74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F760D826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B2026C"/>
    <w:multiLevelType w:val="hybridMultilevel"/>
    <w:tmpl w:val="3E2226CA"/>
    <w:lvl w:ilvl="0" w:tplc="087842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043FA3"/>
    <w:multiLevelType w:val="hybridMultilevel"/>
    <w:tmpl w:val="1DFA56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933988"/>
    <w:multiLevelType w:val="hybridMultilevel"/>
    <w:tmpl w:val="A102628C"/>
    <w:lvl w:ilvl="0" w:tplc="39F61B38">
      <w:start w:val="1"/>
      <w:numFmt w:val="decimal"/>
      <w:lvlText w:val="%1."/>
      <w:lvlJc w:val="left"/>
      <w:pPr>
        <w:ind w:left="312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32" w:hanging="360"/>
      </w:pPr>
    </w:lvl>
    <w:lvl w:ilvl="2" w:tplc="0405001B">
      <w:start w:val="1"/>
      <w:numFmt w:val="lowerRoman"/>
      <w:lvlText w:val="%3."/>
      <w:lvlJc w:val="right"/>
      <w:pPr>
        <w:ind w:left="1752" w:hanging="180"/>
      </w:pPr>
    </w:lvl>
    <w:lvl w:ilvl="3" w:tplc="0405000F" w:tentative="1">
      <w:start w:val="1"/>
      <w:numFmt w:val="decimal"/>
      <w:lvlText w:val="%4."/>
      <w:lvlJc w:val="left"/>
      <w:pPr>
        <w:ind w:left="2472" w:hanging="360"/>
      </w:pPr>
    </w:lvl>
    <w:lvl w:ilvl="4" w:tplc="04050019" w:tentative="1">
      <w:start w:val="1"/>
      <w:numFmt w:val="lowerLetter"/>
      <w:lvlText w:val="%5."/>
      <w:lvlJc w:val="left"/>
      <w:pPr>
        <w:ind w:left="3192" w:hanging="360"/>
      </w:pPr>
    </w:lvl>
    <w:lvl w:ilvl="5" w:tplc="0405001B" w:tentative="1">
      <w:start w:val="1"/>
      <w:numFmt w:val="lowerRoman"/>
      <w:lvlText w:val="%6."/>
      <w:lvlJc w:val="right"/>
      <w:pPr>
        <w:ind w:left="3912" w:hanging="180"/>
      </w:pPr>
    </w:lvl>
    <w:lvl w:ilvl="6" w:tplc="0405000F" w:tentative="1">
      <w:start w:val="1"/>
      <w:numFmt w:val="decimal"/>
      <w:lvlText w:val="%7."/>
      <w:lvlJc w:val="left"/>
      <w:pPr>
        <w:ind w:left="4632" w:hanging="360"/>
      </w:pPr>
    </w:lvl>
    <w:lvl w:ilvl="7" w:tplc="04050019" w:tentative="1">
      <w:start w:val="1"/>
      <w:numFmt w:val="lowerLetter"/>
      <w:lvlText w:val="%8."/>
      <w:lvlJc w:val="left"/>
      <w:pPr>
        <w:ind w:left="5352" w:hanging="360"/>
      </w:pPr>
    </w:lvl>
    <w:lvl w:ilvl="8" w:tplc="0405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23" w15:restartNumberingAfterBreak="0">
    <w:nsid w:val="5B4946F6"/>
    <w:multiLevelType w:val="multilevel"/>
    <w:tmpl w:val="BA5295A6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4" w15:restartNumberingAfterBreak="0">
    <w:nsid w:val="5C5B4CA8"/>
    <w:multiLevelType w:val="hybridMultilevel"/>
    <w:tmpl w:val="3C805C4A"/>
    <w:lvl w:ilvl="0" w:tplc="39F61B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5322E0"/>
    <w:multiLevelType w:val="hybridMultilevel"/>
    <w:tmpl w:val="2C2844B0"/>
    <w:lvl w:ilvl="0" w:tplc="7F04479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E5822E8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u w:val="none"/>
      </w:rPr>
    </w:lvl>
    <w:lvl w:ilvl="2" w:tplc="CFFC9C88">
      <w:start w:val="1"/>
      <w:numFmt w:val="lowerLetter"/>
      <w:lvlText w:val="(%3)"/>
      <w:lvlJc w:val="left"/>
      <w:pPr>
        <w:tabs>
          <w:tab w:val="num" w:pos="1418"/>
        </w:tabs>
        <w:ind w:left="1418" w:hanging="738"/>
      </w:pPr>
      <w:rPr>
        <w:rFonts w:hint="default"/>
      </w:rPr>
    </w:lvl>
    <w:lvl w:ilvl="3" w:tplc="937A41EC">
      <w:start w:val="12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0A013B9"/>
    <w:multiLevelType w:val="hybridMultilevel"/>
    <w:tmpl w:val="CB2AC0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4E351B"/>
    <w:multiLevelType w:val="multilevel"/>
    <w:tmpl w:val="378A2DB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360"/>
        </w:tabs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2522E50"/>
    <w:multiLevelType w:val="singleLevel"/>
    <w:tmpl w:val="002CE86E"/>
    <w:lvl w:ilvl="0">
      <w:start w:val="1"/>
      <w:numFmt w:val="lowerLetter"/>
      <w:lvlText w:val="(%1)"/>
      <w:lvlJc w:val="left"/>
      <w:pPr>
        <w:tabs>
          <w:tab w:val="num" w:pos="2153"/>
        </w:tabs>
        <w:ind w:left="2153" w:hanging="735"/>
      </w:pPr>
      <w:rPr>
        <w:rFonts w:hint="default"/>
      </w:rPr>
    </w:lvl>
  </w:abstractNum>
  <w:abstractNum w:abstractNumId="29" w15:restartNumberingAfterBreak="0">
    <w:nsid w:val="63092A98"/>
    <w:multiLevelType w:val="hybridMultilevel"/>
    <w:tmpl w:val="71AE9104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B933D85"/>
    <w:multiLevelType w:val="multilevel"/>
    <w:tmpl w:val="899A71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6C3D3BDD"/>
    <w:multiLevelType w:val="hybridMultilevel"/>
    <w:tmpl w:val="884674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FD5693"/>
    <w:multiLevelType w:val="hybridMultilevel"/>
    <w:tmpl w:val="F776FEE0"/>
    <w:lvl w:ilvl="0" w:tplc="62249D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A044B7"/>
    <w:multiLevelType w:val="multilevel"/>
    <w:tmpl w:val="52F8712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4" w15:restartNumberingAfterBreak="0">
    <w:nsid w:val="74750915"/>
    <w:multiLevelType w:val="hybridMultilevel"/>
    <w:tmpl w:val="958E0238"/>
    <w:lvl w:ilvl="0" w:tplc="7CCACC9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7624174"/>
    <w:multiLevelType w:val="hybridMultilevel"/>
    <w:tmpl w:val="822433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4B4093"/>
    <w:multiLevelType w:val="hybridMultilevel"/>
    <w:tmpl w:val="2484204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7FB5263F"/>
    <w:multiLevelType w:val="multilevel"/>
    <w:tmpl w:val="AA5E6E0A"/>
    <w:lvl w:ilvl="0">
      <w:start w:val="10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4"/>
  </w:num>
  <w:num w:numId="2">
    <w:abstractNumId w:val="3"/>
  </w:num>
  <w:num w:numId="3">
    <w:abstractNumId w:val="2"/>
  </w:num>
  <w:num w:numId="4">
    <w:abstractNumId w:val="15"/>
  </w:num>
  <w:num w:numId="5">
    <w:abstractNumId w:val="4"/>
  </w:num>
  <w:num w:numId="6">
    <w:abstractNumId w:val="29"/>
  </w:num>
  <w:num w:numId="7">
    <w:abstractNumId w:val="24"/>
  </w:num>
  <w:num w:numId="8">
    <w:abstractNumId w:val="12"/>
  </w:num>
  <w:num w:numId="9">
    <w:abstractNumId w:val="32"/>
  </w:num>
  <w:num w:numId="10">
    <w:abstractNumId w:val="17"/>
  </w:num>
  <w:num w:numId="11">
    <w:abstractNumId w:val="9"/>
  </w:num>
  <w:num w:numId="12">
    <w:abstractNumId w:val="5"/>
  </w:num>
  <w:num w:numId="13">
    <w:abstractNumId w:val="22"/>
  </w:num>
  <w:num w:numId="14">
    <w:abstractNumId w:val="20"/>
  </w:num>
  <w:num w:numId="15">
    <w:abstractNumId w:val="8"/>
  </w:num>
  <w:num w:numId="16">
    <w:abstractNumId w:val="35"/>
  </w:num>
  <w:num w:numId="17">
    <w:abstractNumId w:val="19"/>
  </w:num>
  <w:num w:numId="18">
    <w:abstractNumId w:val="21"/>
  </w:num>
  <w:num w:numId="19">
    <w:abstractNumId w:val="26"/>
  </w:num>
  <w:num w:numId="20">
    <w:abstractNumId w:val="31"/>
  </w:num>
  <w:num w:numId="21">
    <w:abstractNumId w:val="16"/>
  </w:num>
  <w:num w:numId="22">
    <w:abstractNumId w:val="1"/>
  </w:num>
  <w:num w:numId="23">
    <w:abstractNumId w:val="7"/>
  </w:num>
  <w:num w:numId="24">
    <w:abstractNumId w:val="30"/>
  </w:num>
  <w:num w:numId="25">
    <w:abstractNumId w:val="18"/>
    <w:lvlOverride w:ilvl="0">
      <w:lvl w:ilvl="0">
        <w:start w:val="2"/>
        <w:numFmt w:val="decimal"/>
        <w:lvlText w:val="%1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26">
    <w:abstractNumId w:val="6"/>
  </w:num>
  <w:num w:numId="27">
    <w:abstractNumId w:val="10"/>
  </w:num>
  <w:num w:numId="28">
    <w:abstractNumId w:val="25"/>
  </w:num>
  <w:num w:numId="29">
    <w:abstractNumId w:val="27"/>
  </w:num>
  <w:num w:numId="30">
    <w:abstractNumId w:val="13"/>
  </w:num>
  <w:num w:numId="31">
    <w:abstractNumId w:val="33"/>
  </w:num>
  <w:num w:numId="32">
    <w:abstractNumId w:val="14"/>
  </w:num>
  <w:num w:numId="33">
    <w:abstractNumId w:val="28"/>
  </w:num>
  <w:num w:numId="34">
    <w:abstractNumId w:val="23"/>
  </w:num>
  <w:num w:numId="35">
    <w:abstractNumId w:val="0"/>
  </w:num>
  <w:num w:numId="36">
    <w:abstractNumId w:val="37"/>
  </w:num>
  <w:num w:numId="37">
    <w:abstractNumId w:val="11"/>
  </w:num>
  <w:num w:numId="3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C8B"/>
    <w:rsid w:val="00003770"/>
    <w:rsid w:val="0000529F"/>
    <w:rsid w:val="00033E52"/>
    <w:rsid w:val="0004270D"/>
    <w:rsid w:val="00061F20"/>
    <w:rsid w:val="000739C3"/>
    <w:rsid w:val="00075DB4"/>
    <w:rsid w:val="000857DA"/>
    <w:rsid w:val="000923DE"/>
    <w:rsid w:val="00094E09"/>
    <w:rsid w:val="000A4A03"/>
    <w:rsid w:val="000B225D"/>
    <w:rsid w:val="000D2A66"/>
    <w:rsid w:val="000D4A49"/>
    <w:rsid w:val="000E0D93"/>
    <w:rsid w:val="000F0D83"/>
    <w:rsid w:val="00103F8F"/>
    <w:rsid w:val="001148FD"/>
    <w:rsid w:val="00117A3A"/>
    <w:rsid w:val="001A13E5"/>
    <w:rsid w:val="001D07B8"/>
    <w:rsid w:val="001E0920"/>
    <w:rsid w:val="001F6BF0"/>
    <w:rsid w:val="00225348"/>
    <w:rsid w:val="002265ED"/>
    <w:rsid w:val="00251F15"/>
    <w:rsid w:val="00276D74"/>
    <w:rsid w:val="00295C63"/>
    <w:rsid w:val="002C2D81"/>
    <w:rsid w:val="002C5E04"/>
    <w:rsid w:val="002D0646"/>
    <w:rsid w:val="002D47E9"/>
    <w:rsid w:val="002D4F9E"/>
    <w:rsid w:val="00303C7B"/>
    <w:rsid w:val="00325923"/>
    <w:rsid w:val="00343FAA"/>
    <w:rsid w:val="0036091E"/>
    <w:rsid w:val="00371043"/>
    <w:rsid w:val="0038663E"/>
    <w:rsid w:val="00393965"/>
    <w:rsid w:val="00397431"/>
    <w:rsid w:val="003A5C68"/>
    <w:rsid w:val="003C0CBB"/>
    <w:rsid w:val="003C675A"/>
    <w:rsid w:val="003F00B1"/>
    <w:rsid w:val="003F777C"/>
    <w:rsid w:val="004120B5"/>
    <w:rsid w:val="00450FA3"/>
    <w:rsid w:val="00462A8B"/>
    <w:rsid w:val="00490550"/>
    <w:rsid w:val="004C3E1D"/>
    <w:rsid w:val="004D0BF9"/>
    <w:rsid w:val="004D3B8B"/>
    <w:rsid w:val="004E05C3"/>
    <w:rsid w:val="004E1C8B"/>
    <w:rsid w:val="004F2DB2"/>
    <w:rsid w:val="00506179"/>
    <w:rsid w:val="00514470"/>
    <w:rsid w:val="00520584"/>
    <w:rsid w:val="00525157"/>
    <w:rsid w:val="0054564B"/>
    <w:rsid w:val="0055633E"/>
    <w:rsid w:val="00580107"/>
    <w:rsid w:val="00582DC0"/>
    <w:rsid w:val="005911DC"/>
    <w:rsid w:val="0059562C"/>
    <w:rsid w:val="005B5B24"/>
    <w:rsid w:val="005C597B"/>
    <w:rsid w:val="005E7FDC"/>
    <w:rsid w:val="00612F5D"/>
    <w:rsid w:val="006252B0"/>
    <w:rsid w:val="0065560D"/>
    <w:rsid w:val="00662546"/>
    <w:rsid w:val="00667751"/>
    <w:rsid w:val="00694477"/>
    <w:rsid w:val="006A7199"/>
    <w:rsid w:val="006A77BC"/>
    <w:rsid w:val="006B0460"/>
    <w:rsid w:val="006E0583"/>
    <w:rsid w:val="006F0A95"/>
    <w:rsid w:val="007A139D"/>
    <w:rsid w:val="007A7EAD"/>
    <w:rsid w:val="0081058E"/>
    <w:rsid w:val="008117F9"/>
    <w:rsid w:val="0082483B"/>
    <w:rsid w:val="008304F1"/>
    <w:rsid w:val="008423F4"/>
    <w:rsid w:val="00857B83"/>
    <w:rsid w:val="00857FA6"/>
    <w:rsid w:val="008643FC"/>
    <w:rsid w:val="00865940"/>
    <w:rsid w:val="00874B5F"/>
    <w:rsid w:val="008C2F2A"/>
    <w:rsid w:val="008C4D58"/>
    <w:rsid w:val="008C664C"/>
    <w:rsid w:val="008F0825"/>
    <w:rsid w:val="00905A11"/>
    <w:rsid w:val="00915428"/>
    <w:rsid w:val="00946AC3"/>
    <w:rsid w:val="00947C25"/>
    <w:rsid w:val="00947CED"/>
    <w:rsid w:val="0095671D"/>
    <w:rsid w:val="00963F66"/>
    <w:rsid w:val="009A5ECD"/>
    <w:rsid w:val="009B0CE8"/>
    <w:rsid w:val="009C2B58"/>
    <w:rsid w:val="00A02F33"/>
    <w:rsid w:val="00A70B83"/>
    <w:rsid w:val="00A800F6"/>
    <w:rsid w:val="00A87CEF"/>
    <w:rsid w:val="00AA49D4"/>
    <w:rsid w:val="00AD4DCB"/>
    <w:rsid w:val="00AF3F81"/>
    <w:rsid w:val="00AF5457"/>
    <w:rsid w:val="00B0386B"/>
    <w:rsid w:val="00B33023"/>
    <w:rsid w:val="00B648DF"/>
    <w:rsid w:val="00B67FF8"/>
    <w:rsid w:val="00B77C6F"/>
    <w:rsid w:val="00B84DC8"/>
    <w:rsid w:val="00BE253D"/>
    <w:rsid w:val="00C25CE6"/>
    <w:rsid w:val="00C56990"/>
    <w:rsid w:val="00C72D91"/>
    <w:rsid w:val="00C82EF0"/>
    <w:rsid w:val="00CB24A3"/>
    <w:rsid w:val="00CB5C71"/>
    <w:rsid w:val="00CC0C3A"/>
    <w:rsid w:val="00CD3459"/>
    <w:rsid w:val="00CE726C"/>
    <w:rsid w:val="00D2085E"/>
    <w:rsid w:val="00D400C2"/>
    <w:rsid w:val="00D55FFB"/>
    <w:rsid w:val="00D812FB"/>
    <w:rsid w:val="00DD6F22"/>
    <w:rsid w:val="00DF5768"/>
    <w:rsid w:val="00E02F65"/>
    <w:rsid w:val="00E041AC"/>
    <w:rsid w:val="00E278F0"/>
    <w:rsid w:val="00E42F0B"/>
    <w:rsid w:val="00E53C81"/>
    <w:rsid w:val="00E719A6"/>
    <w:rsid w:val="00E73388"/>
    <w:rsid w:val="00E75083"/>
    <w:rsid w:val="00E76D6C"/>
    <w:rsid w:val="00EE1FDF"/>
    <w:rsid w:val="00EE68AE"/>
    <w:rsid w:val="00F33AC1"/>
    <w:rsid w:val="00F43B9F"/>
    <w:rsid w:val="00F72313"/>
    <w:rsid w:val="00F831E3"/>
    <w:rsid w:val="00FA3213"/>
    <w:rsid w:val="00FA3C61"/>
    <w:rsid w:val="00FA6077"/>
    <w:rsid w:val="00FB3940"/>
    <w:rsid w:val="00FB72C8"/>
    <w:rsid w:val="00FC38C2"/>
    <w:rsid w:val="00FC3CBF"/>
    <w:rsid w:val="00FD1C98"/>
    <w:rsid w:val="00FF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AEB33E"/>
  <w15:docId w15:val="{47C5B4E5-96B2-4BE2-B6E4-2AA6B0920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6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423F4"/>
    <w:pPr>
      <w:spacing w:before="480" w:line="276" w:lineRule="auto"/>
      <w:ind w:left="709" w:hanging="709"/>
      <w:contextualSpacing/>
      <w:jc w:val="both"/>
      <w:outlineLvl w:val="0"/>
    </w:pPr>
    <w:rPr>
      <w:rFonts w:ascii="Cambria" w:hAnsi="Cambria"/>
      <w:b/>
      <w:bCs/>
      <w:caps/>
      <w:sz w:val="32"/>
      <w:szCs w:val="32"/>
      <w:lang w:val="en-US"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265E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4">
    <w:name w:val="heading 4"/>
    <w:basedOn w:val="Normln"/>
    <w:next w:val="Bezmezer1"/>
    <w:link w:val="Nadpis4Char"/>
    <w:uiPriority w:val="99"/>
    <w:qFormat/>
    <w:rsid w:val="008423F4"/>
    <w:pPr>
      <w:spacing w:before="200" w:line="276" w:lineRule="auto"/>
      <w:ind w:left="709" w:hanging="709"/>
      <w:jc w:val="both"/>
      <w:outlineLvl w:val="3"/>
    </w:pPr>
    <w:rPr>
      <w:rFonts w:ascii="Cambria" w:hAnsi="Cambria"/>
      <w:b/>
      <w:bCs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99"/>
    <w:qFormat/>
    <w:rsid w:val="00A800F6"/>
    <w:pPr>
      <w:spacing w:after="0" w:line="240" w:lineRule="auto"/>
      <w:jc w:val="both"/>
    </w:pPr>
    <w:rPr>
      <w:rFonts w:ascii="Arial" w:hAnsi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1C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1C8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E1C8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E1C8B"/>
  </w:style>
  <w:style w:type="paragraph" w:styleId="Zpat">
    <w:name w:val="footer"/>
    <w:basedOn w:val="Normln"/>
    <w:link w:val="ZpatChar"/>
    <w:unhideWhenUsed/>
    <w:rsid w:val="004E1C8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E1C8B"/>
  </w:style>
  <w:style w:type="paragraph" w:styleId="Zkladntext2">
    <w:name w:val="Body Text 2"/>
    <w:basedOn w:val="Normln"/>
    <w:link w:val="Zkladntext2Char"/>
    <w:rsid w:val="0059562C"/>
    <w:pPr>
      <w:jc w:val="both"/>
    </w:pPr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rsid w:val="0059562C"/>
    <w:rPr>
      <w:rFonts w:ascii="Verdana" w:eastAsia="Times New Roman" w:hAnsi="Verdana" w:cs="Times New Roman"/>
      <w:sz w:val="20"/>
      <w:szCs w:val="24"/>
      <w:lang w:eastAsia="cs-CZ"/>
    </w:rPr>
  </w:style>
  <w:style w:type="character" w:styleId="Hypertextovodkaz">
    <w:name w:val="Hyperlink"/>
    <w:rsid w:val="0059562C"/>
    <w:rPr>
      <w:color w:val="0000FF"/>
      <w:u w:val="single"/>
    </w:rPr>
  </w:style>
  <w:style w:type="paragraph" w:customStyle="1" w:styleId="Bezmezer1">
    <w:name w:val="Bez mezer1"/>
    <w:aliases w:val="tahoma,Text"/>
    <w:link w:val="BezmezerChar"/>
    <w:uiPriority w:val="1"/>
    <w:qFormat/>
    <w:rsid w:val="0059562C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character" w:customStyle="1" w:styleId="BezmezerChar">
    <w:name w:val="Bez mezer Char"/>
    <w:link w:val="Bezmezer1"/>
    <w:locked/>
    <w:rsid w:val="0059562C"/>
    <w:rPr>
      <w:rFonts w:ascii="Calibri" w:eastAsia="Times New Roman" w:hAnsi="Calibri" w:cs="Times New Roman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FB394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FB394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FB3940"/>
    <w:pPr>
      <w:jc w:val="center"/>
    </w:pPr>
    <w:rPr>
      <w:b/>
      <w:bCs/>
    </w:rPr>
  </w:style>
  <w:style w:type="character" w:customStyle="1" w:styleId="NzevChar">
    <w:name w:val="Název Char"/>
    <w:basedOn w:val="Standardnpsmoodstavce"/>
    <w:link w:val="Nzev"/>
    <w:rsid w:val="00FB394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Default">
    <w:name w:val="Default"/>
    <w:rsid w:val="00FB394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D3B8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225348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8423F4"/>
    <w:rPr>
      <w:rFonts w:ascii="Cambria" w:eastAsia="Times New Roman" w:hAnsi="Cambria" w:cs="Times New Roman"/>
      <w:b/>
      <w:bCs/>
      <w:caps/>
      <w:sz w:val="32"/>
      <w:szCs w:val="32"/>
      <w:lang w:val="en-US"/>
    </w:rPr>
  </w:style>
  <w:style w:type="character" w:customStyle="1" w:styleId="Nadpis4Char">
    <w:name w:val="Nadpis 4 Char"/>
    <w:basedOn w:val="Standardnpsmoodstavce"/>
    <w:link w:val="Nadpis4"/>
    <w:uiPriority w:val="99"/>
    <w:rsid w:val="008423F4"/>
    <w:rPr>
      <w:rFonts w:ascii="Cambria" w:eastAsia="Times New Roman" w:hAnsi="Cambria" w:cs="Times New Roman"/>
      <w:b/>
      <w:bCs/>
      <w:sz w:val="24"/>
      <w:szCs w:val="24"/>
      <w:lang w:val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265E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65560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65560D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03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u.kresice@pvtnet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ncalm@centrum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resice.cz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3532</Words>
  <Characters>20842</Characters>
  <Application>Microsoft Office Word</Application>
  <DocSecurity>0</DocSecurity>
  <Lines>173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2</cp:revision>
  <cp:lastPrinted>2019-12-19T20:54:00Z</cp:lastPrinted>
  <dcterms:created xsi:type="dcterms:W3CDTF">2019-12-19T20:55:00Z</dcterms:created>
  <dcterms:modified xsi:type="dcterms:W3CDTF">2019-12-19T20:55:00Z</dcterms:modified>
</cp:coreProperties>
</file>