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3D" w:rsidRDefault="00A0013F" w:rsidP="00C3393D">
      <w:pPr>
        <w:pStyle w:val="Vrazncitt"/>
        <w:jc w:val="center"/>
      </w:pPr>
      <w:r>
        <w:rPr>
          <w:rStyle w:val="Siln"/>
          <w:rFonts w:ascii="Arial" w:eastAsia="Calibri" w:hAnsi="Arial"/>
          <w:sz w:val="28"/>
        </w:rPr>
        <w:t xml:space="preserve">PŘÍLOHA Č. 2 - </w:t>
      </w:r>
      <w:r w:rsidR="00C3393D">
        <w:rPr>
          <w:rStyle w:val="Siln"/>
          <w:rFonts w:ascii="Arial" w:eastAsia="Calibri" w:hAnsi="Arial"/>
          <w:sz w:val="28"/>
        </w:rPr>
        <w:t xml:space="preserve">ČESTNÉ PROHLÁŠENÍ O SPLNĚNÍ KVALIFIKAČNÍCH KRITÉRIÍ </w:t>
      </w:r>
    </w:p>
    <w:p w:rsidR="00C3393D" w:rsidRDefault="00C3393D" w:rsidP="00C3393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Veřejná zakázka na služby s názvem </w:t>
      </w:r>
    </w:p>
    <w:p w:rsidR="00C3393D" w:rsidRDefault="00C3393D" w:rsidP="00C3393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„Vzdělávání zaměstnanců XEROX CZECH REPUBLIC s.r.o.“ </w:t>
      </w:r>
    </w:p>
    <w:p w:rsidR="00C3393D" w:rsidRDefault="00C3393D" w:rsidP="00C3393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zadávaná ve zjednodušeném podlimitním řízení </w:t>
      </w:r>
    </w:p>
    <w:p w:rsidR="00C3393D" w:rsidRDefault="00C3393D" w:rsidP="00C3393D">
      <w:pPr>
        <w:spacing w:after="0"/>
        <w:rPr>
          <w:rFonts w:ascii="Arial" w:hAnsi="Arial" w:cs="Arial"/>
          <w:b/>
          <w:sz w:val="20"/>
        </w:rPr>
      </w:pP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Zadavatel: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Název: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XEROX CZECH REPUBLIC s.r.o.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Právní forma: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společnost s ručením omezeným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Sídlo: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Vyskočilova 1461/2a, Michle, 140 00 Praha 4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IČO: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48109193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DIČ: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CZ48109193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Zastoupen: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Veronika Brázdilová, jednatelka</w:t>
      </w:r>
    </w:p>
    <w:p w:rsidR="00C3393D" w:rsidRDefault="00C3393D" w:rsidP="00C3393D">
      <w:pPr>
        <w:rPr>
          <w:lang w:eastAsia="cs-CZ"/>
        </w:rPr>
      </w:pPr>
    </w:p>
    <w:p w:rsidR="00C3393D" w:rsidRDefault="00C3393D" w:rsidP="00C3393D">
      <w:pPr>
        <w:spacing w:after="0"/>
        <w:rPr>
          <w:rFonts w:ascii="Arial" w:hAnsi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>Dodavatel: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Společnost: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zastoupena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</w:p>
    <w:p w:rsidR="00C3393D" w:rsidRPr="00010547" w:rsidRDefault="00C3393D" w:rsidP="00C3393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jakožto dodavatel podávající nabídku v zadávacím řízení k nadepsané podlimitní veřejné zakázce na služby zadávané </w:t>
      </w:r>
      <w:r w:rsidRPr="00010547">
        <w:rPr>
          <w:rFonts w:ascii="Arial" w:hAnsi="Arial" w:cs="Arial"/>
          <w:sz w:val="20"/>
          <w:szCs w:val="20"/>
        </w:rPr>
        <w:t xml:space="preserve">v režimu zákona č. 134/2016 Sb., o zadávání veřejných zakázek, ve znění pozdějších předpisů, a to ve zjednodušeném podlimitním řízení v souladu s ustanovením § 53 a dalších souvisejících ustanovení tohoto zákona. </w:t>
      </w:r>
    </w:p>
    <w:p w:rsidR="00C3393D" w:rsidRPr="00010547" w:rsidRDefault="00C3393D" w:rsidP="00C3393D">
      <w:pPr>
        <w:spacing w:after="0"/>
        <w:rPr>
          <w:rFonts w:ascii="Arial" w:hAnsi="Arial" w:cs="Arial"/>
          <w:sz w:val="20"/>
          <w:szCs w:val="20"/>
        </w:rPr>
      </w:pPr>
    </w:p>
    <w:p w:rsidR="00C3393D" w:rsidRPr="00010547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 w:rsidRPr="00010547">
        <w:rPr>
          <w:rFonts w:ascii="Arial" w:hAnsi="Arial" w:cs="Arial"/>
          <w:sz w:val="20"/>
          <w:szCs w:val="20"/>
        </w:rPr>
        <w:t xml:space="preserve">Dodavatel podává nabídku v dílčí části </w:t>
      </w:r>
      <w:r w:rsidR="00A569F3" w:rsidRPr="00010547">
        <w:rPr>
          <w:rFonts w:ascii="Arial" w:hAnsi="Arial" w:cs="Arial"/>
          <w:sz w:val="20"/>
          <w:szCs w:val="20"/>
        </w:rPr>
        <w:t xml:space="preserve">D </w:t>
      </w:r>
      <w:r w:rsidRPr="00010547">
        <w:rPr>
          <w:rFonts w:ascii="Arial" w:hAnsi="Arial" w:cs="Arial"/>
          <w:sz w:val="20"/>
          <w:szCs w:val="20"/>
        </w:rPr>
        <w:t>veřejné zakázky</w:t>
      </w:r>
      <w:r w:rsidR="00010547" w:rsidRPr="00010547">
        <w:rPr>
          <w:rFonts w:ascii="Arial" w:hAnsi="Arial" w:cs="Arial"/>
          <w:sz w:val="20"/>
          <w:szCs w:val="20"/>
        </w:rPr>
        <w:t xml:space="preserve"> (</w:t>
      </w:r>
      <w:r w:rsidR="00010547" w:rsidRPr="00010547">
        <w:rPr>
          <w:rFonts w:ascii="Arial" w:hAnsi="Arial" w:cs="Arial"/>
          <w:color w:val="000000"/>
          <w:sz w:val="20"/>
          <w:szCs w:val="20"/>
        </w:rPr>
        <w:t>Účetní ekonomické a právní kurzy</w:t>
      </w:r>
      <w:r w:rsidR="00010547" w:rsidRPr="00010547">
        <w:rPr>
          <w:rFonts w:ascii="Arial" w:hAnsi="Arial" w:cs="Arial"/>
          <w:color w:val="000000"/>
          <w:sz w:val="20"/>
          <w:szCs w:val="20"/>
        </w:rPr>
        <w:t>)</w:t>
      </w:r>
      <w:r w:rsidRPr="00010547">
        <w:rPr>
          <w:rFonts w:ascii="Arial" w:hAnsi="Arial" w:cs="Arial"/>
          <w:sz w:val="20"/>
          <w:szCs w:val="20"/>
        </w:rPr>
        <w:t>: [</w:t>
      </w:r>
      <w:r w:rsidRPr="00010547">
        <w:rPr>
          <w:rFonts w:ascii="Arial" w:hAnsi="Arial" w:cs="Arial"/>
          <w:sz w:val="20"/>
          <w:szCs w:val="20"/>
          <w:highlight w:val="yellow"/>
        </w:rPr>
        <w:t>Doplní dodavatel</w:t>
      </w:r>
      <w:r w:rsidRPr="00010547">
        <w:rPr>
          <w:rFonts w:ascii="Arial" w:hAnsi="Arial" w:cs="Arial"/>
          <w:sz w:val="20"/>
          <w:szCs w:val="20"/>
        </w:rPr>
        <w:t xml:space="preserve">] </w:t>
      </w:r>
    </w:p>
    <w:p w:rsidR="00C3393D" w:rsidRPr="00010547" w:rsidRDefault="00C3393D" w:rsidP="00C3393D">
      <w:pPr>
        <w:spacing w:after="0"/>
        <w:rPr>
          <w:rFonts w:ascii="Arial" w:hAnsi="Arial" w:cs="Arial"/>
          <w:bCs/>
          <w:sz w:val="20"/>
          <w:szCs w:val="20"/>
        </w:rPr>
      </w:pPr>
    </w:p>
    <w:p w:rsidR="00C3393D" w:rsidRPr="00010547" w:rsidRDefault="00C3393D" w:rsidP="00C3393D">
      <w:pPr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010547">
        <w:rPr>
          <w:rFonts w:ascii="Arial" w:hAnsi="Arial" w:cs="Arial"/>
          <w:b/>
          <w:bCs/>
          <w:sz w:val="20"/>
          <w:szCs w:val="20"/>
        </w:rPr>
        <w:t>Čestně</w:t>
      </w:r>
      <w:proofErr w:type="gramEnd"/>
      <w:r w:rsidRPr="00010547">
        <w:rPr>
          <w:rFonts w:ascii="Arial" w:hAnsi="Arial" w:cs="Arial"/>
          <w:b/>
          <w:bCs/>
          <w:sz w:val="20"/>
          <w:szCs w:val="20"/>
        </w:rPr>
        <w:t xml:space="preserve"> prohlašuji, že</w:t>
      </w:r>
      <w:r w:rsidRPr="00010547">
        <w:rPr>
          <w:rFonts w:ascii="Arial" w:hAnsi="Arial"/>
          <w:b/>
          <w:sz w:val="20"/>
          <w:szCs w:val="20"/>
        </w:rPr>
        <w:t xml:space="preserve"> splňuji </w:t>
      </w:r>
      <w:bookmarkStart w:id="0" w:name="_GoBack"/>
      <w:bookmarkEnd w:id="0"/>
      <w:r w:rsidRPr="00010547">
        <w:rPr>
          <w:rFonts w:ascii="Arial" w:hAnsi="Arial"/>
          <w:b/>
          <w:sz w:val="20"/>
          <w:szCs w:val="20"/>
        </w:rPr>
        <w:t>základní způsobilost</w:t>
      </w:r>
      <w:r w:rsidRPr="000105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0547">
        <w:rPr>
          <w:rFonts w:ascii="Arial" w:hAnsi="Arial"/>
          <w:b/>
          <w:sz w:val="20"/>
          <w:szCs w:val="20"/>
        </w:rPr>
        <w:t>ve smyslu § 74 odst. 1 zákona</w:t>
      </w:r>
      <w:r w:rsidRPr="00010547">
        <w:rPr>
          <w:rFonts w:ascii="Arial" w:hAnsi="Arial" w:cs="Arial"/>
          <w:bCs/>
          <w:sz w:val="20"/>
          <w:szCs w:val="20"/>
        </w:rPr>
        <w:t xml:space="preserve">, tedy, že nejsem dodavatelem, </w:t>
      </w:r>
      <w:proofErr w:type="gramStart"/>
      <w:r w:rsidRPr="00010547">
        <w:rPr>
          <w:rFonts w:ascii="Arial" w:hAnsi="Arial" w:cs="Arial"/>
          <w:bCs/>
          <w:sz w:val="20"/>
          <w:szCs w:val="20"/>
        </w:rPr>
        <w:t>který:</w:t>
      </w:r>
      <w:proofErr w:type="gramEnd"/>
    </w:p>
    <w:p w:rsidR="00C3393D" w:rsidRPr="00010547" w:rsidRDefault="00C3393D" w:rsidP="00C3393D">
      <w:pPr>
        <w:spacing w:after="0"/>
        <w:rPr>
          <w:rFonts w:ascii="Arial" w:hAnsi="Arial"/>
          <w:sz w:val="20"/>
          <w:szCs w:val="20"/>
        </w:rPr>
      </w:pP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 w:rsidRPr="00010547"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byl v zemi svého sídla v posledních 5 letech před zahájením zadávacího řízení pravomocně odsouzen pro trestný čin uvedený v příloze č. 3 k zákonu nebo</w:t>
      </w: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 xml:space="preserve"> obdobný trestný čin podle právního řádu země sídla dodavatele; k zahlazeným odsouzením se nepřihlíží,</w:t>
      </w: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v evidenci daní zachycen splatný daňový nedoplatek,</w:t>
      </w: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splatný nedoplatek na pojistném nebo na penále na veřejné zdravotní pojištění,</w:t>
      </w: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splatný nedoplatek na pojistném nebo na penále na sociální zabezpečení a příspěvku na státní politiku zaměstnanosti,</w:t>
      </w: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 xml:space="preserve">je v likvidaci, proti němuž bylo vydáno rozhodnutí o úpadku, vůči němuž byla nařízena nucená správa podle jiného právního předpisu nebo v obdobné situaci podle právního řádu země sídla dodavatele. </w:t>
      </w:r>
    </w:p>
    <w:p w:rsidR="00C3393D" w:rsidRDefault="00C3393D" w:rsidP="00C3393D">
      <w:pPr>
        <w:spacing w:after="0"/>
        <w:rPr>
          <w:rFonts w:ascii="Arial" w:hAnsi="Arial" w:cs="Arial"/>
          <w:bCs/>
          <w:sz w:val="20"/>
          <w:szCs w:val="20"/>
        </w:rPr>
      </w:pPr>
    </w:p>
    <w:p w:rsidR="00C3393D" w:rsidRDefault="00C3393D" w:rsidP="00C3393D">
      <w:pPr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Čestně prohlašuji, že</w:t>
      </w:r>
      <w:r>
        <w:rPr>
          <w:rFonts w:ascii="Arial" w:hAnsi="Arial"/>
          <w:b/>
          <w:sz w:val="20"/>
        </w:rPr>
        <w:t xml:space="preserve"> splňuji profesní způsobilost ve smyslu § 77 odst. 1 zákona a § 77 odst. 2</w:t>
      </w:r>
      <w:r>
        <w:rPr>
          <w:rFonts w:ascii="Arial" w:hAnsi="Arial" w:cs="Arial"/>
          <w:b/>
          <w:bCs/>
          <w:sz w:val="20"/>
          <w:szCs w:val="20"/>
        </w:rPr>
        <w:t xml:space="preserve"> písm. a)</w:t>
      </w:r>
      <w:r>
        <w:rPr>
          <w:rFonts w:ascii="Arial" w:hAnsi="Arial"/>
          <w:b/>
          <w:sz w:val="20"/>
        </w:rPr>
        <w:t xml:space="preserve"> zákona v rozsahu stanoveném zadávací dokumentací k výše zmíněné veřejné zakázce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3393D" w:rsidRDefault="00C3393D" w:rsidP="00C3393D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C3393D" w:rsidRDefault="00C3393D" w:rsidP="00C3393D">
      <w:pPr>
        <w:pStyle w:val="Textparagrafu"/>
        <w:numPr>
          <w:ilvl w:val="0"/>
          <w:numId w:val="2"/>
        </w:numPr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Čestně prohlašuji, že splňuji technickou kvalifikaci v rozsahu stanoveném zadávací dokumentací k výše zmíněné veřejné zakázce</w:t>
      </w:r>
      <w:r>
        <w:rPr>
          <w:rFonts w:ascii="Arial" w:hAnsi="Arial" w:cs="Arial"/>
          <w:sz w:val="20"/>
          <w:szCs w:val="20"/>
        </w:rPr>
        <w:t>, tj. že:</w:t>
      </w:r>
    </w:p>
    <w:p w:rsidR="00C3393D" w:rsidRDefault="00C3393D" w:rsidP="00C3393D">
      <w:pPr>
        <w:pStyle w:val="Styl2"/>
        <w:widowControl w:val="0"/>
        <w:numPr>
          <w:ilvl w:val="0"/>
          <w:numId w:val="0"/>
        </w:numPr>
        <w:tabs>
          <w:tab w:val="left" w:pos="426"/>
        </w:tabs>
        <w:rPr>
          <w:rFonts w:ascii="Arial" w:hAnsi="Arial" w:cs="Arial"/>
          <w:b w:val="0"/>
          <w:bCs w:val="0"/>
          <w:i w:val="0"/>
          <w:sz w:val="20"/>
        </w:rPr>
      </w:pPr>
    </w:p>
    <w:p w:rsidR="00C3393D" w:rsidRDefault="00C3393D" w:rsidP="00C3393D">
      <w:pPr>
        <w:pStyle w:val="Styl2"/>
        <w:keepNext w:val="0"/>
        <w:widowControl w:val="0"/>
        <w:numPr>
          <w:ilvl w:val="0"/>
          <w:numId w:val="4"/>
        </w:numPr>
        <w:tabs>
          <w:tab w:val="left" w:pos="426"/>
        </w:tabs>
        <w:rPr>
          <w:rFonts w:ascii="Arial" w:hAnsi="Arial" w:cs="Arial"/>
          <w:b w:val="0"/>
          <w:bCs w:val="0"/>
          <w:i w:val="0"/>
          <w:sz w:val="20"/>
        </w:rPr>
      </w:pPr>
      <w:r>
        <w:rPr>
          <w:rFonts w:ascii="Arial" w:hAnsi="Arial" w:cs="Arial"/>
          <w:b w:val="0"/>
          <w:bCs w:val="0"/>
          <w:i w:val="0"/>
          <w:sz w:val="20"/>
        </w:rPr>
        <w:t>Poskytl jsem v oblasti dané dílčí části veřejné zakázky za poslední 3 roky</w:t>
      </w:r>
      <w:r>
        <w:t xml:space="preserve"> </w:t>
      </w:r>
      <w:r>
        <w:rPr>
          <w:rFonts w:ascii="Arial" w:hAnsi="Arial" w:cs="Arial"/>
          <w:b w:val="0"/>
          <w:bCs w:val="0"/>
          <w:i w:val="0"/>
          <w:sz w:val="20"/>
        </w:rPr>
        <w:t>před zahájením zadávacího řízení alespoň 3 významné služby v rozsahu plnění stanoveném v článku 6 zadávací dokumentace a disponuji seznamem příslušných významných služeb s uvedením názvu objednatele, názvu významné služby, popisu poskytnuté významné služby, celkového rozsahu plnění (ve finančním vyjádření v Kč bez DPH) a doby a místa poskytnutí významné služby.</w:t>
      </w:r>
    </w:p>
    <w:p w:rsidR="00C3393D" w:rsidRDefault="00C3393D" w:rsidP="00C3393D">
      <w:pPr>
        <w:pStyle w:val="Styl2"/>
        <w:keepNext w:val="0"/>
        <w:widowControl w:val="0"/>
        <w:numPr>
          <w:ilvl w:val="0"/>
          <w:numId w:val="4"/>
        </w:numPr>
        <w:tabs>
          <w:tab w:val="left" w:pos="426"/>
        </w:tabs>
        <w:rPr>
          <w:rFonts w:ascii="Arial" w:hAnsi="Arial" w:cs="Arial"/>
          <w:b w:val="0"/>
          <w:bCs w:val="0"/>
          <w:i w:val="0"/>
          <w:sz w:val="20"/>
        </w:rPr>
      </w:pPr>
      <w:r>
        <w:rPr>
          <w:rFonts w:ascii="Arial" w:hAnsi="Arial" w:cs="Arial"/>
          <w:b w:val="0"/>
          <w:bCs w:val="0"/>
          <w:i w:val="0"/>
          <w:sz w:val="20"/>
        </w:rPr>
        <w:t>Disponuji seznamem fyzických osob s uvedením jejich identifikace, které navrhuji na pozice lektorů daných kurzů v rámci dané dílčí části veřejné zakázky, včetně uvedení konkrétního kurzu nebo kurzů u každého navrhovaného lektora.</w:t>
      </w:r>
    </w:p>
    <w:p w:rsidR="00C3393D" w:rsidRDefault="00C3393D" w:rsidP="00C3393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osoba navrhovaná na pozici lektora konkrétního kurzu splňuje veškeré kvalifikační požadavky na ni kladené v rozsahu stanoveném v článku 6 zadávací dokumentace.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pStyle w:val="Textparagrafu"/>
        <w:spacing w:before="0" w:line="276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Čestně prohlašuji, že jsem schopen předložit kdykoliv na požádání zadavatele veškeré příslušné doklady k prokázání splnění kvalifikace uvedené v zadávací dokumentaci, tedy veškeré doklady k prokázání kvalifikace, které nahrazuji tímto čestným prohlášením. </w:t>
      </w:r>
    </w:p>
    <w:p w:rsidR="00C3393D" w:rsidRDefault="00C3393D" w:rsidP="00C3393D">
      <w:pPr>
        <w:spacing w:after="0"/>
        <w:rPr>
          <w:rFonts w:ascii="Arial" w:hAnsi="Arial"/>
          <w:sz w:val="20"/>
        </w:rPr>
      </w:pPr>
    </w:p>
    <w:p w:rsidR="00C3393D" w:rsidRDefault="00C3393D" w:rsidP="00C3393D">
      <w:pPr>
        <w:spacing w:after="0"/>
        <w:rPr>
          <w:rFonts w:ascii="Arial" w:hAnsi="Arial" w:cs="Arial"/>
        </w:rPr>
      </w:pPr>
    </w:p>
    <w:p w:rsidR="00C3393D" w:rsidRDefault="00C3393D" w:rsidP="00C3393D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Datum, místo         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sz w:val="20"/>
        </w:rPr>
        <w:t>…………….……………………</w:t>
      </w:r>
    </w:p>
    <w:p w:rsidR="00C3393D" w:rsidRDefault="00C3393D" w:rsidP="00C3393D">
      <w:pPr>
        <w:spacing w:after="0"/>
        <w:rPr>
          <w:rFonts w:ascii="Arial" w:hAnsi="Arial"/>
          <w:sz w:val="20"/>
        </w:rPr>
      </w:pPr>
    </w:p>
    <w:p w:rsidR="00C3393D" w:rsidRDefault="00C3393D" w:rsidP="00C3393D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</w:t>
      </w:r>
    </w:p>
    <w:p w:rsidR="00C3393D" w:rsidRDefault="00C3393D" w:rsidP="00C3393D">
      <w:pPr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dodavatele: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C3393D" w:rsidRDefault="00C3393D" w:rsidP="00C3393D">
      <w:pPr>
        <w:rPr>
          <w:rFonts w:ascii="Arial" w:hAnsi="Arial" w:cs="Arial"/>
        </w:rPr>
      </w:pPr>
      <w:r>
        <w:rPr>
          <w:rFonts w:ascii="Arial" w:hAnsi="Arial"/>
          <w:sz w:val="20"/>
        </w:rPr>
        <w:t>Podpis oprávněné osoby a razítko: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…………….……………………</w:t>
      </w:r>
    </w:p>
    <w:p w:rsidR="00C3393D" w:rsidRDefault="00C3393D" w:rsidP="00C3393D">
      <w:pPr>
        <w:ind w:firstLine="708"/>
        <w:rPr>
          <w:rFonts w:ascii="Arial" w:hAnsi="Arial" w:cs="Arial"/>
        </w:rPr>
      </w:pPr>
    </w:p>
    <w:p w:rsidR="00C3393D" w:rsidRDefault="00C3393D" w:rsidP="00C3393D">
      <w:pPr>
        <w:rPr>
          <w:rFonts w:ascii="Arial" w:hAnsi="Arial" w:cs="Arial"/>
        </w:rPr>
      </w:pPr>
    </w:p>
    <w:p w:rsidR="00C3393D" w:rsidRDefault="00C3393D" w:rsidP="00C3393D">
      <w:pPr>
        <w:spacing w:after="0"/>
        <w:rPr>
          <w:rFonts w:ascii="Arial" w:hAnsi="Arial" w:cs="Arial"/>
        </w:rPr>
      </w:pPr>
    </w:p>
    <w:p w:rsidR="00C3393D" w:rsidRDefault="00C3393D" w:rsidP="00C3393D">
      <w:pPr>
        <w:spacing w:after="0"/>
        <w:rPr>
          <w:rFonts w:ascii="Arial" w:hAnsi="Arial" w:cs="Arial"/>
        </w:rPr>
      </w:pP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393D" w:rsidRDefault="00C3393D" w:rsidP="00C339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393D" w:rsidRDefault="00C3393D" w:rsidP="00C339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3766E" w:rsidRDefault="00E3766E"/>
    <w:sectPr w:rsidR="00E376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A9" w:rsidRDefault="00D83FA9" w:rsidP="00C3393D">
      <w:pPr>
        <w:spacing w:after="0" w:line="240" w:lineRule="auto"/>
      </w:pPr>
      <w:r>
        <w:separator/>
      </w:r>
    </w:p>
  </w:endnote>
  <w:endnote w:type="continuationSeparator" w:id="0">
    <w:p w:rsidR="00D83FA9" w:rsidRDefault="00D83FA9" w:rsidP="00C3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A9" w:rsidRDefault="00D83FA9" w:rsidP="00C3393D">
      <w:pPr>
        <w:spacing w:after="0" w:line="240" w:lineRule="auto"/>
      </w:pPr>
      <w:r>
        <w:separator/>
      </w:r>
    </w:p>
  </w:footnote>
  <w:footnote w:type="continuationSeparator" w:id="0">
    <w:p w:rsidR="00D83FA9" w:rsidRDefault="00D83FA9" w:rsidP="00C3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3D" w:rsidRDefault="00C3393D">
    <w:pPr>
      <w:pStyle w:val="Zhlav"/>
    </w:pPr>
    <w:r>
      <w:rPr>
        <w:noProof/>
        <w:lang w:eastAsia="cs-CZ"/>
      </w:rPr>
      <w:drawing>
        <wp:inline distT="0" distB="0" distL="0" distR="0" wp14:anchorId="1903E5C8">
          <wp:extent cx="2426335" cy="5060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1C0B"/>
    <w:multiLevelType w:val="hybridMultilevel"/>
    <w:tmpl w:val="E0E8DB58"/>
    <w:lvl w:ilvl="0" w:tplc="90AC9B8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B348EB"/>
    <w:multiLevelType w:val="hybridMultilevel"/>
    <w:tmpl w:val="7C6A7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C71DD"/>
    <w:multiLevelType w:val="hybridMultilevel"/>
    <w:tmpl w:val="0F9C1CEE"/>
    <w:lvl w:ilvl="0" w:tplc="1E0611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D4F00"/>
    <w:multiLevelType w:val="hybridMultilevel"/>
    <w:tmpl w:val="8F84294A"/>
    <w:lvl w:ilvl="0" w:tplc="A3C8982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3D"/>
    <w:rsid w:val="00010547"/>
    <w:rsid w:val="004E37E6"/>
    <w:rsid w:val="00A0013F"/>
    <w:rsid w:val="00A569F3"/>
    <w:rsid w:val="00A966DB"/>
    <w:rsid w:val="00C3393D"/>
    <w:rsid w:val="00C456F3"/>
    <w:rsid w:val="00D83FA9"/>
    <w:rsid w:val="00E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EEC9F-A426-4FCC-8890-31992AF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93D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C3393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393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rsid w:val="00C3393D"/>
    <w:pPr>
      <w:spacing w:before="240" w:after="0" w:line="240" w:lineRule="auto"/>
      <w:ind w:firstLine="425"/>
      <w:jc w:val="both"/>
      <w:outlineLvl w:val="5"/>
    </w:pPr>
    <w:rPr>
      <w:rFonts w:eastAsia="Times New Roman" w:cs="Calibri"/>
      <w:sz w:val="24"/>
      <w:szCs w:val="24"/>
      <w:lang w:eastAsia="cs-CZ"/>
    </w:rPr>
  </w:style>
  <w:style w:type="paragraph" w:customStyle="1" w:styleId="Styl2">
    <w:name w:val="Styl2"/>
    <w:basedOn w:val="Nadpis2"/>
    <w:qFormat/>
    <w:rsid w:val="00C3393D"/>
    <w:pPr>
      <w:keepLines w:val="0"/>
      <w:numPr>
        <w:numId w:val="1"/>
      </w:numPr>
      <w:tabs>
        <w:tab w:val="num" w:pos="0"/>
        <w:tab w:val="num" w:pos="360"/>
        <w:tab w:val="left" w:pos="567"/>
        <w:tab w:val="left" w:pos="851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393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39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3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9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3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9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520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www.batunalegal.cz</dc:creator>
  <cp:keywords/>
  <dc:description/>
  <cp:lastModifiedBy>www.batunalegal.cz</cp:lastModifiedBy>
  <cp:revision>4</cp:revision>
  <dcterms:created xsi:type="dcterms:W3CDTF">2017-11-13T09:39:00Z</dcterms:created>
  <dcterms:modified xsi:type="dcterms:W3CDTF">2018-04-20T09:27:00Z</dcterms:modified>
</cp:coreProperties>
</file>