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:rsidR="00CC58FF" w:rsidRPr="00CC58FF" w:rsidRDefault="00CC58FF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0"/>
          <w:szCs w:val="28"/>
        </w:rPr>
      </w:pPr>
      <w:r w:rsidRPr="00CC58FF">
        <w:rPr>
          <w:rFonts w:ascii="Verdana" w:hAnsi="Verdana" w:cs="Verdana"/>
          <w:b/>
          <w:sz w:val="20"/>
          <w:szCs w:val="28"/>
        </w:rPr>
        <w:t>(za řádné plnění záručních podmínek)</w:t>
      </w:r>
    </w:p>
    <w:p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</w:t>
      </w:r>
      <w:bookmarkStart w:id="0" w:name="_GoBack"/>
      <w:bookmarkEnd w:id="0"/>
      <w:r>
        <w:rPr>
          <w:rFonts w:ascii="Verdana" w:hAnsi="Verdana" w:cs="Verdana"/>
          <w:sz w:val="20"/>
          <w:szCs w:val="20"/>
        </w:rPr>
        <w:t>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</w:t>
      </w:r>
      <w:proofErr w:type="gramEnd"/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</w:t>
      </w:r>
      <w:proofErr w:type="gramEnd"/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</w:t>
      </w:r>
      <w:proofErr w:type="gramEnd"/>
    </w:p>
    <w:p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</w:t>
      </w:r>
      <w:proofErr w:type="gramStart"/>
      <w:r>
        <w:rPr>
          <w:rFonts w:ascii="Verdana" w:hAnsi="Verdana" w:cs="Verdana"/>
          <w:sz w:val="20"/>
          <w:szCs w:val="20"/>
        </w:rPr>
        <w:t>…..</w:t>
      </w:r>
      <w:proofErr w:type="gramEnd"/>
    </w:p>
    <w:p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:rsidR="00705F10" w:rsidRPr="008135A9" w:rsidRDefault="00705F10" w:rsidP="008135A9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>tímto</w:t>
      </w:r>
      <w:r>
        <w:rPr>
          <w:rFonts w:ascii="Verdana" w:hAnsi="Verdana" w:cs="Verdana"/>
          <w:sz w:val="20"/>
          <w:szCs w:val="20"/>
        </w:rPr>
        <w:t xml:space="preserve"> </w:t>
      </w:r>
      <w:r w:rsidRPr="0010208D">
        <w:rPr>
          <w:rFonts w:ascii="Verdana" w:hAnsi="Verdana" w:cs="Verdana"/>
          <w:b/>
          <w:sz w:val="20"/>
          <w:szCs w:val="20"/>
        </w:rPr>
        <w:t>čestně prohlašuji</w:t>
      </w:r>
      <w:r w:rsidRPr="006972FD">
        <w:rPr>
          <w:rFonts w:ascii="Verdana" w:hAnsi="Verdana" w:cs="Verdana"/>
          <w:sz w:val="20"/>
          <w:szCs w:val="20"/>
        </w:rPr>
        <w:t>,</w:t>
      </w:r>
      <w:r w:rsidR="008135A9">
        <w:rPr>
          <w:rFonts w:ascii="Verdana" w:hAnsi="Verdana" w:cs="Verdana"/>
          <w:sz w:val="20"/>
          <w:szCs w:val="20"/>
        </w:rPr>
        <w:t xml:space="preserve"> </w:t>
      </w:r>
      <w:r w:rsidRPr="002827CF">
        <w:rPr>
          <w:rFonts w:ascii="Verdana" w:hAnsi="Verdana" w:cs="Verdana"/>
          <w:sz w:val="20"/>
          <w:szCs w:val="20"/>
        </w:rPr>
        <w:t>že j</w:t>
      </w:r>
      <w:r>
        <w:rPr>
          <w:rFonts w:ascii="Verdana" w:hAnsi="Verdana" w:cs="Verdana"/>
          <w:sz w:val="20"/>
          <w:szCs w:val="20"/>
        </w:rPr>
        <w:t xml:space="preserve">ako </w:t>
      </w:r>
      <w:r w:rsidR="008655A3">
        <w:rPr>
          <w:rFonts w:ascii="Verdana" w:hAnsi="Verdana" w:cs="Verdana"/>
          <w:sz w:val="20"/>
          <w:szCs w:val="20"/>
        </w:rPr>
        <w:t>účastník zadávacího řízení na veřejnou zakázku s názvem: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3271DB" w:rsidRDefault="003271DB" w:rsidP="008135A9">
      <w:pPr>
        <w:spacing w:line="288" w:lineRule="auto"/>
        <w:ind w:left="1701"/>
        <w:jc w:val="both"/>
        <w:rPr>
          <w:rFonts w:ascii="Verdana" w:hAnsi="Verdana" w:cs="Verdana"/>
          <w:sz w:val="20"/>
          <w:szCs w:val="20"/>
        </w:rPr>
      </w:pPr>
    </w:p>
    <w:p w:rsidR="006A3FCE" w:rsidRPr="00F34F6B" w:rsidRDefault="00CC58FF" w:rsidP="008135A9">
      <w:pPr>
        <w:spacing w:line="288" w:lineRule="auto"/>
        <w:jc w:val="center"/>
        <w:rPr>
          <w:rFonts w:ascii="Verdana" w:hAnsi="Verdana" w:cs="Verdana"/>
          <w:i/>
        </w:rPr>
      </w:pPr>
      <w:sdt>
        <w:sdtPr>
          <w:rPr>
            <w:rFonts w:ascii="Verdana" w:hAnsi="Verdana" w:cs="Verdana"/>
            <w:b/>
            <w:color w:val="000000"/>
          </w:rPr>
          <w:alias w:val="Zakázka"/>
          <w:tag w:val="Zakázka"/>
          <w:id w:val="606461399"/>
          <w:placeholder>
            <w:docPart w:val="133D54ED13644E2B837E6044A6D6AC21"/>
          </w:placeholder>
        </w:sdtPr>
        <w:sdtEndPr/>
        <w:sdtContent>
          <w:sdt>
            <w:sdtPr>
              <w:rPr>
                <w:rFonts w:ascii="Verdana" w:hAnsi="Verdana" w:cs="Verdana"/>
                <w:b/>
                <w:color w:val="000000"/>
                <w:sz w:val="28"/>
                <w:szCs w:val="28"/>
              </w:rPr>
              <w:alias w:val="Zakázka"/>
              <w:tag w:val="Zakázka"/>
              <w:id w:val="-2111420017"/>
              <w:placeholder>
                <w:docPart w:val="106CD2DA4F9243B389CAD4CD2A7D3FF1"/>
              </w:placeholder>
            </w:sdtPr>
            <w:sdtEndPr/>
            <w:sdtContent>
              <w:r>
                <w:rPr>
                  <w:rFonts w:ascii="Verdana" w:hAnsi="Verdana" w:cs="Verdana"/>
                  <w:b/>
                  <w:color w:val="000000"/>
                  <w:sz w:val="28"/>
                  <w:szCs w:val="28"/>
                </w:rPr>
                <w:t xml:space="preserve">Výstavba domu s pečovatelskými byty v ul. Na </w:t>
              </w:r>
              <w:proofErr w:type="spellStart"/>
              <w:r>
                <w:rPr>
                  <w:rFonts w:ascii="Verdana" w:hAnsi="Verdana" w:cs="Verdana"/>
                  <w:b/>
                  <w:color w:val="000000"/>
                  <w:sz w:val="28"/>
                  <w:szCs w:val="28"/>
                </w:rPr>
                <w:t>Šarlejích</w:t>
              </w:r>
              <w:proofErr w:type="spellEnd"/>
              <w:r>
                <w:rPr>
                  <w:rFonts w:ascii="Verdana" w:hAnsi="Verdana" w:cs="Verdana"/>
                  <w:b/>
                  <w:color w:val="000000"/>
                  <w:sz w:val="28"/>
                  <w:szCs w:val="28"/>
                </w:rPr>
                <w:t xml:space="preserve"> v Novém Bydžově</w:t>
              </w:r>
            </w:sdtContent>
          </w:sdt>
        </w:sdtContent>
      </w:sdt>
    </w:p>
    <w:p w:rsidR="00705F10" w:rsidRDefault="00705F10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5D28A6" w:rsidRPr="009F5A53" w:rsidRDefault="005D28A6" w:rsidP="008135A9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 w:rsidRPr="00404047">
        <w:rPr>
          <w:rFonts w:ascii="Verdana" w:hAnsi="Verdana" w:cs="Arial"/>
          <w:sz w:val="20"/>
          <w:szCs w:val="20"/>
        </w:rPr>
        <w:t>zadavateli</w:t>
      </w:r>
      <w:r w:rsidR="0010208D">
        <w:rPr>
          <w:rFonts w:ascii="Verdana" w:hAnsi="Verdana" w:cs="Arial"/>
          <w:sz w:val="20"/>
          <w:szCs w:val="20"/>
        </w:rPr>
        <w:t xml:space="preserve"> předložím </w:t>
      </w:r>
      <w:r w:rsidR="0010208D" w:rsidRPr="0010208D">
        <w:rPr>
          <w:rFonts w:ascii="Verdana" w:hAnsi="Verdana" w:cs="Arial"/>
          <w:b/>
          <w:sz w:val="20"/>
          <w:szCs w:val="20"/>
        </w:rPr>
        <w:t>nejpozději při p</w:t>
      </w:r>
      <w:r w:rsidR="0010208D">
        <w:rPr>
          <w:rFonts w:ascii="Verdana" w:hAnsi="Verdana" w:cs="Arial"/>
          <w:b/>
          <w:sz w:val="20"/>
          <w:szCs w:val="20"/>
        </w:rPr>
        <w:t>odpisu protokolu o </w:t>
      </w:r>
      <w:r w:rsidR="0010208D" w:rsidRPr="0010208D">
        <w:rPr>
          <w:rFonts w:ascii="Verdana" w:hAnsi="Verdana" w:cs="Arial"/>
          <w:b/>
          <w:sz w:val="20"/>
          <w:szCs w:val="20"/>
        </w:rPr>
        <w:t>předání a převzetí díla bez vad a nedodělků</w:t>
      </w:r>
      <w:r w:rsidR="0010208D">
        <w:rPr>
          <w:rFonts w:ascii="Verdana" w:hAnsi="Verdana" w:cs="Arial"/>
          <w:sz w:val="20"/>
          <w:szCs w:val="20"/>
        </w:rPr>
        <w:t xml:space="preserve"> </w:t>
      </w:r>
      <w:r w:rsidR="0010208D" w:rsidRPr="00CD7629">
        <w:rPr>
          <w:rFonts w:ascii="Verdana" w:hAnsi="Verdana" w:cs="Arial"/>
          <w:sz w:val="20"/>
          <w:szCs w:val="20"/>
        </w:rPr>
        <w:t xml:space="preserve">podepsaný oběma smluvními stranami </w:t>
      </w:r>
      <w:r w:rsidR="0010208D">
        <w:rPr>
          <w:rFonts w:ascii="Verdana" w:hAnsi="Verdana" w:cs="Arial"/>
          <w:sz w:val="20"/>
          <w:szCs w:val="20"/>
        </w:rPr>
        <w:t xml:space="preserve">smlouvy o dílo </w:t>
      </w:r>
      <w:r w:rsidR="0010208D" w:rsidRPr="00CD7629">
        <w:rPr>
          <w:rFonts w:ascii="Verdana" w:hAnsi="Verdana" w:cs="Arial"/>
          <w:sz w:val="20"/>
          <w:szCs w:val="20"/>
        </w:rPr>
        <w:t xml:space="preserve">a </w:t>
      </w:r>
      <w:r w:rsidR="0010208D">
        <w:rPr>
          <w:rFonts w:ascii="Verdana" w:hAnsi="Verdana" w:cs="Arial"/>
          <w:sz w:val="20"/>
          <w:szCs w:val="20"/>
        </w:rPr>
        <w:t xml:space="preserve">dále </w:t>
      </w:r>
      <w:r w:rsidR="0010208D" w:rsidRPr="00CD7629">
        <w:rPr>
          <w:rFonts w:ascii="Verdana" w:hAnsi="Verdana" w:cs="Arial"/>
          <w:sz w:val="20"/>
          <w:szCs w:val="20"/>
        </w:rPr>
        <w:t>technickým dozorem objednatele</w:t>
      </w:r>
      <w:r w:rsidRPr="00404047">
        <w:rPr>
          <w:rFonts w:ascii="Verdana" w:hAnsi="Verdana" w:cs="Arial"/>
          <w:sz w:val="20"/>
          <w:szCs w:val="20"/>
        </w:rPr>
        <w:t xml:space="preserve"> </w:t>
      </w:r>
      <w:r w:rsidR="00C83C95" w:rsidRPr="00C83C95">
        <w:rPr>
          <w:rFonts w:ascii="Verdana" w:hAnsi="Verdana" w:cs="Arial"/>
          <w:b/>
          <w:sz w:val="20"/>
          <w:szCs w:val="20"/>
        </w:rPr>
        <w:t>originál záruční listiny</w:t>
      </w:r>
      <w:r w:rsidR="00C83C95">
        <w:rPr>
          <w:rFonts w:ascii="Verdana" w:hAnsi="Verdana" w:cs="Arial"/>
          <w:sz w:val="20"/>
          <w:szCs w:val="20"/>
        </w:rPr>
        <w:t xml:space="preserve"> o </w:t>
      </w:r>
      <w:r w:rsidR="00C83C95" w:rsidRPr="00C83C95">
        <w:rPr>
          <w:rFonts w:ascii="Verdana" w:hAnsi="Verdana" w:cs="Arial"/>
          <w:sz w:val="20"/>
          <w:szCs w:val="20"/>
        </w:rPr>
        <w:t xml:space="preserve">vystavení bankovní záruky za řádné plnění záručních podmínek ve prospěch zadavatele </w:t>
      </w:r>
      <w:r w:rsidR="003271DB">
        <w:rPr>
          <w:rFonts w:ascii="Verdana" w:hAnsi="Verdana" w:cs="Arial"/>
          <w:sz w:val="20"/>
          <w:szCs w:val="20"/>
        </w:rPr>
        <w:t xml:space="preserve">shora nadepsané veřejné zakázky </w:t>
      </w:r>
      <w:r w:rsidR="00C83C95" w:rsidRPr="00C83C95">
        <w:rPr>
          <w:rFonts w:ascii="Verdana" w:hAnsi="Verdana" w:cs="Arial"/>
          <w:sz w:val="20"/>
          <w:szCs w:val="20"/>
        </w:rPr>
        <w:t xml:space="preserve">(oprávněného) </w:t>
      </w:r>
      <w:r w:rsidR="00E44AF2" w:rsidRPr="00E44AF2">
        <w:rPr>
          <w:rFonts w:ascii="Verdana" w:hAnsi="Verdana" w:cs="Arial"/>
          <w:sz w:val="20"/>
          <w:szCs w:val="20"/>
        </w:rPr>
        <w:t xml:space="preserve">ve </w:t>
      </w:r>
      <w:r w:rsidR="00E44AF2" w:rsidRPr="00CC58FF">
        <w:rPr>
          <w:rFonts w:ascii="Verdana" w:hAnsi="Verdana" w:cs="Arial"/>
          <w:sz w:val="20"/>
          <w:szCs w:val="20"/>
        </w:rPr>
        <w:t xml:space="preserve">výši </w:t>
      </w:r>
      <w:r w:rsidR="00CC58FF">
        <w:rPr>
          <w:rFonts w:ascii="Verdana" w:hAnsi="Verdana" w:cs="Arial"/>
          <w:b/>
          <w:sz w:val="20"/>
          <w:szCs w:val="20"/>
        </w:rPr>
        <w:t>6</w:t>
      </w:r>
      <w:r w:rsidR="00CC58FF" w:rsidRPr="00CC58FF">
        <w:rPr>
          <w:rFonts w:ascii="Verdana" w:hAnsi="Verdana" w:cs="Arial"/>
          <w:b/>
          <w:sz w:val="20"/>
          <w:szCs w:val="20"/>
        </w:rPr>
        <w:t>00.000</w:t>
      </w:r>
      <w:r w:rsidR="00E44AF2" w:rsidRPr="00CC58FF">
        <w:rPr>
          <w:rFonts w:ascii="Verdana" w:hAnsi="Verdana" w:cs="Arial"/>
          <w:b/>
          <w:sz w:val="20"/>
          <w:szCs w:val="20"/>
        </w:rPr>
        <w:t xml:space="preserve"> Kč</w:t>
      </w:r>
      <w:r w:rsidRPr="0010208D">
        <w:rPr>
          <w:rFonts w:ascii="Verdana" w:hAnsi="Verdana" w:cs="Arial"/>
          <w:sz w:val="20"/>
          <w:szCs w:val="20"/>
        </w:rPr>
        <w:t>.</w:t>
      </w:r>
    </w:p>
    <w:p w:rsidR="005D28A6" w:rsidRPr="00C26289" w:rsidRDefault="005D28A6" w:rsidP="008135A9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E726F9">
        <w:rPr>
          <w:rFonts w:ascii="Verdana" w:hAnsi="Verdana" w:cs="Arial"/>
          <w:sz w:val="20"/>
          <w:szCs w:val="20"/>
        </w:rPr>
        <w:t>Bankovní záruka bude</w:t>
      </w:r>
      <w:r w:rsidRPr="00C26289">
        <w:rPr>
          <w:rFonts w:ascii="Verdana" w:hAnsi="Verdana" w:cs="Arial"/>
          <w:sz w:val="20"/>
          <w:szCs w:val="20"/>
        </w:rPr>
        <w:t xml:space="preserve"> platná nejméně </w:t>
      </w:r>
      <w:r w:rsidR="00F34F6B">
        <w:rPr>
          <w:rFonts w:ascii="Verdana" w:hAnsi="Verdana" w:cs="Arial"/>
          <w:sz w:val="20"/>
          <w:szCs w:val="20"/>
        </w:rPr>
        <w:t>d</w:t>
      </w:r>
      <w:r w:rsidR="00F34F6B" w:rsidRPr="00F34F6B">
        <w:rPr>
          <w:rFonts w:ascii="Verdana" w:hAnsi="Verdana" w:cs="Arial"/>
          <w:sz w:val="20"/>
          <w:szCs w:val="20"/>
        </w:rPr>
        <w:t xml:space="preserve">o konce nejdelší </w:t>
      </w:r>
      <w:r w:rsidR="0010208D">
        <w:rPr>
          <w:rFonts w:ascii="Verdana" w:hAnsi="Verdana" w:cs="Arial"/>
          <w:sz w:val="20"/>
          <w:szCs w:val="20"/>
        </w:rPr>
        <w:t>záruční doby stanovené ve </w:t>
      </w:r>
      <w:r w:rsidRPr="00C26289">
        <w:rPr>
          <w:rFonts w:ascii="Verdana" w:hAnsi="Verdana" w:cs="Arial"/>
          <w:sz w:val="20"/>
          <w:szCs w:val="20"/>
        </w:rPr>
        <w:t>smlouvě</w:t>
      </w:r>
      <w:r w:rsidR="00F34F6B">
        <w:rPr>
          <w:rFonts w:ascii="Verdana" w:hAnsi="Verdana" w:cs="Arial"/>
          <w:sz w:val="20"/>
          <w:szCs w:val="20"/>
        </w:rPr>
        <w:t xml:space="preserve"> o dílo</w:t>
      </w:r>
      <w:r w:rsidRPr="00C26289">
        <w:rPr>
          <w:rFonts w:ascii="Verdana" w:hAnsi="Verdana" w:cs="Arial"/>
          <w:sz w:val="20"/>
          <w:szCs w:val="20"/>
        </w:rPr>
        <w:t>.</w:t>
      </w:r>
    </w:p>
    <w:p w:rsidR="005D28A6" w:rsidRDefault="005D28A6" w:rsidP="008135A9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</w:p>
    <w:p w:rsidR="0054149A" w:rsidRPr="00981144" w:rsidRDefault="0054149A" w:rsidP="008135A9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981144"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:rsidR="0054149A" w:rsidRPr="0010208D" w:rsidRDefault="0054149A" w:rsidP="008135A9">
      <w:pPr>
        <w:pStyle w:val="Odstavecseseznamem"/>
        <w:numPr>
          <w:ilvl w:val="0"/>
          <w:numId w:val="6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 w:rsidRPr="0010208D"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:rsidR="0054149A" w:rsidRPr="0010208D" w:rsidRDefault="0054149A" w:rsidP="008135A9">
      <w:pPr>
        <w:pStyle w:val="Odstavecseseznamem"/>
        <w:numPr>
          <w:ilvl w:val="0"/>
          <w:numId w:val="6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 w:rsidRPr="0010208D">
        <w:rPr>
          <w:rFonts w:ascii="Verdana" w:hAnsi="Verdana" w:cs="Verdana"/>
          <w:sz w:val="20"/>
          <w:szCs w:val="20"/>
        </w:rPr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:rsidR="0054149A" w:rsidRPr="0010208D" w:rsidRDefault="0054149A" w:rsidP="008135A9">
      <w:pPr>
        <w:pStyle w:val="Odstavecseseznamem"/>
        <w:numPr>
          <w:ilvl w:val="0"/>
          <w:numId w:val="6"/>
        </w:numPr>
        <w:spacing w:line="288" w:lineRule="auto"/>
        <w:ind w:left="284" w:hanging="295"/>
        <w:jc w:val="both"/>
        <w:rPr>
          <w:rFonts w:ascii="Verdana" w:hAnsi="Verdana"/>
          <w:sz w:val="20"/>
          <w:szCs w:val="20"/>
          <w:shd w:val="clear" w:color="auto" w:fill="FFFF00"/>
        </w:rPr>
      </w:pPr>
      <w:r w:rsidRPr="0010208D">
        <w:rPr>
          <w:rFonts w:ascii="Verdana" w:hAnsi="Verdana" w:cs="Verdana"/>
          <w:sz w:val="20"/>
          <w:szCs w:val="20"/>
        </w:rPr>
        <w:t>nepředložení bankovní záruky v požadovaném termínu je důvodem k nepřevzetí dokončeného díla a uplatnění sankcí pro nedodržení termínu dokončení a předání díla.</w:t>
      </w:r>
    </w:p>
    <w:p w:rsidR="0054149A" w:rsidRDefault="0054149A" w:rsidP="008135A9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……………………………………….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42" w:rsidRDefault="00153142" w:rsidP="00B1467B">
      <w:r>
        <w:separator/>
      </w:r>
    </w:p>
  </w:endnote>
  <w:endnote w:type="continuationSeparator" w:id="0">
    <w:p w:rsidR="00153142" w:rsidRDefault="00153142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42" w:rsidRDefault="00153142" w:rsidP="00B1467B">
      <w:r>
        <w:separator/>
      </w:r>
    </w:p>
  </w:footnote>
  <w:footnote w:type="continuationSeparator" w:id="0">
    <w:p w:rsidR="00153142" w:rsidRDefault="00153142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DE65AC">
      <w:rPr>
        <w:rFonts w:ascii="Arial" w:hAnsi="Arial" w:cs="Arial"/>
        <w:i/>
        <w:sz w:val="20"/>
        <w:szCs w:val="20"/>
        <w:lang w:eastAsia="cs-CZ"/>
      </w:rPr>
      <w:t>Příloha č</w:t>
    </w:r>
    <w:r w:rsidRPr="00CC58FF">
      <w:rPr>
        <w:rFonts w:ascii="Arial" w:hAnsi="Arial" w:cs="Arial"/>
        <w:i/>
        <w:sz w:val="20"/>
        <w:szCs w:val="20"/>
        <w:lang w:eastAsia="cs-CZ"/>
      </w:rPr>
      <w:t xml:space="preserve">. </w:t>
    </w:r>
    <w:r w:rsidR="00CC58FF" w:rsidRPr="00CC58FF">
      <w:rPr>
        <w:rFonts w:ascii="Arial" w:hAnsi="Arial" w:cs="Arial"/>
        <w:i/>
        <w:sz w:val="20"/>
        <w:szCs w:val="20"/>
        <w:lang w:eastAsia="cs-CZ"/>
      </w:rPr>
      <w:t>10</w:t>
    </w:r>
    <w:r w:rsidRPr="00DE65AC">
      <w:rPr>
        <w:rFonts w:ascii="Arial" w:hAnsi="Arial" w:cs="Arial"/>
        <w:i/>
        <w:sz w:val="20"/>
        <w:szCs w:val="20"/>
        <w:lang w:eastAsia="cs-CZ"/>
      </w:rPr>
      <w:t xml:space="preserve"> Zadávací dokumentace</w:t>
    </w:r>
  </w:p>
  <w:p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  <w:r w:rsidR="00CC58FF">
      <w:rPr>
        <w:rFonts w:ascii="Arial" w:hAnsi="Arial" w:cs="Arial"/>
        <w:i/>
        <w:sz w:val="20"/>
        <w:szCs w:val="20"/>
        <w:lang w:eastAsia="cs-CZ"/>
      </w:rPr>
      <w:t xml:space="preserve"> II</w:t>
    </w:r>
  </w:p>
  <w:p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6233B"/>
    <w:rsid w:val="00076E38"/>
    <w:rsid w:val="00090876"/>
    <w:rsid w:val="000A6255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3271DB"/>
    <w:rsid w:val="003A2176"/>
    <w:rsid w:val="003E44FC"/>
    <w:rsid w:val="004C4178"/>
    <w:rsid w:val="0054149A"/>
    <w:rsid w:val="005D28A6"/>
    <w:rsid w:val="00611AAC"/>
    <w:rsid w:val="00620E14"/>
    <w:rsid w:val="006972FD"/>
    <w:rsid w:val="006A3FCE"/>
    <w:rsid w:val="00705F10"/>
    <w:rsid w:val="007D1D05"/>
    <w:rsid w:val="007D7EE0"/>
    <w:rsid w:val="008135A9"/>
    <w:rsid w:val="008655A3"/>
    <w:rsid w:val="0088779B"/>
    <w:rsid w:val="008954D6"/>
    <w:rsid w:val="00970CF2"/>
    <w:rsid w:val="009B1EEA"/>
    <w:rsid w:val="009B376C"/>
    <w:rsid w:val="009F5A53"/>
    <w:rsid w:val="009F775B"/>
    <w:rsid w:val="00B1467B"/>
    <w:rsid w:val="00C626B4"/>
    <w:rsid w:val="00C83C95"/>
    <w:rsid w:val="00CC58FF"/>
    <w:rsid w:val="00CD089F"/>
    <w:rsid w:val="00D509F3"/>
    <w:rsid w:val="00D53552"/>
    <w:rsid w:val="00DE659D"/>
    <w:rsid w:val="00DE65AC"/>
    <w:rsid w:val="00E43AA1"/>
    <w:rsid w:val="00E44AF2"/>
    <w:rsid w:val="00E47D03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3D54ED13644E2B837E6044A6D6A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DEC9F-46C7-426D-B175-5343F838B14C}"/>
      </w:docPartPr>
      <w:docPartBody>
        <w:p w:rsidR="00433B4C" w:rsidRDefault="00E47ADB" w:rsidP="00E47ADB">
          <w:pPr>
            <w:pStyle w:val="133D54ED13644E2B837E6044A6D6AC21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106CD2DA4F9243B389CAD4CD2A7D3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36C11-9DC2-472A-8BA1-B5D8567238E7}"/>
      </w:docPartPr>
      <w:docPartBody>
        <w:p w:rsidR="00636A70" w:rsidRDefault="00581F98" w:rsidP="00581F98">
          <w:pPr>
            <w:pStyle w:val="106CD2DA4F9243B389CAD4CD2A7D3FF1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B"/>
    <w:rsid w:val="00433B4C"/>
    <w:rsid w:val="00581F98"/>
    <w:rsid w:val="00636A70"/>
    <w:rsid w:val="00E47ADB"/>
    <w:rsid w:val="00E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F98"/>
    <w:rPr>
      <w:color w:val="808080"/>
    </w:rPr>
  </w:style>
  <w:style w:type="paragraph" w:customStyle="1" w:styleId="133D54ED13644E2B837E6044A6D6AC21">
    <w:name w:val="133D54ED13644E2B837E6044A6D6AC21"/>
    <w:rsid w:val="00E47ADB"/>
  </w:style>
  <w:style w:type="paragraph" w:customStyle="1" w:styleId="D1234A636D944ACDA704AAA31B782021">
    <w:name w:val="D1234A636D944ACDA704AAA31B782021"/>
    <w:rsid w:val="00433B4C"/>
  </w:style>
  <w:style w:type="paragraph" w:customStyle="1" w:styleId="5C378D074D9343EC89BA65577D40FB82">
    <w:name w:val="5C378D074D9343EC89BA65577D40FB82"/>
    <w:rsid w:val="00433B4C"/>
  </w:style>
  <w:style w:type="paragraph" w:customStyle="1" w:styleId="106CD2DA4F9243B389CAD4CD2A7D3FF1">
    <w:name w:val="106CD2DA4F9243B389CAD4CD2A7D3FF1"/>
    <w:rsid w:val="00581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Kymrová</cp:lastModifiedBy>
  <cp:revision>12</cp:revision>
  <dcterms:created xsi:type="dcterms:W3CDTF">2013-10-30T14:04:00Z</dcterms:created>
  <dcterms:modified xsi:type="dcterms:W3CDTF">2017-03-23T11:11:00Z</dcterms:modified>
</cp:coreProperties>
</file>