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55A9C" w14:textId="530BBC55" w:rsidR="00647E2B" w:rsidRDefault="00E67012" w:rsidP="001F5CE0">
      <w:pPr>
        <w:autoSpaceDE w:val="0"/>
        <w:autoSpaceDN w:val="0"/>
        <w:adjustRightInd w:val="0"/>
        <w:spacing w:after="0" w:line="240" w:lineRule="auto"/>
        <w:jc w:val="center"/>
        <w:rPr>
          <w:rFonts w:cstheme="minorHAnsi"/>
          <w:b/>
          <w:bCs/>
          <w:i/>
          <w:noProof w:val="0"/>
          <w:color w:val="000000"/>
          <w:sz w:val="28"/>
          <w:szCs w:val="40"/>
        </w:rPr>
      </w:pPr>
      <w:r>
        <w:rPr>
          <w:rFonts w:cstheme="minorHAnsi"/>
          <w:b/>
          <w:bCs/>
          <w:i/>
          <w:color w:val="000000"/>
          <w:sz w:val="28"/>
          <w:szCs w:val="40"/>
        </w:rPr>
        <w:drawing>
          <wp:inline distT="0" distB="0" distL="0" distR="0" wp14:anchorId="48D9E057" wp14:editId="69804DEF">
            <wp:extent cx="5753100" cy="542925"/>
            <wp:effectExtent l="0" t="0" r="0" b="0"/>
            <wp:docPr id="69952423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542925"/>
                    </a:xfrm>
                    <a:prstGeom prst="rect">
                      <a:avLst/>
                    </a:prstGeom>
                    <a:noFill/>
                    <a:ln>
                      <a:noFill/>
                    </a:ln>
                  </pic:spPr>
                </pic:pic>
              </a:graphicData>
            </a:graphic>
          </wp:inline>
        </w:drawing>
      </w:r>
    </w:p>
    <w:p w14:paraId="6C99E853" w14:textId="05BBD60A" w:rsidR="004117B5" w:rsidRPr="001032F6" w:rsidRDefault="004117B5" w:rsidP="004117B5">
      <w:pPr>
        <w:pStyle w:val="nadpis-bod"/>
        <w:spacing w:before="0" w:after="0"/>
        <w:rPr>
          <w:rFonts w:asciiTheme="minorHAnsi" w:hAnsiTheme="minorHAnsi"/>
          <w:sz w:val="22"/>
        </w:rPr>
      </w:pPr>
      <w:r w:rsidRPr="001032F6">
        <w:rPr>
          <w:rFonts w:asciiTheme="minorHAnsi" w:hAnsiTheme="minorHAnsi"/>
          <w:i/>
          <w:sz w:val="22"/>
        </w:rPr>
        <w:t xml:space="preserve">příloha č. </w:t>
      </w:r>
      <w:r w:rsidR="00133D0D">
        <w:rPr>
          <w:rFonts w:asciiTheme="minorHAnsi" w:hAnsiTheme="minorHAnsi"/>
          <w:i/>
          <w:sz w:val="22"/>
        </w:rPr>
        <w:t>2</w:t>
      </w:r>
    </w:p>
    <w:p w14:paraId="13A9DE86" w14:textId="0D6A9081" w:rsidR="00975D5F" w:rsidRPr="001F5CE0" w:rsidRDefault="001F5CE0" w:rsidP="001F5CE0">
      <w:pPr>
        <w:autoSpaceDE w:val="0"/>
        <w:autoSpaceDN w:val="0"/>
        <w:adjustRightInd w:val="0"/>
        <w:spacing w:after="0" w:line="240" w:lineRule="auto"/>
        <w:jc w:val="center"/>
        <w:rPr>
          <w:rFonts w:cstheme="minorHAnsi"/>
          <w:b/>
          <w:bCs/>
          <w:noProof w:val="0"/>
          <w:color w:val="000000"/>
          <w:sz w:val="40"/>
          <w:szCs w:val="40"/>
        </w:rPr>
      </w:pPr>
      <w:r w:rsidRPr="001F5CE0">
        <w:rPr>
          <w:rFonts w:cstheme="minorHAnsi"/>
          <w:b/>
          <w:bCs/>
          <w:noProof w:val="0"/>
          <w:color w:val="000000"/>
          <w:sz w:val="40"/>
          <w:szCs w:val="40"/>
        </w:rPr>
        <w:t xml:space="preserve">SMLOUVA </w:t>
      </w:r>
      <w:r w:rsidR="00975D5F" w:rsidRPr="001F5CE0">
        <w:rPr>
          <w:rFonts w:cstheme="minorHAnsi"/>
          <w:b/>
          <w:bCs/>
          <w:noProof w:val="0"/>
          <w:color w:val="000000"/>
          <w:sz w:val="40"/>
          <w:szCs w:val="40"/>
        </w:rPr>
        <w:t xml:space="preserve">O </w:t>
      </w:r>
      <w:r w:rsidRPr="001F5CE0">
        <w:rPr>
          <w:rFonts w:cstheme="minorHAnsi"/>
          <w:b/>
          <w:bCs/>
          <w:noProof w:val="0"/>
          <w:color w:val="000000"/>
          <w:sz w:val="40"/>
          <w:szCs w:val="40"/>
        </w:rPr>
        <w:t>DÍL</w:t>
      </w:r>
      <w:r w:rsidR="00975D5F" w:rsidRPr="001F5CE0">
        <w:rPr>
          <w:rFonts w:cstheme="minorHAnsi"/>
          <w:b/>
          <w:bCs/>
          <w:noProof w:val="0"/>
          <w:color w:val="000000"/>
          <w:sz w:val="40"/>
          <w:szCs w:val="40"/>
        </w:rPr>
        <w:t>O</w:t>
      </w:r>
    </w:p>
    <w:p w14:paraId="76CA8694" w14:textId="77777777" w:rsidR="00975D5F" w:rsidRPr="001F5CE0" w:rsidRDefault="00975D5F" w:rsidP="001F5CE0">
      <w:pPr>
        <w:autoSpaceDE w:val="0"/>
        <w:autoSpaceDN w:val="0"/>
        <w:adjustRightInd w:val="0"/>
        <w:spacing w:after="0" w:line="240" w:lineRule="auto"/>
        <w:jc w:val="center"/>
        <w:rPr>
          <w:rFonts w:cstheme="minorHAnsi"/>
          <w:noProof w:val="0"/>
          <w:color w:val="000000"/>
        </w:rPr>
      </w:pPr>
      <w:r w:rsidRPr="001F5CE0">
        <w:rPr>
          <w:rFonts w:cstheme="minorHAnsi"/>
          <w:noProof w:val="0"/>
          <w:color w:val="000000"/>
        </w:rPr>
        <w:t>uzavřená podle § 2586 a násl. zák. č. 89/2012 Sb., občanský zákoník</w:t>
      </w:r>
    </w:p>
    <w:p w14:paraId="5299DC0B" w14:textId="77777777" w:rsidR="001F5CE0" w:rsidRDefault="001F5CE0" w:rsidP="001F5CE0">
      <w:pPr>
        <w:autoSpaceDE w:val="0"/>
        <w:autoSpaceDN w:val="0"/>
        <w:adjustRightInd w:val="0"/>
        <w:spacing w:after="0" w:line="240" w:lineRule="auto"/>
        <w:jc w:val="both"/>
        <w:rPr>
          <w:rFonts w:cstheme="minorHAnsi"/>
          <w:b/>
          <w:bCs/>
          <w:noProof w:val="0"/>
          <w:color w:val="000000"/>
        </w:rPr>
      </w:pPr>
    </w:p>
    <w:p w14:paraId="739B6AA2" w14:textId="77777777" w:rsidR="001F5CE0" w:rsidRDefault="00647E2B" w:rsidP="00647E2B">
      <w:pPr>
        <w:tabs>
          <w:tab w:val="left" w:pos="5576"/>
        </w:tabs>
        <w:autoSpaceDE w:val="0"/>
        <w:autoSpaceDN w:val="0"/>
        <w:adjustRightInd w:val="0"/>
        <w:spacing w:after="0" w:line="240" w:lineRule="auto"/>
        <w:jc w:val="both"/>
        <w:rPr>
          <w:rFonts w:cstheme="minorHAnsi"/>
          <w:b/>
          <w:bCs/>
          <w:noProof w:val="0"/>
          <w:color w:val="000000"/>
        </w:rPr>
      </w:pPr>
      <w:r>
        <w:rPr>
          <w:rFonts w:cstheme="minorHAnsi"/>
          <w:b/>
          <w:bCs/>
          <w:noProof w:val="0"/>
          <w:color w:val="000000"/>
        </w:rPr>
        <w:tab/>
      </w:r>
    </w:p>
    <w:p w14:paraId="2C56C47C" w14:textId="77777777" w:rsidR="00975D5F" w:rsidRPr="001F5CE0" w:rsidRDefault="00975D5F" w:rsidP="001F5CE0">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I.</w:t>
      </w:r>
    </w:p>
    <w:p w14:paraId="17BC97CD" w14:textId="77777777" w:rsidR="008A5723" w:rsidRDefault="00975D5F" w:rsidP="008A5723">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Smluvní strany</w:t>
      </w:r>
    </w:p>
    <w:tbl>
      <w:tblPr>
        <w:tblW w:w="9354" w:type="dxa"/>
        <w:tblLook w:val="04A0" w:firstRow="1" w:lastRow="0" w:firstColumn="1" w:lastColumn="0" w:noHBand="0" w:noVBand="1"/>
      </w:tblPr>
      <w:tblGrid>
        <w:gridCol w:w="3794"/>
        <w:gridCol w:w="5560"/>
      </w:tblGrid>
      <w:tr w:rsidR="000435DD" w:rsidRPr="008E5B94" w14:paraId="29186407" w14:textId="77777777" w:rsidTr="006945C8">
        <w:tc>
          <w:tcPr>
            <w:tcW w:w="9354" w:type="dxa"/>
            <w:gridSpan w:val="2"/>
          </w:tcPr>
          <w:p w14:paraId="39184347" w14:textId="77777777" w:rsidR="000435DD" w:rsidRDefault="000435DD" w:rsidP="000435DD">
            <w:pPr>
              <w:spacing w:after="0" w:line="240" w:lineRule="auto"/>
              <w:rPr>
                <w:rFonts w:cstheme="minorHAnsi"/>
                <w:b/>
              </w:rPr>
            </w:pPr>
          </w:p>
          <w:p w14:paraId="72D9D049" w14:textId="6F9AF7FE" w:rsidR="000435DD" w:rsidRPr="008E5B94" w:rsidRDefault="00E67012" w:rsidP="000435DD">
            <w:pPr>
              <w:spacing w:after="0" w:line="240" w:lineRule="auto"/>
              <w:rPr>
                <w:rFonts w:cs="Arial"/>
                <w:b/>
              </w:rPr>
            </w:pPr>
            <w:r w:rsidRPr="00E67012">
              <w:rPr>
                <w:rFonts w:cstheme="minorHAnsi"/>
                <w:b/>
              </w:rPr>
              <w:t>Základní škola Louny, Školní 2426, příspěvková organizace</w:t>
            </w:r>
          </w:p>
        </w:tc>
      </w:tr>
      <w:tr w:rsidR="00A33557" w:rsidRPr="00093309" w14:paraId="1D87498E" w14:textId="77777777" w:rsidTr="006945C8">
        <w:tc>
          <w:tcPr>
            <w:tcW w:w="3794" w:type="dxa"/>
          </w:tcPr>
          <w:p w14:paraId="27C21C6A" w14:textId="6840123C" w:rsidR="00A33557" w:rsidRPr="00BC613E" w:rsidRDefault="00A33557" w:rsidP="00A33557">
            <w:pPr>
              <w:pStyle w:val="adresa"/>
              <w:rPr>
                <w:rFonts w:asciiTheme="minorHAnsi" w:hAnsiTheme="minorHAnsi" w:cs="Arial"/>
                <w:b w:val="0"/>
              </w:rPr>
            </w:pPr>
            <w:r w:rsidRPr="00BC613E">
              <w:rPr>
                <w:rFonts w:asciiTheme="minorHAnsi" w:hAnsiTheme="minorHAnsi" w:cs="Arial"/>
                <w:b w:val="0"/>
              </w:rPr>
              <w:t>Sídlo:</w:t>
            </w:r>
          </w:p>
        </w:tc>
        <w:tc>
          <w:tcPr>
            <w:tcW w:w="5560" w:type="dxa"/>
          </w:tcPr>
          <w:p w14:paraId="5CC8C701" w14:textId="367E48C7" w:rsidR="00A33557" w:rsidRPr="00093309" w:rsidRDefault="00E67012" w:rsidP="00A33557">
            <w:pPr>
              <w:spacing w:after="0" w:line="240" w:lineRule="auto"/>
              <w:rPr>
                <w:rFonts w:cstheme="minorHAnsi"/>
              </w:rPr>
            </w:pPr>
            <w:r w:rsidRPr="00E67012">
              <w:rPr>
                <w:rFonts w:cstheme="minorHAnsi"/>
              </w:rPr>
              <w:t>Školní 2426, 440 01 Louny</w:t>
            </w:r>
          </w:p>
        </w:tc>
      </w:tr>
      <w:tr w:rsidR="00A33557" w:rsidRPr="00093309" w14:paraId="3FDF6F28" w14:textId="77777777" w:rsidTr="006945C8">
        <w:tc>
          <w:tcPr>
            <w:tcW w:w="3794" w:type="dxa"/>
          </w:tcPr>
          <w:p w14:paraId="6A1D9E68" w14:textId="77CE3F4B" w:rsidR="00A33557" w:rsidRPr="00BC613E" w:rsidRDefault="00A33557" w:rsidP="00A33557">
            <w:pPr>
              <w:pStyle w:val="adresa"/>
              <w:rPr>
                <w:rFonts w:asciiTheme="minorHAnsi" w:hAnsiTheme="minorHAnsi" w:cs="Arial"/>
                <w:b w:val="0"/>
              </w:rPr>
            </w:pPr>
            <w:r w:rsidRPr="00BC613E">
              <w:rPr>
                <w:rFonts w:asciiTheme="minorHAnsi" w:hAnsiTheme="minorHAnsi" w:cs="Arial"/>
                <w:b w:val="0"/>
              </w:rPr>
              <w:t>Zastoupený:</w:t>
            </w:r>
          </w:p>
        </w:tc>
        <w:tc>
          <w:tcPr>
            <w:tcW w:w="5560" w:type="dxa"/>
          </w:tcPr>
          <w:p w14:paraId="0D52E31C" w14:textId="525C03CC" w:rsidR="00A33557" w:rsidRPr="00093309" w:rsidRDefault="00E67012" w:rsidP="00A33557">
            <w:pPr>
              <w:pStyle w:val="pole"/>
              <w:rPr>
                <w:rFonts w:asciiTheme="minorHAnsi" w:hAnsiTheme="minorHAnsi" w:cstheme="minorHAnsi"/>
              </w:rPr>
            </w:pPr>
            <w:r w:rsidRPr="00E67012">
              <w:rPr>
                <w:rFonts w:asciiTheme="minorHAnsi" w:hAnsiTheme="minorHAnsi" w:cstheme="minorHAnsi"/>
              </w:rPr>
              <w:t>Mgr. Jiří</w:t>
            </w:r>
            <w:r>
              <w:rPr>
                <w:rFonts w:asciiTheme="minorHAnsi" w:hAnsiTheme="minorHAnsi" w:cstheme="minorHAnsi"/>
              </w:rPr>
              <w:t>m</w:t>
            </w:r>
            <w:r w:rsidRPr="00E67012">
              <w:rPr>
                <w:rFonts w:asciiTheme="minorHAnsi" w:hAnsiTheme="minorHAnsi" w:cstheme="minorHAnsi"/>
              </w:rPr>
              <w:t xml:space="preserve"> </w:t>
            </w:r>
            <w:proofErr w:type="spellStart"/>
            <w:r w:rsidRPr="00E67012">
              <w:rPr>
                <w:rFonts w:asciiTheme="minorHAnsi" w:hAnsiTheme="minorHAnsi" w:cstheme="minorHAnsi"/>
              </w:rPr>
              <w:t>Líšťanský</w:t>
            </w:r>
            <w:r>
              <w:rPr>
                <w:rFonts w:asciiTheme="minorHAnsi" w:hAnsiTheme="minorHAnsi" w:cstheme="minorHAnsi"/>
              </w:rPr>
              <w:t>m</w:t>
            </w:r>
            <w:proofErr w:type="spellEnd"/>
            <w:r w:rsidRPr="00E67012">
              <w:rPr>
                <w:rFonts w:asciiTheme="minorHAnsi" w:hAnsiTheme="minorHAnsi" w:cstheme="minorHAnsi"/>
              </w:rPr>
              <w:t>, ředitel</w:t>
            </w:r>
            <w:r>
              <w:rPr>
                <w:rFonts w:asciiTheme="minorHAnsi" w:hAnsiTheme="minorHAnsi" w:cstheme="minorHAnsi"/>
              </w:rPr>
              <w:t>em</w:t>
            </w:r>
          </w:p>
        </w:tc>
      </w:tr>
      <w:tr w:rsidR="00A33557" w:rsidRPr="00BC613E" w14:paraId="695F1CEC" w14:textId="77777777" w:rsidTr="006945C8">
        <w:tc>
          <w:tcPr>
            <w:tcW w:w="3794" w:type="dxa"/>
          </w:tcPr>
          <w:p w14:paraId="79B81E08" w14:textId="367F34EC" w:rsidR="00A33557" w:rsidRPr="00BC613E" w:rsidRDefault="00A33557" w:rsidP="00A33557">
            <w:pPr>
              <w:pStyle w:val="adresa"/>
              <w:rPr>
                <w:rFonts w:asciiTheme="minorHAnsi" w:hAnsiTheme="minorHAnsi" w:cs="Arial"/>
                <w:b w:val="0"/>
              </w:rPr>
            </w:pPr>
            <w:r w:rsidRPr="00BC613E">
              <w:rPr>
                <w:rFonts w:asciiTheme="minorHAnsi" w:hAnsiTheme="minorHAnsi" w:cs="Arial"/>
                <w:b w:val="0"/>
              </w:rPr>
              <w:t>IČ:</w:t>
            </w:r>
          </w:p>
        </w:tc>
        <w:tc>
          <w:tcPr>
            <w:tcW w:w="5560" w:type="dxa"/>
          </w:tcPr>
          <w:p w14:paraId="27650435" w14:textId="4254D912" w:rsidR="00A33557" w:rsidRPr="00BC613E" w:rsidRDefault="00E67012" w:rsidP="00A33557">
            <w:pPr>
              <w:spacing w:after="0" w:line="240" w:lineRule="auto"/>
              <w:rPr>
                <w:rFonts w:cs="Arial"/>
              </w:rPr>
            </w:pPr>
            <w:r w:rsidRPr="00E67012">
              <w:rPr>
                <w:rFonts w:cs="Arial"/>
              </w:rPr>
              <w:t>49123858</w:t>
            </w:r>
          </w:p>
        </w:tc>
      </w:tr>
      <w:tr w:rsidR="00A33557" w:rsidRPr="00BC613E" w14:paraId="0F2D5A9D" w14:textId="77777777" w:rsidTr="006945C8">
        <w:tc>
          <w:tcPr>
            <w:tcW w:w="3794" w:type="dxa"/>
          </w:tcPr>
          <w:p w14:paraId="00E5885E" w14:textId="54DCF96D" w:rsidR="00A33557" w:rsidRPr="00BC613E" w:rsidRDefault="00A33557" w:rsidP="00A33557">
            <w:pPr>
              <w:pStyle w:val="adresa"/>
              <w:rPr>
                <w:rFonts w:asciiTheme="minorHAnsi" w:hAnsiTheme="minorHAnsi" w:cs="Arial"/>
                <w:b w:val="0"/>
              </w:rPr>
            </w:pPr>
            <w:r w:rsidRPr="00BC613E">
              <w:rPr>
                <w:rFonts w:asciiTheme="minorHAnsi" w:hAnsiTheme="minorHAnsi" w:cs="Arial"/>
                <w:b w:val="0"/>
              </w:rPr>
              <w:t>DIČ:</w:t>
            </w:r>
          </w:p>
        </w:tc>
        <w:tc>
          <w:tcPr>
            <w:tcW w:w="5560" w:type="dxa"/>
          </w:tcPr>
          <w:p w14:paraId="00AD3094" w14:textId="3F4059D4" w:rsidR="00A33557" w:rsidRPr="00E67012" w:rsidRDefault="00A33557" w:rsidP="00A33557">
            <w:pPr>
              <w:spacing w:after="0" w:line="240" w:lineRule="auto"/>
              <w:rPr>
                <w:rFonts w:cs="Arial"/>
              </w:rPr>
            </w:pPr>
            <w:r w:rsidRPr="00E67012">
              <w:rPr>
                <w:rFonts w:cs="Arial"/>
              </w:rPr>
              <w:t>neplátce DPH</w:t>
            </w:r>
          </w:p>
        </w:tc>
      </w:tr>
      <w:tr w:rsidR="00A33557" w14:paraId="1FAB711E" w14:textId="77777777" w:rsidTr="006945C8">
        <w:tc>
          <w:tcPr>
            <w:tcW w:w="3794" w:type="dxa"/>
          </w:tcPr>
          <w:p w14:paraId="59F9E487" w14:textId="0115716C" w:rsidR="00A33557" w:rsidRPr="00BC613E" w:rsidRDefault="00A33557" w:rsidP="00A33557">
            <w:pPr>
              <w:pStyle w:val="adresa"/>
              <w:rPr>
                <w:rFonts w:asciiTheme="minorHAnsi" w:hAnsiTheme="minorHAnsi" w:cs="Arial"/>
                <w:b w:val="0"/>
              </w:rPr>
            </w:pPr>
            <w:r>
              <w:rPr>
                <w:rFonts w:asciiTheme="minorHAnsi" w:hAnsiTheme="minorHAnsi" w:cs="Arial"/>
                <w:b w:val="0"/>
              </w:rPr>
              <w:t>Bankovní spojení</w:t>
            </w:r>
          </w:p>
        </w:tc>
        <w:tc>
          <w:tcPr>
            <w:tcW w:w="5560" w:type="dxa"/>
          </w:tcPr>
          <w:p w14:paraId="62C0F608" w14:textId="0A93C2D7" w:rsidR="00A33557" w:rsidRPr="009E1031" w:rsidRDefault="00E67012" w:rsidP="00A33557">
            <w:pPr>
              <w:spacing w:after="0" w:line="240" w:lineRule="auto"/>
              <w:rPr>
                <w:rFonts w:cs="Arial"/>
              </w:rPr>
            </w:pPr>
            <w:r w:rsidRPr="009E1031">
              <w:t>Komerční banka, a.s.</w:t>
            </w:r>
          </w:p>
        </w:tc>
      </w:tr>
      <w:tr w:rsidR="00A33557" w14:paraId="67AF2A90" w14:textId="77777777" w:rsidTr="006945C8">
        <w:tc>
          <w:tcPr>
            <w:tcW w:w="3794" w:type="dxa"/>
          </w:tcPr>
          <w:p w14:paraId="0F1F4812" w14:textId="452D0719" w:rsidR="00A33557" w:rsidRDefault="00A33557" w:rsidP="00A33557">
            <w:pPr>
              <w:pStyle w:val="adresa"/>
              <w:rPr>
                <w:rFonts w:asciiTheme="minorHAnsi" w:hAnsiTheme="minorHAnsi" w:cs="Arial"/>
                <w:b w:val="0"/>
              </w:rPr>
            </w:pPr>
            <w:r>
              <w:rPr>
                <w:rFonts w:asciiTheme="minorHAnsi" w:hAnsiTheme="minorHAnsi" w:cs="Arial"/>
                <w:b w:val="0"/>
              </w:rPr>
              <w:t>Číslo účtu</w:t>
            </w:r>
          </w:p>
        </w:tc>
        <w:tc>
          <w:tcPr>
            <w:tcW w:w="5560" w:type="dxa"/>
          </w:tcPr>
          <w:p w14:paraId="3E1C888C" w14:textId="574E6ABC" w:rsidR="00A33557" w:rsidRPr="009E1031" w:rsidRDefault="00E67012" w:rsidP="00A33557">
            <w:pPr>
              <w:spacing w:after="0" w:line="240" w:lineRule="auto"/>
              <w:rPr>
                <w:rFonts w:cs="Arial"/>
              </w:rPr>
            </w:pPr>
            <w:r w:rsidRPr="009E1031">
              <w:rPr>
                <w:rFonts w:ascii="Calibri" w:hAnsi="Calibri" w:cs="Calibri"/>
              </w:rPr>
              <w:t>16336481</w:t>
            </w:r>
            <w:r w:rsidR="00A33557" w:rsidRPr="009E1031">
              <w:rPr>
                <w:rFonts w:ascii="Calibri" w:hAnsi="Calibri" w:cs="Calibri"/>
              </w:rPr>
              <w:t>/0</w:t>
            </w:r>
            <w:r w:rsidRPr="009E1031">
              <w:rPr>
                <w:rFonts w:ascii="Calibri" w:hAnsi="Calibri" w:cs="Calibri"/>
              </w:rPr>
              <w:t>1</w:t>
            </w:r>
            <w:r w:rsidR="00A33557" w:rsidRPr="009E1031">
              <w:rPr>
                <w:rFonts w:ascii="Calibri" w:hAnsi="Calibri" w:cs="Calibri"/>
              </w:rPr>
              <w:t>00</w:t>
            </w:r>
          </w:p>
        </w:tc>
      </w:tr>
      <w:tr w:rsidR="00A33557" w:rsidRPr="00BC613E" w14:paraId="116A7208" w14:textId="77777777" w:rsidTr="006945C8">
        <w:tc>
          <w:tcPr>
            <w:tcW w:w="3794" w:type="dxa"/>
          </w:tcPr>
          <w:p w14:paraId="4600CFFF" w14:textId="0A75EBF9" w:rsidR="00A33557" w:rsidRPr="00BC613E" w:rsidRDefault="00A33557" w:rsidP="00A33557">
            <w:pPr>
              <w:pStyle w:val="adresa"/>
              <w:rPr>
                <w:rFonts w:asciiTheme="minorHAnsi" w:hAnsiTheme="minorHAnsi" w:cs="Arial"/>
                <w:b w:val="0"/>
              </w:rPr>
            </w:pPr>
            <w:r>
              <w:rPr>
                <w:rFonts w:asciiTheme="minorHAnsi" w:hAnsiTheme="minorHAnsi" w:cs="Arial"/>
                <w:b w:val="0"/>
              </w:rPr>
              <w:t>Zástupce ve věcech technických</w:t>
            </w:r>
            <w:r w:rsidRPr="00BC613E">
              <w:rPr>
                <w:rFonts w:asciiTheme="minorHAnsi" w:hAnsiTheme="minorHAnsi" w:cs="Arial"/>
                <w:b w:val="0"/>
              </w:rPr>
              <w:t>:</w:t>
            </w:r>
          </w:p>
        </w:tc>
        <w:tc>
          <w:tcPr>
            <w:tcW w:w="5560" w:type="dxa"/>
          </w:tcPr>
          <w:p w14:paraId="283842E1" w14:textId="3398CE97" w:rsidR="00A33557" w:rsidRPr="001E456C" w:rsidRDefault="00E67012" w:rsidP="00A33557">
            <w:pPr>
              <w:spacing w:after="0" w:line="240" w:lineRule="auto"/>
              <w:rPr>
                <w:rFonts w:cs="Arial"/>
              </w:rPr>
            </w:pPr>
            <w:r w:rsidRPr="00E67012">
              <w:rPr>
                <w:rFonts w:cstheme="minorHAnsi"/>
              </w:rPr>
              <w:t>Mgr. Jiří Líšťanský, ředitel</w:t>
            </w:r>
          </w:p>
        </w:tc>
      </w:tr>
      <w:tr w:rsidR="00A33557" w14:paraId="00A2C05A" w14:textId="77777777" w:rsidTr="006945C8">
        <w:tc>
          <w:tcPr>
            <w:tcW w:w="3794" w:type="dxa"/>
          </w:tcPr>
          <w:p w14:paraId="3BA54A8A" w14:textId="42D51F91" w:rsidR="00A33557" w:rsidRDefault="00A33557" w:rsidP="00A33557">
            <w:pPr>
              <w:pStyle w:val="adresa"/>
              <w:jc w:val="right"/>
              <w:rPr>
                <w:rFonts w:asciiTheme="minorHAnsi" w:hAnsiTheme="minorHAnsi" w:cs="Arial"/>
                <w:b w:val="0"/>
              </w:rPr>
            </w:pPr>
            <w:r>
              <w:rPr>
                <w:rFonts w:asciiTheme="minorHAnsi" w:hAnsiTheme="minorHAnsi" w:cs="Arial"/>
                <w:b w:val="0"/>
              </w:rPr>
              <w:t>tel:</w:t>
            </w:r>
          </w:p>
        </w:tc>
        <w:tc>
          <w:tcPr>
            <w:tcW w:w="5560" w:type="dxa"/>
          </w:tcPr>
          <w:p w14:paraId="4F295B5C" w14:textId="2E0BCFAB" w:rsidR="00A33557" w:rsidRPr="001E456C" w:rsidRDefault="00E67012" w:rsidP="00A33557">
            <w:pPr>
              <w:spacing w:after="0" w:line="240" w:lineRule="auto"/>
              <w:rPr>
                <w:rFonts w:cs="Arial"/>
              </w:rPr>
            </w:pPr>
            <w:r w:rsidRPr="00E67012">
              <w:rPr>
                <w:rFonts w:cstheme="minorHAnsi"/>
              </w:rPr>
              <w:t>+420 415 652 310</w:t>
            </w:r>
          </w:p>
        </w:tc>
      </w:tr>
      <w:tr w:rsidR="00A33557" w:rsidRPr="008E5B94" w14:paraId="71E300A4" w14:textId="77777777" w:rsidTr="006945C8">
        <w:tc>
          <w:tcPr>
            <w:tcW w:w="3794" w:type="dxa"/>
          </w:tcPr>
          <w:p w14:paraId="7EB9EDB2" w14:textId="4CA569E0" w:rsidR="00A33557" w:rsidRDefault="00A33557" w:rsidP="00A33557">
            <w:pPr>
              <w:pStyle w:val="adresa"/>
              <w:jc w:val="right"/>
              <w:rPr>
                <w:rFonts w:asciiTheme="minorHAnsi" w:hAnsiTheme="minorHAnsi" w:cs="Arial"/>
                <w:b w:val="0"/>
              </w:rPr>
            </w:pPr>
            <w:r>
              <w:rPr>
                <w:rFonts w:asciiTheme="minorHAnsi" w:hAnsiTheme="minorHAnsi" w:cs="Arial"/>
                <w:b w:val="0"/>
              </w:rPr>
              <w:t>e-mail:</w:t>
            </w:r>
          </w:p>
        </w:tc>
        <w:tc>
          <w:tcPr>
            <w:tcW w:w="5560" w:type="dxa"/>
          </w:tcPr>
          <w:p w14:paraId="3DE0BDED" w14:textId="281C36F2" w:rsidR="00A33557" w:rsidRPr="001E456C" w:rsidRDefault="00E67012" w:rsidP="00A33557">
            <w:pPr>
              <w:spacing w:after="0" w:line="240" w:lineRule="auto"/>
              <w:rPr>
                <w:rFonts w:cs="Arial"/>
              </w:rPr>
            </w:pPr>
            <w:r w:rsidRPr="00E67012">
              <w:t>reditel@8zsln.cz</w:t>
            </w:r>
          </w:p>
        </w:tc>
      </w:tr>
    </w:tbl>
    <w:p w14:paraId="2C9C81B9" w14:textId="77777777" w:rsidR="00975D5F" w:rsidRPr="001F5CE0" w:rsidRDefault="00975D5F" w:rsidP="001F5CE0">
      <w:pPr>
        <w:autoSpaceDE w:val="0"/>
        <w:autoSpaceDN w:val="0"/>
        <w:adjustRightInd w:val="0"/>
        <w:spacing w:after="0" w:line="240" w:lineRule="auto"/>
        <w:jc w:val="both"/>
        <w:rPr>
          <w:rFonts w:cstheme="minorHAnsi"/>
          <w:b/>
          <w:bCs/>
          <w:noProof w:val="0"/>
          <w:color w:val="000000"/>
        </w:rPr>
      </w:pPr>
      <w:r w:rsidRPr="001F5CE0">
        <w:rPr>
          <w:rFonts w:cstheme="minorHAnsi"/>
          <w:b/>
          <w:bCs/>
          <w:noProof w:val="0"/>
          <w:color w:val="000000"/>
        </w:rPr>
        <w:t>jako objednatel na straně jedné a</w:t>
      </w:r>
    </w:p>
    <w:p w14:paraId="0B2970A6" w14:textId="77777777" w:rsidR="001F5CE0" w:rsidRDefault="001F5CE0" w:rsidP="001F5CE0">
      <w:pPr>
        <w:autoSpaceDE w:val="0"/>
        <w:autoSpaceDN w:val="0"/>
        <w:adjustRightInd w:val="0"/>
        <w:spacing w:after="0" w:line="240" w:lineRule="auto"/>
        <w:jc w:val="both"/>
        <w:rPr>
          <w:rFonts w:cstheme="minorHAnsi"/>
          <w:b/>
          <w:bCs/>
          <w:noProof w:val="0"/>
          <w:color w:val="000000"/>
        </w:rPr>
      </w:pPr>
    </w:p>
    <w:p w14:paraId="4FD34CFF" w14:textId="77777777" w:rsidR="001F5CE0" w:rsidRPr="001F5CE0" w:rsidRDefault="001F5CE0" w:rsidP="001F5CE0">
      <w:pPr>
        <w:autoSpaceDE w:val="0"/>
        <w:autoSpaceDN w:val="0"/>
        <w:adjustRightInd w:val="0"/>
        <w:spacing w:after="0" w:line="240" w:lineRule="auto"/>
        <w:jc w:val="both"/>
        <w:rPr>
          <w:rFonts w:cstheme="minorHAnsi"/>
          <w:b/>
          <w:bCs/>
          <w:noProof w:val="0"/>
          <w:color w:val="000000"/>
        </w:rPr>
      </w:pPr>
      <w:r w:rsidRPr="001F5CE0">
        <w:rPr>
          <w:rFonts w:cstheme="minorHAnsi"/>
          <w:b/>
          <w:bCs/>
          <w:noProof w:val="0"/>
          <w:color w:val="000000"/>
          <w:highlight w:val="yellow"/>
        </w:rPr>
        <w:t>…</w:t>
      </w:r>
    </w:p>
    <w:p w14:paraId="783DB16B" w14:textId="77777777" w:rsidR="001F5CE0" w:rsidRPr="001F5CE0" w:rsidRDefault="001F5CE0"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sídlem</w:t>
      </w:r>
      <w:r>
        <w:rPr>
          <w:rFonts w:cstheme="minorHAnsi"/>
          <w:noProof w:val="0"/>
          <w:color w:val="000000"/>
        </w:rPr>
        <w:t>:</w:t>
      </w:r>
      <w:r>
        <w:rPr>
          <w:rFonts w:cstheme="minorHAnsi"/>
          <w:noProof w:val="0"/>
          <w:color w:val="000000"/>
        </w:rPr>
        <w:tab/>
      </w:r>
      <w:r>
        <w:rPr>
          <w:rFonts w:cstheme="minorHAnsi"/>
          <w:noProof w:val="0"/>
          <w:color w:val="000000"/>
        </w:rPr>
        <w:tab/>
      </w:r>
      <w:r>
        <w:rPr>
          <w:rFonts w:cstheme="minorHAnsi"/>
          <w:noProof w:val="0"/>
          <w:color w:val="000000"/>
        </w:rPr>
        <w:tab/>
      </w:r>
      <w:r w:rsidRPr="001F5CE0">
        <w:rPr>
          <w:rFonts w:cstheme="minorHAnsi"/>
          <w:bCs/>
          <w:noProof w:val="0"/>
          <w:color w:val="000000"/>
          <w:highlight w:val="yellow"/>
        </w:rPr>
        <w:t>…</w:t>
      </w:r>
    </w:p>
    <w:p w14:paraId="71CC4D74" w14:textId="77777777" w:rsidR="001F5CE0" w:rsidRPr="001F5CE0" w:rsidRDefault="001F5CE0" w:rsidP="001F5CE0">
      <w:pPr>
        <w:autoSpaceDE w:val="0"/>
        <w:autoSpaceDN w:val="0"/>
        <w:adjustRightInd w:val="0"/>
        <w:spacing w:after="0" w:line="240" w:lineRule="auto"/>
        <w:jc w:val="both"/>
        <w:rPr>
          <w:rFonts w:cstheme="minorHAnsi"/>
          <w:noProof w:val="0"/>
          <w:color w:val="000000"/>
        </w:rPr>
      </w:pPr>
      <w:r>
        <w:rPr>
          <w:rFonts w:cstheme="minorHAnsi"/>
          <w:noProof w:val="0"/>
          <w:color w:val="000000"/>
        </w:rPr>
        <w:t>zastoupen:</w:t>
      </w:r>
      <w:r>
        <w:rPr>
          <w:rFonts w:cstheme="minorHAnsi"/>
          <w:noProof w:val="0"/>
          <w:color w:val="000000"/>
        </w:rPr>
        <w:tab/>
      </w:r>
      <w:r>
        <w:rPr>
          <w:rFonts w:cstheme="minorHAnsi"/>
          <w:noProof w:val="0"/>
          <w:color w:val="000000"/>
        </w:rPr>
        <w:tab/>
      </w:r>
      <w:r w:rsidRPr="001F5CE0">
        <w:rPr>
          <w:rFonts w:cstheme="minorHAnsi"/>
          <w:bCs/>
          <w:noProof w:val="0"/>
          <w:color w:val="000000"/>
          <w:highlight w:val="yellow"/>
        </w:rPr>
        <w:t>…</w:t>
      </w:r>
    </w:p>
    <w:p w14:paraId="45C45772" w14:textId="77777777" w:rsidR="001F5CE0" w:rsidRDefault="001F5CE0" w:rsidP="001F5CE0">
      <w:pPr>
        <w:autoSpaceDE w:val="0"/>
        <w:autoSpaceDN w:val="0"/>
        <w:adjustRightInd w:val="0"/>
        <w:spacing w:after="0" w:line="240" w:lineRule="auto"/>
        <w:jc w:val="both"/>
        <w:rPr>
          <w:rFonts w:cstheme="minorHAnsi"/>
          <w:bCs/>
          <w:noProof w:val="0"/>
          <w:color w:val="000000"/>
        </w:rPr>
      </w:pPr>
      <w:r w:rsidRPr="001F5CE0">
        <w:rPr>
          <w:rFonts w:cstheme="minorHAnsi"/>
          <w:noProof w:val="0"/>
          <w:color w:val="000000"/>
        </w:rPr>
        <w:t>IČ</w:t>
      </w:r>
      <w:r>
        <w:rPr>
          <w:rFonts w:cstheme="minorHAnsi"/>
          <w:noProof w:val="0"/>
          <w:color w:val="000000"/>
        </w:rPr>
        <w:t>:</w:t>
      </w:r>
      <w:r>
        <w:rPr>
          <w:rFonts w:cstheme="minorHAnsi"/>
          <w:noProof w:val="0"/>
          <w:color w:val="000000"/>
        </w:rPr>
        <w:tab/>
      </w:r>
      <w:r>
        <w:rPr>
          <w:rFonts w:cstheme="minorHAnsi"/>
          <w:noProof w:val="0"/>
          <w:color w:val="000000"/>
        </w:rPr>
        <w:tab/>
      </w:r>
      <w:r>
        <w:rPr>
          <w:rFonts w:cstheme="minorHAnsi"/>
          <w:noProof w:val="0"/>
          <w:color w:val="000000"/>
        </w:rPr>
        <w:tab/>
      </w:r>
      <w:r w:rsidRPr="001F5CE0">
        <w:rPr>
          <w:rFonts w:cstheme="minorHAnsi"/>
          <w:bCs/>
          <w:noProof w:val="0"/>
          <w:color w:val="000000"/>
          <w:highlight w:val="yellow"/>
        </w:rPr>
        <w:t>…</w:t>
      </w:r>
    </w:p>
    <w:p w14:paraId="185B9771" w14:textId="77777777" w:rsidR="001F5CE0" w:rsidRDefault="001F5CE0" w:rsidP="001F5CE0">
      <w:pPr>
        <w:autoSpaceDE w:val="0"/>
        <w:autoSpaceDN w:val="0"/>
        <w:adjustRightInd w:val="0"/>
        <w:spacing w:after="0" w:line="240" w:lineRule="auto"/>
        <w:jc w:val="both"/>
        <w:rPr>
          <w:rFonts w:cstheme="minorHAnsi"/>
          <w:bCs/>
          <w:noProof w:val="0"/>
          <w:color w:val="000000"/>
        </w:rPr>
      </w:pPr>
      <w:r w:rsidRPr="001F5CE0">
        <w:rPr>
          <w:rFonts w:cstheme="minorHAnsi"/>
          <w:noProof w:val="0"/>
          <w:color w:val="000000"/>
        </w:rPr>
        <w:t>DIČ</w:t>
      </w:r>
      <w:r>
        <w:rPr>
          <w:rFonts w:cstheme="minorHAnsi"/>
          <w:noProof w:val="0"/>
          <w:color w:val="000000"/>
        </w:rPr>
        <w:t>:</w:t>
      </w:r>
      <w:r>
        <w:rPr>
          <w:rFonts w:cstheme="minorHAnsi"/>
          <w:noProof w:val="0"/>
          <w:color w:val="000000"/>
        </w:rPr>
        <w:tab/>
      </w:r>
      <w:r>
        <w:rPr>
          <w:rFonts w:cstheme="minorHAnsi"/>
          <w:noProof w:val="0"/>
          <w:color w:val="000000"/>
        </w:rPr>
        <w:tab/>
      </w:r>
      <w:r>
        <w:rPr>
          <w:rFonts w:cstheme="minorHAnsi"/>
          <w:noProof w:val="0"/>
          <w:color w:val="000000"/>
        </w:rPr>
        <w:tab/>
      </w:r>
      <w:r w:rsidRPr="001F5CE0">
        <w:rPr>
          <w:rFonts w:cstheme="minorHAnsi"/>
          <w:bCs/>
          <w:noProof w:val="0"/>
          <w:color w:val="000000"/>
          <w:highlight w:val="yellow"/>
        </w:rPr>
        <w:t>…</w:t>
      </w:r>
    </w:p>
    <w:p w14:paraId="0CCD9A87" w14:textId="77777777" w:rsidR="00546DEC" w:rsidRDefault="00546DEC" w:rsidP="001F5CE0">
      <w:pPr>
        <w:autoSpaceDE w:val="0"/>
        <w:autoSpaceDN w:val="0"/>
        <w:adjustRightInd w:val="0"/>
        <w:spacing w:after="0" w:line="240" w:lineRule="auto"/>
        <w:jc w:val="both"/>
        <w:rPr>
          <w:rFonts w:cstheme="minorHAnsi"/>
          <w:bCs/>
          <w:noProof w:val="0"/>
          <w:color w:val="000000"/>
        </w:rPr>
      </w:pPr>
      <w:r>
        <w:t>kontaktní osoba ve věceh smluvních:</w:t>
      </w:r>
    </w:p>
    <w:p w14:paraId="46ADE3AA" w14:textId="77777777" w:rsidR="00830D62" w:rsidRDefault="00830D62" w:rsidP="00546DEC">
      <w:pPr>
        <w:autoSpaceDE w:val="0"/>
        <w:autoSpaceDN w:val="0"/>
        <w:adjustRightInd w:val="0"/>
        <w:spacing w:after="0" w:line="240" w:lineRule="auto"/>
        <w:ind w:left="1416" w:firstLine="708"/>
        <w:jc w:val="both"/>
        <w:rPr>
          <w:rFonts w:cstheme="minorHAnsi"/>
          <w:bCs/>
          <w:noProof w:val="0"/>
          <w:color w:val="000000"/>
        </w:rPr>
      </w:pPr>
      <w:r w:rsidRPr="001F5CE0">
        <w:rPr>
          <w:rFonts w:cstheme="minorHAnsi"/>
          <w:bCs/>
          <w:noProof w:val="0"/>
          <w:color w:val="000000"/>
          <w:highlight w:val="yellow"/>
        </w:rPr>
        <w:t>…</w:t>
      </w:r>
      <w:r>
        <w:rPr>
          <w:rFonts w:cstheme="minorHAnsi"/>
          <w:bCs/>
          <w:noProof w:val="0"/>
          <w:color w:val="000000"/>
        </w:rPr>
        <w:t xml:space="preserve">, tel.: </w:t>
      </w:r>
      <w:r w:rsidRPr="001F5CE0">
        <w:rPr>
          <w:rFonts w:cstheme="minorHAnsi"/>
          <w:bCs/>
          <w:noProof w:val="0"/>
          <w:color w:val="000000"/>
          <w:highlight w:val="yellow"/>
        </w:rPr>
        <w:t>…</w:t>
      </w:r>
      <w:r>
        <w:rPr>
          <w:rFonts w:cstheme="minorHAnsi"/>
          <w:bCs/>
          <w:noProof w:val="0"/>
          <w:color w:val="000000"/>
        </w:rPr>
        <w:t xml:space="preserve">, email: </w:t>
      </w:r>
      <w:r w:rsidRPr="001F5CE0">
        <w:rPr>
          <w:rFonts w:cstheme="minorHAnsi"/>
          <w:bCs/>
          <w:noProof w:val="0"/>
          <w:color w:val="000000"/>
          <w:highlight w:val="yellow"/>
        </w:rPr>
        <w:t>…</w:t>
      </w:r>
    </w:p>
    <w:p w14:paraId="1803DA8F" w14:textId="77777777" w:rsidR="00546DEC" w:rsidRDefault="00546DEC" w:rsidP="00546DEC">
      <w:pPr>
        <w:autoSpaceDE w:val="0"/>
        <w:autoSpaceDN w:val="0"/>
        <w:adjustRightInd w:val="0"/>
        <w:spacing w:after="0" w:line="240" w:lineRule="auto"/>
        <w:jc w:val="both"/>
      </w:pPr>
      <w:r>
        <w:t>kontaktní osoba ve věceh technických:</w:t>
      </w:r>
    </w:p>
    <w:p w14:paraId="66E465B5" w14:textId="77777777" w:rsidR="00546DEC" w:rsidRDefault="00546DEC" w:rsidP="00546DEC">
      <w:pPr>
        <w:autoSpaceDE w:val="0"/>
        <w:autoSpaceDN w:val="0"/>
        <w:adjustRightInd w:val="0"/>
        <w:spacing w:after="0" w:line="240" w:lineRule="auto"/>
        <w:ind w:left="1416" w:firstLine="708"/>
        <w:jc w:val="both"/>
        <w:rPr>
          <w:rFonts w:cstheme="minorHAnsi"/>
          <w:bCs/>
          <w:noProof w:val="0"/>
          <w:color w:val="000000"/>
        </w:rPr>
      </w:pPr>
      <w:r w:rsidRPr="001F5CE0">
        <w:rPr>
          <w:rFonts w:cstheme="minorHAnsi"/>
          <w:bCs/>
          <w:noProof w:val="0"/>
          <w:color w:val="000000"/>
          <w:highlight w:val="yellow"/>
        </w:rPr>
        <w:t>…</w:t>
      </w:r>
      <w:r>
        <w:rPr>
          <w:rFonts w:cstheme="minorHAnsi"/>
          <w:bCs/>
          <w:noProof w:val="0"/>
          <w:color w:val="000000"/>
        </w:rPr>
        <w:t xml:space="preserve">, tel.: </w:t>
      </w:r>
      <w:r w:rsidRPr="001F5CE0">
        <w:rPr>
          <w:rFonts w:cstheme="minorHAnsi"/>
          <w:bCs/>
          <w:noProof w:val="0"/>
          <w:color w:val="000000"/>
          <w:highlight w:val="yellow"/>
        </w:rPr>
        <w:t>…</w:t>
      </w:r>
      <w:r>
        <w:rPr>
          <w:rFonts w:cstheme="minorHAnsi"/>
          <w:bCs/>
          <w:noProof w:val="0"/>
          <w:color w:val="000000"/>
        </w:rPr>
        <w:t xml:space="preserve">, email: </w:t>
      </w:r>
      <w:r w:rsidRPr="001F5CE0">
        <w:rPr>
          <w:rFonts w:cstheme="minorHAnsi"/>
          <w:bCs/>
          <w:noProof w:val="0"/>
          <w:color w:val="000000"/>
          <w:highlight w:val="yellow"/>
        </w:rPr>
        <w:t>…</w:t>
      </w:r>
    </w:p>
    <w:p w14:paraId="631EAEB6" w14:textId="77777777" w:rsidR="000435DD" w:rsidRPr="000435DD" w:rsidRDefault="000435DD" w:rsidP="000435DD">
      <w:pPr>
        <w:pStyle w:val="pole"/>
        <w:tabs>
          <w:tab w:val="clear" w:pos="1701"/>
          <w:tab w:val="left" w:pos="0"/>
        </w:tabs>
        <w:spacing w:line="276" w:lineRule="auto"/>
        <w:ind w:left="0" w:firstLine="0"/>
        <w:jc w:val="both"/>
        <w:rPr>
          <w:rFonts w:asciiTheme="minorHAnsi" w:hAnsiTheme="minorHAnsi" w:cs="Arial"/>
        </w:rPr>
      </w:pPr>
      <w:r w:rsidRPr="00BC613E">
        <w:rPr>
          <w:rFonts w:asciiTheme="minorHAnsi" w:hAnsiTheme="minorHAnsi" w:cs="Arial"/>
        </w:rPr>
        <w:t xml:space="preserve">zapsán v obchodním rejstříku u </w:t>
      </w:r>
      <w:r w:rsidRPr="009E0858">
        <w:rPr>
          <w:rFonts w:cs="Arial"/>
          <w:highlight w:val="yellow"/>
        </w:rPr>
        <w:t>…</w:t>
      </w:r>
      <w:r>
        <w:rPr>
          <w:rFonts w:asciiTheme="minorHAnsi" w:hAnsiTheme="minorHAnsi" w:cs="Arial"/>
        </w:rPr>
        <w:t xml:space="preserve">, oddíl </w:t>
      </w:r>
      <w:r w:rsidRPr="009E0858">
        <w:rPr>
          <w:rFonts w:cs="Arial"/>
          <w:highlight w:val="yellow"/>
        </w:rPr>
        <w:t>…</w:t>
      </w:r>
      <w:r w:rsidRPr="00BC613E">
        <w:rPr>
          <w:rFonts w:asciiTheme="minorHAnsi" w:hAnsiTheme="minorHAnsi" w:cs="Arial"/>
        </w:rPr>
        <w:t xml:space="preserve">, vložka </w:t>
      </w:r>
      <w:r w:rsidRPr="009E0858">
        <w:rPr>
          <w:rFonts w:cs="Arial"/>
          <w:highlight w:val="yellow"/>
        </w:rPr>
        <w:t>…</w:t>
      </w:r>
      <w:r w:rsidRPr="00BC613E">
        <w:rPr>
          <w:rFonts w:asciiTheme="minorHAnsi" w:hAnsiTheme="minorHAnsi" w:cs="Arial"/>
        </w:rPr>
        <w:t xml:space="preserve">  </w:t>
      </w:r>
    </w:p>
    <w:p w14:paraId="2B2173C7" w14:textId="77777777" w:rsidR="00975D5F" w:rsidRPr="001F5CE0" w:rsidRDefault="00975D5F" w:rsidP="001F5CE0">
      <w:pPr>
        <w:autoSpaceDE w:val="0"/>
        <w:autoSpaceDN w:val="0"/>
        <w:adjustRightInd w:val="0"/>
        <w:spacing w:after="0" w:line="240" w:lineRule="auto"/>
        <w:jc w:val="both"/>
        <w:rPr>
          <w:rFonts w:cstheme="minorHAnsi"/>
          <w:b/>
          <w:bCs/>
          <w:noProof w:val="0"/>
          <w:color w:val="000000"/>
        </w:rPr>
      </w:pPr>
      <w:r w:rsidRPr="001F5CE0">
        <w:rPr>
          <w:rFonts w:cstheme="minorHAnsi"/>
          <w:b/>
          <w:bCs/>
          <w:noProof w:val="0"/>
          <w:color w:val="000000"/>
        </w:rPr>
        <w:t>jako zhotovitel na straně druhé</w:t>
      </w:r>
    </w:p>
    <w:p w14:paraId="3D637634" w14:textId="77777777" w:rsidR="001F5CE0" w:rsidRDefault="001F5CE0" w:rsidP="001F5CE0">
      <w:pPr>
        <w:autoSpaceDE w:val="0"/>
        <w:autoSpaceDN w:val="0"/>
        <w:adjustRightInd w:val="0"/>
        <w:spacing w:after="0" w:line="240" w:lineRule="auto"/>
        <w:jc w:val="both"/>
        <w:rPr>
          <w:rFonts w:cstheme="minorHAnsi"/>
          <w:noProof w:val="0"/>
          <w:color w:val="000000"/>
        </w:rPr>
      </w:pPr>
    </w:p>
    <w:p w14:paraId="6BAF0FD0" w14:textId="77777777" w:rsidR="00706152" w:rsidRDefault="00706152" w:rsidP="001F5CE0">
      <w:pPr>
        <w:autoSpaceDE w:val="0"/>
        <w:autoSpaceDN w:val="0"/>
        <w:adjustRightInd w:val="0"/>
        <w:spacing w:after="0" w:line="240" w:lineRule="auto"/>
        <w:jc w:val="both"/>
        <w:rPr>
          <w:rFonts w:cstheme="minorHAnsi"/>
          <w:noProof w:val="0"/>
          <w:color w:val="000000"/>
        </w:rPr>
      </w:pPr>
    </w:p>
    <w:p w14:paraId="2BBA8BB9" w14:textId="3E234F89" w:rsidR="00975D5F" w:rsidRPr="001F5CE0"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uzavřely na základě podkladů dále uvedených v článku II. tuto smlouvu</w:t>
      </w:r>
      <w:r w:rsidR="00422DE5">
        <w:rPr>
          <w:rFonts w:cstheme="minorHAnsi"/>
          <w:noProof w:val="0"/>
          <w:color w:val="000000"/>
        </w:rPr>
        <w:t xml:space="preserve"> o dílo (dále také „smlouva“)</w:t>
      </w:r>
      <w:r w:rsidRPr="001F5CE0">
        <w:rPr>
          <w:rFonts w:cstheme="minorHAnsi"/>
          <w:noProof w:val="0"/>
          <w:color w:val="000000"/>
        </w:rPr>
        <w:t>.</w:t>
      </w:r>
    </w:p>
    <w:p w14:paraId="3F4FE394" w14:textId="77777777" w:rsidR="001F5CE0" w:rsidRDefault="001F5CE0" w:rsidP="001F5CE0">
      <w:pPr>
        <w:autoSpaceDE w:val="0"/>
        <w:autoSpaceDN w:val="0"/>
        <w:adjustRightInd w:val="0"/>
        <w:spacing w:after="0" w:line="240" w:lineRule="auto"/>
        <w:jc w:val="both"/>
        <w:rPr>
          <w:rFonts w:cstheme="minorHAnsi"/>
          <w:b/>
          <w:bCs/>
          <w:noProof w:val="0"/>
          <w:color w:val="000000"/>
        </w:rPr>
      </w:pPr>
    </w:p>
    <w:p w14:paraId="76DA7995" w14:textId="77777777" w:rsidR="00975D5F" w:rsidRPr="001F5CE0" w:rsidRDefault="00975D5F" w:rsidP="001F5CE0">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II.</w:t>
      </w:r>
    </w:p>
    <w:p w14:paraId="36773AA5" w14:textId="77777777" w:rsidR="00975D5F" w:rsidRDefault="00975D5F" w:rsidP="001F5CE0">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Podklady pro uzavření smlouvy</w:t>
      </w:r>
    </w:p>
    <w:p w14:paraId="1711ACFA" w14:textId="77777777" w:rsidR="00774824" w:rsidRDefault="00774824" w:rsidP="001F5CE0">
      <w:pPr>
        <w:autoSpaceDE w:val="0"/>
        <w:autoSpaceDN w:val="0"/>
        <w:adjustRightInd w:val="0"/>
        <w:spacing w:after="0" w:line="240" w:lineRule="auto"/>
        <w:jc w:val="center"/>
        <w:rPr>
          <w:rFonts w:cstheme="minorHAnsi"/>
          <w:b/>
          <w:bCs/>
          <w:noProof w:val="0"/>
          <w:color w:val="000000"/>
        </w:rPr>
      </w:pPr>
    </w:p>
    <w:p w14:paraId="1C25AEEA" w14:textId="437021DA" w:rsidR="00975D5F" w:rsidRDefault="00755EBE" w:rsidP="001F5CE0">
      <w:pPr>
        <w:autoSpaceDE w:val="0"/>
        <w:autoSpaceDN w:val="0"/>
        <w:adjustRightInd w:val="0"/>
        <w:spacing w:after="0" w:line="240" w:lineRule="auto"/>
        <w:jc w:val="both"/>
        <w:rPr>
          <w:rFonts w:cstheme="minorHAnsi"/>
          <w:noProof w:val="0"/>
          <w:color w:val="000000"/>
        </w:rPr>
      </w:pPr>
      <w:r>
        <w:rPr>
          <w:rFonts w:cstheme="minorHAnsi"/>
          <w:noProof w:val="0"/>
          <w:color w:val="000000"/>
        </w:rPr>
        <w:t>(1)</w:t>
      </w:r>
      <w:r w:rsidR="00975D5F" w:rsidRPr="001F5CE0">
        <w:rPr>
          <w:rFonts w:cstheme="minorHAnsi"/>
          <w:noProof w:val="0"/>
          <w:color w:val="000000"/>
        </w:rPr>
        <w:t xml:space="preserve"> V</w:t>
      </w:r>
      <w:r w:rsidR="001F5CE0">
        <w:rPr>
          <w:rFonts w:cstheme="minorHAnsi"/>
          <w:noProof w:val="0"/>
          <w:color w:val="000000"/>
        </w:rPr>
        <w:t>ýzva k podání nabídky</w:t>
      </w:r>
      <w:r w:rsidR="00D978E0">
        <w:rPr>
          <w:rFonts w:cstheme="minorHAnsi"/>
          <w:noProof w:val="0"/>
          <w:color w:val="000000"/>
        </w:rPr>
        <w:t xml:space="preserve"> vč. jejích příloh</w:t>
      </w:r>
      <w:r w:rsidR="001F5CE0">
        <w:rPr>
          <w:rFonts w:cstheme="minorHAnsi"/>
          <w:noProof w:val="0"/>
          <w:color w:val="000000"/>
        </w:rPr>
        <w:t xml:space="preserve"> ze dne:</w:t>
      </w:r>
      <w:r w:rsidR="00A27E44">
        <w:rPr>
          <w:rFonts w:cstheme="minorHAnsi"/>
          <w:noProof w:val="0"/>
          <w:color w:val="000000"/>
        </w:rPr>
        <w:t xml:space="preserve"> </w:t>
      </w:r>
      <w:proofErr w:type="spellStart"/>
      <w:r w:rsidR="00E67012" w:rsidRPr="00E67012">
        <w:rPr>
          <w:rFonts w:cstheme="minorHAnsi"/>
          <w:bCs/>
          <w:noProof w:val="0"/>
          <w:color w:val="000000"/>
          <w:highlight w:val="yellow"/>
        </w:rPr>
        <w:t>xx</w:t>
      </w:r>
      <w:proofErr w:type="spellEnd"/>
      <w:r w:rsidR="00E67012" w:rsidRPr="00E67012">
        <w:rPr>
          <w:rFonts w:cstheme="minorHAnsi"/>
          <w:bCs/>
          <w:noProof w:val="0"/>
          <w:color w:val="000000"/>
          <w:highlight w:val="yellow"/>
        </w:rPr>
        <w:t>. xx</w:t>
      </w:r>
      <w:r w:rsidR="00A37F33" w:rsidRPr="00E67012">
        <w:rPr>
          <w:rFonts w:cstheme="minorHAnsi"/>
          <w:noProof w:val="0"/>
          <w:color w:val="000000"/>
          <w:highlight w:val="yellow"/>
        </w:rPr>
        <w:t>.</w:t>
      </w:r>
      <w:r w:rsidR="00FC0EB9" w:rsidRPr="00E67012">
        <w:rPr>
          <w:rFonts w:cstheme="minorHAnsi"/>
          <w:noProof w:val="0"/>
          <w:color w:val="000000"/>
          <w:highlight w:val="yellow"/>
        </w:rPr>
        <w:t xml:space="preserve"> 202</w:t>
      </w:r>
      <w:r w:rsidR="00E2774D" w:rsidRPr="00E67012">
        <w:rPr>
          <w:rFonts w:cstheme="minorHAnsi"/>
          <w:noProof w:val="0"/>
          <w:color w:val="000000"/>
          <w:highlight w:val="yellow"/>
        </w:rPr>
        <w:t>5</w:t>
      </w:r>
      <w:r w:rsidR="00975D5F" w:rsidRPr="001F5CE0">
        <w:rPr>
          <w:rFonts w:cstheme="minorHAnsi"/>
          <w:noProof w:val="0"/>
          <w:color w:val="000000"/>
        </w:rPr>
        <w:t>, (dále jen</w:t>
      </w:r>
      <w:r w:rsidR="001F5CE0">
        <w:rPr>
          <w:rFonts w:cstheme="minorHAnsi"/>
          <w:noProof w:val="0"/>
          <w:color w:val="000000"/>
        </w:rPr>
        <w:t xml:space="preserve"> </w:t>
      </w:r>
      <w:r w:rsidR="00975D5F" w:rsidRPr="001F5CE0">
        <w:rPr>
          <w:rFonts w:cstheme="minorHAnsi"/>
          <w:noProof w:val="0"/>
          <w:color w:val="000000"/>
        </w:rPr>
        <w:t>„výzva objednatele“)</w:t>
      </w:r>
      <w:r>
        <w:rPr>
          <w:rFonts w:cstheme="minorHAnsi"/>
          <w:noProof w:val="0"/>
          <w:color w:val="000000"/>
        </w:rPr>
        <w:t>.</w:t>
      </w:r>
    </w:p>
    <w:p w14:paraId="6CB41468" w14:textId="77777777" w:rsidR="005B1C33" w:rsidRDefault="005B1C33" w:rsidP="001F5CE0">
      <w:pPr>
        <w:autoSpaceDE w:val="0"/>
        <w:autoSpaceDN w:val="0"/>
        <w:adjustRightInd w:val="0"/>
        <w:spacing w:after="0" w:line="240" w:lineRule="auto"/>
        <w:jc w:val="both"/>
        <w:rPr>
          <w:rFonts w:cstheme="minorHAnsi"/>
          <w:noProof w:val="0"/>
          <w:color w:val="000000"/>
        </w:rPr>
      </w:pPr>
    </w:p>
    <w:p w14:paraId="537FCBF9" w14:textId="05885FAC" w:rsidR="00774824" w:rsidRDefault="00755EBE" w:rsidP="001F5CE0">
      <w:pPr>
        <w:autoSpaceDE w:val="0"/>
        <w:autoSpaceDN w:val="0"/>
        <w:adjustRightInd w:val="0"/>
        <w:spacing w:after="0" w:line="240" w:lineRule="auto"/>
        <w:jc w:val="both"/>
        <w:rPr>
          <w:rFonts w:cstheme="minorHAnsi"/>
          <w:noProof w:val="0"/>
          <w:color w:val="000000"/>
        </w:rPr>
      </w:pPr>
      <w:r>
        <w:rPr>
          <w:rFonts w:cstheme="minorHAnsi"/>
          <w:noProof w:val="0"/>
          <w:color w:val="000000"/>
        </w:rPr>
        <w:t xml:space="preserve">(2) </w:t>
      </w:r>
      <w:r w:rsidR="00975D5F" w:rsidRPr="001F5CE0">
        <w:rPr>
          <w:rFonts w:cstheme="minorHAnsi"/>
          <w:noProof w:val="0"/>
          <w:color w:val="000000"/>
        </w:rPr>
        <w:t>Nabí</w:t>
      </w:r>
      <w:r w:rsidR="001F5CE0">
        <w:rPr>
          <w:rFonts w:cstheme="minorHAnsi"/>
          <w:noProof w:val="0"/>
          <w:color w:val="000000"/>
        </w:rPr>
        <w:t xml:space="preserve">dka zhotovitele ze dne </w:t>
      </w:r>
      <w:proofErr w:type="spellStart"/>
      <w:r w:rsidR="00717621">
        <w:rPr>
          <w:rFonts w:cstheme="minorHAnsi"/>
          <w:bCs/>
          <w:noProof w:val="0"/>
          <w:color w:val="000000"/>
          <w:highlight w:val="yellow"/>
        </w:rPr>
        <w:t>xx</w:t>
      </w:r>
      <w:proofErr w:type="spellEnd"/>
      <w:r w:rsidR="00717621">
        <w:rPr>
          <w:rFonts w:cstheme="minorHAnsi"/>
          <w:bCs/>
          <w:noProof w:val="0"/>
          <w:color w:val="000000"/>
          <w:highlight w:val="yellow"/>
        </w:rPr>
        <w:t xml:space="preserve">. xx. </w:t>
      </w:r>
      <w:r w:rsidR="00FC0EB9" w:rsidRPr="00E67012">
        <w:rPr>
          <w:rFonts w:cstheme="minorHAnsi"/>
          <w:noProof w:val="0"/>
          <w:color w:val="000000"/>
          <w:highlight w:val="yellow"/>
        </w:rPr>
        <w:t>202</w:t>
      </w:r>
      <w:r w:rsidR="00BA20FB" w:rsidRPr="00E67012">
        <w:rPr>
          <w:rFonts w:cstheme="minorHAnsi"/>
          <w:noProof w:val="0"/>
          <w:color w:val="000000"/>
          <w:highlight w:val="yellow"/>
        </w:rPr>
        <w:t>5</w:t>
      </w:r>
      <w:r>
        <w:rPr>
          <w:rFonts w:cstheme="minorHAnsi"/>
          <w:noProof w:val="0"/>
          <w:color w:val="000000"/>
        </w:rPr>
        <w:t>.</w:t>
      </w:r>
    </w:p>
    <w:p w14:paraId="68C0E267" w14:textId="77777777" w:rsidR="005B1C33" w:rsidRPr="001F5CE0" w:rsidRDefault="005B1C33" w:rsidP="001F5CE0">
      <w:pPr>
        <w:autoSpaceDE w:val="0"/>
        <w:autoSpaceDN w:val="0"/>
        <w:adjustRightInd w:val="0"/>
        <w:spacing w:after="0" w:line="240" w:lineRule="auto"/>
        <w:jc w:val="both"/>
        <w:rPr>
          <w:rFonts w:cstheme="minorHAnsi"/>
          <w:noProof w:val="0"/>
          <w:color w:val="000000"/>
        </w:rPr>
      </w:pPr>
    </w:p>
    <w:p w14:paraId="4ABA662E" w14:textId="77777777" w:rsidR="00975D5F" w:rsidRDefault="00755EBE" w:rsidP="001F5CE0">
      <w:pPr>
        <w:autoSpaceDE w:val="0"/>
        <w:autoSpaceDN w:val="0"/>
        <w:adjustRightInd w:val="0"/>
        <w:spacing w:after="0" w:line="240" w:lineRule="auto"/>
        <w:jc w:val="both"/>
        <w:rPr>
          <w:rFonts w:cstheme="minorHAnsi"/>
          <w:noProof w:val="0"/>
          <w:color w:val="000000"/>
        </w:rPr>
      </w:pPr>
      <w:r>
        <w:rPr>
          <w:rFonts w:cstheme="minorHAnsi"/>
          <w:noProof w:val="0"/>
          <w:color w:val="000000"/>
        </w:rPr>
        <w:t>(3)</w:t>
      </w:r>
      <w:r w:rsidR="00975D5F" w:rsidRPr="001F5CE0">
        <w:rPr>
          <w:rFonts w:cstheme="minorHAnsi"/>
          <w:noProof w:val="0"/>
          <w:color w:val="000000"/>
        </w:rPr>
        <w:t xml:space="preserve"> Oceněný výkaz výměr zhotovitele</w:t>
      </w:r>
      <w:r w:rsidR="004F26C0">
        <w:rPr>
          <w:rFonts w:cstheme="minorHAnsi"/>
          <w:noProof w:val="0"/>
          <w:color w:val="000000"/>
        </w:rPr>
        <w:t>, resp. položkový rozpočet.</w:t>
      </w:r>
    </w:p>
    <w:p w14:paraId="3399186C" w14:textId="77777777" w:rsidR="00B501E0" w:rsidRDefault="00B501E0" w:rsidP="001F5CE0">
      <w:pPr>
        <w:autoSpaceDE w:val="0"/>
        <w:autoSpaceDN w:val="0"/>
        <w:adjustRightInd w:val="0"/>
        <w:spacing w:after="0" w:line="240" w:lineRule="auto"/>
        <w:jc w:val="both"/>
        <w:rPr>
          <w:rFonts w:cstheme="minorHAnsi"/>
          <w:noProof w:val="0"/>
          <w:color w:val="000000"/>
        </w:rPr>
      </w:pPr>
    </w:p>
    <w:p w14:paraId="6BEEC79A" w14:textId="03D0631A" w:rsidR="00774824" w:rsidRDefault="00774824" w:rsidP="00774824">
      <w:pPr>
        <w:tabs>
          <w:tab w:val="center" w:pos="4536"/>
        </w:tabs>
        <w:autoSpaceDE w:val="0"/>
        <w:autoSpaceDN w:val="0"/>
        <w:adjustRightInd w:val="0"/>
        <w:spacing w:after="0" w:line="240" w:lineRule="auto"/>
        <w:rPr>
          <w:rFonts w:cstheme="minorHAnsi"/>
          <w:b/>
          <w:bCs/>
          <w:noProof w:val="0"/>
          <w:color w:val="000000"/>
        </w:rPr>
      </w:pPr>
      <w:r>
        <w:rPr>
          <w:rFonts w:cstheme="minorHAnsi"/>
          <w:b/>
          <w:bCs/>
          <w:noProof w:val="0"/>
          <w:color w:val="000000"/>
        </w:rPr>
        <w:tab/>
      </w:r>
    </w:p>
    <w:p w14:paraId="6C76868D" w14:textId="77777777" w:rsidR="002829AF" w:rsidRDefault="002829AF" w:rsidP="00774824">
      <w:pPr>
        <w:tabs>
          <w:tab w:val="center" w:pos="4536"/>
        </w:tabs>
        <w:autoSpaceDE w:val="0"/>
        <w:autoSpaceDN w:val="0"/>
        <w:adjustRightInd w:val="0"/>
        <w:spacing w:after="0" w:line="240" w:lineRule="auto"/>
        <w:rPr>
          <w:rFonts w:cstheme="minorHAnsi"/>
          <w:b/>
          <w:bCs/>
          <w:noProof w:val="0"/>
          <w:color w:val="000000"/>
        </w:rPr>
      </w:pPr>
    </w:p>
    <w:p w14:paraId="426C576E" w14:textId="77777777" w:rsidR="00975D5F" w:rsidRPr="001F5CE0" w:rsidRDefault="00975D5F" w:rsidP="00774824">
      <w:pPr>
        <w:tabs>
          <w:tab w:val="center" w:pos="4536"/>
        </w:tabs>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III.</w:t>
      </w:r>
    </w:p>
    <w:p w14:paraId="5162F3CC" w14:textId="77777777" w:rsidR="00975D5F" w:rsidRDefault="00975D5F" w:rsidP="001F5CE0">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Předmět smlouvy</w:t>
      </w:r>
    </w:p>
    <w:p w14:paraId="5C2FB4F8" w14:textId="77777777" w:rsidR="001F5CE0" w:rsidRPr="001F5CE0" w:rsidRDefault="001F5CE0" w:rsidP="001F5CE0">
      <w:pPr>
        <w:autoSpaceDE w:val="0"/>
        <w:autoSpaceDN w:val="0"/>
        <w:adjustRightInd w:val="0"/>
        <w:spacing w:after="0" w:line="240" w:lineRule="auto"/>
        <w:jc w:val="center"/>
        <w:rPr>
          <w:rFonts w:cstheme="minorHAnsi"/>
          <w:b/>
          <w:bCs/>
          <w:noProof w:val="0"/>
          <w:color w:val="000000"/>
        </w:rPr>
      </w:pPr>
    </w:p>
    <w:p w14:paraId="2D3E8275" w14:textId="42871A8E" w:rsidR="00975D5F" w:rsidRDefault="00975D5F" w:rsidP="004F16BA">
      <w:pPr>
        <w:pStyle w:val="Default"/>
        <w:jc w:val="both"/>
        <w:rPr>
          <w:rFonts w:asciiTheme="minorHAnsi" w:hAnsiTheme="minorHAnsi" w:cstheme="minorHAnsi"/>
          <w:sz w:val="22"/>
          <w:szCs w:val="22"/>
        </w:rPr>
      </w:pPr>
      <w:r w:rsidRPr="001F5CE0">
        <w:rPr>
          <w:rFonts w:asciiTheme="minorHAnsi" w:hAnsiTheme="minorHAnsi" w:cstheme="minorHAnsi"/>
          <w:sz w:val="22"/>
          <w:szCs w:val="22"/>
        </w:rPr>
        <w:lastRenderedPageBreak/>
        <w:t xml:space="preserve">(1) </w:t>
      </w:r>
      <w:r w:rsidR="00F53EE2" w:rsidRPr="004F16BA">
        <w:rPr>
          <w:rFonts w:asciiTheme="minorHAnsi" w:hAnsiTheme="minorHAnsi" w:cstheme="minorHAnsi"/>
          <w:sz w:val="22"/>
          <w:szCs w:val="22"/>
        </w:rPr>
        <w:t>Předmětem smlouvy je závazek zhotovitele provést dílo v souladu s</w:t>
      </w:r>
      <w:r w:rsidR="00706B5B">
        <w:rPr>
          <w:rFonts w:asciiTheme="minorHAnsi" w:hAnsiTheme="minorHAnsi" w:cstheme="minorHAnsi"/>
          <w:sz w:val="22"/>
          <w:szCs w:val="22"/>
        </w:rPr>
        <w:t> položkovým rozpočtem</w:t>
      </w:r>
      <w:r w:rsidR="00F53EE2">
        <w:rPr>
          <w:rFonts w:asciiTheme="minorHAnsi" w:hAnsiTheme="minorHAnsi" w:cstheme="minorHAnsi"/>
          <w:sz w:val="22"/>
          <w:szCs w:val="22"/>
        </w:rPr>
        <w:t>, který je nedílnou součástí nabídky</w:t>
      </w:r>
      <w:r w:rsidR="00F53EE2" w:rsidRPr="004F16BA">
        <w:rPr>
          <w:rFonts w:asciiTheme="minorHAnsi" w:hAnsiTheme="minorHAnsi" w:cstheme="minorHAnsi"/>
          <w:sz w:val="22"/>
          <w:szCs w:val="22"/>
        </w:rPr>
        <w:t xml:space="preserve"> zhotovitele a závazek objednatele zaplatit za provedení díla sjednanou cenu.</w:t>
      </w:r>
    </w:p>
    <w:p w14:paraId="521F9FB7" w14:textId="77777777" w:rsidR="00286E96" w:rsidRDefault="00286E96" w:rsidP="004F16BA">
      <w:pPr>
        <w:pStyle w:val="Default"/>
        <w:jc w:val="both"/>
        <w:rPr>
          <w:rFonts w:asciiTheme="minorHAnsi" w:hAnsiTheme="minorHAnsi" w:cstheme="minorHAnsi"/>
          <w:sz w:val="22"/>
          <w:szCs w:val="22"/>
        </w:rPr>
      </w:pPr>
    </w:p>
    <w:p w14:paraId="223F07D3" w14:textId="48763EAC"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 xml:space="preserve">(2) Dílem je </w:t>
      </w:r>
      <w:r w:rsidR="001F5CE0" w:rsidRPr="001F5CE0">
        <w:rPr>
          <w:rFonts w:cstheme="minorHAnsi"/>
          <w:bCs/>
          <w:noProof w:val="0"/>
          <w:color w:val="000000"/>
        </w:rPr>
        <w:t>realizace zakázky</w:t>
      </w:r>
      <w:r w:rsidR="001F5CE0">
        <w:rPr>
          <w:rFonts w:cstheme="minorHAnsi"/>
          <w:b/>
          <w:bCs/>
          <w:noProof w:val="0"/>
          <w:color w:val="000000"/>
        </w:rPr>
        <w:t xml:space="preserve"> </w:t>
      </w:r>
      <w:r w:rsidR="00791860" w:rsidRPr="00791860">
        <w:rPr>
          <w:rFonts w:cstheme="minorHAnsi"/>
          <w:b/>
          <w:bCs/>
          <w:noProof w:val="0"/>
          <w:color w:val="000000"/>
        </w:rPr>
        <w:t>Rekonstrukce odborných učeben v Základní škole Louny, ul. Školní 2426</w:t>
      </w:r>
      <w:r w:rsidR="00CF4171" w:rsidRPr="00CF4171">
        <w:rPr>
          <w:rFonts w:cstheme="minorHAnsi"/>
          <w:b/>
          <w:bCs/>
          <w:noProof w:val="0"/>
          <w:color w:val="000000"/>
        </w:rPr>
        <w:t xml:space="preserve"> </w:t>
      </w:r>
      <w:r w:rsidR="001F5CE0">
        <w:rPr>
          <w:rFonts w:cstheme="minorHAnsi"/>
          <w:bCs/>
          <w:noProof w:val="0"/>
          <w:color w:val="000000"/>
        </w:rPr>
        <w:t xml:space="preserve">dle </w:t>
      </w:r>
      <w:r w:rsidRPr="001F5CE0">
        <w:rPr>
          <w:rFonts w:cstheme="minorHAnsi"/>
          <w:noProof w:val="0"/>
          <w:color w:val="000000"/>
        </w:rPr>
        <w:t>oceně</w:t>
      </w:r>
      <w:r w:rsidR="001F5CE0">
        <w:rPr>
          <w:rFonts w:cstheme="minorHAnsi"/>
          <w:noProof w:val="0"/>
          <w:color w:val="000000"/>
        </w:rPr>
        <w:t>ného výkazu v</w:t>
      </w:r>
      <w:r w:rsidRPr="001F5CE0">
        <w:rPr>
          <w:rFonts w:cstheme="minorHAnsi"/>
          <w:noProof w:val="0"/>
          <w:color w:val="000000"/>
        </w:rPr>
        <w:t>ýměr, který je přílohou č.</w:t>
      </w:r>
      <w:r w:rsidR="004F16BA">
        <w:rPr>
          <w:rFonts w:cstheme="minorHAnsi"/>
          <w:noProof w:val="0"/>
          <w:color w:val="000000"/>
        </w:rPr>
        <w:t xml:space="preserve"> </w:t>
      </w:r>
      <w:r w:rsidRPr="001F5CE0">
        <w:rPr>
          <w:rFonts w:cstheme="minorHAnsi"/>
          <w:noProof w:val="0"/>
          <w:color w:val="000000"/>
        </w:rPr>
        <w:t>1 této smlouvy. Předmět díla bude proveden</w:t>
      </w:r>
      <w:r w:rsidR="001F5CE0">
        <w:rPr>
          <w:rFonts w:cstheme="minorHAnsi"/>
          <w:noProof w:val="0"/>
          <w:color w:val="000000"/>
        </w:rPr>
        <w:t xml:space="preserve"> </w:t>
      </w:r>
      <w:r w:rsidRPr="001F5CE0">
        <w:rPr>
          <w:rFonts w:cstheme="minorHAnsi"/>
          <w:noProof w:val="0"/>
          <w:color w:val="000000"/>
        </w:rPr>
        <w:t>v rozsahu výzvy.</w:t>
      </w:r>
    </w:p>
    <w:p w14:paraId="671BE30C" w14:textId="77777777" w:rsidR="001F5CE0" w:rsidRPr="001F5CE0" w:rsidRDefault="001F5CE0" w:rsidP="001F5CE0">
      <w:pPr>
        <w:autoSpaceDE w:val="0"/>
        <w:autoSpaceDN w:val="0"/>
        <w:adjustRightInd w:val="0"/>
        <w:spacing w:after="0" w:line="240" w:lineRule="auto"/>
        <w:jc w:val="both"/>
        <w:rPr>
          <w:rFonts w:cstheme="minorHAnsi"/>
          <w:noProof w:val="0"/>
          <w:color w:val="000000"/>
        </w:rPr>
      </w:pPr>
    </w:p>
    <w:p w14:paraId="33E22272" w14:textId="77777777" w:rsidR="00975D5F" w:rsidRPr="001F5CE0"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(3) Zhotovitel se zavazuje při provádění díla na své náklady také zajistit:</w:t>
      </w:r>
    </w:p>
    <w:p w14:paraId="4057DCC8" w14:textId="77777777" w:rsidR="00005C2F" w:rsidRPr="008F3F1F" w:rsidRDefault="00005C2F" w:rsidP="00005C2F">
      <w:pPr>
        <w:numPr>
          <w:ilvl w:val="0"/>
          <w:numId w:val="6"/>
        </w:numPr>
        <w:autoSpaceDE w:val="0"/>
        <w:autoSpaceDN w:val="0"/>
        <w:adjustRightInd w:val="0"/>
        <w:spacing w:after="0" w:line="240" w:lineRule="auto"/>
        <w:jc w:val="both"/>
        <w:rPr>
          <w:rFonts w:ascii="Calibri" w:hAnsi="Calibri" w:cs="Arial"/>
          <w:i/>
          <w:color w:val="000000"/>
          <w:szCs w:val="20"/>
        </w:rPr>
      </w:pPr>
      <w:r w:rsidRPr="008F3F1F">
        <w:rPr>
          <w:rFonts w:ascii="Calibri" w:hAnsi="Calibri" w:cs="Arial"/>
          <w:i/>
          <w:color w:val="000000"/>
          <w:szCs w:val="20"/>
        </w:rPr>
        <w:t xml:space="preserve">zjištění skutečného stavu před zahájením realizace, provedení jeho zdokumentování a jeho konfrontace s projektovou dokumentací (místo realizace musí být zdokumentováno vyhotovením fotodokumentace, popsáním stavu a projednáním zjištěných skutečností se zástupci objednatele); </w:t>
      </w:r>
    </w:p>
    <w:p w14:paraId="21979C48" w14:textId="77777777" w:rsidR="00005C2F" w:rsidRDefault="00005C2F" w:rsidP="00005C2F">
      <w:pPr>
        <w:numPr>
          <w:ilvl w:val="0"/>
          <w:numId w:val="6"/>
        </w:numPr>
        <w:autoSpaceDE w:val="0"/>
        <w:autoSpaceDN w:val="0"/>
        <w:adjustRightInd w:val="0"/>
        <w:spacing w:after="0" w:line="240" w:lineRule="auto"/>
        <w:jc w:val="both"/>
        <w:rPr>
          <w:rFonts w:ascii="Calibri" w:hAnsi="Calibri" w:cs="Arial"/>
          <w:i/>
          <w:color w:val="000000"/>
          <w:szCs w:val="20"/>
        </w:rPr>
      </w:pPr>
      <w:r w:rsidRPr="008F3F1F">
        <w:rPr>
          <w:rFonts w:ascii="Calibri" w:hAnsi="Calibri" w:cs="Arial"/>
          <w:i/>
          <w:color w:val="000000"/>
          <w:szCs w:val="20"/>
        </w:rPr>
        <w:t xml:space="preserve">vypracování dokumentace skutečného provedení stavby v rozsahu, který určuje projektová dokumentace nebo vyhláška č. 131/2024 Sb., o dokumentaci staveb, ve znění pozdějších předpisů; </w:t>
      </w:r>
    </w:p>
    <w:p w14:paraId="05BDBDD3" w14:textId="40D0B409" w:rsidR="00005C2F" w:rsidRPr="008F3F1F" w:rsidRDefault="00005C2F" w:rsidP="00005C2F">
      <w:pPr>
        <w:numPr>
          <w:ilvl w:val="0"/>
          <w:numId w:val="6"/>
        </w:numPr>
        <w:autoSpaceDE w:val="0"/>
        <w:autoSpaceDN w:val="0"/>
        <w:adjustRightInd w:val="0"/>
        <w:spacing w:after="0" w:line="240" w:lineRule="auto"/>
        <w:jc w:val="both"/>
        <w:rPr>
          <w:rFonts w:ascii="Calibri" w:hAnsi="Calibri" w:cs="Arial"/>
          <w:i/>
          <w:color w:val="000000"/>
          <w:szCs w:val="20"/>
        </w:rPr>
      </w:pPr>
      <w:r w:rsidRPr="008F3F1F">
        <w:rPr>
          <w:rFonts w:ascii="Calibri" w:hAnsi="Calibri" w:cs="Arial"/>
          <w:i/>
          <w:color w:val="000000"/>
          <w:szCs w:val="20"/>
        </w:rPr>
        <w:t xml:space="preserve">odvoz a uložení odpadu z činnosti dodavatele, vč. doložení originálů příslušných dokladů označených názvem veřejné zakázky; </w:t>
      </w:r>
    </w:p>
    <w:p w14:paraId="5B2800F9" w14:textId="77777777" w:rsidR="00005C2F" w:rsidRPr="008F3F1F" w:rsidRDefault="00005C2F" w:rsidP="00005C2F">
      <w:pPr>
        <w:numPr>
          <w:ilvl w:val="0"/>
          <w:numId w:val="6"/>
        </w:numPr>
        <w:autoSpaceDE w:val="0"/>
        <w:autoSpaceDN w:val="0"/>
        <w:adjustRightInd w:val="0"/>
        <w:spacing w:after="0" w:line="240" w:lineRule="auto"/>
        <w:jc w:val="both"/>
        <w:rPr>
          <w:rFonts w:ascii="Calibri" w:hAnsi="Calibri" w:cs="Arial"/>
          <w:i/>
          <w:color w:val="000000"/>
          <w:szCs w:val="20"/>
        </w:rPr>
      </w:pPr>
      <w:r w:rsidRPr="008F3F1F">
        <w:rPr>
          <w:rFonts w:ascii="Calibri" w:hAnsi="Calibri" w:cs="Arial"/>
          <w:i/>
          <w:color w:val="000000"/>
          <w:szCs w:val="20"/>
        </w:rPr>
        <w:t>zajištění vytyčení všech podzemních inženýrských sítí, zajištění jejich neporušení během realizace a jejich zpětné protokolární předání správcům sítí (pouze v případě potřeby);</w:t>
      </w:r>
    </w:p>
    <w:p w14:paraId="28BA2893" w14:textId="77777777" w:rsidR="00005C2F" w:rsidRPr="008F3F1F" w:rsidRDefault="00005C2F" w:rsidP="00005C2F">
      <w:pPr>
        <w:numPr>
          <w:ilvl w:val="0"/>
          <w:numId w:val="6"/>
        </w:numPr>
        <w:autoSpaceDE w:val="0"/>
        <w:autoSpaceDN w:val="0"/>
        <w:adjustRightInd w:val="0"/>
        <w:spacing w:after="0" w:line="240" w:lineRule="auto"/>
        <w:jc w:val="both"/>
        <w:rPr>
          <w:rFonts w:ascii="Calibri" w:hAnsi="Calibri" w:cs="Arial"/>
          <w:i/>
          <w:color w:val="000000"/>
          <w:szCs w:val="20"/>
        </w:rPr>
      </w:pPr>
      <w:r w:rsidRPr="008F3F1F">
        <w:rPr>
          <w:rFonts w:ascii="Calibri" w:hAnsi="Calibri" w:cs="Arial"/>
          <w:i/>
          <w:color w:val="000000"/>
          <w:szCs w:val="20"/>
        </w:rPr>
        <w:t xml:space="preserve">předkládání vzorků materiálů a výrobků určených pro osazení či zabudovaní do stavby nebo pro vybavení stavby zadavateli a objednateli a projektantovi k odsouhlasení;  </w:t>
      </w:r>
    </w:p>
    <w:p w14:paraId="08B35A42" w14:textId="77777777" w:rsidR="00005C2F" w:rsidRPr="008F3F1F" w:rsidRDefault="00005C2F" w:rsidP="00005C2F">
      <w:pPr>
        <w:numPr>
          <w:ilvl w:val="0"/>
          <w:numId w:val="6"/>
        </w:numPr>
        <w:autoSpaceDE w:val="0"/>
        <w:autoSpaceDN w:val="0"/>
        <w:adjustRightInd w:val="0"/>
        <w:spacing w:after="0" w:line="240" w:lineRule="auto"/>
        <w:jc w:val="both"/>
        <w:rPr>
          <w:rFonts w:ascii="Calibri" w:hAnsi="Calibri" w:cs="Arial"/>
          <w:i/>
          <w:color w:val="000000"/>
          <w:szCs w:val="20"/>
        </w:rPr>
      </w:pPr>
      <w:r w:rsidRPr="008F3F1F">
        <w:rPr>
          <w:rFonts w:ascii="Calibri" w:hAnsi="Calibri" w:cs="Arial"/>
          <w:i/>
          <w:color w:val="000000"/>
          <w:szCs w:val="20"/>
        </w:rPr>
        <w:t xml:space="preserve">zajištění a provedení všech nezbytných průzkumů, rozborů, zkoušek, atestů a revizí podle ČSN předepsaných projektovou dokumentací, případně jiných norem vztahujících se k prováděnému dílu, včetně pořízení protokolů zajištěných u akreditované zkušebny nebo potřebných pro řádné provedení a dokončení realizace veřejné zakázky; </w:t>
      </w:r>
    </w:p>
    <w:p w14:paraId="639A5B0F" w14:textId="77777777" w:rsidR="00005C2F" w:rsidRPr="008F3F1F" w:rsidRDefault="00005C2F" w:rsidP="00005C2F">
      <w:pPr>
        <w:numPr>
          <w:ilvl w:val="0"/>
          <w:numId w:val="6"/>
        </w:numPr>
        <w:autoSpaceDE w:val="0"/>
        <w:autoSpaceDN w:val="0"/>
        <w:adjustRightInd w:val="0"/>
        <w:spacing w:after="0" w:line="240" w:lineRule="auto"/>
        <w:jc w:val="both"/>
        <w:rPr>
          <w:rFonts w:ascii="Calibri" w:hAnsi="Calibri" w:cs="Arial"/>
          <w:i/>
          <w:color w:val="000000"/>
          <w:szCs w:val="20"/>
        </w:rPr>
      </w:pPr>
      <w:r w:rsidRPr="008F3F1F">
        <w:rPr>
          <w:rFonts w:ascii="Calibri" w:hAnsi="Calibri" w:cs="Arial"/>
          <w:i/>
          <w:color w:val="000000"/>
          <w:szCs w:val="20"/>
        </w:rPr>
        <w:t xml:space="preserve">dodržení všech podmínek provádění díla stanovených projektovou dokumentací; </w:t>
      </w:r>
    </w:p>
    <w:p w14:paraId="33A43A6C" w14:textId="77777777" w:rsidR="00005C2F" w:rsidRPr="008F3F1F" w:rsidRDefault="00005C2F" w:rsidP="00005C2F">
      <w:pPr>
        <w:numPr>
          <w:ilvl w:val="0"/>
          <w:numId w:val="6"/>
        </w:numPr>
        <w:autoSpaceDE w:val="0"/>
        <w:autoSpaceDN w:val="0"/>
        <w:adjustRightInd w:val="0"/>
        <w:spacing w:after="0" w:line="240" w:lineRule="auto"/>
        <w:jc w:val="both"/>
        <w:rPr>
          <w:rFonts w:ascii="Calibri" w:hAnsi="Calibri" w:cs="Arial"/>
          <w:i/>
          <w:color w:val="000000"/>
          <w:szCs w:val="20"/>
        </w:rPr>
      </w:pPr>
      <w:r w:rsidRPr="008F3F1F">
        <w:rPr>
          <w:rFonts w:ascii="Calibri" w:hAnsi="Calibri" w:cs="Arial"/>
          <w:i/>
          <w:color w:val="000000"/>
          <w:szCs w:val="20"/>
        </w:rPr>
        <w:t xml:space="preserve">dodržení všech norem vztahujících se k realizaci veřejné zakázky; </w:t>
      </w:r>
    </w:p>
    <w:p w14:paraId="20C5ECB0" w14:textId="77777777" w:rsidR="000127D2" w:rsidRDefault="00005C2F" w:rsidP="000127D2">
      <w:pPr>
        <w:numPr>
          <w:ilvl w:val="0"/>
          <w:numId w:val="6"/>
        </w:numPr>
        <w:autoSpaceDE w:val="0"/>
        <w:autoSpaceDN w:val="0"/>
        <w:adjustRightInd w:val="0"/>
        <w:spacing w:after="0" w:line="240" w:lineRule="auto"/>
        <w:jc w:val="both"/>
        <w:rPr>
          <w:rFonts w:ascii="Calibri" w:hAnsi="Calibri" w:cs="Arial"/>
          <w:i/>
          <w:color w:val="000000"/>
          <w:szCs w:val="20"/>
        </w:rPr>
      </w:pPr>
      <w:r w:rsidRPr="008F3F1F">
        <w:rPr>
          <w:rFonts w:ascii="Calibri" w:hAnsi="Calibri" w:cs="Arial"/>
          <w:i/>
          <w:color w:val="000000"/>
          <w:szCs w:val="20"/>
        </w:rPr>
        <w:t>uvedení všech povrchů dotčených realizací veřejné zakázky do původního stavu (komunikace, chodníky, dočasně využívané plochy apod.), který bude před započetím realizace předmětné části díla zhotovitelem vhodným způsobem zdokumentován;</w:t>
      </w:r>
    </w:p>
    <w:p w14:paraId="6786FAFE" w14:textId="6415DCD3" w:rsidR="00005C2F" w:rsidRDefault="00005C2F" w:rsidP="000127D2">
      <w:pPr>
        <w:numPr>
          <w:ilvl w:val="0"/>
          <w:numId w:val="6"/>
        </w:numPr>
        <w:autoSpaceDE w:val="0"/>
        <w:autoSpaceDN w:val="0"/>
        <w:adjustRightInd w:val="0"/>
        <w:spacing w:after="0" w:line="240" w:lineRule="auto"/>
        <w:jc w:val="both"/>
        <w:rPr>
          <w:rFonts w:ascii="Calibri" w:hAnsi="Calibri" w:cs="Arial"/>
          <w:i/>
          <w:color w:val="000000"/>
          <w:szCs w:val="20"/>
        </w:rPr>
      </w:pPr>
      <w:r w:rsidRPr="000127D2">
        <w:rPr>
          <w:rFonts w:ascii="Calibri" w:hAnsi="Calibri" w:cs="Arial"/>
          <w:i/>
          <w:color w:val="000000"/>
          <w:szCs w:val="20"/>
        </w:rPr>
        <w:t>vybudování zařízení staveniště včetně nákladů na jeho odstranění, včetně staveništních přípojek, apod</w:t>
      </w:r>
      <w:r w:rsidR="000127D2">
        <w:rPr>
          <w:rFonts w:ascii="Calibri" w:hAnsi="Calibri" w:cs="Arial"/>
          <w:i/>
          <w:color w:val="000000"/>
          <w:szCs w:val="20"/>
        </w:rPr>
        <w:t>.</w:t>
      </w:r>
    </w:p>
    <w:p w14:paraId="7267B387" w14:textId="77777777" w:rsidR="000127D2" w:rsidRPr="000127D2" w:rsidRDefault="000127D2" w:rsidP="000127D2">
      <w:pPr>
        <w:autoSpaceDE w:val="0"/>
        <w:autoSpaceDN w:val="0"/>
        <w:adjustRightInd w:val="0"/>
        <w:spacing w:after="0" w:line="240" w:lineRule="auto"/>
        <w:ind w:left="1004"/>
        <w:jc w:val="both"/>
        <w:rPr>
          <w:rFonts w:ascii="Calibri" w:hAnsi="Calibri" w:cs="Arial"/>
          <w:i/>
          <w:color w:val="000000"/>
          <w:szCs w:val="20"/>
        </w:rPr>
      </w:pPr>
    </w:p>
    <w:p w14:paraId="33E1389D" w14:textId="31A132D5"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 xml:space="preserve">(4) Zhotovitel se zavazuje provést dílo na vlastní náklady a nebezpečí </w:t>
      </w:r>
      <w:r w:rsidR="000E6E64" w:rsidRPr="001F5CE0">
        <w:rPr>
          <w:rFonts w:cstheme="minorHAnsi"/>
          <w:noProof w:val="0"/>
          <w:color w:val="000000"/>
        </w:rPr>
        <w:t xml:space="preserve">obsahující všechny stavební práce </w:t>
      </w:r>
      <w:r w:rsidR="000E6E64">
        <w:rPr>
          <w:rFonts w:cstheme="minorHAnsi"/>
          <w:noProof w:val="0"/>
          <w:color w:val="000000"/>
        </w:rPr>
        <w:t>a dodávky</w:t>
      </w:r>
      <w:r w:rsidRPr="001F5CE0">
        <w:rPr>
          <w:rFonts w:cstheme="minorHAnsi"/>
          <w:noProof w:val="0"/>
          <w:color w:val="000000"/>
        </w:rPr>
        <w:t xml:space="preserve"> uvedené ve výzvě objednatele a nabídce zhotovitele</w:t>
      </w:r>
      <w:r w:rsidR="004F16BA">
        <w:rPr>
          <w:rFonts w:cstheme="minorHAnsi"/>
          <w:noProof w:val="0"/>
          <w:color w:val="000000"/>
        </w:rPr>
        <w:t xml:space="preserve"> </w:t>
      </w:r>
      <w:r w:rsidRPr="001F5CE0">
        <w:rPr>
          <w:rFonts w:cstheme="minorHAnsi"/>
          <w:noProof w:val="0"/>
          <w:color w:val="000000"/>
        </w:rPr>
        <w:t>a</w:t>
      </w:r>
      <w:r w:rsidR="004F16BA">
        <w:rPr>
          <w:rFonts w:cstheme="minorHAnsi"/>
          <w:noProof w:val="0"/>
          <w:color w:val="000000"/>
        </w:rPr>
        <w:t xml:space="preserve"> </w:t>
      </w:r>
      <w:r w:rsidRPr="001F5CE0">
        <w:rPr>
          <w:rFonts w:cstheme="minorHAnsi"/>
          <w:noProof w:val="0"/>
          <w:color w:val="000000"/>
        </w:rPr>
        <w:t>při jeho provádění dodržet podmínky příslušných technických norem a obecně závazných</w:t>
      </w:r>
      <w:r w:rsidR="004F16BA">
        <w:rPr>
          <w:rFonts w:cstheme="minorHAnsi"/>
          <w:noProof w:val="0"/>
          <w:color w:val="000000"/>
        </w:rPr>
        <w:t xml:space="preserve"> </w:t>
      </w:r>
      <w:r w:rsidRPr="001F5CE0">
        <w:rPr>
          <w:rFonts w:cstheme="minorHAnsi"/>
          <w:noProof w:val="0"/>
          <w:color w:val="000000"/>
        </w:rPr>
        <w:t>právních předpisů.</w:t>
      </w:r>
    </w:p>
    <w:p w14:paraId="6245AE15" w14:textId="77777777" w:rsidR="001F5CE0" w:rsidRPr="001F5CE0" w:rsidRDefault="001F5CE0" w:rsidP="001F5CE0">
      <w:pPr>
        <w:autoSpaceDE w:val="0"/>
        <w:autoSpaceDN w:val="0"/>
        <w:adjustRightInd w:val="0"/>
        <w:spacing w:after="0" w:line="240" w:lineRule="auto"/>
        <w:jc w:val="both"/>
        <w:rPr>
          <w:rFonts w:cstheme="minorHAnsi"/>
          <w:noProof w:val="0"/>
          <w:color w:val="000000"/>
        </w:rPr>
      </w:pPr>
    </w:p>
    <w:p w14:paraId="26344DAC"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(5) Zhotovitel se zavazuje rozsah prací nutných k provádění díla rozšířit nebo zúžit,</w:t>
      </w:r>
      <w:r w:rsidR="004F16BA">
        <w:rPr>
          <w:rFonts w:cstheme="minorHAnsi"/>
          <w:noProof w:val="0"/>
          <w:color w:val="000000"/>
        </w:rPr>
        <w:t xml:space="preserve"> </w:t>
      </w:r>
      <w:r w:rsidRPr="001F5CE0">
        <w:rPr>
          <w:rFonts w:cstheme="minorHAnsi"/>
          <w:noProof w:val="0"/>
          <w:color w:val="000000"/>
        </w:rPr>
        <w:t>pokud jej o to objednatel požádal a pokud to nenaruší kvalitu zhotovování díla. V</w:t>
      </w:r>
      <w:r w:rsidR="004F16BA">
        <w:rPr>
          <w:rFonts w:cstheme="minorHAnsi"/>
          <w:noProof w:val="0"/>
          <w:color w:val="000000"/>
        </w:rPr>
        <w:t> </w:t>
      </w:r>
      <w:r w:rsidRPr="001F5CE0">
        <w:rPr>
          <w:rFonts w:cstheme="minorHAnsi"/>
          <w:noProof w:val="0"/>
          <w:color w:val="000000"/>
        </w:rPr>
        <w:t>takovém</w:t>
      </w:r>
      <w:r w:rsidR="004F16BA">
        <w:rPr>
          <w:rFonts w:cstheme="minorHAnsi"/>
          <w:noProof w:val="0"/>
          <w:color w:val="000000"/>
        </w:rPr>
        <w:t xml:space="preserve"> </w:t>
      </w:r>
      <w:r w:rsidRPr="001F5CE0">
        <w:rPr>
          <w:rFonts w:cstheme="minorHAnsi"/>
          <w:noProof w:val="0"/>
          <w:color w:val="000000"/>
        </w:rPr>
        <w:t>případě se zavazuje uzavřít s objednatelem dodatek k této smlouvě, kde bude zohledněna změna</w:t>
      </w:r>
      <w:r w:rsidR="004F16BA">
        <w:rPr>
          <w:rFonts w:cstheme="minorHAnsi"/>
          <w:noProof w:val="0"/>
          <w:color w:val="000000"/>
        </w:rPr>
        <w:t xml:space="preserve"> </w:t>
      </w:r>
      <w:r w:rsidR="00546DEC">
        <w:rPr>
          <w:rFonts w:cstheme="minorHAnsi"/>
          <w:noProof w:val="0"/>
          <w:color w:val="000000"/>
        </w:rPr>
        <w:t>ceny</w:t>
      </w:r>
      <w:r w:rsidRPr="001F5CE0">
        <w:rPr>
          <w:rFonts w:cstheme="minorHAnsi"/>
          <w:noProof w:val="0"/>
          <w:color w:val="000000"/>
        </w:rPr>
        <w:t xml:space="preserve">. </w:t>
      </w:r>
    </w:p>
    <w:p w14:paraId="3F94847E" w14:textId="77777777" w:rsidR="001F5CE0" w:rsidRPr="001F5CE0" w:rsidRDefault="001F5CE0" w:rsidP="001F5CE0">
      <w:pPr>
        <w:autoSpaceDE w:val="0"/>
        <w:autoSpaceDN w:val="0"/>
        <w:adjustRightInd w:val="0"/>
        <w:spacing w:after="0" w:line="240" w:lineRule="auto"/>
        <w:jc w:val="both"/>
        <w:rPr>
          <w:rFonts w:cstheme="minorHAnsi"/>
          <w:noProof w:val="0"/>
          <w:color w:val="000000"/>
        </w:rPr>
      </w:pPr>
    </w:p>
    <w:p w14:paraId="3FABBAC7"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(6) Zhotovitel se zavazuje předat objednateli dílo prosté vad a nedodělků. Objednatel se</w:t>
      </w:r>
      <w:r w:rsidR="004F16BA">
        <w:rPr>
          <w:rFonts w:cstheme="minorHAnsi"/>
          <w:noProof w:val="0"/>
          <w:color w:val="000000"/>
        </w:rPr>
        <w:t xml:space="preserve"> </w:t>
      </w:r>
      <w:r w:rsidRPr="001F5CE0">
        <w:rPr>
          <w:rFonts w:cstheme="minorHAnsi"/>
          <w:noProof w:val="0"/>
          <w:color w:val="000000"/>
        </w:rPr>
        <w:t>zavazuje dílo převzít a zaplatit zhotoviteli dohodnutou cenu.</w:t>
      </w:r>
    </w:p>
    <w:p w14:paraId="3A293870" w14:textId="77777777" w:rsidR="001F5CE0" w:rsidRDefault="001F5CE0" w:rsidP="001F5CE0">
      <w:pPr>
        <w:autoSpaceDE w:val="0"/>
        <w:autoSpaceDN w:val="0"/>
        <w:adjustRightInd w:val="0"/>
        <w:spacing w:after="0" w:line="240" w:lineRule="auto"/>
        <w:jc w:val="both"/>
        <w:rPr>
          <w:rFonts w:cstheme="minorHAnsi"/>
          <w:noProof w:val="0"/>
          <w:color w:val="000000"/>
        </w:rPr>
      </w:pPr>
    </w:p>
    <w:p w14:paraId="3B8BFFE1" w14:textId="77777777" w:rsidR="00975D5F" w:rsidRPr="001F5CE0" w:rsidRDefault="00975D5F" w:rsidP="001F5CE0">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IV.</w:t>
      </w:r>
    </w:p>
    <w:p w14:paraId="04E432DC" w14:textId="77777777" w:rsidR="00975D5F" w:rsidRDefault="00975D5F" w:rsidP="001F5CE0">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Doba a místo plnění</w:t>
      </w:r>
    </w:p>
    <w:p w14:paraId="417FC66A" w14:textId="77777777" w:rsidR="00774824" w:rsidRDefault="00774824" w:rsidP="004F16BA">
      <w:pPr>
        <w:autoSpaceDE w:val="0"/>
        <w:autoSpaceDN w:val="0"/>
        <w:adjustRightInd w:val="0"/>
        <w:spacing w:after="0" w:line="240" w:lineRule="auto"/>
        <w:jc w:val="both"/>
        <w:rPr>
          <w:rFonts w:cstheme="minorHAnsi"/>
          <w:noProof w:val="0"/>
          <w:color w:val="000000"/>
        </w:rPr>
      </w:pPr>
    </w:p>
    <w:p w14:paraId="5DEB9597" w14:textId="77777777" w:rsidR="00975D5F" w:rsidRDefault="00975D5F" w:rsidP="004F16BA">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 xml:space="preserve">(1) Dílo specifikované </w:t>
      </w:r>
      <w:r w:rsidR="00774824">
        <w:rPr>
          <w:rFonts w:cstheme="minorHAnsi"/>
          <w:noProof w:val="0"/>
          <w:color w:val="000000"/>
        </w:rPr>
        <w:t>v článku III. této smlouvy zhotovitel provede</w:t>
      </w:r>
      <w:r w:rsidRPr="001F5CE0">
        <w:rPr>
          <w:rFonts w:cstheme="minorHAnsi"/>
          <w:noProof w:val="0"/>
          <w:color w:val="000000"/>
        </w:rPr>
        <w:t xml:space="preserve"> </w:t>
      </w:r>
      <w:r w:rsidR="00546DEC">
        <w:rPr>
          <w:rFonts w:cstheme="minorHAnsi"/>
          <w:noProof w:val="0"/>
          <w:color w:val="000000"/>
        </w:rPr>
        <w:t>v následujících termínech:</w:t>
      </w:r>
    </w:p>
    <w:p w14:paraId="4ED79B0C" w14:textId="113CCB44" w:rsidR="00B503CE" w:rsidRPr="00711628" w:rsidRDefault="00711628" w:rsidP="00711628">
      <w:pPr>
        <w:pStyle w:val="Default"/>
        <w:tabs>
          <w:tab w:val="left" w:pos="3544"/>
        </w:tabs>
        <w:spacing w:before="120"/>
        <w:ind w:left="3540" w:hanging="3540"/>
        <w:jc w:val="both"/>
        <w:rPr>
          <w:rFonts w:ascii="Calibri" w:hAnsi="Calibri"/>
          <w:bCs/>
          <w:color w:val="auto"/>
          <w:sz w:val="22"/>
          <w:highlight w:val="yellow"/>
        </w:rPr>
      </w:pPr>
      <w:r w:rsidRPr="00711628">
        <w:rPr>
          <w:rFonts w:ascii="Calibri" w:hAnsi="Calibri"/>
          <w:b/>
          <w:color w:val="auto"/>
          <w:sz w:val="22"/>
        </w:rPr>
        <w:t>Předání a převzetí staveniště:</w:t>
      </w:r>
      <w:r w:rsidRPr="00711628">
        <w:rPr>
          <w:rFonts w:ascii="Calibri" w:hAnsi="Calibri"/>
          <w:b/>
          <w:color w:val="auto"/>
          <w:sz w:val="22"/>
        </w:rPr>
        <w:tab/>
      </w:r>
      <w:r>
        <w:rPr>
          <w:rFonts w:ascii="Calibri" w:hAnsi="Calibri"/>
          <w:b/>
          <w:color w:val="auto"/>
          <w:sz w:val="22"/>
        </w:rPr>
        <w:tab/>
      </w:r>
      <w:r w:rsidRPr="00711628">
        <w:rPr>
          <w:rFonts w:ascii="Calibri" w:hAnsi="Calibri"/>
          <w:bCs/>
          <w:color w:val="auto"/>
          <w:sz w:val="22"/>
        </w:rPr>
        <w:t>do 7 kalendářních dnů od odeslání písemné výzvy objednatele k předání staveniště</w:t>
      </w:r>
    </w:p>
    <w:p w14:paraId="4AA54F2C" w14:textId="1C2768BE" w:rsidR="00755EBE" w:rsidRPr="00791860" w:rsidRDefault="00711628" w:rsidP="00B503CE">
      <w:pPr>
        <w:pStyle w:val="Default"/>
        <w:tabs>
          <w:tab w:val="left" w:pos="3544"/>
        </w:tabs>
        <w:ind w:left="3544" w:hanging="3544"/>
        <w:jc w:val="both"/>
        <w:rPr>
          <w:rFonts w:ascii="Calibri" w:hAnsi="Calibri"/>
          <w:color w:val="auto"/>
          <w:sz w:val="22"/>
          <w:highlight w:val="yellow"/>
        </w:rPr>
      </w:pPr>
      <w:r w:rsidRPr="00711628">
        <w:rPr>
          <w:rFonts w:ascii="Calibri" w:hAnsi="Calibri"/>
          <w:b/>
          <w:color w:val="auto"/>
          <w:sz w:val="22"/>
        </w:rPr>
        <w:t xml:space="preserve">Zahájení stavebních prací: </w:t>
      </w:r>
      <w:r>
        <w:rPr>
          <w:rFonts w:ascii="Calibri" w:hAnsi="Calibri"/>
          <w:b/>
          <w:color w:val="auto"/>
          <w:sz w:val="22"/>
        </w:rPr>
        <w:tab/>
      </w:r>
      <w:r w:rsidRPr="00711628">
        <w:rPr>
          <w:rFonts w:ascii="Calibri" w:hAnsi="Calibri"/>
          <w:bCs/>
          <w:color w:val="auto"/>
          <w:sz w:val="22"/>
        </w:rPr>
        <w:t>do 7 kalendářních dnů od předání a převzetí staveniště</w:t>
      </w:r>
    </w:p>
    <w:p w14:paraId="42DB2725" w14:textId="7B536F16" w:rsidR="00755EBE" w:rsidRPr="00791860" w:rsidRDefault="00711628" w:rsidP="00B503CE">
      <w:pPr>
        <w:pStyle w:val="Default"/>
        <w:ind w:left="3544" w:hanging="3544"/>
        <w:jc w:val="both"/>
        <w:rPr>
          <w:rFonts w:ascii="Calibri" w:hAnsi="Calibri"/>
          <w:color w:val="auto"/>
          <w:sz w:val="22"/>
          <w:highlight w:val="yellow"/>
        </w:rPr>
      </w:pPr>
      <w:r w:rsidRPr="00711628">
        <w:rPr>
          <w:rFonts w:ascii="Calibri" w:hAnsi="Calibri"/>
          <w:b/>
          <w:color w:val="auto"/>
          <w:sz w:val="22"/>
        </w:rPr>
        <w:lastRenderedPageBreak/>
        <w:t xml:space="preserve">Dokončení stavebních prací: </w:t>
      </w:r>
      <w:r>
        <w:rPr>
          <w:rFonts w:ascii="Calibri" w:hAnsi="Calibri"/>
          <w:b/>
          <w:color w:val="auto"/>
          <w:sz w:val="22"/>
        </w:rPr>
        <w:tab/>
      </w:r>
      <w:r w:rsidRPr="00711628">
        <w:rPr>
          <w:rFonts w:ascii="Calibri" w:hAnsi="Calibri"/>
          <w:bCs/>
          <w:color w:val="auto"/>
          <w:sz w:val="22"/>
        </w:rPr>
        <w:t>do 120ti kalendářních dní od nabytí účinnosti smluvního vztahu</w:t>
      </w:r>
    </w:p>
    <w:p w14:paraId="10141A99" w14:textId="77777777" w:rsidR="00774824" w:rsidRDefault="00774824" w:rsidP="004F16BA">
      <w:pPr>
        <w:autoSpaceDE w:val="0"/>
        <w:autoSpaceDN w:val="0"/>
        <w:adjustRightInd w:val="0"/>
        <w:spacing w:after="0" w:line="240" w:lineRule="auto"/>
        <w:jc w:val="both"/>
        <w:rPr>
          <w:rFonts w:ascii="Calibri" w:hAnsi="Calibri" w:cs="Arial"/>
        </w:rPr>
      </w:pPr>
    </w:p>
    <w:p w14:paraId="6E4D1574" w14:textId="77777777" w:rsidR="00975D5F" w:rsidRDefault="00975D5F" w:rsidP="004F16BA">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(2) Dílo nebo jeho část je provedeno a připraveno k předání v okamžiku, kdy je</w:t>
      </w:r>
      <w:r w:rsidR="004F16BA">
        <w:rPr>
          <w:rFonts w:cstheme="minorHAnsi"/>
          <w:noProof w:val="0"/>
          <w:color w:val="000000"/>
        </w:rPr>
        <w:t xml:space="preserve"> </w:t>
      </w:r>
      <w:r w:rsidRPr="001F5CE0">
        <w:rPr>
          <w:rFonts w:cstheme="minorHAnsi"/>
          <w:noProof w:val="0"/>
          <w:color w:val="000000"/>
        </w:rPr>
        <w:t xml:space="preserve">dokončeno, tj. kdy do </w:t>
      </w:r>
      <w:r w:rsidR="00FF0C66">
        <w:rPr>
          <w:rFonts w:cstheme="minorHAnsi"/>
          <w:noProof w:val="0"/>
          <w:color w:val="000000"/>
        </w:rPr>
        <w:t>něj byly zabudovány všechny součásti</w:t>
      </w:r>
      <w:r w:rsidRPr="001F5CE0">
        <w:rPr>
          <w:rFonts w:cstheme="minorHAnsi"/>
          <w:noProof w:val="0"/>
          <w:color w:val="000000"/>
        </w:rPr>
        <w:t xml:space="preserve"> a dokončeny všechny práce podle</w:t>
      </w:r>
      <w:r w:rsidR="004F16BA">
        <w:rPr>
          <w:rFonts w:cstheme="minorHAnsi"/>
          <w:noProof w:val="0"/>
          <w:color w:val="000000"/>
        </w:rPr>
        <w:t xml:space="preserve"> </w:t>
      </w:r>
      <w:r w:rsidRPr="001F5CE0">
        <w:rPr>
          <w:rFonts w:cstheme="minorHAnsi"/>
          <w:noProof w:val="0"/>
          <w:color w:val="000000"/>
        </w:rPr>
        <w:t>výkazu výměr</w:t>
      </w:r>
      <w:r w:rsidR="00FF0C66">
        <w:rPr>
          <w:rFonts w:cstheme="minorHAnsi"/>
          <w:noProof w:val="0"/>
          <w:color w:val="000000"/>
        </w:rPr>
        <w:t xml:space="preserve"> </w:t>
      </w:r>
      <w:r w:rsidRPr="001F5CE0">
        <w:rPr>
          <w:rFonts w:cstheme="minorHAnsi"/>
          <w:noProof w:val="0"/>
          <w:color w:val="000000"/>
        </w:rPr>
        <w:t>a je prosto vad a nedodělků. Dílo se považuje za provedené jeho předáním</w:t>
      </w:r>
      <w:r w:rsidR="004F16BA">
        <w:rPr>
          <w:rFonts w:cstheme="minorHAnsi"/>
          <w:noProof w:val="0"/>
          <w:color w:val="000000"/>
        </w:rPr>
        <w:t xml:space="preserve"> </w:t>
      </w:r>
      <w:r w:rsidRPr="001F5CE0">
        <w:rPr>
          <w:rFonts w:cstheme="minorHAnsi"/>
          <w:noProof w:val="0"/>
          <w:color w:val="000000"/>
        </w:rPr>
        <w:t>a převzetím bez vad a nedodělků a předáním dokladů.</w:t>
      </w:r>
    </w:p>
    <w:p w14:paraId="1E3CF3FC" w14:textId="77777777" w:rsidR="00755EBE" w:rsidRDefault="00755EBE" w:rsidP="004F16BA">
      <w:pPr>
        <w:autoSpaceDE w:val="0"/>
        <w:autoSpaceDN w:val="0"/>
        <w:adjustRightInd w:val="0"/>
        <w:spacing w:after="0" w:line="240" w:lineRule="auto"/>
        <w:jc w:val="both"/>
        <w:rPr>
          <w:rFonts w:cstheme="minorHAnsi"/>
          <w:noProof w:val="0"/>
          <w:color w:val="000000"/>
        </w:rPr>
      </w:pPr>
    </w:p>
    <w:p w14:paraId="2368D34E" w14:textId="77777777" w:rsidR="00975D5F" w:rsidRDefault="00975D5F" w:rsidP="004F16BA">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(3) Bude-li objednatelem dán příkaz k dočasnému zastavení prací na díle z jakéhokoliv důvodu, je zhotovitel povinen tento příkaz uposlechnout, bez zbyteč</w:t>
      </w:r>
      <w:r w:rsidR="004F16BA">
        <w:rPr>
          <w:rFonts w:cstheme="minorHAnsi"/>
          <w:noProof w:val="0"/>
          <w:color w:val="000000"/>
        </w:rPr>
        <w:t xml:space="preserve">ného odkladu </w:t>
      </w:r>
      <w:r w:rsidRPr="001F5CE0">
        <w:rPr>
          <w:rFonts w:cstheme="minorHAnsi"/>
          <w:noProof w:val="0"/>
          <w:color w:val="000000"/>
        </w:rPr>
        <w:t>zastavit práce a při provádění zabezpečovacích prací na stavbě postupovat dle pokynů</w:t>
      </w:r>
      <w:r w:rsidR="004F16BA">
        <w:rPr>
          <w:rFonts w:cstheme="minorHAnsi"/>
          <w:noProof w:val="0"/>
          <w:color w:val="000000"/>
        </w:rPr>
        <w:t xml:space="preserve"> </w:t>
      </w:r>
      <w:r w:rsidRPr="001F5CE0">
        <w:rPr>
          <w:rFonts w:cstheme="minorHAnsi"/>
          <w:noProof w:val="0"/>
          <w:color w:val="000000"/>
        </w:rPr>
        <w:t>objednatele tak, aby nedošlo k poškození či znehodnocení díla. Objednatel má právo vydat</w:t>
      </w:r>
      <w:r w:rsidR="004F16BA">
        <w:rPr>
          <w:rFonts w:cstheme="minorHAnsi"/>
          <w:noProof w:val="0"/>
          <w:color w:val="000000"/>
        </w:rPr>
        <w:t xml:space="preserve"> </w:t>
      </w:r>
      <w:r w:rsidRPr="001F5CE0">
        <w:rPr>
          <w:rFonts w:cstheme="minorHAnsi"/>
          <w:noProof w:val="0"/>
          <w:color w:val="000000"/>
        </w:rPr>
        <w:t>příkaz k zastavení nebo přerušení prací na nezbytně nutnou dobu v</w:t>
      </w:r>
      <w:r w:rsidR="00A161C2">
        <w:rPr>
          <w:rFonts w:cstheme="minorHAnsi"/>
          <w:noProof w:val="0"/>
          <w:color w:val="000000"/>
        </w:rPr>
        <w:t xml:space="preserve"> kterékoliv fázi realizace díla</w:t>
      </w:r>
      <w:r w:rsidRPr="001F5CE0">
        <w:rPr>
          <w:rFonts w:cstheme="minorHAnsi"/>
          <w:noProof w:val="0"/>
          <w:color w:val="000000"/>
        </w:rPr>
        <w:t>. Výše</w:t>
      </w:r>
      <w:r w:rsidR="004F16BA">
        <w:rPr>
          <w:rFonts w:cstheme="minorHAnsi"/>
          <w:noProof w:val="0"/>
          <w:color w:val="000000"/>
        </w:rPr>
        <w:t xml:space="preserve"> </w:t>
      </w:r>
      <w:r w:rsidRPr="001F5CE0">
        <w:rPr>
          <w:rFonts w:cstheme="minorHAnsi"/>
          <w:noProof w:val="0"/>
          <w:color w:val="000000"/>
        </w:rPr>
        <w:t>uvedenými příkazy přestávají běžet lhůty ke splnění povinností zhotovitele vyplývající z</w:t>
      </w:r>
      <w:r w:rsidR="004F16BA">
        <w:rPr>
          <w:rFonts w:cstheme="minorHAnsi"/>
          <w:noProof w:val="0"/>
          <w:color w:val="000000"/>
        </w:rPr>
        <w:t> </w:t>
      </w:r>
      <w:r w:rsidRPr="001F5CE0">
        <w:rPr>
          <w:rFonts w:cstheme="minorHAnsi"/>
          <w:noProof w:val="0"/>
          <w:color w:val="000000"/>
        </w:rPr>
        <w:t>této</w:t>
      </w:r>
      <w:r w:rsidR="004F16BA">
        <w:rPr>
          <w:rFonts w:cstheme="minorHAnsi"/>
          <w:noProof w:val="0"/>
          <w:color w:val="000000"/>
        </w:rPr>
        <w:t xml:space="preserve"> </w:t>
      </w:r>
      <w:r w:rsidRPr="001F5CE0">
        <w:rPr>
          <w:rFonts w:cstheme="minorHAnsi"/>
          <w:noProof w:val="0"/>
          <w:color w:val="000000"/>
        </w:rPr>
        <w:t>smlouvy. O dobu, o kterou je třeba dílo přerušit, se prodlužuje lhůta dohodnutá pro jeho</w:t>
      </w:r>
      <w:r w:rsidR="004F16BA">
        <w:rPr>
          <w:rFonts w:cstheme="minorHAnsi"/>
          <w:noProof w:val="0"/>
          <w:color w:val="000000"/>
        </w:rPr>
        <w:t xml:space="preserve"> </w:t>
      </w:r>
      <w:r w:rsidRPr="001F5CE0">
        <w:rPr>
          <w:rFonts w:cstheme="minorHAnsi"/>
          <w:noProof w:val="0"/>
          <w:color w:val="000000"/>
        </w:rPr>
        <w:t>dokončení.</w:t>
      </w:r>
    </w:p>
    <w:p w14:paraId="077F1920" w14:textId="77777777" w:rsidR="004F16BA" w:rsidRPr="001F5CE0" w:rsidRDefault="004F16BA" w:rsidP="004F16BA">
      <w:pPr>
        <w:autoSpaceDE w:val="0"/>
        <w:autoSpaceDN w:val="0"/>
        <w:adjustRightInd w:val="0"/>
        <w:spacing w:after="0" w:line="240" w:lineRule="auto"/>
        <w:jc w:val="both"/>
        <w:rPr>
          <w:rFonts w:cstheme="minorHAnsi"/>
          <w:noProof w:val="0"/>
          <w:color w:val="000000"/>
        </w:rPr>
      </w:pPr>
    </w:p>
    <w:p w14:paraId="31F3A689" w14:textId="3B858BB8" w:rsidR="005B0797" w:rsidRPr="00791860" w:rsidRDefault="00975D5F" w:rsidP="0079186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 xml:space="preserve">(4) Místem provádění díla je </w:t>
      </w:r>
      <w:r w:rsidR="00791860" w:rsidRPr="00791860">
        <w:rPr>
          <w:rFonts w:cstheme="minorHAnsi"/>
          <w:noProof w:val="0"/>
          <w:color w:val="000000"/>
        </w:rPr>
        <w:t>Základní škola Louny, Školní 2426, příspěvková organizace</w:t>
      </w:r>
      <w:r w:rsidR="00791860">
        <w:rPr>
          <w:rFonts w:cstheme="minorHAnsi"/>
          <w:noProof w:val="0"/>
          <w:color w:val="000000"/>
        </w:rPr>
        <w:t xml:space="preserve">, </w:t>
      </w:r>
      <w:r w:rsidR="00791860" w:rsidRPr="00791860">
        <w:rPr>
          <w:rFonts w:cstheme="minorHAnsi"/>
          <w:noProof w:val="0"/>
          <w:color w:val="000000"/>
        </w:rPr>
        <w:t>Školní 2426, 440 01 Louny</w:t>
      </w:r>
      <w:r w:rsidR="00FA3A4E">
        <w:rPr>
          <w:rFonts w:ascii="Calibri" w:hAnsi="Calibri" w:cs="Calibri"/>
        </w:rPr>
        <w:t>.</w:t>
      </w:r>
    </w:p>
    <w:p w14:paraId="6B489B4D" w14:textId="77777777" w:rsidR="00FA3A4E" w:rsidRDefault="00FA3A4E" w:rsidP="004F16BA">
      <w:pPr>
        <w:autoSpaceDE w:val="0"/>
        <w:autoSpaceDN w:val="0"/>
        <w:adjustRightInd w:val="0"/>
        <w:spacing w:after="0" w:line="240" w:lineRule="auto"/>
        <w:jc w:val="both"/>
        <w:rPr>
          <w:rFonts w:ascii="Calibri" w:hAnsi="Calibri"/>
        </w:rPr>
      </w:pPr>
    </w:p>
    <w:p w14:paraId="10668211" w14:textId="77777777" w:rsidR="00975D5F" w:rsidRPr="001F5CE0" w:rsidRDefault="00975D5F" w:rsidP="00A161C2">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V.</w:t>
      </w:r>
    </w:p>
    <w:p w14:paraId="47988291" w14:textId="77777777" w:rsidR="00975D5F" w:rsidRDefault="00975D5F" w:rsidP="00A161C2">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Cena díla</w:t>
      </w:r>
    </w:p>
    <w:p w14:paraId="40D5DDF3" w14:textId="77777777" w:rsidR="00A161C2" w:rsidRPr="001F5CE0" w:rsidRDefault="00A161C2" w:rsidP="00A161C2">
      <w:pPr>
        <w:autoSpaceDE w:val="0"/>
        <w:autoSpaceDN w:val="0"/>
        <w:adjustRightInd w:val="0"/>
        <w:spacing w:after="0" w:line="240" w:lineRule="auto"/>
        <w:jc w:val="center"/>
        <w:rPr>
          <w:rFonts w:cstheme="minorHAnsi"/>
          <w:b/>
          <w:bCs/>
          <w:noProof w:val="0"/>
          <w:color w:val="000000"/>
        </w:rPr>
      </w:pPr>
    </w:p>
    <w:p w14:paraId="67B094FB" w14:textId="77777777" w:rsidR="00975D5F" w:rsidRPr="001F5CE0" w:rsidRDefault="00975D5F" w:rsidP="005A24D9">
      <w:pPr>
        <w:autoSpaceDE w:val="0"/>
        <w:autoSpaceDN w:val="0"/>
        <w:adjustRightInd w:val="0"/>
        <w:spacing w:after="120" w:line="240" w:lineRule="auto"/>
        <w:jc w:val="both"/>
        <w:rPr>
          <w:rFonts w:cstheme="minorHAnsi"/>
          <w:noProof w:val="0"/>
          <w:color w:val="000000"/>
        </w:rPr>
      </w:pPr>
      <w:r w:rsidRPr="001F5CE0">
        <w:rPr>
          <w:rFonts w:cstheme="minorHAnsi"/>
          <w:noProof w:val="0"/>
          <w:color w:val="000000"/>
        </w:rPr>
        <w:t>(1) Cena díla, uvedeného v čl. III odst. 1. této smlouvy, byla dohodnuta v celkové výši:</w:t>
      </w:r>
    </w:p>
    <w:p w14:paraId="7C505BFD" w14:textId="77777777" w:rsidR="00975D5F" w:rsidRPr="001F5CE0" w:rsidRDefault="00A161C2" w:rsidP="00A161C2">
      <w:pPr>
        <w:autoSpaceDE w:val="0"/>
        <w:autoSpaceDN w:val="0"/>
        <w:adjustRightInd w:val="0"/>
        <w:spacing w:after="0" w:line="240" w:lineRule="auto"/>
        <w:jc w:val="center"/>
        <w:rPr>
          <w:rFonts w:cstheme="minorHAnsi"/>
          <w:b/>
          <w:bCs/>
          <w:noProof w:val="0"/>
          <w:color w:val="000000"/>
        </w:rPr>
      </w:pPr>
      <w:r w:rsidRPr="00A161C2">
        <w:rPr>
          <w:rFonts w:cstheme="minorHAnsi"/>
          <w:b/>
          <w:bCs/>
          <w:noProof w:val="0"/>
          <w:color w:val="000000"/>
          <w:highlight w:val="yellow"/>
        </w:rPr>
        <w:t>…</w:t>
      </w:r>
      <w:r w:rsidR="00975D5F" w:rsidRPr="001F5CE0">
        <w:rPr>
          <w:rFonts w:cstheme="minorHAnsi"/>
          <w:b/>
          <w:bCs/>
          <w:noProof w:val="0"/>
          <w:color w:val="000000"/>
        </w:rPr>
        <w:t xml:space="preserve"> Kč včetně DPH</w:t>
      </w:r>
    </w:p>
    <w:p w14:paraId="31E5EDF3" w14:textId="77777777" w:rsidR="00975D5F" w:rsidRPr="00C47F18" w:rsidRDefault="00975D5F" w:rsidP="00A161C2">
      <w:pPr>
        <w:autoSpaceDE w:val="0"/>
        <w:autoSpaceDN w:val="0"/>
        <w:adjustRightInd w:val="0"/>
        <w:spacing w:after="120" w:line="240" w:lineRule="auto"/>
        <w:jc w:val="center"/>
        <w:rPr>
          <w:rFonts w:cstheme="minorHAnsi"/>
          <w:noProof w:val="0"/>
          <w:color w:val="000000"/>
        </w:rPr>
      </w:pPr>
      <w:r w:rsidRPr="00C47F18">
        <w:rPr>
          <w:rFonts w:cstheme="minorHAnsi"/>
          <w:noProof w:val="0"/>
          <w:color w:val="000000"/>
        </w:rPr>
        <w:t xml:space="preserve">(slovy: </w:t>
      </w:r>
      <w:r w:rsidR="00A161C2" w:rsidRPr="00C47F18">
        <w:rPr>
          <w:rFonts w:cstheme="minorHAnsi"/>
          <w:noProof w:val="0"/>
          <w:color w:val="000000"/>
          <w:highlight w:val="yellow"/>
        </w:rPr>
        <w:t>…</w:t>
      </w:r>
      <w:r w:rsidRPr="00C47F18">
        <w:rPr>
          <w:rFonts w:cstheme="minorHAnsi"/>
          <w:noProof w:val="0"/>
          <w:color w:val="000000"/>
        </w:rPr>
        <w:t xml:space="preserve"> korun českých)</w:t>
      </w:r>
    </w:p>
    <w:p w14:paraId="5CE652A0" w14:textId="77777777" w:rsidR="00975D5F" w:rsidRPr="001F5CE0" w:rsidRDefault="00975D5F" w:rsidP="00A161C2">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 xml:space="preserve">bez DPH: </w:t>
      </w:r>
      <w:r w:rsidR="00A161C2" w:rsidRPr="00A161C2">
        <w:rPr>
          <w:rFonts w:cstheme="minorHAnsi"/>
          <w:b/>
          <w:bCs/>
          <w:noProof w:val="0"/>
          <w:color w:val="000000"/>
          <w:highlight w:val="yellow"/>
        </w:rPr>
        <w:t>…</w:t>
      </w:r>
      <w:r w:rsidR="00A161C2">
        <w:rPr>
          <w:rFonts w:cstheme="minorHAnsi"/>
          <w:b/>
          <w:bCs/>
          <w:noProof w:val="0"/>
          <w:color w:val="000000"/>
        </w:rPr>
        <w:t xml:space="preserve"> </w:t>
      </w:r>
      <w:r w:rsidRPr="001F5CE0">
        <w:rPr>
          <w:rFonts w:cstheme="minorHAnsi"/>
          <w:b/>
          <w:bCs/>
          <w:noProof w:val="0"/>
          <w:color w:val="000000"/>
        </w:rPr>
        <w:t>Kč</w:t>
      </w:r>
    </w:p>
    <w:p w14:paraId="0AFCABAE" w14:textId="77777777" w:rsidR="00975D5F" w:rsidRPr="00C47F18" w:rsidRDefault="00975D5F" w:rsidP="00A161C2">
      <w:pPr>
        <w:autoSpaceDE w:val="0"/>
        <w:autoSpaceDN w:val="0"/>
        <w:adjustRightInd w:val="0"/>
        <w:spacing w:after="120" w:line="240" w:lineRule="auto"/>
        <w:jc w:val="center"/>
        <w:rPr>
          <w:rFonts w:cstheme="minorHAnsi"/>
          <w:noProof w:val="0"/>
          <w:color w:val="000000"/>
        </w:rPr>
      </w:pPr>
      <w:r w:rsidRPr="00C47F18">
        <w:rPr>
          <w:rFonts w:cstheme="minorHAnsi"/>
          <w:noProof w:val="0"/>
          <w:color w:val="000000"/>
        </w:rPr>
        <w:t xml:space="preserve">(slovy: </w:t>
      </w:r>
      <w:r w:rsidR="00A161C2" w:rsidRPr="00C47F18">
        <w:rPr>
          <w:rFonts w:cstheme="minorHAnsi"/>
          <w:noProof w:val="0"/>
          <w:color w:val="000000"/>
          <w:highlight w:val="yellow"/>
        </w:rPr>
        <w:t>…</w:t>
      </w:r>
      <w:r w:rsidR="00A161C2" w:rsidRPr="00C47F18">
        <w:rPr>
          <w:rFonts w:cstheme="minorHAnsi"/>
          <w:noProof w:val="0"/>
          <w:color w:val="000000"/>
        </w:rPr>
        <w:t xml:space="preserve"> korun</w:t>
      </w:r>
      <w:r w:rsidRPr="00C47F18">
        <w:rPr>
          <w:rFonts w:cstheme="minorHAnsi"/>
          <w:noProof w:val="0"/>
          <w:color w:val="000000"/>
        </w:rPr>
        <w:t xml:space="preserve"> č</w:t>
      </w:r>
      <w:r w:rsidR="00A161C2" w:rsidRPr="00C47F18">
        <w:rPr>
          <w:rFonts w:cstheme="minorHAnsi"/>
          <w:noProof w:val="0"/>
          <w:color w:val="000000"/>
        </w:rPr>
        <w:t>eských</w:t>
      </w:r>
      <w:r w:rsidRPr="00C47F18">
        <w:rPr>
          <w:rFonts w:cstheme="minorHAnsi"/>
          <w:noProof w:val="0"/>
          <w:color w:val="000000"/>
        </w:rPr>
        <w:t>)</w:t>
      </w:r>
    </w:p>
    <w:p w14:paraId="1A52E6BD" w14:textId="77777777" w:rsidR="00A161C2" w:rsidRPr="00A161C2" w:rsidRDefault="00975D5F" w:rsidP="00A161C2">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 xml:space="preserve">sazba </w:t>
      </w:r>
      <w:r w:rsidR="00A161C2" w:rsidRPr="00A161C2">
        <w:rPr>
          <w:rFonts w:cstheme="minorHAnsi"/>
          <w:b/>
          <w:bCs/>
          <w:noProof w:val="0"/>
          <w:color w:val="000000"/>
          <w:highlight w:val="yellow"/>
        </w:rPr>
        <w:t>…</w:t>
      </w:r>
      <w:r w:rsidRPr="001F5CE0">
        <w:rPr>
          <w:rFonts w:cstheme="minorHAnsi"/>
          <w:b/>
          <w:bCs/>
          <w:noProof w:val="0"/>
          <w:color w:val="000000"/>
        </w:rPr>
        <w:t xml:space="preserve"> % DPH: </w:t>
      </w:r>
      <w:r w:rsidR="00A161C2" w:rsidRPr="00A161C2">
        <w:rPr>
          <w:rFonts w:cstheme="minorHAnsi"/>
          <w:b/>
          <w:bCs/>
          <w:noProof w:val="0"/>
          <w:color w:val="000000"/>
          <w:highlight w:val="yellow"/>
        </w:rPr>
        <w:t>…</w:t>
      </w:r>
      <w:r w:rsidRPr="001F5CE0">
        <w:rPr>
          <w:rFonts w:cstheme="minorHAnsi"/>
          <w:b/>
          <w:bCs/>
          <w:noProof w:val="0"/>
          <w:color w:val="000000"/>
        </w:rPr>
        <w:t xml:space="preserve"> K</w:t>
      </w:r>
      <w:r w:rsidR="00A161C2">
        <w:rPr>
          <w:rFonts w:cstheme="minorHAnsi"/>
          <w:b/>
          <w:bCs/>
          <w:noProof w:val="0"/>
          <w:color w:val="000000"/>
        </w:rPr>
        <w:t>č</w:t>
      </w:r>
    </w:p>
    <w:p w14:paraId="796AA0CC" w14:textId="77777777" w:rsidR="00975D5F" w:rsidRPr="00C47F18" w:rsidRDefault="00975D5F" w:rsidP="005A24D9">
      <w:pPr>
        <w:autoSpaceDE w:val="0"/>
        <w:autoSpaceDN w:val="0"/>
        <w:adjustRightInd w:val="0"/>
        <w:spacing w:after="120" w:line="240" w:lineRule="auto"/>
        <w:jc w:val="center"/>
        <w:rPr>
          <w:rFonts w:cstheme="minorHAnsi"/>
          <w:noProof w:val="0"/>
          <w:color w:val="000000"/>
        </w:rPr>
      </w:pPr>
      <w:r w:rsidRPr="00C47F18">
        <w:rPr>
          <w:rFonts w:cstheme="minorHAnsi"/>
          <w:noProof w:val="0"/>
          <w:color w:val="000000"/>
        </w:rPr>
        <w:t xml:space="preserve">(slovy: </w:t>
      </w:r>
      <w:r w:rsidR="00A161C2" w:rsidRPr="00C47F18">
        <w:rPr>
          <w:rFonts w:cstheme="minorHAnsi"/>
          <w:noProof w:val="0"/>
          <w:color w:val="000000"/>
          <w:highlight w:val="yellow"/>
        </w:rPr>
        <w:t>…</w:t>
      </w:r>
      <w:r w:rsidR="00A161C2" w:rsidRPr="00C47F18">
        <w:rPr>
          <w:rFonts w:cstheme="minorHAnsi"/>
          <w:noProof w:val="0"/>
          <w:color w:val="000000"/>
        </w:rPr>
        <w:t xml:space="preserve"> korun</w:t>
      </w:r>
      <w:r w:rsidRPr="00C47F18">
        <w:rPr>
          <w:rFonts w:cstheme="minorHAnsi"/>
          <w:noProof w:val="0"/>
          <w:color w:val="000000"/>
        </w:rPr>
        <w:t xml:space="preserve"> č</w:t>
      </w:r>
      <w:r w:rsidR="00A161C2" w:rsidRPr="00C47F18">
        <w:rPr>
          <w:rFonts w:cstheme="minorHAnsi"/>
          <w:noProof w:val="0"/>
          <w:color w:val="000000"/>
        </w:rPr>
        <w:t>eských</w:t>
      </w:r>
      <w:r w:rsidRPr="00C47F18">
        <w:rPr>
          <w:rFonts w:cstheme="minorHAnsi"/>
          <w:noProof w:val="0"/>
          <w:color w:val="000000"/>
        </w:rPr>
        <w:t>)</w:t>
      </w:r>
    </w:p>
    <w:p w14:paraId="0AA79E89" w14:textId="77777777" w:rsidR="00975D5F" w:rsidRPr="001F5CE0" w:rsidRDefault="006249EF" w:rsidP="001F5CE0">
      <w:pPr>
        <w:autoSpaceDE w:val="0"/>
        <w:autoSpaceDN w:val="0"/>
        <w:adjustRightInd w:val="0"/>
        <w:spacing w:after="0" w:line="240" w:lineRule="auto"/>
        <w:jc w:val="both"/>
        <w:rPr>
          <w:rFonts w:cstheme="minorHAnsi"/>
          <w:noProof w:val="0"/>
          <w:color w:val="000000"/>
        </w:rPr>
      </w:pPr>
      <w:r>
        <w:rPr>
          <w:rFonts w:cstheme="minorHAnsi"/>
          <w:noProof w:val="0"/>
          <w:color w:val="000000"/>
        </w:rPr>
        <w:t>C</w:t>
      </w:r>
      <w:r w:rsidR="00975D5F" w:rsidRPr="001F5CE0">
        <w:rPr>
          <w:rFonts w:cstheme="minorHAnsi"/>
          <w:noProof w:val="0"/>
          <w:color w:val="000000"/>
        </w:rPr>
        <w:t xml:space="preserve">ena může být měněna </w:t>
      </w:r>
      <w:r>
        <w:rPr>
          <w:rFonts w:cstheme="minorHAnsi"/>
          <w:noProof w:val="0"/>
          <w:color w:val="000000"/>
        </w:rPr>
        <w:t xml:space="preserve">zejména </w:t>
      </w:r>
      <w:r w:rsidR="00975D5F" w:rsidRPr="001F5CE0">
        <w:rPr>
          <w:rFonts w:cstheme="minorHAnsi"/>
          <w:noProof w:val="0"/>
          <w:color w:val="000000"/>
        </w:rPr>
        <w:t>z důvodu změny zákonné sazby DPH,</w:t>
      </w:r>
      <w:r w:rsidR="00A161C2">
        <w:rPr>
          <w:rFonts w:cstheme="minorHAnsi"/>
          <w:noProof w:val="0"/>
          <w:color w:val="000000"/>
        </w:rPr>
        <w:t xml:space="preserve"> </w:t>
      </w:r>
      <w:r w:rsidR="00975D5F" w:rsidRPr="001F5CE0">
        <w:rPr>
          <w:rFonts w:cstheme="minorHAnsi"/>
          <w:noProof w:val="0"/>
          <w:color w:val="000000"/>
        </w:rPr>
        <w:t>na základě obecně závazného předpisu. Cena bude pro tento případ upravena písemným</w:t>
      </w:r>
      <w:r w:rsidR="00A161C2">
        <w:rPr>
          <w:rFonts w:cstheme="minorHAnsi"/>
          <w:noProof w:val="0"/>
          <w:color w:val="000000"/>
        </w:rPr>
        <w:t xml:space="preserve"> </w:t>
      </w:r>
      <w:r w:rsidR="00975D5F" w:rsidRPr="001F5CE0">
        <w:rPr>
          <w:rFonts w:cstheme="minorHAnsi"/>
          <w:noProof w:val="0"/>
          <w:color w:val="000000"/>
        </w:rPr>
        <w:t>dodatkem ke smlouvě. Případné vícepráce či méněpráce, provede zhotovitel až po písemném</w:t>
      </w:r>
      <w:r w:rsidR="00A161C2">
        <w:rPr>
          <w:rFonts w:cstheme="minorHAnsi"/>
          <w:noProof w:val="0"/>
          <w:color w:val="000000"/>
        </w:rPr>
        <w:t xml:space="preserve"> </w:t>
      </w:r>
      <w:r w:rsidR="00975D5F" w:rsidRPr="001F5CE0">
        <w:rPr>
          <w:rFonts w:cstheme="minorHAnsi"/>
          <w:noProof w:val="0"/>
          <w:color w:val="000000"/>
        </w:rPr>
        <w:t>souhlasu objednatele, tyto budou oceněny podle jednotkových cen uvedených v</w:t>
      </w:r>
      <w:r w:rsidR="00A161C2">
        <w:rPr>
          <w:rFonts w:cstheme="minorHAnsi"/>
          <w:noProof w:val="0"/>
          <w:color w:val="000000"/>
        </w:rPr>
        <w:t> </w:t>
      </w:r>
      <w:r w:rsidR="00975D5F" w:rsidRPr="001F5CE0">
        <w:rPr>
          <w:rFonts w:cstheme="minorHAnsi"/>
          <w:noProof w:val="0"/>
          <w:color w:val="000000"/>
        </w:rPr>
        <w:t>položkových</w:t>
      </w:r>
      <w:r w:rsidR="00A161C2">
        <w:rPr>
          <w:rFonts w:cstheme="minorHAnsi"/>
          <w:noProof w:val="0"/>
          <w:color w:val="000000"/>
        </w:rPr>
        <w:t xml:space="preserve"> </w:t>
      </w:r>
      <w:r w:rsidR="00975D5F" w:rsidRPr="001F5CE0">
        <w:rPr>
          <w:rFonts w:cstheme="minorHAnsi"/>
          <w:noProof w:val="0"/>
          <w:color w:val="000000"/>
        </w:rPr>
        <w:t>rozpočtech v nabídce zhotovitele a pokud se tyto práce a dodávky v položkových rozpočtech</w:t>
      </w:r>
      <w:r w:rsidR="00A161C2">
        <w:rPr>
          <w:rFonts w:cstheme="minorHAnsi"/>
          <w:noProof w:val="0"/>
          <w:color w:val="000000"/>
        </w:rPr>
        <w:t xml:space="preserve"> </w:t>
      </w:r>
      <w:r w:rsidR="00975D5F" w:rsidRPr="001F5CE0">
        <w:rPr>
          <w:rFonts w:cstheme="minorHAnsi"/>
          <w:noProof w:val="0"/>
          <w:color w:val="000000"/>
        </w:rPr>
        <w:t>nevyskytují, pak jednotkovými cenami používaných standardizovaných ceníků, platných v</w:t>
      </w:r>
      <w:r w:rsidR="00A161C2">
        <w:rPr>
          <w:rFonts w:cstheme="minorHAnsi"/>
          <w:noProof w:val="0"/>
          <w:color w:val="000000"/>
        </w:rPr>
        <w:t> </w:t>
      </w:r>
      <w:r w:rsidR="00975D5F" w:rsidRPr="001F5CE0">
        <w:rPr>
          <w:rFonts w:cstheme="minorHAnsi"/>
          <w:noProof w:val="0"/>
          <w:color w:val="000000"/>
        </w:rPr>
        <w:t>době</w:t>
      </w:r>
      <w:r w:rsidR="00A161C2">
        <w:rPr>
          <w:rFonts w:cstheme="minorHAnsi"/>
          <w:noProof w:val="0"/>
          <w:color w:val="000000"/>
        </w:rPr>
        <w:t xml:space="preserve"> </w:t>
      </w:r>
      <w:r w:rsidR="00975D5F" w:rsidRPr="001F5CE0">
        <w:rPr>
          <w:rFonts w:cstheme="minorHAnsi"/>
          <w:noProof w:val="0"/>
          <w:color w:val="000000"/>
        </w:rPr>
        <w:t>realizace těchto prací a dodávek a pokud podle nich nelze urč</w:t>
      </w:r>
      <w:r w:rsidR="00896A1F">
        <w:rPr>
          <w:rFonts w:cstheme="minorHAnsi"/>
          <w:noProof w:val="0"/>
          <w:color w:val="000000"/>
        </w:rPr>
        <w:t>it cenu, bude stanovena dohodou, při respektování zákona č. 134/2016 Sb., o zadávání veřejných zakázek, ve znění pozdějších předpisů.</w:t>
      </w:r>
    </w:p>
    <w:p w14:paraId="5B799AF3" w14:textId="77777777" w:rsidR="00A161C2" w:rsidRDefault="00A161C2" w:rsidP="001F5CE0">
      <w:pPr>
        <w:autoSpaceDE w:val="0"/>
        <w:autoSpaceDN w:val="0"/>
        <w:adjustRightInd w:val="0"/>
        <w:spacing w:after="0" w:line="240" w:lineRule="auto"/>
        <w:jc w:val="both"/>
        <w:rPr>
          <w:rFonts w:cstheme="minorHAnsi"/>
          <w:noProof w:val="0"/>
          <w:color w:val="000000"/>
        </w:rPr>
      </w:pPr>
    </w:p>
    <w:p w14:paraId="633A4A6C" w14:textId="24FE14C8" w:rsidR="00975D5F" w:rsidRPr="001F5CE0"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 xml:space="preserve">(2) </w:t>
      </w:r>
      <w:r w:rsidR="00C47F18" w:rsidRPr="001F5CE0">
        <w:rPr>
          <w:rFonts w:cstheme="minorHAnsi"/>
          <w:noProof w:val="0"/>
          <w:color w:val="000000"/>
        </w:rPr>
        <w:t>Zhotovitel přebírá veškeré závazky vyplývající z</w:t>
      </w:r>
      <w:r w:rsidR="00C47F18">
        <w:rPr>
          <w:rFonts w:cstheme="minorHAnsi"/>
          <w:noProof w:val="0"/>
          <w:color w:val="000000"/>
        </w:rPr>
        <w:t>e</w:t>
      </w:r>
      <w:r w:rsidR="00C47F18" w:rsidRPr="001F5CE0">
        <w:rPr>
          <w:rFonts w:cstheme="minorHAnsi"/>
          <w:noProof w:val="0"/>
          <w:color w:val="000000"/>
        </w:rPr>
        <w:t xml:space="preserve"> zákon</w:t>
      </w:r>
      <w:r w:rsidR="00C47F18">
        <w:rPr>
          <w:rFonts w:cstheme="minorHAnsi"/>
          <w:noProof w:val="0"/>
          <w:color w:val="000000"/>
        </w:rPr>
        <w:t>a č. 17/1992 Sb.,</w:t>
      </w:r>
      <w:r w:rsidR="00C47F18" w:rsidRPr="001F5CE0">
        <w:rPr>
          <w:rFonts w:cstheme="minorHAnsi"/>
          <w:noProof w:val="0"/>
          <w:color w:val="000000"/>
        </w:rPr>
        <w:t xml:space="preserve"> o životním</w:t>
      </w:r>
      <w:r w:rsidR="00C47F18">
        <w:rPr>
          <w:rFonts w:cstheme="minorHAnsi"/>
          <w:noProof w:val="0"/>
          <w:color w:val="000000"/>
        </w:rPr>
        <w:t xml:space="preserve"> </w:t>
      </w:r>
      <w:r w:rsidR="00C47F18" w:rsidRPr="001F5CE0">
        <w:rPr>
          <w:rFonts w:cstheme="minorHAnsi"/>
          <w:noProof w:val="0"/>
          <w:color w:val="000000"/>
        </w:rPr>
        <w:t>prostředí</w:t>
      </w:r>
      <w:r w:rsidR="00C47F18">
        <w:rPr>
          <w:rFonts w:cstheme="minorHAnsi"/>
          <w:noProof w:val="0"/>
          <w:color w:val="000000"/>
        </w:rPr>
        <w:t xml:space="preserve">, v platném znění, </w:t>
      </w:r>
      <w:r w:rsidR="00C47F18" w:rsidRPr="001F5CE0">
        <w:rPr>
          <w:rFonts w:cstheme="minorHAnsi"/>
          <w:noProof w:val="0"/>
          <w:color w:val="000000"/>
        </w:rPr>
        <w:t>a</w:t>
      </w:r>
      <w:r w:rsidR="00C47F18">
        <w:rPr>
          <w:rFonts w:cstheme="minorHAnsi"/>
          <w:noProof w:val="0"/>
          <w:color w:val="000000"/>
        </w:rPr>
        <w:t xml:space="preserve"> ze zákona č. </w:t>
      </w:r>
      <w:r w:rsidR="00C47F18" w:rsidRPr="001F5CE0">
        <w:rPr>
          <w:rFonts w:cstheme="minorHAnsi"/>
          <w:noProof w:val="0"/>
          <w:color w:val="000000"/>
        </w:rPr>
        <w:t xml:space="preserve"> </w:t>
      </w:r>
      <w:r w:rsidR="00380A6A">
        <w:rPr>
          <w:rFonts w:cstheme="minorHAnsi"/>
          <w:noProof w:val="0"/>
          <w:color w:val="000000"/>
        </w:rPr>
        <w:t>541/2020</w:t>
      </w:r>
      <w:r w:rsidR="00C47F18">
        <w:rPr>
          <w:rFonts w:cstheme="minorHAnsi"/>
          <w:noProof w:val="0"/>
          <w:color w:val="000000"/>
        </w:rPr>
        <w:t xml:space="preserve"> Sb., o odpadech, v platném znění, při nakládání </w:t>
      </w:r>
      <w:r w:rsidR="00C47F18" w:rsidRPr="001F5CE0">
        <w:rPr>
          <w:rFonts w:cstheme="minorHAnsi"/>
          <w:noProof w:val="0"/>
          <w:color w:val="000000"/>
        </w:rPr>
        <w:t>se všemi odpady vzniklými při realizaci díla, prací a činnosti s</w:t>
      </w:r>
      <w:r w:rsidR="00C47F18">
        <w:rPr>
          <w:rFonts w:cstheme="minorHAnsi"/>
          <w:noProof w:val="0"/>
          <w:color w:val="000000"/>
        </w:rPr>
        <w:t> </w:t>
      </w:r>
      <w:r w:rsidR="00C47F18" w:rsidRPr="001F5CE0">
        <w:rPr>
          <w:rFonts w:cstheme="minorHAnsi"/>
          <w:noProof w:val="0"/>
          <w:color w:val="000000"/>
        </w:rPr>
        <w:t>tím</w:t>
      </w:r>
      <w:r w:rsidR="00C47F18">
        <w:rPr>
          <w:rFonts w:cstheme="minorHAnsi"/>
          <w:noProof w:val="0"/>
          <w:color w:val="000000"/>
        </w:rPr>
        <w:t xml:space="preserve"> </w:t>
      </w:r>
      <w:r w:rsidR="00C47F18" w:rsidRPr="001F5CE0">
        <w:rPr>
          <w:rFonts w:cstheme="minorHAnsi"/>
          <w:noProof w:val="0"/>
          <w:color w:val="000000"/>
        </w:rPr>
        <w:t>spojených (zejména odvoz a řádná likvidace odpadu). Tyto závazky jsou zahrnuty v ceně díla.</w:t>
      </w:r>
    </w:p>
    <w:p w14:paraId="4E45EB86" w14:textId="77777777" w:rsidR="00A161C2" w:rsidRDefault="00A161C2" w:rsidP="001F5CE0">
      <w:pPr>
        <w:autoSpaceDE w:val="0"/>
        <w:autoSpaceDN w:val="0"/>
        <w:adjustRightInd w:val="0"/>
        <w:spacing w:after="0" w:line="240" w:lineRule="auto"/>
        <w:jc w:val="both"/>
        <w:rPr>
          <w:rFonts w:cstheme="minorHAnsi"/>
          <w:b/>
          <w:bCs/>
          <w:noProof w:val="0"/>
          <w:color w:val="000000"/>
        </w:rPr>
      </w:pPr>
    </w:p>
    <w:p w14:paraId="411AA123" w14:textId="77777777" w:rsidR="00975D5F" w:rsidRPr="001F5CE0" w:rsidRDefault="00975D5F" w:rsidP="008F162C">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VI.</w:t>
      </w:r>
    </w:p>
    <w:p w14:paraId="35A48C44" w14:textId="77777777" w:rsidR="00975D5F" w:rsidRDefault="00975D5F" w:rsidP="008F162C">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Platební podmínky</w:t>
      </w:r>
    </w:p>
    <w:p w14:paraId="04A5CA4C" w14:textId="77777777" w:rsidR="008F162C" w:rsidRPr="001F5CE0" w:rsidRDefault="008F162C" w:rsidP="00542E86">
      <w:pPr>
        <w:autoSpaceDE w:val="0"/>
        <w:autoSpaceDN w:val="0"/>
        <w:adjustRightInd w:val="0"/>
        <w:spacing w:after="0" w:line="240" w:lineRule="auto"/>
        <w:jc w:val="center"/>
        <w:rPr>
          <w:rFonts w:cstheme="minorHAnsi"/>
          <w:b/>
          <w:bCs/>
          <w:noProof w:val="0"/>
          <w:color w:val="000000"/>
        </w:rPr>
      </w:pPr>
    </w:p>
    <w:p w14:paraId="36B637DF" w14:textId="0487B8F0" w:rsidR="00056179" w:rsidRDefault="00056179" w:rsidP="00542E86">
      <w:pPr>
        <w:spacing w:after="0" w:line="240" w:lineRule="auto"/>
        <w:jc w:val="both"/>
        <w:rPr>
          <w:rFonts w:cstheme="minorHAnsi"/>
        </w:rPr>
      </w:pPr>
      <w:r w:rsidRPr="00056179">
        <w:rPr>
          <w:rFonts w:cstheme="minorHAnsi"/>
        </w:rPr>
        <w:t xml:space="preserve">(1) </w:t>
      </w:r>
      <w:r w:rsidR="00FD0D38" w:rsidRPr="00817C61">
        <w:rPr>
          <w:rFonts w:cstheme="minorHAnsi"/>
        </w:rPr>
        <w:t>Provedené práce budou fakturovány 1x měsíčně na základě vzájemně odsouhlaseného soupisu skutečně provedených prací a dodávek.</w:t>
      </w:r>
      <w:r w:rsidRPr="00817C61">
        <w:rPr>
          <w:rFonts w:cstheme="minorHAnsi"/>
        </w:rPr>
        <w:t xml:space="preserve"> Přílohou faktury je objednatelem odsouhlasený soupis provedených prací a dodávek. </w:t>
      </w:r>
      <w:r w:rsidR="00542E86" w:rsidRPr="00817C61">
        <w:t>Splatnost daňového dokladu je 30 kalendářních dní od data doručení objednateli.</w:t>
      </w:r>
    </w:p>
    <w:p w14:paraId="078A4912" w14:textId="77777777" w:rsidR="00542E86" w:rsidRPr="00056179" w:rsidRDefault="00542E86" w:rsidP="00542E86">
      <w:pPr>
        <w:spacing w:after="0" w:line="240" w:lineRule="auto"/>
        <w:jc w:val="both"/>
        <w:rPr>
          <w:rFonts w:cstheme="minorHAnsi"/>
        </w:rPr>
      </w:pPr>
    </w:p>
    <w:p w14:paraId="5F21EFF5" w14:textId="77777777" w:rsidR="00056179" w:rsidRDefault="00056179" w:rsidP="00542E86">
      <w:pPr>
        <w:spacing w:after="0" w:line="240" w:lineRule="auto"/>
        <w:jc w:val="both"/>
        <w:rPr>
          <w:rFonts w:cstheme="minorHAnsi"/>
        </w:rPr>
      </w:pPr>
      <w:r w:rsidRPr="00056179">
        <w:rPr>
          <w:rFonts w:cstheme="minorHAnsi"/>
        </w:rPr>
        <w:lastRenderedPageBreak/>
        <w:t>(3) Faktura musí splňovat náležitosti daňového dokladu dle platné legislativy. Pokud faktura neobsahuje všechny zákonem a smlouvou stanovené náležitosti, je kupující oprávněn ji do data splatnosti vrátit s tím, že prodávající je poté povinen vystavit novou fakturu s novým termínem splatnosti. V takovém případě není</w:t>
      </w:r>
      <w:r>
        <w:rPr>
          <w:rFonts w:cstheme="minorHAnsi"/>
        </w:rPr>
        <w:t xml:space="preserve"> kupující v prodlení s úhradou.</w:t>
      </w:r>
    </w:p>
    <w:p w14:paraId="33FF8197" w14:textId="77777777" w:rsidR="00542E86" w:rsidRPr="00056179" w:rsidRDefault="00542E86" w:rsidP="00542E86">
      <w:pPr>
        <w:spacing w:after="0" w:line="240" w:lineRule="auto"/>
        <w:jc w:val="both"/>
        <w:rPr>
          <w:rFonts w:cstheme="minorHAnsi"/>
        </w:rPr>
      </w:pPr>
    </w:p>
    <w:p w14:paraId="6C1B53CC" w14:textId="77777777" w:rsidR="00056179" w:rsidRDefault="00056179" w:rsidP="00542E86">
      <w:pPr>
        <w:spacing w:after="0" w:line="240" w:lineRule="auto"/>
        <w:jc w:val="both"/>
        <w:rPr>
          <w:rFonts w:cstheme="minorHAnsi"/>
        </w:rPr>
      </w:pPr>
      <w:r w:rsidRPr="00056179">
        <w:rPr>
          <w:rFonts w:cstheme="minorHAnsi"/>
        </w:rPr>
        <w:t>(4) Nedojde-li mezi oběma stranami k dohodě při odsouhlasení množství či druhu provedených prací, je zhotovitel oprávněn fakturovat pouze prác</w:t>
      </w:r>
      <w:r>
        <w:rPr>
          <w:rFonts w:cstheme="minorHAnsi"/>
        </w:rPr>
        <w:t>e, u kterých nedošlo k rozporu.</w:t>
      </w:r>
    </w:p>
    <w:p w14:paraId="6F6AA00F" w14:textId="77777777" w:rsidR="00542E86" w:rsidRPr="00056179" w:rsidRDefault="00542E86" w:rsidP="00542E86">
      <w:pPr>
        <w:spacing w:after="0" w:line="240" w:lineRule="auto"/>
        <w:jc w:val="both"/>
        <w:rPr>
          <w:rFonts w:cstheme="minorHAnsi"/>
        </w:rPr>
      </w:pPr>
    </w:p>
    <w:p w14:paraId="688B4F77" w14:textId="7A768673" w:rsidR="00F4618F" w:rsidRPr="00056179" w:rsidRDefault="00056179" w:rsidP="00542E86">
      <w:pPr>
        <w:spacing w:after="0" w:line="240" w:lineRule="auto"/>
        <w:jc w:val="both"/>
        <w:rPr>
          <w:b/>
        </w:rPr>
      </w:pPr>
      <w:r w:rsidRPr="00056179">
        <w:rPr>
          <w:rFonts w:cstheme="minorHAnsi"/>
        </w:rPr>
        <w:t>(5) Faktura bude označena názvem</w:t>
      </w:r>
      <w:r>
        <w:rPr>
          <w:rFonts w:cstheme="minorHAnsi"/>
        </w:rPr>
        <w:t xml:space="preserve"> projektu a registračním číslem, tj</w:t>
      </w:r>
      <w:r w:rsidRPr="008E7A18">
        <w:rPr>
          <w:rFonts w:cstheme="minorHAnsi"/>
        </w:rPr>
        <w:t xml:space="preserve">. </w:t>
      </w:r>
      <w:r w:rsidR="00C8733F" w:rsidRPr="00C8733F">
        <w:rPr>
          <w:rFonts w:cstheme="minorHAnsi"/>
          <w:b/>
        </w:rPr>
        <w:t>Rekonstrukce odborných učeben v Základní škole Louny, ul. Školní 2426</w:t>
      </w:r>
      <w:r w:rsidR="008D452C" w:rsidRPr="001428BF">
        <w:rPr>
          <w:rFonts w:eastAsia="Times New Roman"/>
          <w:b/>
        </w:rPr>
        <w:t xml:space="preserve">, reg. č. </w:t>
      </w:r>
      <w:r w:rsidR="00C8733F" w:rsidRPr="00C8733F">
        <w:rPr>
          <w:rFonts w:eastAsia="Times New Roman"/>
          <w:b/>
        </w:rPr>
        <w:t>CZ.10.02.01/00/24_071/0000716</w:t>
      </w:r>
      <w:r w:rsidRPr="00056179">
        <w:rPr>
          <w:rFonts w:cstheme="minorHAnsi"/>
          <w:b/>
        </w:rPr>
        <w:t>.</w:t>
      </w:r>
    </w:p>
    <w:p w14:paraId="13129DC3" w14:textId="77777777" w:rsidR="00C8733F" w:rsidRDefault="00C8733F" w:rsidP="00547150">
      <w:pPr>
        <w:spacing w:after="0" w:line="240" w:lineRule="auto"/>
        <w:rPr>
          <w:rFonts w:cstheme="minorHAnsi"/>
        </w:rPr>
      </w:pPr>
    </w:p>
    <w:p w14:paraId="14284FF5" w14:textId="77777777" w:rsidR="00975D5F" w:rsidRPr="001F5CE0" w:rsidRDefault="00975D5F" w:rsidP="00AA0231">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VII.</w:t>
      </w:r>
    </w:p>
    <w:p w14:paraId="69902F89" w14:textId="77777777" w:rsidR="00975D5F" w:rsidRPr="001F5CE0" w:rsidRDefault="00975D5F" w:rsidP="00AA0231">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 xml:space="preserve">Součinnost </w:t>
      </w:r>
      <w:r w:rsidR="00624627">
        <w:rPr>
          <w:rFonts w:cstheme="minorHAnsi"/>
          <w:b/>
          <w:bCs/>
          <w:noProof w:val="0"/>
          <w:color w:val="000000"/>
        </w:rPr>
        <w:t xml:space="preserve">a povinnosti </w:t>
      </w:r>
      <w:r w:rsidRPr="001F5CE0">
        <w:rPr>
          <w:rFonts w:cstheme="minorHAnsi"/>
          <w:b/>
          <w:bCs/>
          <w:noProof w:val="0"/>
          <w:color w:val="000000"/>
        </w:rPr>
        <w:t>objednatele</w:t>
      </w:r>
    </w:p>
    <w:p w14:paraId="5B7C8A30" w14:textId="77777777" w:rsidR="00AA0231" w:rsidRDefault="00AA0231" w:rsidP="001F5CE0">
      <w:pPr>
        <w:autoSpaceDE w:val="0"/>
        <w:autoSpaceDN w:val="0"/>
        <w:adjustRightInd w:val="0"/>
        <w:spacing w:after="0" w:line="240" w:lineRule="auto"/>
        <w:jc w:val="both"/>
        <w:rPr>
          <w:rFonts w:cstheme="minorHAnsi"/>
          <w:noProof w:val="0"/>
          <w:color w:val="000000"/>
        </w:rPr>
      </w:pPr>
    </w:p>
    <w:p w14:paraId="53CE3119" w14:textId="77777777" w:rsidR="00975D5F" w:rsidRPr="001F5CE0" w:rsidRDefault="00975D5F" w:rsidP="00AA0231">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(1) O předání a převzetí staveniště a jeho stavu bude sepsán zápis ve stavebním deníku</w:t>
      </w:r>
      <w:r w:rsidR="00AA0231">
        <w:rPr>
          <w:rFonts w:cstheme="minorHAnsi"/>
          <w:noProof w:val="0"/>
          <w:color w:val="000000"/>
        </w:rPr>
        <w:t xml:space="preserve"> </w:t>
      </w:r>
      <w:r w:rsidRPr="001F5CE0">
        <w:rPr>
          <w:rFonts w:cstheme="minorHAnsi"/>
          <w:noProof w:val="0"/>
          <w:color w:val="000000"/>
        </w:rPr>
        <w:t>nebo písemný protokol.</w:t>
      </w:r>
    </w:p>
    <w:p w14:paraId="283E67DF" w14:textId="77777777" w:rsidR="00AA0231" w:rsidRDefault="00AA0231" w:rsidP="00AA0231">
      <w:pPr>
        <w:autoSpaceDE w:val="0"/>
        <w:autoSpaceDN w:val="0"/>
        <w:adjustRightInd w:val="0"/>
        <w:spacing w:after="0" w:line="240" w:lineRule="auto"/>
        <w:jc w:val="both"/>
        <w:rPr>
          <w:rFonts w:cstheme="minorHAnsi"/>
          <w:noProof w:val="0"/>
          <w:color w:val="000000"/>
        </w:rPr>
      </w:pPr>
    </w:p>
    <w:p w14:paraId="7D239D0A" w14:textId="77777777" w:rsidR="00975D5F" w:rsidRPr="001F5CE0" w:rsidRDefault="00975D5F" w:rsidP="00AA0231">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(2) Objednatel vytvoří zhotoviteli podmínky pro plynulé provádění díla.</w:t>
      </w:r>
    </w:p>
    <w:p w14:paraId="5A4C9054" w14:textId="77777777" w:rsidR="00AA0231" w:rsidRDefault="00AA0231" w:rsidP="00AA0231">
      <w:pPr>
        <w:autoSpaceDE w:val="0"/>
        <w:autoSpaceDN w:val="0"/>
        <w:adjustRightInd w:val="0"/>
        <w:spacing w:after="0" w:line="240" w:lineRule="auto"/>
        <w:jc w:val="both"/>
        <w:rPr>
          <w:rFonts w:cstheme="minorHAnsi"/>
          <w:noProof w:val="0"/>
          <w:color w:val="000000"/>
        </w:rPr>
      </w:pPr>
    </w:p>
    <w:p w14:paraId="4649BE8E" w14:textId="77777777" w:rsidR="00706B5B" w:rsidRDefault="00975D5F" w:rsidP="00AA0231">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(3) Objednatel zajistí na náklady zhotovitele dodávky energií a vody pro výstavbu ze</w:t>
      </w:r>
      <w:r w:rsidR="00AA0231">
        <w:rPr>
          <w:rFonts w:cstheme="minorHAnsi"/>
          <w:noProof w:val="0"/>
          <w:color w:val="000000"/>
        </w:rPr>
        <w:t xml:space="preserve"> </w:t>
      </w:r>
      <w:r w:rsidR="001E672E">
        <w:rPr>
          <w:rFonts w:cstheme="minorHAnsi"/>
          <w:noProof w:val="0"/>
          <w:color w:val="000000"/>
        </w:rPr>
        <w:t>svých přípojných bodů.</w:t>
      </w:r>
    </w:p>
    <w:p w14:paraId="162037D6" w14:textId="77777777" w:rsidR="00706B5B" w:rsidRDefault="00706B5B" w:rsidP="00AA0231">
      <w:pPr>
        <w:autoSpaceDE w:val="0"/>
        <w:autoSpaceDN w:val="0"/>
        <w:adjustRightInd w:val="0"/>
        <w:spacing w:after="0" w:line="240" w:lineRule="auto"/>
        <w:jc w:val="both"/>
        <w:rPr>
          <w:rFonts w:cstheme="minorHAnsi"/>
          <w:noProof w:val="0"/>
          <w:color w:val="000000"/>
        </w:rPr>
      </w:pPr>
    </w:p>
    <w:p w14:paraId="6D0AD5F2" w14:textId="77777777" w:rsidR="00624627" w:rsidRDefault="00706B5B" w:rsidP="00706B5B">
      <w:pPr>
        <w:pStyle w:val="Default"/>
        <w:jc w:val="both"/>
        <w:rPr>
          <w:rFonts w:asciiTheme="minorHAnsi" w:hAnsiTheme="minorHAnsi" w:cstheme="minorHAnsi"/>
          <w:sz w:val="22"/>
          <w:szCs w:val="22"/>
        </w:rPr>
      </w:pPr>
      <w:r w:rsidRPr="00706B5B">
        <w:rPr>
          <w:rFonts w:asciiTheme="minorHAnsi" w:hAnsiTheme="minorHAnsi" w:cstheme="minorHAnsi"/>
          <w:sz w:val="22"/>
          <w:szCs w:val="22"/>
        </w:rPr>
        <w:t xml:space="preserve">(4) Objednatel jmenuje koordinátora bezpečnosti práce na staveništi, vyplyne-li </w:t>
      </w:r>
      <w:r>
        <w:rPr>
          <w:rFonts w:asciiTheme="minorHAnsi" w:hAnsiTheme="minorHAnsi" w:cstheme="minorHAnsi"/>
          <w:sz w:val="22"/>
          <w:szCs w:val="22"/>
        </w:rPr>
        <w:t xml:space="preserve">mu </w:t>
      </w:r>
      <w:r w:rsidRPr="00706B5B">
        <w:rPr>
          <w:rFonts w:asciiTheme="minorHAnsi" w:hAnsiTheme="minorHAnsi" w:cstheme="minorHAnsi"/>
          <w:sz w:val="22"/>
          <w:szCs w:val="22"/>
        </w:rPr>
        <w:t>tato povinnost ze zvláštních právních předpisů.</w:t>
      </w:r>
    </w:p>
    <w:p w14:paraId="53BE9083" w14:textId="77777777" w:rsidR="00624627" w:rsidRDefault="00624627" w:rsidP="00706B5B">
      <w:pPr>
        <w:pStyle w:val="Default"/>
        <w:jc w:val="both"/>
        <w:rPr>
          <w:rFonts w:asciiTheme="minorHAnsi" w:hAnsiTheme="minorHAnsi" w:cstheme="minorHAnsi"/>
          <w:sz w:val="22"/>
          <w:szCs w:val="22"/>
        </w:rPr>
      </w:pPr>
    </w:p>
    <w:p w14:paraId="50BAC522" w14:textId="77777777" w:rsidR="00706B5B" w:rsidRPr="00706B5B" w:rsidRDefault="00624627" w:rsidP="00706B5B">
      <w:pPr>
        <w:pStyle w:val="Default"/>
        <w:jc w:val="both"/>
        <w:rPr>
          <w:rFonts w:asciiTheme="minorHAnsi" w:hAnsiTheme="minorHAnsi" w:cstheme="minorHAnsi"/>
          <w:sz w:val="22"/>
          <w:szCs w:val="22"/>
        </w:rPr>
      </w:pPr>
      <w:r>
        <w:rPr>
          <w:rFonts w:asciiTheme="minorHAnsi" w:hAnsiTheme="minorHAnsi" w:cstheme="minorHAnsi"/>
          <w:sz w:val="22"/>
          <w:szCs w:val="22"/>
        </w:rPr>
        <w:t>(5) Kontrolou provádění prací a organizací kontro</w:t>
      </w:r>
      <w:r w:rsidR="00533561">
        <w:rPr>
          <w:rFonts w:asciiTheme="minorHAnsi" w:hAnsiTheme="minorHAnsi" w:cstheme="minorHAnsi"/>
          <w:sz w:val="22"/>
          <w:szCs w:val="22"/>
        </w:rPr>
        <w:t>lních dnů je</w:t>
      </w:r>
      <w:r>
        <w:rPr>
          <w:rFonts w:asciiTheme="minorHAnsi" w:hAnsiTheme="minorHAnsi" w:cstheme="minorHAnsi"/>
          <w:sz w:val="22"/>
          <w:szCs w:val="22"/>
        </w:rPr>
        <w:t xml:space="preserve"> objednatel</w:t>
      </w:r>
      <w:r w:rsidR="00533561">
        <w:rPr>
          <w:rFonts w:asciiTheme="minorHAnsi" w:hAnsiTheme="minorHAnsi" w:cstheme="minorHAnsi"/>
          <w:sz w:val="22"/>
          <w:szCs w:val="22"/>
        </w:rPr>
        <w:t xml:space="preserve"> oprávněn pověřit</w:t>
      </w:r>
      <w:r>
        <w:rPr>
          <w:rFonts w:asciiTheme="minorHAnsi" w:hAnsiTheme="minorHAnsi" w:cstheme="minorHAnsi"/>
          <w:sz w:val="22"/>
          <w:szCs w:val="22"/>
        </w:rPr>
        <w:t xml:space="preserve"> osobu vykonávající </w:t>
      </w:r>
      <w:r w:rsidR="000F2C3D">
        <w:rPr>
          <w:rFonts w:asciiTheme="minorHAnsi" w:hAnsiTheme="minorHAnsi" w:cstheme="minorHAnsi"/>
          <w:sz w:val="22"/>
          <w:szCs w:val="22"/>
        </w:rPr>
        <w:t>funkci</w:t>
      </w:r>
      <w:r>
        <w:rPr>
          <w:rFonts w:asciiTheme="minorHAnsi" w:hAnsiTheme="minorHAnsi" w:cstheme="minorHAnsi"/>
          <w:sz w:val="22"/>
          <w:szCs w:val="22"/>
        </w:rPr>
        <w:t xml:space="preserve"> technického dozoru stavebníka.</w:t>
      </w:r>
    </w:p>
    <w:p w14:paraId="5EA5BD6C" w14:textId="77777777" w:rsidR="00AA0231" w:rsidRDefault="00AA0231" w:rsidP="001F5CE0">
      <w:pPr>
        <w:autoSpaceDE w:val="0"/>
        <w:autoSpaceDN w:val="0"/>
        <w:adjustRightInd w:val="0"/>
        <w:spacing w:after="0" w:line="240" w:lineRule="auto"/>
        <w:jc w:val="both"/>
        <w:rPr>
          <w:rFonts w:cstheme="minorHAnsi"/>
          <w:b/>
          <w:bCs/>
          <w:noProof w:val="0"/>
          <w:color w:val="000000"/>
        </w:rPr>
      </w:pPr>
    </w:p>
    <w:p w14:paraId="1760D3B8" w14:textId="77777777" w:rsidR="00975D5F" w:rsidRPr="001F5CE0" w:rsidRDefault="00975D5F" w:rsidP="00830D62">
      <w:pPr>
        <w:autoSpaceDE w:val="0"/>
        <w:autoSpaceDN w:val="0"/>
        <w:adjustRightInd w:val="0"/>
        <w:spacing w:after="0" w:line="240" w:lineRule="auto"/>
        <w:jc w:val="center"/>
        <w:rPr>
          <w:rFonts w:cstheme="minorHAnsi"/>
          <w:b/>
          <w:bCs/>
          <w:noProof w:val="0"/>
          <w:color w:val="000000"/>
        </w:rPr>
      </w:pPr>
      <w:r w:rsidRPr="005E2732">
        <w:rPr>
          <w:rFonts w:cstheme="minorHAnsi"/>
          <w:b/>
          <w:bCs/>
          <w:noProof w:val="0"/>
          <w:color w:val="000000"/>
        </w:rPr>
        <w:t>VIII.</w:t>
      </w:r>
    </w:p>
    <w:p w14:paraId="78A6FA81" w14:textId="77777777" w:rsidR="00975D5F" w:rsidRDefault="00975D5F" w:rsidP="00830D62">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 xml:space="preserve">Součinnost </w:t>
      </w:r>
      <w:r w:rsidR="00624627">
        <w:rPr>
          <w:rFonts w:cstheme="minorHAnsi"/>
          <w:b/>
          <w:bCs/>
          <w:noProof w:val="0"/>
          <w:color w:val="000000"/>
        </w:rPr>
        <w:t xml:space="preserve">a povinnosti </w:t>
      </w:r>
      <w:r w:rsidRPr="001F5CE0">
        <w:rPr>
          <w:rFonts w:cstheme="minorHAnsi"/>
          <w:b/>
          <w:bCs/>
          <w:noProof w:val="0"/>
          <w:color w:val="000000"/>
        </w:rPr>
        <w:t>zhotovitele</w:t>
      </w:r>
    </w:p>
    <w:p w14:paraId="38E51DB3" w14:textId="77777777" w:rsidR="00830D62" w:rsidRPr="001F5CE0" w:rsidRDefault="00830D62" w:rsidP="00830D62">
      <w:pPr>
        <w:autoSpaceDE w:val="0"/>
        <w:autoSpaceDN w:val="0"/>
        <w:adjustRightInd w:val="0"/>
        <w:spacing w:after="0" w:line="240" w:lineRule="auto"/>
        <w:jc w:val="center"/>
        <w:rPr>
          <w:rFonts w:cstheme="minorHAnsi"/>
          <w:b/>
          <w:bCs/>
          <w:noProof w:val="0"/>
          <w:color w:val="000000"/>
        </w:rPr>
      </w:pPr>
    </w:p>
    <w:p w14:paraId="48B1392A" w14:textId="77777777" w:rsidR="00830D62"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(1) Před zahájením vlastní realizace díla zhotovitel provede kontrolu technického stavu</w:t>
      </w:r>
      <w:r w:rsidR="00830D62">
        <w:rPr>
          <w:rFonts w:cstheme="minorHAnsi"/>
          <w:noProof w:val="0"/>
          <w:color w:val="000000"/>
        </w:rPr>
        <w:t xml:space="preserve"> </w:t>
      </w:r>
      <w:r w:rsidRPr="001F5CE0">
        <w:rPr>
          <w:rFonts w:cstheme="minorHAnsi"/>
          <w:noProof w:val="0"/>
          <w:color w:val="000000"/>
        </w:rPr>
        <w:t>místa plnění a podmínek pro realizaci díla. Zjištěné údaje zhotovitel porovná s</w:t>
      </w:r>
      <w:r w:rsidR="00830D62">
        <w:rPr>
          <w:rFonts w:cstheme="minorHAnsi"/>
          <w:noProof w:val="0"/>
          <w:color w:val="000000"/>
        </w:rPr>
        <w:t> </w:t>
      </w:r>
      <w:r w:rsidRPr="001F5CE0">
        <w:rPr>
          <w:rFonts w:cstheme="minorHAnsi"/>
          <w:noProof w:val="0"/>
          <w:color w:val="000000"/>
        </w:rPr>
        <w:t>výzvou</w:t>
      </w:r>
      <w:r w:rsidR="00830D62">
        <w:rPr>
          <w:rFonts w:cstheme="minorHAnsi"/>
          <w:noProof w:val="0"/>
          <w:color w:val="000000"/>
        </w:rPr>
        <w:t xml:space="preserve"> </w:t>
      </w:r>
      <w:r w:rsidRPr="001F5CE0">
        <w:rPr>
          <w:rFonts w:cstheme="minorHAnsi"/>
          <w:noProof w:val="0"/>
          <w:color w:val="000000"/>
        </w:rPr>
        <w:t>objednatele a případně zjištěné nesrovnalosti či vady neprodleně písemně oznámí objednateli.</w:t>
      </w:r>
    </w:p>
    <w:p w14:paraId="51EAD1A1" w14:textId="77777777" w:rsidR="00830D62" w:rsidRDefault="00830D62" w:rsidP="001F5CE0">
      <w:pPr>
        <w:autoSpaceDE w:val="0"/>
        <w:autoSpaceDN w:val="0"/>
        <w:adjustRightInd w:val="0"/>
        <w:spacing w:after="0" w:line="240" w:lineRule="auto"/>
        <w:jc w:val="both"/>
        <w:rPr>
          <w:rFonts w:cstheme="minorHAnsi"/>
          <w:noProof w:val="0"/>
          <w:color w:val="000000"/>
        </w:rPr>
      </w:pPr>
    </w:p>
    <w:p w14:paraId="3878F15E"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(2) Zhotovitel se na výzvu objednatele zúčastní místního šetření za účelem kontroly či</w:t>
      </w:r>
      <w:r w:rsidR="00830D62">
        <w:rPr>
          <w:rFonts w:cstheme="minorHAnsi"/>
          <w:noProof w:val="0"/>
          <w:color w:val="000000"/>
        </w:rPr>
        <w:t xml:space="preserve"> </w:t>
      </w:r>
      <w:r w:rsidRPr="001F5CE0">
        <w:rPr>
          <w:rFonts w:cstheme="minorHAnsi"/>
          <w:noProof w:val="0"/>
          <w:color w:val="000000"/>
        </w:rPr>
        <w:t>přerušení anebo ukončení (předání) prací. Výzvy objednatele budou realizovány telefonicky</w:t>
      </w:r>
      <w:r w:rsidR="00830D62">
        <w:rPr>
          <w:rFonts w:cstheme="minorHAnsi"/>
          <w:noProof w:val="0"/>
          <w:color w:val="000000"/>
        </w:rPr>
        <w:t xml:space="preserve"> </w:t>
      </w:r>
      <w:r w:rsidRPr="001F5CE0">
        <w:rPr>
          <w:rFonts w:cstheme="minorHAnsi"/>
          <w:noProof w:val="0"/>
          <w:color w:val="000000"/>
        </w:rPr>
        <w:t>nebo elektronickou poštou.</w:t>
      </w:r>
    </w:p>
    <w:p w14:paraId="12D081DC" w14:textId="77777777" w:rsidR="00830D62" w:rsidRPr="001F5CE0" w:rsidRDefault="00830D62" w:rsidP="001F5CE0">
      <w:pPr>
        <w:autoSpaceDE w:val="0"/>
        <w:autoSpaceDN w:val="0"/>
        <w:adjustRightInd w:val="0"/>
        <w:spacing w:after="0" w:line="240" w:lineRule="auto"/>
        <w:jc w:val="both"/>
        <w:rPr>
          <w:rFonts w:cstheme="minorHAnsi"/>
          <w:noProof w:val="0"/>
          <w:color w:val="000000"/>
        </w:rPr>
      </w:pPr>
    </w:p>
    <w:p w14:paraId="64129F2D"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(3) Zhotovitel je povinen udržovat na předaném pracovišti pořádek a čistotu</w:t>
      </w:r>
      <w:r w:rsidR="00830D62">
        <w:rPr>
          <w:rFonts w:cstheme="minorHAnsi"/>
          <w:noProof w:val="0"/>
          <w:color w:val="000000"/>
        </w:rPr>
        <w:t xml:space="preserve"> </w:t>
      </w:r>
      <w:r w:rsidRPr="001F5CE0">
        <w:rPr>
          <w:rFonts w:cstheme="minorHAnsi"/>
          <w:noProof w:val="0"/>
          <w:color w:val="000000"/>
        </w:rPr>
        <w:t>a odstraňovat odpady a nečistoty vzniklé jeho pracemi.</w:t>
      </w:r>
    </w:p>
    <w:p w14:paraId="39715B6A" w14:textId="77777777" w:rsidR="00830D62" w:rsidRPr="001F5CE0" w:rsidRDefault="00830D62" w:rsidP="001F5CE0">
      <w:pPr>
        <w:autoSpaceDE w:val="0"/>
        <w:autoSpaceDN w:val="0"/>
        <w:adjustRightInd w:val="0"/>
        <w:spacing w:after="0" w:line="240" w:lineRule="auto"/>
        <w:jc w:val="both"/>
        <w:rPr>
          <w:rFonts w:cstheme="minorHAnsi"/>
          <w:noProof w:val="0"/>
          <w:color w:val="000000"/>
        </w:rPr>
      </w:pPr>
    </w:p>
    <w:p w14:paraId="4CCCB1B9"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(4) O veškeré činnosti při provádění stavebních prací musí být předem informován</w:t>
      </w:r>
      <w:r w:rsidR="00830D62">
        <w:rPr>
          <w:rFonts w:cstheme="minorHAnsi"/>
          <w:noProof w:val="0"/>
          <w:color w:val="000000"/>
        </w:rPr>
        <w:t xml:space="preserve"> </w:t>
      </w:r>
      <w:r w:rsidRPr="001F5CE0">
        <w:rPr>
          <w:rFonts w:cstheme="minorHAnsi"/>
          <w:noProof w:val="0"/>
          <w:color w:val="000000"/>
        </w:rPr>
        <w:t xml:space="preserve">určený zaměstnanec </w:t>
      </w:r>
      <w:r w:rsidR="00830D62">
        <w:rPr>
          <w:rFonts w:cstheme="minorHAnsi"/>
          <w:noProof w:val="0"/>
          <w:color w:val="000000"/>
        </w:rPr>
        <w:t>objednatele</w:t>
      </w:r>
      <w:r w:rsidRPr="001F5CE0">
        <w:rPr>
          <w:rFonts w:cstheme="minorHAnsi"/>
          <w:noProof w:val="0"/>
          <w:color w:val="000000"/>
        </w:rPr>
        <w:t>. To neplatí, pokud byly takové činnosti provedeny proto, aby se</w:t>
      </w:r>
      <w:r w:rsidR="00830D62">
        <w:rPr>
          <w:rFonts w:cstheme="minorHAnsi"/>
          <w:noProof w:val="0"/>
          <w:color w:val="000000"/>
        </w:rPr>
        <w:t xml:space="preserve"> </w:t>
      </w:r>
      <w:r w:rsidRPr="001F5CE0">
        <w:rPr>
          <w:rFonts w:cstheme="minorHAnsi"/>
          <w:noProof w:val="0"/>
          <w:color w:val="000000"/>
        </w:rPr>
        <w:t>zabránilo vzniku škody a v takovém případě je zhotovitel povinen oznámit oprávněné osobě</w:t>
      </w:r>
      <w:r w:rsidR="00830D62">
        <w:rPr>
          <w:rFonts w:cstheme="minorHAnsi"/>
          <w:noProof w:val="0"/>
          <w:color w:val="000000"/>
        </w:rPr>
        <w:t xml:space="preserve"> </w:t>
      </w:r>
      <w:r w:rsidRPr="001F5CE0">
        <w:rPr>
          <w:rFonts w:cstheme="minorHAnsi"/>
          <w:noProof w:val="0"/>
          <w:color w:val="000000"/>
        </w:rPr>
        <w:t>objednatele provedení těchto činností neprodleně po jejich skonč</w:t>
      </w:r>
      <w:r w:rsidR="00830D62">
        <w:rPr>
          <w:rFonts w:cstheme="minorHAnsi"/>
          <w:noProof w:val="0"/>
          <w:color w:val="000000"/>
        </w:rPr>
        <w:t>ení.</w:t>
      </w:r>
    </w:p>
    <w:p w14:paraId="63CAD33B" w14:textId="77777777" w:rsidR="00830D62" w:rsidRDefault="00830D62" w:rsidP="001F5CE0">
      <w:pPr>
        <w:autoSpaceDE w:val="0"/>
        <w:autoSpaceDN w:val="0"/>
        <w:adjustRightInd w:val="0"/>
        <w:spacing w:after="0" w:line="240" w:lineRule="auto"/>
        <w:jc w:val="both"/>
        <w:rPr>
          <w:rFonts w:cstheme="minorHAnsi"/>
          <w:noProof w:val="0"/>
          <w:color w:val="000000"/>
        </w:rPr>
      </w:pPr>
    </w:p>
    <w:p w14:paraId="77167425"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(6) Zhotovitel je při zhotovování díla povinen dodržovat pokyny objednatele. Trvá-li</w:t>
      </w:r>
      <w:r w:rsidR="00830D62">
        <w:rPr>
          <w:rFonts w:cstheme="minorHAnsi"/>
          <w:noProof w:val="0"/>
          <w:color w:val="000000"/>
        </w:rPr>
        <w:t xml:space="preserve"> </w:t>
      </w:r>
      <w:r w:rsidRPr="001F5CE0">
        <w:rPr>
          <w:rFonts w:cstheme="minorHAnsi"/>
          <w:noProof w:val="0"/>
          <w:color w:val="000000"/>
        </w:rPr>
        <w:t>objednatel na provedení díla podle zřejmě nevhodného příkazu nebo s použitím zřejmě nevhodné</w:t>
      </w:r>
      <w:r w:rsidR="00830D62">
        <w:rPr>
          <w:rFonts w:cstheme="minorHAnsi"/>
          <w:noProof w:val="0"/>
          <w:color w:val="000000"/>
        </w:rPr>
        <w:t xml:space="preserve"> </w:t>
      </w:r>
      <w:r w:rsidRPr="001F5CE0">
        <w:rPr>
          <w:rFonts w:cstheme="minorHAnsi"/>
          <w:noProof w:val="0"/>
          <w:color w:val="000000"/>
        </w:rPr>
        <w:t>věci i po zhotovitelově upozornění, neodpovídá zhotovitel za vady díla.</w:t>
      </w:r>
    </w:p>
    <w:p w14:paraId="337296FE" w14:textId="77777777" w:rsidR="00896A1F" w:rsidRDefault="00896A1F" w:rsidP="001F5CE0">
      <w:pPr>
        <w:autoSpaceDE w:val="0"/>
        <w:autoSpaceDN w:val="0"/>
        <w:adjustRightInd w:val="0"/>
        <w:spacing w:after="0" w:line="240" w:lineRule="auto"/>
        <w:jc w:val="both"/>
        <w:rPr>
          <w:rFonts w:cstheme="minorHAnsi"/>
          <w:noProof w:val="0"/>
          <w:color w:val="000000"/>
        </w:rPr>
      </w:pPr>
    </w:p>
    <w:p w14:paraId="4E176950" w14:textId="77777777" w:rsidR="00896A1F" w:rsidRPr="00896A1F" w:rsidRDefault="00896A1F" w:rsidP="00896A1F">
      <w:pPr>
        <w:pStyle w:val="Default"/>
        <w:jc w:val="both"/>
        <w:rPr>
          <w:rFonts w:ascii="Arial" w:hAnsi="Arial" w:cs="Arial"/>
        </w:rPr>
      </w:pPr>
      <w:r w:rsidRPr="00896A1F">
        <w:rPr>
          <w:rFonts w:asciiTheme="minorHAnsi" w:hAnsiTheme="minorHAnsi" w:cstheme="minorHAnsi"/>
          <w:sz w:val="22"/>
          <w:szCs w:val="22"/>
        </w:rPr>
        <w:lastRenderedPageBreak/>
        <w:t>(7) Zhotovitel je povinen umožnit výkon technického dozoru stavebníka a autorského dozoru projektanta, případně výkon činnosti koordinátora bezpečnosti a ochrany zdraví při práci na staveništi, bude-li objednatelem jmenován</w:t>
      </w:r>
      <w:r>
        <w:rPr>
          <w:rFonts w:ascii="Arial" w:hAnsi="Arial" w:cs="Arial"/>
        </w:rPr>
        <w:t>.</w:t>
      </w:r>
    </w:p>
    <w:p w14:paraId="6001A744" w14:textId="77777777" w:rsidR="005E341C" w:rsidRPr="001F5CE0" w:rsidRDefault="005E341C" w:rsidP="001F5CE0">
      <w:pPr>
        <w:autoSpaceDE w:val="0"/>
        <w:autoSpaceDN w:val="0"/>
        <w:adjustRightInd w:val="0"/>
        <w:spacing w:after="0" w:line="240" w:lineRule="auto"/>
        <w:jc w:val="both"/>
        <w:rPr>
          <w:rFonts w:cstheme="minorHAnsi"/>
          <w:noProof w:val="0"/>
          <w:color w:val="000000"/>
        </w:rPr>
      </w:pPr>
    </w:p>
    <w:p w14:paraId="06A4EF7D" w14:textId="77777777" w:rsidR="00975D5F" w:rsidRPr="001F5CE0" w:rsidRDefault="00830D62" w:rsidP="00830D62">
      <w:pPr>
        <w:autoSpaceDE w:val="0"/>
        <w:autoSpaceDN w:val="0"/>
        <w:adjustRightInd w:val="0"/>
        <w:spacing w:after="0" w:line="240" w:lineRule="auto"/>
        <w:jc w:val="center"/>
        <w:rPr>
          <w:rFonts w:cstheme="minorHAnsi"/>
          <w:b/>
          <w:bCs/>
          <w:noProof w:val="0"/>
          <w:color w:val="000000"/>
        </w:rPr>
      </w:pPr>
      <w:r w:rsidRPr="009634DB">
        <w:rPr>
          <w:rFonts w:cstheme="minorHAnsi"/>
          <w:b/>
          <w:bCs/>
          <w:noProof w:val="0"/>
          <w:color w:val="000000"/>
        </w:rPr>
        <w:t>I</w:t>
      </w:r>
      <w:r w:rsidR="00975D5F" w:rsidRPr="009634DB">
        <w:rPr>
          <w:rFonts w:cstheme="minorHAnsi"/>
          <w:b/>
          <w:bCs/>
          <w:noProof w:val="0"/>
          <w:color w:val="000000"/>
        </w:rPr>
        <w:t>X.</w:t>
      </w:r>
    </w:p>
    <w:p w14:paraId="00844F27" w14:textId="77777777" w:rsidR="00975D5F" w:rsidRDefault="00975D5F" w:rsidP="00830D62">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Stavební deník</w:t>
      </w:r>
    </w:p>
    <w:p w14:paraId="6EDD3C3E" w14:textId="77777777" w:rsidR="00830D62" w:rsidRPr="001F5CE0" w:rsidRDefault="00830D62" w:rsidP="00830D62">
      <w:pPr>
        <w:autoSpaceDE w:val="0"/>
        <w:autoSpaceDN w:val="0"/>
        <w:adjustRightInd w:val="0"/>
        <w:spacing w:after="0" w:line="240" w:lineRule="auto"/>
        <w:jc w:val="center"/>
        <w:rPr>
          <w:rFonts w:cstheme="minorHAnsi"/>
          <w:b/>
          <w:bCs/>
          <w:noProof w:val="0"/>
          <w:color w:val="000000"/>
        </w:rPr>
      </w:pPr>
    </w:p>
    <w:p w14:paraId="385D15C1" w14:textId="484084A0" w:rsidR="00975D5F" w:rsidRPr="001F5CE0" w:rsidRDefault="00975D5F" w:rsidP="003631F2">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 xml:space="preserve">(1) </w:t>
      </w:r>
      <w:r w:rsidR="003631F2" w:rsidRPr="003631F2">
        <w:rPr>
          <w:rFonts w:cstheme="minorHAnsi"/>
          <w:noProof w:val="0"/>
          <w:color w:val="000000"/>
        </w:rPr>
        <w:t>Zhotovitel je povinen vést od dne převzetí staveniště stavební deník v</w:t>
      </w:r>
      <w:r w:rsidR="003631F2">
        <w:rPr>
          <w:rFonts w:cstheme="minorHAnsi"/>
          <w:noProof w:val="0"/>
          <w:color w:val="000000"/>
        </w:rPr>
        <w:t> </w:t>
      </w:r>
      <w:r w:rsidR="003631F2" w:rsidRPr="003631F2">
        <w:rPr>
          <w:rFonts w:cstheme="minorHAnsi"/>
          <w:noProof w:val="0"/>
          <w:color w:val="000000"/>
        </w:rPr>
        <w:t>souladu</w:t>
      </w:r>
      <w:r w:rsidR="003631F2">
        <w:rPr>
          <w:rFonts w:cstheme="minorHAnsi"/>
          <w:noProof w:val="0"/>
          <w:color w:val="000000"/>
        </w:rPr>
        <w:t xml:space="preserve"> </w:t>
      </w:r>
      <w:r w:rsidR="003631F2" w:rsidRPr="003631F2">
        <w:rPr>
          <w:rFonts w:cstheme="minorHAnsi"/>
          <w:noProof w:val="0"/>
          <w:color w:val="000000"/>
        </w:rPr>
        <w:t>s příslušnými ustanoveními zákona č. 283/2021 Sb., stavební zákon, v platném znění,</w:t>
      </w:r>
      <w:r w:rsidR="003631F2">
        <w:rPr>
          <w:rFonts w:cstheme="minorHAnsi"/>
          <w:noProof w:val="0"/>
          <w:color w:val="000000"/>
        </w:rPr>
        <w:t xml:space="preserve"> </w:t>
      </w:r>
      <w:r w:rsidR="003631F2" w:rsidRPr="003631F2">
        <w:rPr>
          <w:rFonts w:cstheme="minorHAnsi"/>
          <w:noProof w:val="0"/>
          <w:color w:val="000000"/>
        </w:rPr>
        <w:t>a vyhlášky č. 131/2024 Sb., o dokumentaci staveb, v platném znění.</w:t>
      </w:r>
      <w:r w:rsidR="003631F2">
        <w:rPr>
          <w:rFonts w:cstheme="minorHAnsi"/>
          <w:noProof w:val="0"/>
          <w:color w:val="000000"/>
        </w:rPr>
        <w:t xml:space="preserve"> </w:t>
      </w:r>
      <w:r w:rsidR="003631F2" w:rsidRPr="003631F2">
        <w:rPr>
          <w:rFonts w:cstheme="minorHAnsi"/>
          <w:noProof w:val="0"/>
          <w:color w:val="000000"/>
        </w:rPr>
        <w:t>Stavební deník musí být veden řádně, úplně, přehledně a průkazně po celou dobu</w:t>
      </w:r>
      <w:r w:rsidR="003631F2">
        <w:rPr>
          <w:rFonts w:cstheme="minorHAnsi"/>
          <w:noProof w:val="0"/>
          <w:color w:val="000000"/>
        </w:rPr>
        <w:t xml:space="preserve"> </w:t>
      </w:r>
      <w:r w:rsidR="003631F2" w:rsidRPr="003631F2">
        <w:rPr>
          <w:rFonts w:cstheme="minorHAnsi"/>
          <w:noProof w:val="0"/>
          <w:color w:val="000000"/>
        </w:rPr>
        <w:t>realizace díla, a to způsobem stanoveným uvedenými právními předpisy</w:t>
      </w:r>
      <w:r w:rsidRPr="001F5CE0">
        <w:rPr>
          <w:rFonts w:cstheme="minorHAnsi"/>
          <w:noProof w:val="0"/>
          <w:color w:val="000000"/>
        </w:rPr>
        <w:t>.</w:t>
      </w:r>
    </w:p>
    <w:p w14:paraId="66185C76" w14:textId="77777777" w:rsidR="00830D62" w:rsidRDefault="00830D62" w:rsidP="001F5CE0">
      <w:pPr>
        <w:autoSpaceDE w:val="0"/>
        <w:autoSpaceDN w:val="0"/>
        <w:adjustRightInd w:val="0"/>
        <w:spacing w:after="0" w:line="240" w:lineRule="auto"/>
        <w:jc w:val="both"/>
        <w:rPr>
          <w:rFonts w:cstheme="minorHAnsi"/>
          <w:b/>
          <w:bCs/>
          <w:noProof w:val="0"/>
          <w:color w:val="000000"/>
        </w:rPr>
      </w:pPr>
    </w:p>
    <w:p w14:paraId="772DEF1D" w14:textId="77777777" w:rsidR="00706152" w:rsidRDefault="00706152" w:rsidP="001F5CE0">
      <w:pPr>
        <w:autoSpaceDE w:val="0"/>
        <w:autoSpaceDN w:val="0"/>
        <w:adjustRightInd w:val="0"/>
        <w:spacing w:after="0" w:line="240" w:lineRule="auto"/>
        <w:jc w:val="both"/>
        <w:rPr>
          <w:rFonts w:cstheme="minorHAnsi"/>
          <w:b/>
          <w:bCs/>
          <w:noProof w:val="0"/>
          <w:color w:val="000000"/>
        </w:rPr>
      </w:pPr>
    </w:p>
    <w:p w14:paraId="48899DC2" w14:textId="77777777" w:rsidR="00975D5F" w:rsidRPr="001F5CE0" w:rsidRDefault="00830D62" w:rsidP="00830D62">
      <w:pPr>
        <w:autoSpaceDE w:val="0"/>
        <w:autoSpaceDN w:val="0"/>
        <w:adjustRightInd w:val="0"/>
        <w:spacing w:after="0" w:line="240" w:lineRule="auto"/>
        <w:jc w:val="center"/>
        <w:rPr>
          <w:rFonts w:cstheme="minorHAnsi"/>
          <w:b/>
          <w:bCs/>
          <w:noProof w:val="0"/>
          <w:color w:val="000000"/>
        </w:rPr>
      </w:pPr>
      <w:r>
        <w:rPr>
          <w:rFonts w:cstheme="minorHAnsi"/>
          <w:b/>
          <w:bCs/>
          <w:noProof w:val="0"/>
          <w:color w:val="000000"/>
        </w:rPr>
        <w:t>X</w:t>
      </w:r>
      <w:r w:rsidR="00975D5F" w:rsidRPr="001F5CE0">
        <w:rPr>
          <w:rFonts w:cstheme="minorHAnsi"/>
          <w:b/>
          <w:bCs/>
          <w:noProof w:val="0"/>
          <w:color w:val="000000"/>
        </w:rPr>
        <w:t>.</w:t>
      </w:r>
    </w:p>
    <w:p w14:paraId="627601FA" w14:textId="77777777" w:rsidR="00975D5F" w:rsidRDefault="00830D62" w:rsidP="00830D62">
      <w:pPr>
        <w:autoSpaceDE w:val="0"/>
        <w:autoSpaceDN w:val="0"/>
        <w:adjustRightInd w:val="0"/>
        <w:spacing w:after="0" w:line="240" w:lineRule="auto"/>
        <w:jc w:val="center"/>
        <w:rPr>
          <w:rFonts w:cstheme="minorHAnsi"/>
          <w:b/>
          <w:bCs/>
          <w:noProof w:val="0"/>
          <w:color w:val="000000"/>
        </w:rPr>
      </w:pPr>
      <w:r>
        <w:rPr>
          <w:rFonts w:cstheme="minorHAnsi"/>
          <w:b/>
          <w:bCs/>
          <w:noProof w:val="0"/>
          <w:color w:val="000000"/>
        </w:rPr>
        <w:t>Podmínky provedení díla</w:t>
      </w:r>
    </w:p>
    <w:p w14:paraId="6436C03D" w14:textId="77777777" w:rsidR="00830D62" w:rsidRPr="00830D62" w:rsidRDefault="00830D62" w:rsidP="00830D62">
      <w:pPr>
        <w:autoSpaceDE w:val="0"/>
        <w:autoSpaceDN w:val="0"/>
        <w:adjustRightInd w:val="0"/>
        <w:spacing w:after="0" w:line="240" w:lineRule="auto"/>
        <w:jc w:val="center"/>
        <w:rPr>
          <w:rFonts w:cstheme="minorHAnsi"/>
          <w:b/>
          <w:bCs/>
          <w:noProof w:val="0"/>
          <w:color w:val="000000"/>
        </w:rPr>
      </w:pPr>
    </w:p>
    <w:p w14:paraId="2379DDFF"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(1) Zhotoviteli bude vymezen prostor pro skladování materiálu. Zhotovitel se zavazuje</w:t>
      </w:r>
      <w:r w:rsidR="00C37F15">
        <w:rPr>
          <w:rFonts w:cstheme="minorHAnsi"/>
          <w:noProof w:val="0"/>
          <w:color w:val="000000"/>
        </w:rPr>
        <w:t xml:space="preserve"> </w:t>
      </w:r>
      <w:r w:rsidRPr="001F5CE0">
        <w:rPr>
          <w:rFonts w:cstheme="minorHAnsi"/>
          <w:noProof w:val="0"/>
          <w:color w:val="000000"/>
        </w:rPr>
        <w:t>uvést prostor pro skladování materiálu a staveniště do stavu dle požadavků stanovených</w:t>
      </w:r>
      <w:r w:rsidR="00C37F15">
        <w:rPr>
          <w:rFonts w:cstheme="minorHAnsi"/>
          <w:noProof w:val="0"/>
          <w:color w:val="000000"/>
        </w:rPr>
        <w:t xml:space="preserve"> </w:t>
      </w:r>
      <w:r w:rsidRPr="001F5CE0">
        <w:rPr>
          <w:rFonts w:cstheme="minorHAnsi"/>
          <w:noProof w:val="0"/>
          <w:color w:val="000000"/>
        </w:rPr>
        <w:t>objednatelem nejpozději v den předání a převzetí díla.</w:t>
      </w:r>
    </w:p>
    <w:p w14:paraId="15464074" w14:textId="77777777" w:rsidR="00830D62" w:rsidRPr="001F5CE0" w:rsidRDefault="00830D62" w:rsidP="001F5CE0">
      <w:pPr>
        <w:autoSpaceDE w:val="0"/>
        <w:autoSpaceDN w:val="0"/>
        <w:adjustRightInd w:val="0"/>
        <w:spacing w:after="0" w:line="240" w:lineRule="auto"/>
        <w:jc w:val="both"/>
        <w:rPr>
          <w:rFonts w:cstheme="minorHAnsi"/>
          <w:noProof w:val="0"/>
          <w:color w:val="000000"/>
        </w:rPr>
      </w:pPr>
    </w:p>
    <w:p w14:paraId="43235A30"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(2) Zhotovitel zajistí na pracovišti dodržování bezpečnostních a protipožárních předpisů,</w:t>
      </w:r>
      <w:r w:rsidR="00C37F15">
        <w:rPr>
          <w:rFonts w:cstheme="minorHAnsi"/>
          <w:noProof w:val="0"/>
          <w:color w:val="000000"/>
        </w:rPr>
        <w:t xml:space="preserve"> </w:t>
      </w:r>
      <w:r w:rsidRPr="001F5CE0">
        <w:rPr>
          <w:rFonts w:cstheme="minorHAnsi"/>
          <w:noProof w:val="0"/>
          <w:color w:val="000000"/>
        </w:rPr>
        <w:t>s nimiž byl objednatelem seznámen, a zajistí proškolení všech zaměstnanců provádějících dílo</w:t>
      </w:r>
      <w:r w:rsidR="00C37F15">
        <w:rPr>
          <w:rFonts w:cstheme="minorHAnsi"/>
          <w:noProof w:val="0"/>
          <w:color w:val="000000"/>
        </w:rPr>
        <w:t xml:space="preserve"> </w:t>
      </w:r>
      <w:r w:rsidRPr="001F5CE0">
        <w:rPr>
          <w:rFonts w:cstheme="minorHAnsi"/>
          <w:noProof w:val="0"/>
          <w:color w:val="000000"/>
        </w:rPr>
        <w:t>z těchto předpisů. Dále se zavazuje k dodržování obecně platných právních předpisů, zejména</w:t>
      </w:r>
      <w:r w:rsidR="00C37F15">
        <w:rPr>
          <w:rFonts w:cstheme="minorHAnsi"/>
          <w:noProof w:val="0"/>
          <w:color w:val="000000"/>
        </w:rPr>
        <w:t xml:space="preserve"> </w:t>
      </w:r>
      <w:r w:rsidRPr="001F5CE0">
        <w:rPr>
          <w:rFonts w:cstheme="minorHAnsi"/>
          <w:noProof w:val="0"/>
          <w:color w:val="000000"/>
        </w:rPr>
        <w:t>hygienických, týkajících se likvidace odpadů, ochrany životního prostředí a ochrany vod před</w:t>
      </w:r>
      <w:r w:rsidR="00C37F15">
        <w:rPr>
          <w:rFonts w:cstheme="minorHAnsi"/>
          <w:noProof w:val="0"/>
          <w:color w:val="000000"/>
        </w:rPr>
        <w:t xml:space="preserve"> </w:t>
      </w:r>
      <w:r w:rsidRPr="001F5CE0">
        <w:rPr>
          <w:rFonts w:cstheme="minorHAnsi"/>
          <w:noProof w:val="0"/>
          <w:color w:val="000000"/>
        </w:rPr>
        <w:t>ropnými látkami.</w:t>
      </w:r>
    </w:p>
    <w:p w14:paraId="3E47B82F" w14:textId="77777777" w:rsidR="00830D62" w:rsidRPr="001F5CE0" w:rsidRDefault="00830D62" w:rsidP="001F5CE0">
      <w:pPr>
        <w:autoSpaceDE w:val="0"/>
        <w:autoSpaceDN w:val="0"/>
        <w:adjustRightInd w:val="0"/>
        <w:spacing w:after="0" w:line="240" w:lineRule="auto"/>
        <w:jc w:val="both"/>
        <w:rPr>
          <w:rFonts w:cstheme="minorHAnsi"/>
          <w:noProof w:val="0"/>
          <w:color w:val="000000"/>
        </w:rPr>
      </w:pPr>
    </w:p>
    <w:p w14:paraId="6071A742"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(3) Zhotovitel je povinen vyzvat písemně objednatele nejméně tři pracovní dny předem</w:t>
      </w:r>
      <w:r w:rsidR="00C37F15">
        <w:rPr>
          <w:rFonts w:cstheme="minorHAnsi"/>
          <w:noProof w:val="0"/>
          <w:color w:val="000000"/>
        </w:rPr>
        <w:t xml:space="preserve"> </w:t>
      </w:r>
      <w:r w:rsidRPr="001F5CE0">
        <w:rPr>
          <w:rFonts w:cstheme="minorHAnsi"/>
          <w:noProof w:val="0"/>
          <w:color w:val="000000"/>
        </w:rPr>
        <w:t>k prověření prací a konstrukcí, které budou v dalším pracovním postupu zakryty anebo se stanou</w:t>
      </w:r>
      <w:r w:rsidR="00C37F15">
        <w:rPr>
          <w:rFonts w:cstheme="minorHAnsi"/>
          <w:noProof w:val="0"/>
          <w:color w:val="000000"/>
        </w:rPr>
        <w:t xml:space="preserve"> </w:t>
      </w:r>
      <w:r w:rsidRPr="001F5CE0">
        <w:rPr>
          <w:rFonts w:cstheme="minorHAnsi"/>
          <w:noProof w:val="0"/>
          <w:color w:val="000000"/>
        </w:rPr>
        <w:t>nepřístupnými, takže nebude možno zjistit jejich rozsah nebo kvalitu, např. zápisem do</w:t>
      </w:r>
      <w:r w:rsidR="00C37F15">
        <w:rPr>
          <w:rFonts w:cstheme="minorHAnsi"/>
          <w:noProof w:val="0"/>
          <w:color w:val="000000"/>
        </w:rPr>
        <w:t xml:space="preserve"> </w:t>
      </w:r>
      <w:r w:rsidRPr="001F5CE0">
        <w:rPr>
          <w:rFonts w:cstheme="minorHAnsi"/>
          <w:noProof w:val="0"/>
          <w:color w:val="000000"/>
        </w:rPr>
        <w:t>stavebního deníku</w:t>
      </w:r>
      <w:r w:rsidR="006249EF">
        <w:rPr>
          <w:rFonts w:cstheme="minorHAnsi"/>
          <w:noProof w:val="0"/>
          <w:color w:val="000000"/>
        </w:rPr>
        <w:t>, popř. jiným prokazatelným způsobem vyrozumí objednatele</w:t>
      </w:r>
      <w:r w:rsidRPr="001F5CE0">
        <w:rPr>
          <w:rFonts w:cstheme="minorHAnsi"/>
          <w:noProof w:val="0"/>
          <w:color w:val="000000"/>
        </w:rPr>
        <w:t>. Nedostaví-li se objednatel ve stanovené lhůtě k prověření prací, ačkoliv</w:t>
      </w:r>
      <w:r w:rsidR="00C37F15">
        <w:rPr>
          <w:rFonts w:cstheme="minorHAnsi"/>
          <w:noProof w:val="0"/>
          <w:color w:val="000000"/>
        </w:rPr>
        <w:t xml:space="preserve"> </w:t>
      </w:r>
      <w:r w:rsidRPr="001F5CE0">
        <w:rPr>
          <w:rFonts w:cstheme="minorHAnsi"/>
          <w:noProof w:val="0"/>
          <w:color w:val="000000"/>
        </w:rPr>
        <w:t>k tomu byl řádně vyzván, je zhotovitel oprávněn pokračovat v provádění i bez tohoto pověření.</w:t>
      </w:r>
      <w:r w:rsidR="00C37F15">
        <w:rPr>
          <w:rFonts w:cstheme="minorHAnsi"/>
          <w:noProof w:val="0"/>
          <w:color w:val="000000"/>
        </w:rPr>
        <w:t xml:space="preserve"> </w:t>
      </w:r>
      <w:r w:rsidRPr="001F5CE0">
        <w:rPr>
          <w:rFonts w:cstheme="minorHAnsi"/>
          <w:noProof w:val="0"/>
          <w:color w:val="000000"/>
        </w:rPr>
        <w:t>Náklady případně vyžádaného dodatečného odkrytí zakrytých prací a konstrukcí hradí v</w:t>
      </w:r>
      <w:r w:rsidR="00C37F15">
        <w:rPr>
          <w:rFonts w:cstheme="minorHAnsi"/>
          <w:noProof w:val="0"/>
          <w:color w:val="000000"/>
        </w:rPr>
        <w:t> </w:t>
      </w:r>
      <w:r w:rsidRPr="001F5CE0">
        <w:rPr>
          <w:rFonts w:cstheme="minorHAnsi"/>
          <w:noProof w:val="0"/>
          <w:color w:val="000000"/>
        </w:rPr>
        <w:t>případě</w:t>
      </w:r>
      <w:r w:rsidR="00C37F15">
        <w:rPr>
          <w:rFonts w:cstheme="minorHAnsi"/>
          <w:noProof w:val="0"/>
          <w:color w:val="000000"/>
        </w:rPr>
        <w:t xml:space="preserve"> </w:t>
      </w:r>
      <w:r w:rsidRPr="001F5CE0">
        <w:rPr>
          <w:rFonts w:cstheme="minorHAnsi"/>
          <w:noProof w:val="0"/>
          <w:color w:val="000000"/>
        </w:rPr>
        <w:t>neprokázání vadného provedení objednatel, v případě prokázání vadného provedení zhotovitel.</w:t>
      </w:r>
      <w:r w:rsidR="00C37F15">
        <w:rPr>
          <w:rFonts w:cstheme="minorHAnsi"/>
          <w:noProof w:val="0"/>
          <w:color w:val="000000"/>
        </w:rPr>
        <w:t xml:space="preserve"> </w:t>
      </w:r>
      <w:r w:rsidRPr="001F5CE0">
        <w:rPr>
          <w:rFonts w:cstheme="minorHAnsi"/>
          <w:noProof w:val="0"/>
          <w:color w:val="000000"/>
        </w:rPr>
        <w:t>Nevyzve-li zhotovitel objednatele k prověření zakrývaných prací a konstrukcí a při jejich</w:t>
      </w:r>
      <w:r w:rsidR="00C37F15">
        <w:rPr>
          <w:rFonts w:cstheme="minorHAnsi"/>
          <w:noProof w:val="0"/>
          <w:color w:val="000000"/>
        </w:rPr>
        <w:t xml:space="preserve"> </w:t>
      </w:r>
      <w:r w:rsidRPr="001F5CE0">
        <w:rPr>
          <w:rFonts w:cstheme="minorHAnsi"/>
          <w:noProof w:val="0"/>
          <w:color w:val="000000"/>
        </w:rPr>
        <w:t>kontrole objednatelem budou tyto nepřístupné, hradí náklady na jejich dodatečné odkrytí</w:t>
      </w:r>
      <w:r w:rsidR="00C37F15">
        <w:rPr>
          <w:rFonts w:cstheme="minorHAnsi"/>
          <w:noProof w:val="0"/>
          <w:color w:val="000000"/>
        </w:rPr>
        <w:t xml:space="preserve"> </w:t>
      </w:r>
      <w:r w:rsidRPr="001F5CE0">
        <w:rPr>
          <w:rFonts w:cstheme="minorHAnsi"/>
          <w:noProof w:val="0"/>
          <w:color w:val="000000"/>
        </w:rPr>
        <w:t>zhotovitel, a to i v případě, že tyto práce nebyly provedeny vadně.</w:t>
      </w:r>
    </w:p>
    <w:p w14:paraId="032A740F" w14:textId="77777777" w:rsidR="00830D62" w:rsidRPr="001F5CE0" w:rsidRDefault="00830D62" w:rsidP="001F5CE0">
      <w:pPr>
        <w:autoSpaceDE w:val="0"/>
        <w:autoSpaceDN w:val="0"/>
        <w:adjustRightInd w:val="0"/>
        <w:spacing w:after="0" w:line="240" w:lineRule="auto"/>
        <w:jc w:val="both"/>
        <w:rPr>
          <w:rFonts w:cstheme="minorHAnsi"/>
          <w:noProof w:val="0"/>
          <w:color w:val="000000"/>
        </w:rPr>
      </w:pPr>
    </w:p>
    <w:p w14:paraId="0EB31834"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(4) Objednatel kontroluje provádění prací a má proto přístup na pracoviště zhotovitele,</w:t>
      </w:r>
      <w:r w:rsidR="00C37F15">
        <w:rPr>
          <w:rFonts w:cstheme="minorHAnsi"/>
          <w:noProof w:val="0"/>
          <w:color w:val="000000"/>
        </w:rPr>
        <w:t xml:space="preserve"> </w:t>
      </w:r>
      <w:r w:rsidRPr="001F5CE0">
        <w:rPr>
          <w:rFonts w:cstheme="minorHAnsi"/>
          <w:noProof w:val="0"/>
          <w:color w:val="000000"/>
        </w:rPr>
        <w:t>kde jsou zpracovávány nebo uskladněny dodávky pro montáž. Při provádění kontroly má</w:t>
      </w:r>
      <w:r w:rsidR="00C37F15">
        <w:rPr>
          <w:rFonts w:cstheme="minorHAnsi"/>
          <w:noProof w:val="0"/>
          <w:color w:val="000000"/>
        </w:rPr>
        <w:t xml:space="preserve"> </w:t>
      </w:r>
      <w:r w:rsidRPr="001F5CE0">
        <w:rPr>
          <w:rFonts w:cstheme="minorHAnsi"/>
          <w:noProof w:val="0"/>
          <w:color w:val="000000"/>
        </w:rPr>
        <w:t>objednatel právo učinit opatření podle § 2593 občanského zákoníku. Zjistí-li objednatel, že</w:t>
      </w:r>
      <w:r w:rsidR="00C37F15">
        <w:rPr>
          <w:rFonts w:cstheme="minorHAnsi"/>
          <w:noProof w:val="0"/>
          <w:color w:val="000000"/>
        </w:rPr>
        <w:t xml:space="preserve"> </w:t>
      </w:r>
      <w:r w:rsidRPr="001F5CE0">
        <w:rPr>
          <w:rFonts w:cstheme="minorHAnsi"/>
          <w:noProof w:val="0"/>
          <w:color w:val="000000"/>
        </w:rPr>
        <w:t>zhotovitel provádí dílo v rozporu s touto smlouvou, vyzve jej, aby odstranil vady vzniklé</w:t>
      </w:r>
      <w:r w:rsidR="00C37F15">
        <w:rPr>
          <w:rFonts w:cstheme="minorHAnsi"/>
          <w:noProof w:val="0"/>
          <w:color w:val="000000"/>
        </w:rPr>
        <w:t xml:space="preserve"> </w:t>
      </w:r>
      <w:r w:rsidRPr="001F5CE0">
        <w:rPr>
          <w:rFonts w:cstheme="minorHAnsi"/>
          <w:noProof w:val="0"/>
          <w:color w:val="000000"/>
        </w:rPr>
        <w:t>vadným prováděním díla a dílo prováděl řádným způsobem. Jestliže zhotovitel tak neučiní ani</w:t>
      </w:r>
      <w:r w:rsidR="00C37F15">
        <w:rPr>
          <w:rFonts w:cstheme="minorHAnsi"/>
          <w:noProof w:val="0"/>
          <w:color w:val="000000"/>
        </w:rPr>
        <w:t xml:space="preserve"> </w:t>
      </w:r>
      <w:r w:rsidRPr="001F5CE0">
        <w:rPr>
          <w:rFonts w:cstheme="minorHAnsi"/>
          <w:noProof w:val="0"/>
          <w:color w:val="000000"/>
        </w:rPr>
        <w:t>v přiměřené lhůtě, je objednatel oprávněn odstoupit od smlouvy.</w:t>
      </w:r>
    </w:p>
    <w:p w14:paraId="07B43194" w14:textId="77777777" w:rsidR="00830D62" w:rsidRPr="001F5CE0" w:rsidRDefault="00830D62" w:rsidP="001F5CE0">
      <w:pPr>
        <w:autoSpaceDE w:val="0"/>
        <w:autoSpaceDN w:val="0"/>
        <w:adjustRightInd w:val="0"/>
        <w:spacing w:after="0" w:line="240" w:lineRule="auto"/>
        <w:jc w:val="both"/>
        <w:rPr>
          <w:rFonts w:cstheme="minorHAnsi"/>
          <w:noProof w:val="0"/>
          <w:color w:val="000000"/>
        </w:rPr>
      </w:pPr>
    </w:p>
    <w:p w14:paraId="26DEA51A"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 xml:space="preserve">(5) Objednatel může zhotovitele požádat, aby na počátku </w:t>
      </w:r>
      <w:r w:rsidR="00FB7D2B">
        <w:rPr>
          <w:rFonts w:cstheme="minorHAnsi"/>
          <w:noProof w:val="0"/>
          <w:color w:val="000000"/>
        </w:rPr>
        <w:t>realizace</w:t>
      </w:r>
      <w:r w:rsidRPr="001F5CE0">
        <w:rPr>
          <w:rFonts w:cstheme="minorHAnsi"/>
          <w:noProof w:val="0"/>
          <w:color w:val="000000"/>
        </w:rPr>
        <w:t xml:space="preserve"> navrhl způsob</w:t>
      </w:r>
      <w:r w:rsidR="00C37F15">
        <w:rPr>
          <w:rFonts w:cstheme="minorHAnsi"/>
          <w:noProof w:val="0"/>
          <w:color w:val="000000"/>
        </w:rPr>
        <w:t xml:space="preserve"> </w:t>
      </w:r>
      <w:r w:rsidRPr="001F5CE0">
        <w:rPr>
          <w:rFonts w:cstheme="minorHAnsi"/>
          <w:noProof w:val="0"/>
          <w:color w:val="000000"/>
        </w:rPr>
        <w:t>provádění prací a jednotlivé postupy a aby mu tyto údaje sdělil pro možnost kontrol.</w:t>
      </w:r>
    </w:p>
    <w:p w14:paraId="4670A1F9" w14:textId="77777777" w:rsidR="00830D62" w:rsidRPr="001F5CE0" w:rsidRDefault="00830D62" w:rsidP="001F5CE0">
      <w:pPr>
        <w:autoSpaceDE w:val="0"/>
        <w:autoSpaceDN w:val="0"/>
        <w:adjustRightInd w:val="0"/>
        <w:spacing w:after="0" w:line="240" w:lineRule="auto"/>
        <w:jc w:val="both"/>
        <w:rPr>
          <w:rFonts w:cstheme="minorHAnsi"/>
          <w:noProof w:val="0"/>
          <w:color w:val="000000"/>
        </w:rPr>
      </w:pPr>
    </w:p>
    <w:p w14:paraId="6A02AAE4"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(6) Změny materiálů a způsobu provádění díla stanovených v nabídce musí být předem</w:t>
      </w:r>
      <w:r w:rsidR="00C37F15">
        <w:rPr>
          <w:rFonts w:cstheme="minorHAnsi"/>
          <w:noProof w:val="0"/>
          <w:color w:val="000000"/>
        </w:rPr>
        <w:t xml:space="preserve"> </w:t>
      </w:r>
      <w:r w:rsidRPr="001F5CE0">
        <w:rPr>
          <w:rFonts w:cstheme="minorHAnsi"/>
          <w:noProof w:val="0"/>
          <w:color w:val="000000"/>
        </w:rPr>
        <w:t>odsouhlaseny objednatelem.</w:t>
      </w:r>
    </w:p>
    <w:p w14:paraId="0362DA14" w14:textId="77777777" w:rsidR="00533561" w:rsidRDefault="00533561" w:rsidP="001F5CE0">
      <w:pPr>
        <w:autoSpaceDE w:val="0"/>
        <w:autoSpaceDN w:val="0"/>
        <w:adjustRightInd w:val="0"/>
        <w:spacing w:after="0" w:line="240" w:lineRule="auto"/>
        <w:jc w:val="both"/>
        <w:rPr>
          <w:rFonts w:cstheme="minorHAnsi"/>
          <w:noProof w:val="0"/>
          <w:color w:val="000000"/>
        </w:rPr>
      </w:pPr>
    </w:p>
    <w:p w14:paraId="0254DE4D"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(7) Vstup na pracoviště je povolen pouze oprávně</w:t>
      </w:r>
      <w:r w:rsidR="00830D62">
        <w:rPr>
          <w:rFonts w:cstheme="minorHAnsi"/>
          <w:noProof w:val="0"/>
          <w:color w:val="000000"/>
        </w:rPr>
        <w:t>ným osobám</w:t>
      </w:r>
      <w:r w:rsidRPr="001F5CE0">
        <w:rPr>
          <w:rFonts w:cstheme="minorHAnsi"/>
          <w:noProof w:val="0"/>
          <w:color w:val="000000"/>
        </w:rPr>
        <w:t xml:space="preserve"> a příslušným orgánům státní správy. Ostatním osobám je vstup na staveniště povolen</w:t>
      </w:r>
      <w:r w:rsidR="00830D62">
        <w:rPr>
          <w:rFonts w:cstheme="minorHAnsi"/>
          <w:noProof w:val="0"/>
          <w:color w:val="000000"/>
        </w:rPr>
        <w:t xml:space="preserve"> </w:t>
      </w:r>
      <w:r w:rsidRPr="001F5CE0">
        <w:rPr>
          <w:rFonts w:cstheme="minorHAnsi"/>
          <w:noProof w:val="0"/>
          <w:color w:val="000000"/>
        </w:rPr>
        <w:t>jen se souhlasem odpov</w:t>
      </w:r>
      <w:r w:rsidR="00755EBE">
        <w:rPr>
          <w:rFonts w:cstheme="minorHAnsi"/>
          <w:noProof w:val="0"/>
          <w:color w:val="000000"/>
        </w:rPr>
        <w:t>ědného zaměstnance zhotovitele.</w:t>
      </w:r>
    </w:p>
    <w:p w14:paraId="0CE0E9D2" w14:textId="77777777" w:rsidR="00830D62" w:rsidRPr="001F5CE0" w:rsidRDefault="00830D62" w:rsidP="001F5CE0">
      <w:pPr>
        <w:autoSpaceDE w:val="0"/>
        <w:autoSpaceDN w:val="0"/>
        <w:adjustRightInd w:val="0"/>
        <w:spacing w:after="0" w:line="240" w:lineRule="auto"/>
        <w:jc w:val="both"/>
        <w:rPr>
          <w:rFonts w:cstheme="minorHAnsi"/>
          <w:noProof w:val="0"/>
          <w:color w:val="000000"/>
        </w:rPr>
      </w:pPr>
    </w:p>
    <w:p w14:paraId="2B76D976"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lastRenderedPageBreak/>
        <w:t>(8) Zhotovitel se zavazuje zajistit dodržování pravidel pro vstup a pohyb ve střeženém</w:t>
      </w:r>
      <w:r w:rsidR="00C37F15">
        <w:rPr>
          <w:rFonts w:cstheme="minorHAnsi"/>
          <w:noProof w:val="0"/>
          <w:color w:val="000000"/>
        </w:rPr>
        <w:t xml:space="preserve"> </w:t>
      </w:r>
      <w:r w:rsidRPr="001F5CE0">
        <w:rPr>
          <w:rFonts w:cstheme="minorHAnsi"/>
          <w:noProof w:val="0"/>
          <w:color w:val="000000"/>
        </w:rPr>
        <w:t>prostoru. Porušení těchto pravidel zakládá objednateli právo odstoupit od smlouvy.</w:t>
      </w:r>
    </w:p>
    <w:p w14:paraId="66AF274F" w14:textId="77777777" w:rsidR="004423A7" w:rsidRDefault="004423A7" w:rsidP="001F5CE0">
      <w:pPr>
        <w:autoSpaceDE w:val="0"/>
        <w:autoSpaceDN w:val="0"/>
        <w:adjustRightInd w:val="0"/>
        <w:spacing w:after="0" w:line="240" w:lineRule="auto"/>
        <w:jc w:val="both"/>
        <w:rPr>
          <w:rFonts w:cstheme="minorHAnsi"/>
          <w:noProof w:val="0"/>
          <w:color w:val="000000"/>
        </w:rPr>
      </w:pPr>
    </w:p>
    <w:p w14:paraId="018CB168" w14:textId="4ECE3D0C" w:rsidR="004423A7" w:rsidRPr="00DA190C" w:rsidRDefault="004423A7" w:rsidP="004423A7">
      <w:pPr>
        <w:autoSpaceDE w:val="0"/>
        <w:autoSpaceDN w:val="0"/>
        <w:adjustRightInd w:val="0"/>
        <w:spacing w:after="0" w:line="240" w:lineRule="auto"/>
        <w:jc w:val="both"/>
        <w:rPr>
          <w:rFonts w:cstheme="minorHAnsi"/>
          <w:bCs/>
        </w:rPr>
      </w:pPr>
      <w:r>
        <w:rPr>
          <w:rFonts w:cstheme="minorHAnsi"/>
          <w:noProof w:val="0"/>
          <w:color w:val="000000"/>
        </w:rPr>
        <w:t>(</w:t>
      </w:r>
      <w:r w:rsidRPr="00DA190C">
        <w:rPr>
          <w:rFonts w:cstheme="minorHAnsi"/>
          <w:noProof w:val="0"/>
          <w:color w:val="000000"/>
        </w:rPr>
        <w:t>9</w:t>
      </w:r>
      <w:r w:rsidR="00796AAB" w:rsidRPr="00DA190C">
        <w:rPr>
          <w:rFonts w:cstheme="minorHAnsi"/>
          <w:noProof w:val="0"/>
          <w:color w:val="000000"/>
        </w:rPr>
        <w:t>) Zhotovitel</w:t>
      </w:r>
      <w:r w:rsidRPr="00DA190C">
        <w:rPr>
          <w:rFonts w:cstheme="minorHAnsi"/>
          <w:bCs/>
        </w:rPr>
        <w:t xml:space="preserve"> v rámci naplňování zásad udržitelného rozvoje a zásady „významně nepoškozovat“ (dále jen „DNSH“) v oblasti životního prostředí zajistí:</w:t>
      </w:r>
    </w:p>
    <w:p w14:paraId="0FDE6063" w14:textId="66B01C25" w:rsidR="004423A7" w:rsidRPr="00DA190C" w:rsidRDefault="005927CC" w:rsidP="00796AAB">
      <w:pPr>
        <w:autoSpaceDE w:val="0"/>
        <w:autoSpaceDN w:val="0"/>
        <w:adjustRightInd w:val="0"/>
        <w:spacing w:before="120" w:after="0" w:line="240" w:lineRule="auto"/>
        <w:ind w:left="284"/>
        <w:jc w:val="both"/>
        <w:rPr>
          <w:rFonts w:cstheme="minorHAnsi"/>
          <w:noProof w:val="0"/>
        </w:rPr>
      </w:pPr>
      <w:r w:rsidRPr="00DA190C">
        <w:rPr>
          <w:rFonts w:cstheme="minorHAnsi"/>
          <w:bCs/>
        </w:rPr>
        <w:t xml:space="preserve">(9.1) </w:t>
      </w:r>
      <w:r w:rsidR="004423A7" w:rsidRPr="00DA190C">
        <w:rPr>
          <w:rFonts w:cstheme="minorHAnsi"/>
          <w:bCs/>
        </w:rPr>
        <w:t xml:space="preserve">Udržitelné využívání a ochranu vodních zdrojů ve formě zajištění podmínky, dle které </w:t>
      </w:r>
      <w:r w:rsidR="004423A7" w:rsidRPr="00DA190C">
        <w:rPr>
          <w:rFonts w:cstheme="minorHAnsi"/>
          <w:noProof w:val="0"/>
        </w:rPr>
        <w:t>Jsou-li instalována tato zařízení k využívání vody, je pro ně uvedená spotřeba vody doložena</w:t>
      </w:r>
      <w:r w:rsidRPr="00DA190C">
        <w:rPr>
          <w:rFonts w:cstheme="minorHAnsi"/>
          <w:noProof w:val="0"/>
        </w:rPr>
        <w:t xml:space="preserve"> </w:t>
      </w:r>
      <w:r w:rsidR="004423A7" w:rsidRPr="00DA190C">
        <w:rPr>
          <w:rFonts w:cstheme="minorHAnsi"/>
          <w:noProof w:val="0"/>
        </w:rPr>
        <w:t>technickými listy výrobku, stavební certifikací nebo stávajícím štítkem výrobku v EU:</w:t>
      </w:r>
    </w:p>
    <w:p w14:paraId="4A72D111" w14:textId="0640011F" w:rsidR="004423A7" w:rsidRPr="00DA190C" w:rsidRDefault="004423A7" w:rsidP="00796AAB">
      <w:pPr>
        <w:pStyle w:val="Odstavecseseznamem"/>
        <w:numPr>
          <w:ilvl w:val="0"/>
          <w:numId w:val="4"/>
        </w:numPr>
        <w:autoSpaceDE w:val="0"/>
        <w:autoSpaceDN w:val="0"/>
        <w:adjustRightInd w:val="0"/>
        <w:ind w:left="993"/>
        <w:jc w:val="both"/>
        <w:rPr>
          <w:rFonts w:cstheme="minorHAnsi"/>
        </w:rPr>
      </w:pPr>
      <w:r w:rsidRPr="00DA190C">
        <w:rPr>
          <w:rFonts w:cstheme="minorHAnsi"/>
        </w:rPr>
        <w:t>umyvadlové baterie a kuchyňské baterie mají maximální průtok vody 6 litrů/min;</w:t>
      </w:r>
    </w:p>
    <w:p w14:paraId="31CB618D" w14:textId="0795EC7C" w:rsidR="004423A7" w:rsidRPr="00DA190C" w:rsidRDefault="004423A7" w:rsidP="00796AAB">
      <w:pPr>
        <w:pStyle w:val="Odstavecseseznamem"/>
        <w:numPr>
          <w:ilvl w:val="0"/>
          <w:numId w:val="4"/>
        </w:numPr>
        <w:autoSpaceDE w:val="0"/>
        <w:autoSpaceDN w:val="0"/>
        <w:adjustRightInd w:val="0"/>
        <w:ind w:left="993"/>
        <w:jc w:val="both"/>
        <w:rPr>
          <w:rFonts w:cstheme="minorHAnsi"/>
        </w:rPr>
      </w:pPr>
      <w:r w:rsidRPr="00DA190C">
        <w:rPr>
          <w:rFonts w:cstheme="minorHAnsi"/>
        </w:rPr>
        <w:t>sprchy mají maximální průtok vody 8 litrů/min;</w:t>
      </w:r>
    </w:p>
    <w:p w14:paraId="4421C204" w14:textId="3490F6A2" w:rsidR="004423A7" w:rsidRPr="00DA190C" w:rsidRDefault="004423A7" w:rsidP="00796AAB">
      <w:pPr>
        <w:pStyle w:val="Odstavecseseznamem"/>
        <w:numPr>
          <w:ilvl w:val="0"/>
          <w:numId w:val="4"/>
        </w:numPr>
        <w:autoSpaceDE w:val="0"/>
        <w:autoSpaceDN w:val="0"/>
        <w:adjustRightInd w:val="0"/>
        <w:ind w:left="993"/>
        <w:jc w:val="both"/>
        <w:rPr>
          <w:rFonts w:cstheme="minorHAnsi"/>
        </w:rPr>
      </w:pPr>
      <w:r w:rsidRPr="00DA190C">
        <w:rPr>
          <w:rFonts w:cstheme="minorHAnsi"/>
        </w:rPr>
        <w:t>WC, zahrnující soupravy, mísy a splachovací nádrže, mají úplný objem splachovací vody</w:t>
      </w:r>
      <w:r w:rsidR="00796AAB" w:rsidRPr="00DA190C">
        <w:rPr>
          <w:rFonts w:cstheme="minorHAnsi"/>
        </w:rPr>
        <w:t xml:space="preserve"> </w:t>
      </w:r>
      <w:r w:rsidRPr="00DA190C">
        <w:rPr>
          <w:rFonts w:cstheme="minorHAnsi"/>
        </w:rPr>
        <w:t>maximálně 6 litrů a maximální průměrný objem splachovací vody 3,75 litru (vypočteno dle</w:t>
      </w:r>
      <w:r w:rsidR="00796AAB" w:rsidRPr="00DA190C">
        <w:rPr>
          <w:rFonts w:cstheme="minorHAnsi"/>
        </w:rPr>
        <w:t xml:space="preserve"> </w:t>
      </w:r>
      <w:r w:rsidRPr="00DA190C">
        <w:rPr>
          <w:rFonts w:cstheme="minorHAnsi"/>
        </w:rPr>
        <w:t xml:space="preserve">vzorce </w:t>
      </w:r>
      <w:proofErr w:type="spellStart"/>
      <w:r w:rsidRPr="00DA190C">
        <w:rPr>
          <w:rFonts w:cstheme="minorHAnsi"/>
        </w:rPr>
        <w:t>Va</w:t>
      </w:r>
      <w:proofErr w:type="spellEnd"/>
      <w:r w:rsidRPr="00DA190C">
        <w:rPr>
          <w:rStyle w:val="Znakapoznpodarou"/>
          <w:rFonts w:cstheme="minorHAnsi"/>
        </w:rPr>
        <w:footnoteReference w:id="1"/>
      </w:r>
      <w:r w:rsidRPr="00DA190C">
        <w:rPr>
          <w:rFonts w:cstheme="minorHAnsi"/>
        </w:rPr>
        <w:t xml:space="preserve"> = (Vf</w:t>
      </w:r>
      <w:r w:rsidRPr="00DA190C">
        <w:rPr>
          <w:rStyle w:val="Znakapoznpodarou"/>
          <w:rFonts w:cstheme="minorHAnsi"/>
        </w:rPr>
        <w:footnoteReference w:id="2"/>
      </w:r>
      <w:r w:rsidRPr="00DA190C">
        <w:rPr>
          <w:rFonts w:cstheme="minorHAnsi"/>
        </w:rPr>
        <w:t xml:space="preserve"> + (3 × </w:t>
      </w:r>
      <w:proofErr w:type="spellStart"/>
      <w:r w:rsidRPr="00DA190C">
        <w:rPr>
          <w:rFonts w:cstheme="minorHAnsi"/>
        </w:rPr>
        <w:t>Vr</w:t>
      </w:r>
      <w:proofErr w:type="spellEnd"/>
      <w:r w:rsidRPr="00DA190C">
        <w:rPr>
          <w:rStyle w:val="Znakapoznpodarou"/>
          <w:rFonts w:cstheme="minorHAnsi"/>
        </w:rPr>
        <w:footnoteReference w:id="3"/>
      </w:r>
      <w:r w:rsidRPr="00DA190C">
        <w:rPr>
          <w:rFonts w:cstheme="minorHAnsi"/>
        </w:rPr>
        <w:t>)) /4);</w:t>
      </w:r>
    </w:p>
    <w:p w14:paraId="6313A14D" w14:textId="3D0E0AD2" w:rsidR="004423A7" w:rsidRPr="00DA190C" w:rsidRDefault="004423A7" w:rsidP="00796AAB">
      <w:pPr>
        <w:pStyle w:val="Odstavecseseznamem"/>
        <w:numPr>
          <w:ilvl w:val="0"/>
          <w:numId w:val="4"/>
        </w:numPr>
        <w:autoSpaceDE w:val="0"/>
        <w:autoSpaceDN w:val="0"/>
        <w:adjustRightInd w:val="0"/>
        <w:ind w:left="993"/>
        <w:jc w:val="both"/>
        <w:rPr>
          <w:rFonts w:cstheme="minorHAnsi"/>
        </w:rPr>
      </w:pPr>
      <w:r w:rsidRPr="00DA190C">
        <w:rPr>
          <w:rFonts w:cstheme="minorHAnsi"/>
        </w:rPr>
        <w:t>pisoáry spotřebují maximálně 2 litry/mísu/hodinu. Splachovací pisoáry mají maximální úplný</w:t>
      </w:r>
      <w:r w:rsidR="00796AAB" w:rsidRPr="00DA190C">
        <w:rPr>
          <w:rFonts w:cstheme="minorHAnsi"/>
        </w:rPr>
        <w:t xml:space="preserve"> </w:t>
      </w:r>
      <w:r w:rsidRPr="00DA190C">
        <w:rPr>
          <w:rFonts w:cstheme="minorHAnsi"/>
        </w:rPr>
        <w:t>objem splachovací vody 1 litr.</w:t>
      </w:r>
    </w:p>
    <w:p w14:paraId="24FAEBB5" w14:textId="146E521D" w:rsidR="004423A7" w:rsidRPr="00DA190C" w:rsidRDefault="00796AAB" w:rsidP="00796AAB">
      <w:pPr>
        <w:autoSpaceDE w:val="0"/>
        <w:autoSpaceDN w:val="0"/>
        <w:adjustRightInd w:val="0"/>
        <w:spacing w:before="120" w:after="0" w:line="240" w:lineRule="auto"/>
        <w:ind w:left="284"/>
        <w:jc w:val="both"/>
        <w:rPr>
          <w:rFonts w:cstheme="minorHAnsi"/>
        </w:rPr>
      </w:pPr>
      <w:r w:rsidRPr="00DA190C">
        <w:rPr>
          <w:rFonts w:cstheme="minorHAnsi"/>
          <w:bCs/>
        </w:rPr>
        <w:t xml:space="preserve">(9.2) </w:t>
      </w:r>
      <w:r w:rsidR="005927CC" w:rsidRPr="00DA190C">
        <w:rPr>
          <w:rFonts w:cstheme="minorHAnsi"/>
          <w:bCs/>
        </w:rPr>
        <w:t>P</w:t>
      </w:r>
      <w:r w:rsidR="004423A7" w:rsidRPr="00DA190C">
        <w:rPr>
          <w:rFonts w:cstheme="minorHAnsi"/>
          <w:bCs/>
        </w:rPr>
        <w:t xml:space="preserve">ředcházení vzniku odpadů, resp. připravenost ke znovuvyužití nebo recyklaci odpadů vzniklých stavební činností ve formě zajištění podmínky dle které bude </w:t>
      </w:r>
      <w:r w:rsidR="004423A7" w:rsidRPr="00DA190C">
        <w:rPr>
          <w:rFonts w:cstheme="minorHAnsi"/>
          <w:bCs/>
          <w:i/>
          <w:iCs/>
        </w:rPr>
        <w:t>„</w:t>
      </w:r>
      <w:r w:rsidR="004423A7" w:rsidRPr="00DA190C">
        <w:rPr>
          <w:rFonts w:cstheme="minorHAnsi"/>
          <w:i/>
          <w:iCs/>
        </w:rPr>
        <w:t>nejméně 70 % (hmotnostních) stavebních a demoličních materiálů či odpadů neklasifikovaných jako nebezpečné (s výjimkou v přírodě se vyskytujících materiálů uvedených v kategorii 17 05 04 na evropském seznamu odpadů stanoveném rozhodnutím Komise 2000/532/ES) vzniklých na staveništi připraveno k opětovnému použití, recyklaci nebo jiným druhům materiálového využití, včetně zásypů, při nichž jsou jiné materiály nahrazeny odpadem“</w:t>
      </w:r>
      <w:r w:rsidR="004423A7" w:rsidRPr="00DA190C">
        <w:rPr>
          <w:rFonts w:cstheme="minorHAnsi"/>
        </w:rPr>
        <w:t xml:space="preserve">. Prodávající </w:t>
      </w:r>
      <w:r w:rsidR="004423A7" w:rsidRPr="00DA190C">
        <w:rPr>
          <w:rFonts w:cstheme="minorHAnsi"/>
          <w:bCs/>
        </w:rPr>
        <w:t>se proto zavazuje, že v průběhu realizace zakázky podle této smlouvy dodržení výše uvedené podmínky formou eliminace ukládání stavebních a demoličních odpadů vytvořených při demolici na skládky a zajištěním recyklace využitelných stavebních a demoličních odpadů.</w:t>
      </w:r>
      <w:r w:rsidRPr="00DA190C">
        <w:rPr>
          <w:rFonts w:cstheme="minorHAnsi"/>
          <w:bCs/>
        </w:rPr>
        <w:t xml:space="preserve"> </w:t>
      </w:r>
      <w:r w:rsidRPr="00DA190C">
        <w:rPr>
          <w:rFonts w:cstheme="minorHAnsi"/>
        </w:rPr>
        <w:t>Zhotovitel</w:t>
      </w:r>
      <w:r w:rsidR="004423A7" w:rsidRPr="00DA190C">
        <w:rPr>
          <w:rFonts w:cstheme="minorHAnsi"/>
        </w:rPr>
        <w:t xml:space="preserve"> </w:t>
      </w:r>
      <w:r w:rsidRPr="00DA190C">
        <w:rPr>
          <w:rFonts w:cstheme="minorHAnsi"/>
        </w:rPr>
        <w:t xml:space="preserve">pak nejpozději ke dni ukončení realizace předmětu plnění </w:t>
      </w:r>
      <w:r w:rsidR="004423A7" w:rsidRPr="00DA190C">
        <w:rPr>
          <w:rFonts w:cstheme="minorHAnsi"/>
        </w:rPr>
        <w:t xml:space="preserve">předá </w:t>
      </w:r>
      <w:r w:rsidRPr="00DA190C">
        <w:rPr>
          <w:rFonts w:cstheme="minorHAnsi"/>
        </w:rPr>
        <w:t>objednateli</w:t>
      </w:r>
      <w:r w:rsidR="004423A7" w:rsidRPr="00DA190C">
        <w:rPr>
          <w:rFonts w:cstheme="minorHAnsi"/>
        </w:rPr>
        <w:t xml:space="preserve"> veškeré doklady </w:t>
      </w:r>
      <w:r w:rsidRPr="00DA190C">
        <w:rPr>
          <w:rFonts w:cstheme="minorHAnsi"/>
        </w:rPr>
        <w:t>o naložení se stavebním a demoličním materiálem či odpadem</w:t>
      </w:r>
      <w:r w:rsidR="004423A7" w:rsidRPr="00DA190C">
        <w:rPr>
          <w:rFonts w:cstheme="minorHAnsi"/>
        </w:rPr>
        <w:t xml:space="preserve">, </w:t>
      </w:r>
      <w:r w:rsidRPr="00DA190C">
        <w:rPr>
          <w:rFonts w:cstheme="minorHAnsi"/>
        </w:rPr>
        <w:t>zejm.</w:t>
      </w:r>
      <w:r w:rsidR="004423A7" w:rsidRPr="00DA190C">
        <w:rPr>
          <w:rFonts w:cstheme="minorHAnsi"/>
        </w:rPr>
        <w:t>:</w:t>
      </w:r>
    </w:p>
    <w:p w14:paraId="49314FD3" w14:textId="77777777" w:rsidR="004423A7" w:rsidRPr="00DA190C" w:rsidRDefault="004423A7" w:rsidP="004423A7">
      <w:pPr>
        <w:pStyle w:val="Odstavecseseznamem"/>
        <w:numPr>
          <w:ilvl w:val="1"/>
          <w:numId w:val="3"/>
        </w:numPr>
        <w:ind w:left="993"/>
        <w:jc w:val="both"/>
        <w:rPr>
          <w:rFonts w:cstheme="minorHAnsi"/>
        </w:rPr>
      </w:pPr>
      <w:r w:rsidRPr="00DA190C">
        <w:rPr>
          <w:rFonts w:cstheme="minorHAnsi"/>
        </w:rPr>
        <w:t>kopii smlouvy o zajištění předání produkovaných stavebních a demoličních odpadů do zařízení určeného pro nakládání s daným druhem a kategorií odpadu dle § 15 odst. 2 písm. c) zákona č. 541/2020 Sb., o odpadech a</w:t>
      </w:r>
    </w:p>
    <w:p w14:paraId="03D04007" w14:textId="77777777" w:rsidR="004423A7" w:rsidRPr="00E72715" w:rsidRDefault="004423A7" w:rsidP="004423A7">
      <w:pPr>
        <w:pStyle w:val="Odstavecseseznamem"/>
        <w:numPr>
          <w:ilvl w:val="1"/>
          <w:numId w:val="3"/>
        </w:numPr>
        <w:ind w:left="993"/>
        <w:jc w:val="both"/>
        <w:rPr>
          <w:rFonts w:cstheme="minorHAnsi"/>
        </w:rPr>
      </w:pPr>
      <w:r w:rsidRPr="00E72715">
        <w:rPr>
          <w:rFonts w:cstheme="minorHAnsi"/>
        </w:rPr>
        <w:t>doklad o převzetí odpadů od provozovatele zařízení dle § 17 odst. 1 písm. c) zákona č. 541/2020 Sb., o odpadech.</w:t>
      </w:r>
    </w:p>
    <w:p w14:paraId="3FD54267" w14:textId="77777777" w:rsidR="000B3A9A" w:rsidRDefault="000B3A9A" w:rsidP="004423A7">
      <w:pPr>
        <w:autoSpaceDE w:val="0"/>
        <w:autoSpaceDN w:val="0"/>
        <w:adjustRightInd w:val="0"/>
        <w:spacing w:after="0" w:line="240" w:lineRule="auto"/>
        <w:jc w:val="both"/>
        <w:rPr>
          <w:rFonts w:cstheme="minorHAnsi"/>
          <w:noProof w:val="0"/>
          <w:color w:val="000000"/>
        </w:rPr>
      </w:pPr>
    </w:p>
    <w:p w14:paraId="73615221" w14:textId="77777777" w:rsidR="00975D5F" w:rsidRPr="001F5CE0" w:rsidRDefault="00830D62" w:rsidP="00C37F15">
      <w:pPr>
        <w:autoSpaceDE w:val="0"/>
        <w:autoSpaceDN w:val="0"/>
        <w:adjustRightInd w:val="0"/>
        <w:spacing w:after="0" w:line="240" w:lineRule="auto"/>
        <w:jc w:val="center"/>
        <w:rPr>
          <w:rFonts w:cstheme="minorHAnsi"/>
          <w:b/>
          <w:bCs/>
          <w:noProof w:val="0"/>
          <w:color w:val="000000"/>
        </w:rPr>
      </w:pPr>
      <w:r>
        <w:rPr>
          <w:rFonts w:cstheme="minorHAnsi"/>
          <w:b/>
          <w:bCs/>
          <w:noProof w:val="0"/>
          <w:color w:val="000000"/>
        </w:rPr>
        <w:t>XI</w:t>
      </w:r>
      <w:r w:rsidR="00975D5F" w:rsidRPr="001F5CE0">
        <w:rPr>
          <w:rFonts w:cstheme="minorHAnsi"/>
          <w:b/>
          <w:bCs/>
          <w:noProof w:val="0"/>
          <w:color w:val="000000"/>
        </w:rPr>
        <w:t>.</w:t>
      </w:r>
    </w:p>
    <w:p w14:paraId="7798A2F0" w14:textId="77777777" w:rsidR="00975D5F" w:rsidRDefault="00975D5F" w:rsidP="00C37F15">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Přechod vlastnického práva a rizik</w:t>
      </w:r>
    </w:p>
    <w:p w14:paraId="35AFC135" w14:textId="77777777" w:rsidR="00C37F15" w:rsidRPr="001F5CE0" w:rsidRDefault="00C37F15" w:rsidP="001F5CE0">
      <w:pPr>
        <w:autoSpaceDE w:val="0"/>
        <w:autoSpaceDN w:val="0"/>
        <w:adjustRightInd w:val="0"/>
        <w:spacing w:after="0" w:line="240" w:lineRule="auto"/>
        <w:jc w:val="both"/>
        <w:rPr>
          <w:rFonts w:cstheme="minorHAnsi"/>
          <w:b/>
          <w:bCs/>
          <w:noProof w:val="0"/>
          <w:color w:val="000000"/>
        </w:rPr>
      </w:pPr>
    </w:p>
    <w:p w14:paraId="3293D703"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(1) Vlastnické právo ke zhotovovanému dílu přechází ze zhotovitele na objednatele okamžikem,</w:t>
      </w:r>
      <w:r w:rsidR="00C37F15">
        <w:rPr>
          <w:rFonts w:cstheme="minorHAnsi"/>
          <w:noProof w:val="0"/>
          <w:color w:val="000000"/>
        </w:rPr>
        <w:t xml:space="preserve"> </w:t>
      </w:r>
      <w:r w:rsidRPr="001F5CE0">
        <w:rPr>
          <w:rFonts w:cstheme="minorHAnsi"/>
          <w:noProof w:val="0"/>
          <w:color w:val="000000"/>
        </w:rPr>
        <w:t>kdy byl oboustranně podepsán protokol o předání a převzetí díla oprávněnými osobami</w:t>
      </w:r>
      <w:r w:rsidR="00C37F15">
        <w:rPr>
          <w:rFonts w:cstheme="minorHAnsi"/>
          <w:noProof w:val="0"/>
          <w:color w:val="000000"/>
        </w:rPr>
        <w:t xml:space="preserve"> </w:t>
      </w:r>
      <w:r w:rsidR="00FB7D2B">
        <w:rPr>
          <w:rFonts w:cstheme="minorHAnsi"/>
          <w:noProof w:val="0"/>
          <w:color w:val="000000"/>
        </w:rPr>
        <w:t>smluvních stran.</w:t>
      </w:r>
    </w:p>
    <w:p w14:paraId="6CAC4FE0" w14:textId="77777777" w:rsidR="006B7047" w:rsidRDefault="006B7047" w:rsidP="001F5CE0">
      <w:pPr>
        <w:autoSpaceDE w:val="0"/>
        <w:autoSpaceDN w:val="0"/>
        <w:adjustRightInd w:val="0"/>
        <w:spacing w:after="0" w:line="240" w:lineRule="auto"/>
        <w:jc w:val="both"/>
        <w:rPr>
          <w:rFonts w:cstheme="minorHAnsi"/>
          <w:noProof w:val="0"/>
          <w:color w:val="000000"/>
        </w:rPr>
      </w:pPr>
    </w:p>
    <w:p w14:paraId="298130A6" w14:textId="77777777" w:rsidR="00975D5F" w:rsidRPr="001F5CE0"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(2) Zhotovitel nese nebezpečí škody nebo zničení díla do okamžiku převzetí díla objednatelem</w:t>
      </w:r>
      <w:r w:rsidR="000B3A9A">
        <w:rPr>
          <w:rFonts w:cstheme="minorHAnsi"/>
          <w:noProof w:val="0"/>
          <w:color w:val="000000"/>
        </w:rPr>
        <w:t xml:space="preserve"> </w:t>
      </w:r>
      <w:r w:rsidRPr="001F5CE0">
        <w:rPr>
          <w:rFonts w:cstheme="minorHAnsi"/>
          <w:noProof w:val="0"/>
          <w:color w:val="000000"/>
        </w:rPr>
        <w:t>protokolem o předání a převzetí díla a prohlášením objednatele, že závazek zhotovitele byl</w:t>
      </w:r>
      <w:r w:rsidR="000B3A9A">
        <w:rPr>
          <w:rFonts w:cstheme="minorHAnsi"/>
          <w:noProof w:val="0"/>
          <w:color w:val="000000"/>
        </w:rPr>
        <w:t xml:space="preserve"> </w:t>
      </w:r>
      <w:r w:rsidRPr="001F5CE0">
        <w:rPr>
          <w:rFonts w:cstheme="minorHAnsi"/>
          <w:noProof w:val="0"/>
          <w:color w:val="000000"/>
        </w:rPr>
        <w:t>splněn řádně a že toto plnění přijímá.</w:t>
      </w:r>
    </w:p>
    <w:p w14:paraId="55398208" w14:textId="77777777" w:rsidR="00931CD1" w:rsidRDefault="00931CD1" w:rsidP="001F5CE0">
      <w:pPr>
        <w:autoSpaceDE w:val="0"/>
        <w:autoSpaceDN w:val="0"/>
        <w:adjustRightInd w:val="0"/>
        <w:spacing w:after="0" w:line="240" w:lineRule="auto"/>
        <w:jc w:val="both"/>
        <w:rPr>
          <w:rFonts w:cstheme="minorHAnsi"/>
          <w:b/>
          <w:bCs/>
          <w:noProof w:val="0"/>
          <w:color w:val="000000"/>
        </w:rPr>
      </w:pPr>
    </w:p>
    <w:p w14:paraId="1A3E4673" w14:textId="77777777" w:rsidR="00975D5F" w:rsidRPr="001F5CE0" w:rsidRDefault="00830D62" w:rsidP="000B3A9A">
      <w:pPr>
        <w:autoSpaceDE w:val="0"/>
        <w:autoSpaceDN w:val="0"/>
        <w:adjustRightInd w:val="0"/>
        <w:spacing w:after="0" w:line="240" w:lineRule="auto"/>
        <w:jc w:val="center"/>
        <w:rPr>
          <w:rFonts w:cstheme="minorHAnsi"/>
          <w:b/>
          <w:bCs/>
          <w:noProof w:val="0"/>
          <w:color w:val="000000"/>
        </w:rPr>
      </w:pPr>
      <w:r>
        <w:rPr>
          <w:rFonts w:cstheme="minorHAnsi"/>
          <w:b/>
          <w:bCs/>
          <w:noProof w:val="0"/>
          <w:color w:val="000000"/>
        </w:rPr>
        <w:t>XI</w:t>
      </w:r>
      <w:r w:rsidR="00975D5F" w:rsidRPr="001F5CE0">
        <w:rPr>
          <w:rFonts w:cstheme="minorHAnsi"/>
          <w:b/>
          <w:bCs/>
          <w:noProof w:val="0"/>
          <w:color w:val="000000"/>
        </w:rPr>
        <w:t>I.</w:t>
      </w:r>
    </w:p>
    <w:p w14:paraId="62215F93" w14:textId="77777777" w:rsidR="00975D5F" w:rsidRDefault="00975D5F" w:rsidP="000B3A9A">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Odpovědnost za škodu</w:t>
      </w:r>
    </w:p>
    <w:p w14:paraId="355C7447" w14:textId="77777777" w:rsidR="000B3A9A" w:rsidRPr="001F5CE0" w:rsidRDefault="000B3A9A" w:rsidP="000B3A9A">
      <w:pPr>
        <w:autoSpaceDE w:val="0"/>
        <w:autoSpaceDN w:val="0"/>
        <w:adjustRightInd w:val="0"/>
        <w:spacing w:after="0" w:line="240" w:lineRule="auto"/>
        <w:jc w:val="center"/>
        <w:rPr>
          <w:rFonts w:cstheme="minorHAnsi"/>
          <w:b/>
          <w:bCs/>
          <w:noProof w:val="0"/>
          <w:color w:val="000000"/>
        </w:rPr>
      </w:pPr>
    </w:p>
    <w:p w14:paraId="36E59485" w14:textId="519FB9DB"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(1) Všechny škody a ztráty, které vzniknou na stavebních materiálech, dílech nebo celém</w:t>
      </w:r>
      <w:r w:rsidR="000B3A9A">
        <w:rPr>
          <w:rFonts w:cstheme="minorHAnsi"/>
          <w:noProof w:val="0"/>
          <w:color w:val="000000"/>
        </w:rPr>
        <w:t xml:space="preserve"> </w:t>
      </w:r>
      <w:r w:rsidRPr="001F5CE0">
        <w:rPr>
          <w:rFonts w:cstheme="minorHAnsi"/>
          <w:noProof w:val="0"/>
          <w:color w:val="000000"/>
        </w:rPr>
        <w:t>dílu až do dne předání a převzetí</w:t>
      </w:r>
      <w:r w:rsidR="00FB7D2B">
        <w:rPr>
          <w:rFonts w:cstheme="minorHAnsi"/>
          <w:noProof w:val="0"/>
          <w:color w:val="000000"/>
        </w:rPr>
        <w:t xml:space="preserve"> díla, jdou k tíži zhotovitele</w:t>
      </w:r>
      <w:r w:rsidR="00194224">
        <w:rPr>
          <w:rFonts w:cstheme="minorHAnsi"/>
          <w:noProof w:val="0"/>
          <w:color w:val="000000"/>
        </w:rPr>
        <w:t>,</w:t>
      </w:r>
      <w:r w:rsidR="00FB7D2B">
        <w:rPr>
          <w:rFonts w:cstheme="minorHAnsi"/>
          <w:noProof w:val="0"/>
          <w:color w:val="000000"/>
        </w:rPr>
        <w:t xml:space="preserve"> a</w:t>
      </w:r>
      <w:r w:rsidRPr="001F5CE0">
        <w:rPr>
          <w:rFonts w:cstheme="minorHAnsi"/>
          <w:noProof w:val="0"/>
          <w:color w:val="000000"/>
        </w:rPr>
        <w:t xml:space="preserve"> zhotovitel se</w:t>
      </w:r>
      <w:r w:rsidR="00FB7D2B">
        <w:rPr>
          <w:rFonts w:cstheme="minorHAnsi"/>
          <w:noProof w:val="0"/>
          <w:color w:val="000000"/>
        </w:rPr>
        <w:t xml:space="preserve"> pak</w:t>
      </w:r>
      <w:r w:rsidRPr="001F5CE0">
        <w:rPr>
          <w:rFonts w:cstheme="minorHAnsi"/>
          <w:noProof w:val="0"/>
          <w:color w:val="000000"/>
        </w:rPr>
        <w:t xml:space="preserve"> zavazuje škody</w:t>
      </w:r>
      <w:r w:rsidR="000B3A9A">
        <w:rPr>
          <w:rFonts w:cstheme="minorHAnsi"/>
          <w:noProof w:val="0"/>
          <w:color w:val="000000"/>
        </w:rPr>
        <w:t xml:space="preserve"> </w:t>
      </w:r>
      <w:r w:rsidRPr="001F5CE0">
        <w:rPr>
          <w:rFonts w:cstheme="minorHAnsi"/>
          <w:noProof w:val="0"/>
          <w:color w:val="000000"/>
        </w:rPr>
        <w:t xml:space="preserve">odstranit </w:t>
      </w:r>
      <w:r w:rsidRPr="001F5CE0">
        <w:rPr>
          <w:rFonts w:cstheme="minorHAnsi"/>
          <w:noProof w:val="0"/>
          <w:color w:val="000000"/>
        </w:rPr>
        <w:lastRenderedPageBreak/>
        <w:t>přede</w:t>
      </w:r>
      <w:r w:rsidR="00FB7D2B">
        <w:rPr>
          <w:rFonts w:cstheme="minorHAnsi"/>
          <w:noProof w:val="0"/>
          <w:color w:val="000000"/>
        </w:rPr>
        <w:t>vším navrácením v předešlý stav,</w:t>
      </w:r>
      <w:r w:rsidRPr="001F5CE0">
        <w:rPr>
          <w:rFonts w:cstheme="minorHAnsi"/>
          <w:noProof w:val="0"/>
          <w:color w:val="000000"/>
        </w:rPr>
        <w:t xml:space="preserve"> a není-li to možné, v penězích. Zhotovitel se</w:t>
      </w:r>
      <w:r w:rsidR="000B3A9A">
        <w:rPr>
          <w:rFonts w:cstheme="minorHAnsi"/>
          <w:noProof w:val="0"/>
          <w:color w:val="000000"/>
        </w:rPr>
        <w:t xml:space="preserve"> </w:t>
      </w:r>
      <w:r w:rsidRPr="001F5CE0">
        <w:rPr>
          <w:rFonts w:cstheme="minorHAnsi"/>
          <w:noProof w:val="0"/>
          <w:color w:val="000000"/>
        </w:rPr>
        <w:t>zprostí odpovědnosti, pokud jednoznačně prokáže, že škodu způsobil objednatel výlučně svým</w:t>
      </w:r>
      <w:r w:rsidR="000B3A9A">
        <w:rPr>
          <w:rFonts w:cstheme="minorHAnsi"/>
          <w:noProof w:val="0"/>
          <w:color w:val="000000"/>
        </w:rPr>
        <w:t xml:space="preserve"> </w:t>
      </w:r>
      <w:r w:rsidRPr="001F5CE0">
        <w:rPr>
          <w:rFonts w:cstheme="minorHAnsi"/>
          <w:noProof w:val="0"/>
          <w:color w:val="000000"/>
        </w:rPr>
        <w:t>jednáním, zavazuje se však i v tomto případě uvést věci do původního stavu na náklady</w:t>
      </w:r>
      <w:r w:rsidR="000B3A9A">
        <w:rPr>
          <w:rFonts w:cstheme="minorHAnsi"/>
          <w:noProof w:val="0"/>
          <w:color w:val="000000"/>
        </w:rPr>
        <w:t xml:space="preserve"> </w:t>
      </w:r>
      <w:r w:rsidRPr="001F5CE0">
        <w:rPr>
          <w:rFonts w:cstheme="minorHAnsi"/>
          <w:noProof w:val="0"/>
          <w:color w:val="000000"/>
        </w:rPr>
        <w:t>objednatele.</w:t>
      </w:r>
    </w:p>
    <w:p w14:paraId="207F8C28" w14:textId="77777777" w:rsidR="000B3A9A" w:rsidRPr="001F5CE0" w:rsidRDefault="000B3A9A" w:rsidP="001F5CE0">
      <w:pPr>
        <w:autoSpaceDE w:val="0"/>
        <w:autoSpaceDN w:val="0"/>
        <w:adjustRightInd w:val="0"/>
        <w:spacing w:after="0" w:line="240" w:lineRule="auto"/>
        <w:jc w:val="both"/>
        <w:rPr>
          <w:rFonts w:cstheme="minorHAnsi"/>
          <w:noProof w:val="0"/>
          <w:color w:val="000000"/>
        </w:rPr>
      </w:pPr>
    </w:p>
    <w:p w14:paraId="5830AC34" w14:textId="77777777" w:rsidR="00BD4581" w:rsidRDefault="00975D5F" w:rsidP="005B5D18">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(2) Ujednání o smluvních pokutách a úrocích z prodlení dle této smlouvy nemají vliv na</w:t>
      </w:r>
      <w:r w:rsidR="000B3A9A">
        <w:rPr>
          <w:rFonts w:cstheme="minorHAnsi"/>
          <w:noProof w:val="0"/>
          <w:color w:val="000000"/>
        </w:rPr>
        <w:t xml:space="preserve"> </w:t>
      </w:r>
      <w:r w:rsidRPr="001F5CE0">
        <w:rPr>
          <w:rFonts w:cstheme="minorHAnsi"/>
          <w:noProof w:val="0"/>
          <w:color w:val="000000"/>
        </w:rPr>
        <w:t>vznik nároků objednatele na úhradu případně vzniklé a prokázané škody. Objednatel stanoví</w:t>
      </w:r>
      <w:r w:rsidR="000B3A9A">
        <w:rPr>
          <w:rFonts w:cstheme="minorHAnsi"/>
          <w:noProof w:val="0"/>
          <w:color w:val="000000"/>
        </w:rPr>
        <w:t xml:space="preserve"> </w:t>
      </w:r>
      <w:r w:rsidRPr="001F5CE0">
        <w:rPr>
          <w:rFonts w:cstheme="minorHAnsi"/>
          <w:noProof w:val="0"/>
          <w:color w:val="000000"/>
        </w:rPr>
        <w:t>přiměřenou lhůtu, do které má být škoda napravena. Pokud nedojde k nápravě závadného stavu</w:t>
      </w:r>
      <w:r w:rsidR="000B3A9A">
        <w:rPr>
          <w:rFonts w:cstheme="minorHAnsi"/>
          <w:noProof w:val="0"/>
          <w:color w:val="000000"/>
        </w:rPr>
        <w:t xml:space="preserve"> </w:t>
      </w:r>
      <w:r w:rsidRPr="001F5CE0">
        <w:rPr>
          <w:rFonts w:cstheme="minorHAnsi"/>
          <w:noProof w:val="0"/>
          <w:color w:val="000000"/>
        </w:rPr>
        <w:t>do 14 kalendářních dní po uplynutí této lhůty, jde o podstatné porušení smlouvy a objednatel je</w:t>
      </w:r>
      <w:r w:rsidR="000B3A9A">
        <w:rPr>
          <w:rFonts w:cstheme="minorHAnsi"/>
          <w:noProof w:val="0"/>
          <w:color w:val="000000"/>
        </w:rPr>
        <w:t xml:space="preserve"> </w:t>
      </w:r>
      <w:r w:rsidRPr="001F5CE0">
        <w:rPr>
          <w:rFonts w:cstheme="minorHAnsi"/>
          <w:noProof w:val="0"/>
          <w:color w:val="000000"/>
        </w:rPr>
        <w:t>v takovém případě oprávněn od smlouvy odstoupit.</w:t>
      </w:r>
    </w:p>
    <w:p w14:paraId="03223863" w14:textId="77777777" w:rsidR="00D978E0" w:rsidRDefault="00D978E0" w:rsidP="005B5D18">
      <w:pPr>
        <w:autoSpaceDE w:val="0"/>
        <w:autoSpaceDN w:val="0"/>
        <w:adjustRightInd w:val="0"/>
        <w:spacing w:after="0" w:line="240" w:lineRule="auto"/>
        <w:jc w:val="both"/>
        <w:rPr>
          <w:rFonts w:cstheme="minorHAnsi"/>
          <w:noProof w:val="0"/>
          <w:color w:val="000000"/>
        </w:rPr>
      </w:pPr>
    </w:p>
    <w:p w14:paraId="52D9D35A" w14:textId="77777777" w:rsidR="00975D5F" w:rsidRPr="001F5CE0" w:rsidRDefault="00830D62" w:rsidP="000B3A9A">
      <w:pPr>
        <w:autoSpaceDE w:val="0"/>
        <w:autoSpaceDN w:val="0"/>
        <w:adjustRightInd w:val="0"/>
        <w:spacing w:after="0" w:line="240" w:lineRule="auto"/>
        <w:jc w:val="center"/>
        <w:rPr>
          <w:rFonts w:cstheme="minorHAnsi"/>
          <w:b/>
          <w:bCs/>
          <w:noProof w:val="0"/>
          <w:color w:val="000000"/>
        </w:rPr>
      </w:pPr>
      <w:r>
        <w:rPr>
          <w:rFonts w:cstheme="minorHAnsi"/>
          <w:b/>
          <w:bCs/>
          <w:noProof w:val="0"/>
          <w:color w:val="000000"/>
        </w:rPr>
        <w:t>XIII</w:t>
      </w:r>
      <w:r w:rsidR="00975D5F" w:rsidRPr="001F5CE0">
        <w:rPr>
          <w:rFonts w:cstheme="minorHAnsi"/>
          <w:b/>
          <w:bCs/>
          <w:noProof w:val="0"/>
          <w:color w:val="000000"/>
        </w:rPr>
        <w:t>.</w:t>
      </w:r>
    </w:p>
    <w:p w14:paraId="098E160B" w14:textId="77777777" w:rsidR="00975D5F" w:rsidRDefault="00975D5F" w:rsidP="000B3A9A">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Předání a převzetí díla</w:t>
      </w:r>
    </w:p>
    <w:p w14:paraId="2AF04F28" w14:textId="77777777" w:rsidR="000B3A9A" w:rsidRPr="001F5CE0" w:rsidRDefault="000B3A9A" w:rsidP="000B3A9A">
      <w:pPr>
        <w:autoSpaceDE w:val="0"/>
        <w:autoSpaceDN w:val="0"/>
        <w:adjustRightInd w:val="0"/>
        <w:spacing w:after="0" w:line="240" w:lineRule="auto"/>
        <w:jc w:val="center"/>
        <w:rPr>
          <w:rFonts w:cstheme="minorHAnsi"/>
          <w:b/>
          <w:bCs/>
          <w:noProof w:val="0"/>
          <w:color w:val="000000"/>
        </w:rPr>
      </w:pPr>
    </w:p>
    <w:p w14:paraId="60197CFB"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(1) Zhotovitel splní svou povinnost provést dílo jeho řádným ukončením (tedy bez vad</w:t>
      </w:r>
      <w:r w:rsidR="000B3A9A">
        <w:rPr>
          <w:rFonts w:cstheme="minorHAnsi"/>
          <w:noProof w:val="0"/>
          <w:color w:val="000000"/>
        </w:rPr>
        <w:t xml:space="preserve"> </w:t>
      </w:r>
      <w:r w:rsidRPr="001F5CE0">
        <w:rPr>
          <w:rFonts w:cstheme="minorHAnsi"/>
          <w:noProof w:val="0"/>
          <w:color w:val="000000"/>
        </w:rPr>
        <w:t>a nedodělků) a předáním díla objednateli, dodáním veškeré dokumentace, zejména prohlášení</w:t>
      </w:r>
      <w:r w:rsidR="000B3A9A">
        <w:rPr>
          <w:rFonts w:cstheme="minorHAnsi"/>
          <w:noProof w:val="0"/>
          <w:color w:val="000000"/>
        </w:rPr>
        <w:t xml:space="preserve"> </w:t>
      </w:r>
      <w:r w:rsidRPr="001F5CE0">
        <w:rPr>
          <w:rFonts w:cstheme="minorHAnsi"/>
          <w:noProof w:val="0"/>
          <w:color w:val="000000"/>
        </w:rPr>
        <w:t>o shodě, potřebné k řádnému užívání díla.</w:t>
      </w:r>
    </w:p>
    <w:p w14:paraId="4CDCA603" w14:textId="77777777" w:rsidR="00D978E0" w:rsidRDefault="00D978E0" w:rsidP="001F5CE0">
      <w:pPr>
        <w:autoSpaceDE w:val="0"/>
        <w:autoSpaceDN w:val="0"/>
        <w:adjustRightInd w:val="0"/>
        <w:spacing w:after="0" w:line="240" w:lineRule="auto"/>
        <w:jc w:val="both"/>
        <w:rPr>
          <w:rFonts w:cstheme="minorHAnsi"/>
          <w:noProof w:val="0"/>
          <w:color w:val="000000"/>
        </w:rPr>
      </w:pPr>
    </w:p>
    <w:p w14:paraId="47D9B275" w14:textId="77777777" w:rsidR="00F04CB8" w:rsidRDefault="00F04CB8" w:rsidP="001F5CE0">
      <w:pPr>
        <w:autoSpaceDE w:val="0"/>
        <w:autoSpaceDN w:val="0"/>
        <w:adjustRightInd w:val="0"/>
        <w:spacing w:after="0" w:line="240" w:lineRule="auto"/>
        <w:jc w:val="both"/>
        <w:rPr>
          <w:rFonts w:cstheme="minorHAnsi"/>
          <w:noProof w:val="0"/>
          <w:color w:val="000000"/>
        </w:rPr>
      </w:pPr>
      <w:r>
        <w:rPr>
          <w:rFonts w:cstheme="minorHAnsi"/>
          <w:noProof w:val="0"/>
          <w:color w:val="000000"/>
        </w:rPr>
        <w:t xml:space="preserve">(2) O možném předání a převzetí díla zhotovitel prokazatelně informuje objednatele, a to nejpozději </w:t>
      </w:r>
      <w:r w:rsidR="00624627">
        <w:rPr>
          <w:rFonts w:cstheme="minorHAnsi"/>
          <w:noProof w:val="0"/>
          <w:color w:val="000000"/>
        </w:rPr>
        <w:t>pět</w:t>
      </w:r>
      <w:r>
        <w:rPr>
          <w:rFonts w:cstheme="minorHAnsi"/>
          <w:noProof w:val="0"/>
          <w:color w:val="000000"/>
        </w:rPr>
        <w:t xml:space="preserve"> pracovních dní před možným předáním a převzetím díla. </w:t>
      </w:r>
    </w:p>
    <w:p w14:paraId="05A00587" w14:textId="77777777" w:rsidR="00F04CB8" w:rsidRPr="009F32DB" w:rsidRDefault="00F04CB8" w:rsidP="009F32DB">
      <w:pPr>
        <w:autoSpaceDE w:val="0"/>
        <w:autoSpaceDN w:val="0"/>
        <w:adjustRightInd w:val="0"/>
        <w:spacing w:after="0" w:line="240" w:lineRule="auto"/>
        <w:jc w:val="both"/>
        <w:rPr>
          <w:rFonts w:cstheme="minorHAnsi"/>
          <w:noProof w:val="0"/>
          <w:color w:val="000000"/>
        </w:rPr>
      </w:pPr>
    </w:p>
    <w:p w14:paraId="6700C968" w14:textId="77777777" w:rsidR="00F04CB8" w:rsidRPr="009F32DB" w:rsidRDefault="00F04CB8" w:rsidP="009F32DB">
      <w:pPr>
        <w:pStyle w:val="Default"/>
        <w:jc w:val="both"/>
        <w:rPr>
          <w:rFonts w:asciiTheme="minorHAnsi" w:hAnsiTheme="minorHAnsi" w:cstheme="minorHAnsi"/>
          <w:sz w:val="22"/>
          <w:szCs w:val="22"/>
        </w:rPr>
      </w:pPr>
      <w:r w:rsidRPr="009F32DB">
        <w:rPr>
          <w:rFonts w:asciiTheme="minorHAnsi" w:hAnsiTheme="minorHAnsi" w:cstheme="minorHAnsi"/>
          <w:sz w:val="22"/>
          <w:szCs w:val="22"/>
        </w:rPr>
        <w:t xml:space="preserve">(3) Předání a převzetí díla zorganizuje objednatel za </w:t>
      </w:r>
      <w:r w:rsidR="00533561">
        <w:rPr>
          <w:rFonts w:asciiTheme="minorHAnsi" w:hAnsiTheme="minorHAnsi" w:cstheme="minorHAnsi"/>
          <w:sz w:val="22"/>
          <w:szCs w:val="22"/>
        </w:rPr>
        <w:t xml:space="preserve">případné </w:t>
      </w:r>
      <w:r w:rsidRPr="009F32DB">
        <w:rPr>
          <w:rFonts w:asciiTheme="minorHAnsi" w:hAnsiTheme="minorHAnsi" w:cstheme="minorHAnsi"/>
          <w:sz w:val="22"/>
          <w:szCs w:val="22"/>
        </w:rPr>
        <w:t>účasti</w:t>
      </w:r>
      <w:r w:rsidR="009F32DB" w:rsidRPr="009F32DB">
        <w:rPr>
          <w:rFonts w:asciiTheme="minorHAnsi" w:hAnsiTheme="minorHAnsi" w:cstheme="minorHAnsi"/>
          <w:sz w:val="22"/>
          <w:szCs w:val="22"/>
        </w:rPr>
        <w:t xml:space="preserve"> osoby vykonávající funkci technického dozoru stavebníka, případně také autorského dozoru projektanta.</w:t>
      </w:r>
    </w:p>
    <w:p w14:paraId="243B91EB" w14:textId="77777777" w:rsidR="000B3A9A" w:rsidRPr="001F5CE0" w:rsidRDefault="000B3A9A" w:rsidP="001F5CE0">
      <w:pPr>
        <w:autoSpaceDE w:val="0"/>
        <w:autoSpaceDN w:val="0"/>
        <w:adjustRightInd w:val="0"/>
        <w:spacing w:after="0" w:line="240" w:lineRule="auto"/>
        <w:jc w:val="both"/>
        <w:rPr>
          <w:rFonts w:cstheme="minorHAnsi"/>
          <w:noProof w:val="0"/>
          <w:color w:val="000000"/>
        </w:rPr>
      </w:pPr>
    </w:p>
    <w:p w14:paraId="1C59B6DF" w14:textId="77777777" w:rsidR="00975D5F" w:rsidRDefault="00F04CB8" w:rsidP="001F5CE0">
      <w:pPr>
        <w:autoSpaceDE w:val="0"/>
        <w:autoSpaceDN w:val="0"/>
        <w:adjustRightInd w:val="0"/>
        <w:spacing w:after="0" w:line="240" w:lineRule="auto"/>
        <w:jc w:val="both"/>
        <w:rPr>
          <w:rFonts w:cstheme="minorHAnsi"/>
          <w:noProof w:val="0"/>
          <w:color w:val="000000"/>
        </w:rPr>
      </w:pPr>
      <w:r>
        <w:rPr>
          <w:rFonts w:cstheme="minorHAnsi"/>
          <w:noProof w:val="0"/>
          <w:color w:val="000000"/>
        </w:rPr>
        <w:t>(4</w:t>
      </w:r>
      <w:r w:rsidR="00FB7D2B">
        <w:rPr>
          <w:rFonts w:cstheme="minorHAnsi"/>
          <w:noProof w:val="0"/>
          <w:color w:val="000000"/>
        </w:rPr>
        <w:t xml:space="preserve">) Objednatel nepřevezme </w:t>
      </w:r>
      <w:r w:rsidR="00975D5F" w:rsidRPr="001F5CE0">
        <w:rPr>
          <w:rFonts w:cstheme="minorHAnsi"/>
          <w:noProof w:val="0"/>
          <w:color w:val="000000"/>
        </w:rPr>
        <w:t>neúplné</w:t>
      </w:r>
      <w:r w:rsidR="00FB7D2B">
        <w:rPr>
          <w:rFonts w:cstheme="minorHAnsi"/>
          <w:noProof w:val="0"/>
          <w:color w:val="000000"/>
        </w:rPr>
        <w:t xml:space="preserve"> dílo</w:t>
      </w:r>
      <w:r w:rsidR="00975D5F" w:rsidRPr="001F5CE0">
        <w:rPr>
          <w:rFonts w:cstheme="minorHAnsi"/>
          <w:noProof w:val="0"/>
          <w:color w:val="000000"/>
        </w:rPr>
        <w:t>. Je však oprávněn převzít dílo, pokud</w:t>
      </w:r>
      <w:r w:rsidR="000B3A9A">
        <w:rPr>
          <w:rFonts w:cstheme="minorHAnsi"/>
          <w:noProof w:val="0"/>
          <w:color w:val="000000"/>
        </w:rPr>
        <w:t xml:space="preserve"> </w:t>
      </w:r>
      <w:r w:rsidR="00975D5F" w:rsidRPr="001F5CE0">
        <w:rPr>
          <w:rFonts w:cstheme="minorHAnsi"/>
          <w:noProof w:val="0"/>
          <w:color w:val="000000"/>
        </w:rPr>
        <w:t>vykazuje vady nebo nedodělky, které samy o sobě ani ve spojení s jinými nebrání užívání díla za</w:t>
      </w:r>
      <w:r w:rsidR="000B3A9A">
        <w:rPr>
          <w:rFonts w:cstheme="minorHAnsi"/>
          <w:noProof w:val="0"/>
          <w:color w:val="000000"/>
        </w:rPr>
        <w:t xml:space="preserve"> </w:t>
      </w:r>
      <w:r w:rsidR="00975D5F" w:rsidRPr="001F5CE0">
        <w:rPr>
          <w:rFonts w:cstheme="minorHAnsi"/>
          <w:noProof w:val="0"/>
          <w:color w:val="000000"/>
        </w:rPr>
        <w:t>předpokladu, že tyto zjevné vady a nedodělky jsou uvedeny v protokolu o předání a převzetí díla</w:t>
      </w:r>
      <w:r w:rsidR="000B3A9A">
        <w:rPr>
          <w:rFonts w:cstheme="minorHAnsi"/>
          <w:noProof w:val="0"/>
          <w:color w:val="000000"/>
        </w:rPr>
        <w:t xml:space="preserve"> </w:t>
      </w:r>
      <w:r w:rsidR="00975D5F" w:rsidRPr="001F5CE0">
        <w:rPr>
          <w:rFonts w:cstheme="minorHAnsi"/>
          <w:noProof w:val="0"/>
          <w:color w:val="000000"/>
        </w:rPr>
        <w:t>a byl stanoven termín pro jejich odstranění nejpozději do 15 kalendářních dnů od data písemného</w:t>
      </w:r>
      <w:r w:rsidR="000B3A9A">
        <w:rPr>
          <w:rFonts w:cstheme="minorHAnsi"/>
          <w:noProof w:val="0"/>
          <w:color w:val="000000"/>
        </w:rPr>
        <w:t xml:space="preserve"> </w:t>
      </w:r>
      <w:r w:rsidR="00975D5F" w:rsidRPr="001F5CE0">
        <w:rPr>
          <w:rFonts w:cstheme="minorHAnsi"/>
          <w:noProof w:val="0"/>
          <w:color w:val="000000"/>
        </w:rPr>
        <w:t>předání a převzetí díla.</w:t>
      </w:r>
    </w:p>
    <w:p w14:paraId="38C93BF7" w14:textId="77777777" w:rsidR="000B3A9A" w:rsidRPr="001F5CE0" w:rsidRDefault="000B3A9A" w:rsidP="001F5CE0">
      <w:pPr>
        <w:autoSpaceDE w:val="0"/>
        <w:autoSpaceDN w:val="0"/>
        <w:adjustRightInd w:val="0"/>
        <w:spacing w:after="0" w:line="240" w:lineRule="auto"/>
        <w:jc w:val="both"/>
        <w:rPr>
          <w:rFonts w:cstheme="minorHAnsi"/>
          <w:noProof w:val="0"/>
          <w:color w:val="000000"/>
        </w:rPr>
      </w:pPr>
    </w:p>
    <w:p w14:paraId="1B0E39FD" w14:textId="77777777" w:rsidR="000B3A9A" w:rsidRDefault="00F04CB8" w:rsidP="001F5CE0">
      <w:pPr>
        <w:autoSpaceDE w:val="0"/>
        <w:autoSpaceDN w:val="0"/>
        <w:adjustRightInd w:val="0"/>
        <w:spacing w:after="0" w:line="240" w:lineRule="auto"/>
        <w:jc w:val="both"/>
        <w:rPr>
          <w:rFonts w:cstheme="minorHAnsi"/>
          <w:noProof w:val="0"/>
          <w:color w:val="000000"/>
        </w:rPr>
      </w:pPr>
      <w:r>
        <w:rPr>
          <w:rFonts w:cstheme="minorHAnsi"/>
          <w:noProof w:val="0"/>
          <w:color w:val="000000"/>
        </w:rPr>
        <w:t>(5</w:t>
      </w:r>
      <w:r w:rsidR="00975D5F" w:rsidRPr="001F5CE0">
        <w:rPr>
          <w:rFonts w:cstheme="minorHAnsi"/>
          <w:noProof w:val="0"/>
          <w:color w:val="000000"/>
        </w:rPr>
        <w:t>) Zhotovitel je povinen zabezpečit nejpozději k datu přejímacího řízení zejména:</w:t>
      </w:r>
    </w:p>
    <w:p w14:paraId="0BD36ECA" w14:textId="77777777" w:rsidR="00975D5F" w:rsidRPr="001F5CE0" w:rsidRDefault="00975D5F" w:rsidP="000B3A9A">
      <w:pPr>
        <w:autoSpaceDE w:val="0"/>
        <w:autoSpaceDN w:val="0"/>
        <w:adjustRightInd w:val="0"/>
        <w:spacing w:after="0" w:line="240" w:lineRule="auto"/>
        <w:ind w:left="426"/>
        <w:jc w:val="both"/>
        <w:rPr>
          <w:rFonts w:cstheme="minorHAnsi"/>
          <w:noProof w:val="0"/>
          <w:color w:val="000000"/>
        </w:rPr>
      </w:pPr>
      <w:r w:rsidRPr="001F5CE0">
        <w:rPr>
          <w:rFonts w:cstheme="minorHAnsi"/>
          <w:noProof w:val="0"/>
          <w:color w:val="000000"/>
        </w:rPr>
        <w:t>a) účast svého zástupce oprávněného přebírat závazky z tohoto řízení vyplývající,</w:t>
      </w:r>
    </w:p>
    <w:p w14:paraId="494DE09F" w14:textId="77777777" w:rsidR="00975D5F" w:rsidRPr="001F5CE0" w:rsidRDefault="00975D5F" w:rsidP="000B3A9A">
      <w:pPr>
        <w:autoSpaceDE w:val="0"/>
        <w:autoSpaceDN w:val="0"/>
        <w:adjustRightInd w:val="0"/>
        <w:spacing w:after="0" w:line="240" w:lineRule="auto"/>
        <w:ind w:left="426"/>
        <w:jc w:val="both"/>
        <w:rPr>
          <w:rFonts w:cstheme="minorHAnsi"/>
          <w:noProof w:val="0"/>
          <w:color w:val="000000"/>
        </w:rPr>
      </w:pPr>
      <w:r w:rsidRPr="001F5CE0">
        <w:rPr>
          <w:rFonts w:cstheme="minorHAnsi"/>
          <w:noProof w:val="0"/>
          <w:color w:val="000000"/>
        </w:rPr>
        <w:t>b) účast zástupců svých dodavatelů, je-li k řádnému odevzdání a převzetí nutná</w:t>
      </w:r>
    </w:p>
    <w:p w14:paraId="4BAF182A" w14:textId="77777777" w:rsidR="00975D5F" w:rsidRPr="001F5CE0" w:rsidRDefault="00975D5F" w:rsidP="000B3A9A">
      <w:pPr>
        <w:autoSpaceDE w:val="0"/>
        <w:autoSpaceDN w:val="0"/>
        <w:adjustRightInd w:val="0"/>
        <w:spacing w:after="0" w:line="240" w:lineRule="auto"/>
        <w:ind w:left="426"/>
        <w:jc w:val="both"/>
        <w:rPr>
          <w:rFonts w:cstheme="minorHAnsi"/>
          <w:noProof w:val="0"/>
          <w:color w:val="000000"/>
        </w:rPr>
      </w:pPr>
      <w:r w:rsidRPr="001F5CE0">
        <w:rPr>
          <w:rFonts w:cstheme="minorHAnsi"/>
          <w:noProof w:val="0"/>
          <w:color w:val="000000"/>
        </w:rPr>
        <w:t>c) doklady nezbytné pro provedení přejímacího řízení, zejména:</w:t>
      </w:r>
    </w:p>
    <w:p w14:paraId="173EEC63" w14:textId="77777777" w:rsidR="00975D5F" w:rsidRPr="001F5CE0" w:rsidRDefault="00975D5F" w:rsidP="000B3A9A">
      <w:pPr>
        <w:autoSpaceDE w:val="0"/>
        <w:autoSpaceDN w:val="0"/>
        <w:adjustRightInd w:val="0"/>
        <w:spacing w:after="0" w:line="240" w:lineRule="auto"/>
        <w:ind w:left="851"/>
        <w:jc w:val="both"/>
        <w:rPr>
          <w:rFonts w:cstheme="minorHAnsi"/>
          <w:noProof w:val="0"/>
          <w:color w:val="000000"/>
        </w:rPr>
      </w:pPr>
      <w:r w:rsidRPr="001F5CE0">
        <w:rPr>
          <w:rFonts w:cstheme="minorHAnsi"/>
          <w:noProof w:val="0"/>
          <w:color w:val="000000"/>
        </w:rPr>
        <w:t>- atesty v českém jazyce,</w:t>
      </w:r>
    </w:p>
    <w:p w14:paraId="63FF3F5F" w14:textId="77777777" w:rsidR="00975D5F" w:rsidRPr="001F5CE0" w:rsidRDefault="00975D5F" w:rsidP="000B3A9A">
      <w:pPr>
        <w:autoSpaceDE w:val="0"/>
        <w:autoSpaceDN w:val="0"/>
        <w:adjustRightInd w:val="0"/>
        <w:spacing w:after="0" w:line="240" w:lineRule="auto"/>
        <w:ind w:left="851"/>
        <w:jc w:val="both"/>
        <w:rPr>
          <w:rFonts w:cstheme="minorHAnsi"/>
          <w:noProof w:val="0"/>
          <w:color w:val="000000"/>
        </w:rPr>
      </w:pPr>
      <w:r w:rsidRPr="001F5CE0">
        <w:rPr>
          <w:rFonts w:cstheme="minorHAnsi"/>
          <w:noProof w:val="0"/>
          <w:color w:val="000000"/>
        </w:rPr>
        <w:t>- stavební deník,</w:t>
      </w:r>
    </w:p>
    <w:p w14:paraId="522EFC32" w14:textId="77777777" w:rsidR="00975D5F" w:rsidRPr="001F5CE0" w:rsidRDefault="00975D5F" w:rsidP="000B3A9A">
      <w:pPr>
        <w:autoSpaceDE w:val="0"/>
        <w:autoSpaceDN w:val="0"/>
        <w:adjustRightInd w:val="0"/>
        <w:spacing w:after="0" w:line="240" w:lineRule="auto"/>
        <w:ind w:left="851"/>
        <w:jc w:val="both"/>
        <w:rPr>
          <w:rFonts w:cstheme="minorHAnsi"/>
          <w:noProof w:val="0"/>
          <w:color w:val="000000"/>
        </w:rPr>
      </w:pPr>
      <w:r w:rsidRPr="001F5CE0">
        <w:rPr>
          <w:rFonts w:cstheme="minorHAnsi"/>
          <w:noProof w:val="0"/>
          <w:color w:val="000000"/>
        </w:rPr>
        <w:t>- doklady o provedených revizích a zkouškách.</w:t>
      </w:r>
    </w:p>
    <w:p w14:paraId="6F8DFE73" w14:textId="77777777" w:rsidR="000B3A9A" w:rsidRPr="001F5CE0" w:rsidRDefault="000B3A9A" w:rsidP="001F5CE0">
      <w:pPr>
        <w:autoSpaceDE w:val="0"/>
        <w:autoSpaceDN w:val="0"/>
        <w:adjustRightInd w:val="0"/>
        <w:spacing w:after="0" w:line="240" w:lineRule="auto"/>
        <w:jc w:val="both"/>
        <w:rPr>
          <w:rFonts w:cstheme="minorHAnsi"/>
          <w:noProof w:val="0"/>
          <w:color w:val="000000"/>
        </w:rPr>
      </w:pPr>
    </w:p>
    <w:p w14:paraId="35677E62" w14:textId="77777777" w:rsidR="00975D5F" w:rsidRPr="001F5CE0" w:rsidRDefault="00F04CB8" w:rsidP="001F5CE0">
      <w:pPr>
        <w:autoSpaceDE w:val="0"/>
        <w:autoSpaceDN w:val="0"/>
        <w:adjustRightInd w:val="0"/>
        <w:spacing w:after="0" w:line="240" w:lineRule="auto"/>
        <w:jc w:val="both"/>
        <w:rPr>
          <w:rFonts w:cstheme="minorHAnsi"/>
          <w:noProof w:val="0"/>
          <w:color w:val="000000"/>
        </w:rPr>
      </w:pPr>
      <w:r>
        <w:rPr>
          <w:rFonts w:cstheme="minorHAnsi"/>
          <w:noProof w:val="0"/>
          <w:color w:val="000000"/>
        </w:rPr>
        <w:t>(6</w:t>
      </w:r>
      <w:r w:rsidR="00975D5F" w:rsidRPr="001F5CE0">
        <w:rPr>
          <w:rFonts w:cstheme="minorHAnsi"/>
          <w:noProof w:val="0"/>
          <w:color w:val="000000"/>
        </w:rPr>
        <w:t xml:space="preserve">) O předání a převzetí provedených prací </w:t>
      </w:r>
      <w:r w:rsidR="000F2C3D">
        <w:rPr>
          <w:rFonts w:cstheme="minorHAnsi"/>
          <w:noProof w:val="0"/>
          <w:color w:val="000000"/>
        </w:rPr>
        <w:t>sepíší smluvní strany protokol</w:t>
      </w:r>
      <w:r w:rsidR="00975D5F" w:rsidRPr="001F5CE0">
        <w:rPr>
          <w:rFonts w:cstheme="minorHAnsi"/>
          <w:noProof w:val="0"/>
          <w:color w:val="000000"/>
        </w:rPr>
        <w:t>. Součástí protokolu bude:</w:t>
      </w:r>
    </w:p>
    <w:p w14:paraId="5E685223" w14:textId="77777777" w:rsidR="00975D5F" w:rsidRPr="001F5CE0" w:rsidRDefault="00975D5F" w:rsidP="000B3A9A">
      <w:pPr>
        <w:autoSpaceDE w:val="0"/>
        <w:autoSpaceDN w:val="0"/>
        <w:adjustRightInd w:val="0"/>
        <w:spacing w:after="0" w:line="240" w:lineRule="auto"/>
        <w:ind w:left="426"/>
        <w:jc w:val="both"/>
        <w:rPr>
          <w:rFonts w:cstheme="minorHAnsi"/>
          <w:noProof w:val="0"/>
          <w:color w:val="000000"/>
        </w:rPr>
      </w:pPr>
      <w:r w:rsidRPr="001F5CE0">
        <w:rPr>
          <w:rFonts w:cstheme="minorHAnsi"/>
          <w:noProof w:val="0"/>
          <w:color w:val="000000"/>
        </w:rPr>
        <w:t>a) zhodnocení prací, zejména jejich jakosti,</w:t>
      </w:r>
    </w:p>
    <w:p w14:paraId="6323EF11" w14:textId="77777777" w:rsidR="00975D5F" w:rsidRPr="001F5CE0" w:rsidRDefault="00975D5F" w:rsidP="000B3A9A">
      <w:pPr>
        <w:autoSpaceDE w:val="0"/>
        <w:autoSpaceDN w:val="0"/>
        <w:adjustRightInd w:val="0"/>
        <w:spacing w:after="0" w:line="240" w:lineRule="auto"/>
        <w:ind w:left="426"/>
        <w:jc w:val="both"/>
        <w:rPr>
          <w:rFonts w:cstheme="minorHAnsi"/>
          <w:noProof w:val="0"/>
          <w:color w:val="000000"/>
        </w:rPr>
      </w:pPr>
      <w:r w:rsidRPr="001F5CE0">
        <w:rPr>
          <w:rFonts w:cstheme="minorHAnsi"/>
          <w:noProof w:val="0"/>
          <w:color w:val="000000"/>
        </w:rPr>
        <w:t>b) prohlášení objednatele, že předávané dílo nebo jeho část přejímá,</w:t>
      </w:r>
    </w:p>
    <w:p w14:paraId="74973DA8" w14:textId="77777777" w:rsidR="00975D5F" w:rsidRPr="001F5CE0" w:rsidRDefault="00975D5F" w:rsidP="000B3A9A">
      <w:pPr>
        <w:autoSpaceDE w:val="0"/>
        <w:autoSpaceDN w:val="0"/>
        <w:adjustRightInd w:val="0"/>
        <w:spacing w:after="0" w:line="240" w:lineRule="auto"/>
        <w:ind w:left="426"/>
        <w:jc w:val="both"/>
        <w:rPr>
          <w:rFonts w:cstheme="minorHAnsi"/>
          <w:noProof w:val="0"/>
          <w:color w:val="000000"/>
        </w:rPr>
      </w:pPr>
      <w:r w:rsidRPr="001F5CE0">
        <w:rPr>
          <w:rFonts w:cstheme="minorHAnsi"/>
          <w:noProof w:val="0"/>
          <w:color w:val="000000"/>
        </w:rPr>
        <w:t>c) soupis případných zjištěných vad a nedodělků a dohodnuté lhůty k jejich bezplatnému</w:t>
      </w:r>
      <w:r w:rsidR="000B3A9A">
        <w:rPr>
          <w:rFonts w:cstheme="minorHAnsi"/>
          <w:noProof w:val="0"/>
          <w:color w:val="000000"/>
        </w:rPr>
        <w:t xml:space="preserve"> </w:t>
      </w:r>
      <w:r w:rsidRPr="001F5CE0">
        <w:rPr>
          <w:rFonts w:cstheme="minorHAnsi"/>
          <w:noProof w:val="0"/>
          <w:color w:val="000000"/>
        </w:rPr>
        <w:t>odstranění, způsobu odstranění, popř. sleva z ceny díla,</w:t>
      </w:r>
    </w:p>
    <w:p w14:paraId="6925581B" w14:textId="77777777" w:rsidR="00975D5F" w:rsidRDefault="00975D5F" w:rsidP="000B3A9A">
      <w:pPr>
        <w:autoSpaceDE w:val="0"/>
        <w:autoSpaceDN w:val="0"/>
        <w:adjustRightInd w:val="0"/>
        <w:spacing w:after="0" w:line="240" w:lineRule="auto"/>
        <w:ind w:left="426"/>
        <w:jc w:val="both"/>
        <w:rPr>
          <w:rFonts w:cstheme="minorHAnsi"/>
          <w:noProof w:val="0"/>
          <w:color w:val="000000"/>
        </w:rPr>
      </w:pPr>
      <w:r w:rsidRPr="001F5CE0">
        <w:rPr>
          <w:rFonts w:cstheme="minorHAnsi"/>
          <w:noProof w:val="0"/>
          <w:color w:val="000000"/>
        </w:rPr>
        <w:t>d) dohoda o jiných právech z odpovědnosti za vady (prodloužení záruční doby).</w:t>
      </w:r>
    </w:p>
    <w:p w14:paraId="58B1EA3C" w14:textId="77777777" w:rsidR="000B3A9A" w:rsidRPr="001F5CE0" w:rsidRDefault="000B3A9A" w:rsidP="001F5CE0">
      <w:pPr>
        <w:autoSpaceDE w:val="0"/>
        <w:autoSpaceDN w:val="0"/>
        <w:adjustRightInd w:val="0"/>
        <w:spacing w:after="0" w:line="240" w:lineRule="auto"/>
        <w:jc w:val="both"/>
        <w:rPr>
          <w:rFonts w:cstheme="minorHAnsi"/>
          <w:noProof w:val="0"/>
          <w:color w:val="000000"/>
        </w:rPr>
      </w:pPr>
    </w:p>
    <w:p w14:paraId="3C73E540" w14:textId="77777777" w:rsidR="00975D5F" w:rsidRDefault="00F04CB8" w:rsidP="001F5CE0">
      <w:pPr>
        <w:autoSpaceDE w:val="0"/>
        <w:autoSpaceDN w:val="0"/>
        <w:adjustRightInd w:val="0"/>
        <w:spacing w:after="0" w:line="240" w:lineRule="auto"/>
        <w:jc w:val="both"/>
        <w:rPr>
          <w:rFonts w:cstheme="minorHAnsi"/>
          <w:noProof w:val="0"/>
          <w:color w:val="000000"/>
        </w:rPr>
      </w:pPr>
      <w:r>
        <w:rPr>
          <w:rFonts w:cstheme="minorHAnsi"/>
          <w:noProof w:val="0"/>
          <w:color w:val="000000"/>
        </w:rPr>
        <w:t>(7</w:t>
      </w:r>
      <w:r w:rsidR="00975D5F" w:rsidRPr="001F5CE0">
        <w:rPr>
          <w:rFonts w:cstheme="minorHAnsi"/>
          <w:noProof w:val="0"/>
          <w:color w:val="000000"/>
        </w:rPr>
        <w:t>) Jestliže nedošlo k převzetí díla, vyznačí to objednatel v zápisu včetně důvodů</w:t>
      </w:r>
      <w:r w:rsidR="000B3A9A">
        <w:rPr>
          <w:rFonts w:cstheme="minorHAnsi"/>
          <w:noProof w:val="0"/>
          <w:color w:val="000000"/>
        </w:rPr>
        <w:t xml:space="preserve"> </w:t>
      </w:r>
      <w:r w:rsidR="00975D5F" w:rsidRPr="001F5CE0">
        <w:rPr>
          <w:rFonts w:cstheme="minorHAnsi"/>
          <w:noProof w:val="0"/>
          <w:color w:val="000000"/>
        </w:rPr>
        <w:t>a zároveň dohodne se zhotovitelem termín dalšího přejímacího řízení.</w:t>
      </w:r>
    </w:p>
    <w:p w14:paraId="0C782DD1" w14:textId="77777777" w:rsidR="00787B72" w:rsidRPr="001F5CE0" w:rsidRDefault="00787B72" w:rsidP="001F5CE0">
      <w:pPr>
        <w:autoSpaceDE w:val="0"/>
        <w:autoSpaceDN w:val="0"/>
        <w:adjustRightInd w:val="0"/>
        <w:spacing w:after="0" w:line="240" w:lineRule="auto"/>
        <w:jc w:val="both"/>
        <w:rPr>
          <w:rFonts w:cstheme="minorHAnsi"/>
          <w:noProof w:val="0"/>
          <w:color w:val="000000"/>
        </w:rPr>
      </w:pPr>
    </w:p>
    <w:p w14:paraId="0B056337" w14:textId="77777777" w:rsidR="00975D5F" w:rsidRPr="001F5CE0" w:rsidRDefault="00975D5F" w:rsidP="006B3D47">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X</w:t>
      </w:r>
      <w:r w:rsidR="00830D62">
        <w:rPr>
          <w:rFonts w:cstheme="minorHAnsi"/>
          <w:b/>
          <w:bCs/>
          <w:noProof w:val="0"/>
          <w:color w:val="000000"/>
        </w:rPr>
        <w:t>I</w:t>
      </w:r>
      <w:r w:rsidRPr="001F5CE0">
        <w:rPr>
          <w:rFonts w:cstheme="minorHAnsi"/>
          <w:b/>
          <w:bCs/>
          <w:noProof w:val="0"/>
          <w:color w:val="000000"/>
        </w:rPr>
        <w:t>V.</w:t>
      </w:r>
    </w:p>
    <w:p w14:paraId="68BBF7F7" w14:textId="77777777" w:rsidR="00975D5F" w:rsidRDefault="00975D5F" w:rsidP="006B3D47">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Záruční doba – odpovědnost za vady</w:t>
      </w:r>
    </w:p>
    <w:p w14:paraId="0E24A769" w14:textId="77777777" w:rsidR="006B3D47" w:rsidRPr="001F5CE0" w:rsidRDefault="006B3D47" w:rsidP="006B3D47">
      <w:pPr>
        <w:autoSpaceDE w:val="0"/>
        <w:autoSpaceDN w:val="0"/>
        <w:adjustRightInd w:val="0"/>
        <w:spacing w:after="0" w:line="240" w:lineRule="auto"/>
        <w:jc w:val="center"/>
        <w:rPr>
          <w:rFonts w:cstheme="minorHAnsi"/>
          <w:b/>
          <w:bCs/>
          <w:noProof w:val="0"/>
          <w:color w:val="000000"/>
        </w:rPr>
      </w:pPr>
    </w:p>
    <w:p w14:paraId="2F37111B"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(1) Dílo má vady, jestliže provedení díla neodpovídá výsledku určenému ve smlouvě,</w:t>
      </w:r>
      <w:r w:rsidR="006B3D47">
        <w:rPr>
          <w:rFonts w:cstheme="minorHAnsi"/>
          <w:noProof w:val="0"/>
          <w:color w:val="000000"/>
        </w:rPr>
        <w:t xml:space="preserve"> </w:t>
      </w:r>
      <w:r w:rsidRPr="001F5CE0">
        <w:rPr>
          <w:rFonts w:cstheme="minorHAnsi"/>
          <w:noProof w:val="0"/>
          <w:color w:val="000000"/>
        </w:rPr>
        <w:t>zejména pokud dílo nemá vlastnosti stanovené výzvou objednatele, obecně závaznými</w:t>
      </w:r>
      <w:r w:rsidR="006B3D47">
        <w:rPr>
          <w:rFonts w:cstheme="minorHAnsi"/>
          <w:noProof w:val="0"/>
          <w:color w:val="000000"/>
        </w:rPr>
        <w:t xml:space="preserve"> </w:t>
      </w:r>
      <w:r w:rsidRPr="001F5CE0">
        <w:rPr>
          <w:rFonts w:cstheme="minorHAnsi"/>
          <w:noProof w:val="0"/>
          <w:color w:val="000000"/>
        </w:rPr>
        <w:t>technickými normami, dodaná dokumentace skutečného provedení neodpovídá skutečnosti nebo</w:t>
      </w:r>
      <w:r w:rsidR="006B3D47">
        <w:rPr>
          <w:rFonts w:cstheme="minorHAnsi"/>
          <w:noProof w:val="0"/>
          <w:color w:val="000000"/>
        </w:rPr>
        <w:t xml:space="preserve"> </w:t>
      </w:r>
      <w:r w:rsidRPr="001F5CE0">
        <w:rPr>
          <w:rFonts w:cstheme="minorHAnsi"/>
          <w:noProof w:val="0"/>
          <w:color w:val="000000"/>
        </w:rPr>
        <w:t xml:space="preserve">dílo svým provozem </w:t>
      </w:r>
      <w:r w:rsidRPr="001F5CE0">
        <w:rPr>
          <w:rFonts w:cstheme="minorHAnsi"/>
          <w:noProof w:val="0"/>
          <w:color w:val="000000"/>
        </w:rPr>
        <w:lastRenderedPageBreak/>
        <w:t>porušuje obecně závazné právní předpisy. Vadami se rozumí i vady</w:t>
      </w:r>
      <w:r w:rsidR="006B3D47">
        <w:rPr>
          <w:rFonts w:cstheme="minorHAnsi"/>
          <w:noProof w:val="0"/>
          <w:color w:val="000000"/>
        </w:rPr>
        <w:t xml:space="preserve"> </w:t>
      </w:r>
      <w:r w:rsidRPr="001F5CE0">
        <w:rPr>
          <w:rFonts w:cstheme="minorHAnsi"/>
          <w:noProof w:val="0"/>
          <w:color w:val="000000"/>
        </w:rPr>
        <w:t>a nedodělky, které vznikly použitím nesprávné technologie, popř. vady v dokladech vztahujících</w:t>
      </w:r>
      <w:r w:rsidR="006B3D47">
        <w:rPr>
          <w:rFonts w:cstheme="minorHAnsi"/>
          <w:noProof w:val="0"/>
          <w:color w:val="000000"/>
        </w:rPr>
        <w:t xml:space="preserve"> </w:t>
      </w:r>
      <w:r w:rsidRPr="001F5CE0">
        <w:rPr>
          <w:rFonts w:cstheme="minorHAnsi"/>
          <w:noProof w:val="0"/>
          <w:color w:val="000000"/>
        </w:rPr>
        <w:t>se k dílu.</w:t>
      </w:r>
    </w:p>
    <w:p w14:paraId="6E9807DB" w14:textId="77777777" w:rsidR="00A0466F" w:rsidRDefault="00A0466F" w:rsidP="001F5CE0">
      <w:pPr>
        <w:autoSpaceDE w:val="0"/>
        <w:autoSpaceDN w:val="0"/>
        <w:adjustRightInd w:val="0"/>
        <w:spacing w:after="0" w:line="240" w:lineRule="auto"/>
        <w:jc w:val="both"/>
        <w:rPr>
          <w:rFonts w:cstheme="minorHAnsi"/>
          <w:noProof w:val="0"/>
          <w:color w:val="000000"/>
        </w:rPr>
      </w:pPr>
    </w:p>
    <w:p w14:paraId="59724E99" w14:textId="77777777" w:rsidR="00975D5F" w:rsidRDefault="00975D5F" w:rsidP="001F5CE0">
      <w:pPr>
        <w:autoSpaceDE w:val="0"/>
        <w:autoSpaceDN w:val="0"/>
        <w:adjustRightInd w:val="0"/>
        <w:spacing w:after="0" w:line="240" w:lineRule="auto"/>
        <w:jc w:val="both"/>
        <w:rPr>
          <w:rFonts w:cstheme="minorHAnsi"/>
          <w:noProof w:val="0"/>
          <w:color w:val="000000"/>
        </w:rPr>
      </w:pPr>
      <w:r w:rsidRPr="00E76FFC">
        <w:rPr>
          <w:rFonts w:cstheme="minorHAnsi"/>
          <w:noProof w:val="0"/>
          <w:color w:val="000000"/>
        </w:rPr>
        <w:t>(2) Od data uvedeného v zápise o předání a převzetí díla počíná běžet na provedení díla</w:t>
      </w:r>
      <w:r w:rsidR="006B3D47" w:rsidRPr="00E76FFC">
        <w:rPr>
          <w:rFonts w:cstheme="minorHAnsi"/>
          <w:noProof w:val="0"/>
          <w:color w:val="000000"/>
        </w:rPr>
        <w:t xml:space="preserve"> </w:t>
      </w:r>
      <w:r w:rsidRPr="00E76FFC">
        <w:rPr>
          <w:rFonts w:cstheme="minorHAnsi"/>
          <w:noProof w:val="0"/>
          <w:color w:val="000000"/>
        </w:rPr>
        <w:t xml:space="preserve">záruční doba v </w:t>
      </w:r>
      <w:r w:rsidRPr="00AC4AD2">
        <w:rPr>
          <w:rFonts w:cstheme="minorHAnsi"/>
          <w:noProof w:val="0"/>
          <w:color w:val="000000"/>
        </w:rPr>
        <w:t xml:space="preserve">délce </w:t>
      </w:r>
      <w:r w:rsidR="00755EBE" w:rsidRPr="00AC4AD2">
        <w:rPr>
          <w:rFonts w:cstheme="minorHAnsi"/>
          <w:noProof w:val="0"/>
          <w:color w:val="000000"/>
        </w:rPr>
        <w:t>60</w:t>
      </w:r>
      <w:r w:rsidRPr="00AC4AD2">
        <w:rPr>
          <w:rFonts w:cstheme="minorHAnsi"/>
          <w:noProof w:val="0"/>
          <w:color w:val="000000"/>
        </w:rPr>
        <w:t xml:space="preserve"> měsíců.</w:t>
      </w:r>
      <w:r w:rsidR="006B7047" w:rsidRPr="00AC4AD2">
        <w:rPr>
          <w:rFonts w:cstheme="minorHAnsi"/>
          <w:noProof w:val="0"/>
          <w:color w:val="000000"/>
        </w:rPr>
        <w:t xml:space="preserve"> </w:t>
      </w:r>
      <w:r w:rsidR="006B7047" w:rsidRPr="00AC4AD2">
        <w:rPr>
          <w:rFonts w:ascii="Calibri" w:hAnsi="Calibri" w:cs="Calibri"/>
        </w:rPr>
        <w:t>Tato záruka se nevztahuje na jakost běžného spotřebního materiálu a vybavení použitého při realizaci předmětu veřejné zakázky, kde záruční doba činí 24 měsíců.</w:t>
      </w:r>
    </w:p>
    <w:p w14:paraId="113E2F1B" w14:textId="77777777" w:rsidR="006B3D47" w:rsidRPr="001F5CE0" w:rsidRDefault="006B3D47" w:rsidP="001F5CE0">
      <w:pPr>
        <w:autoSpaceDE w:val="0"/>
        <w:autoSpaceDN w:val="0"/>
        <w:adjustRightInd w:val="0"/>
        <w:spacing w:after="0" w:line="240" w:lineRule="auto"/>
        <w:jc w:val="both"/>
        <w:rPr>
          <w:rFonts w:cstheme="minorHAnsi"/>
          <w:noProof w:val="0"/>
          <w:color w:val="000000"/>
        </w:rPr>
      </w:pPr>
    </w:p>
    <w:p w14:paraId="19A1EB63"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(3) Během záruční doby odpovídá zhotovitel za to, že dílo je možné provozovat běžným</w:t>
      </w:r>
      <w:r w:rsidR="006B3D47">
        <w:rPr>
          <w:rFonts w:cstheme="minorHAnsi"/>
          <w:noProof w:val="0"/>
          <w:color w:val="000000"/>
        </w:rPr>
        <w:t xml:space="preserve"> </w:t>
      </w:r>
      <w:r w:rsidRPr="001F5CE0">
        <w:rPr>
          <w:rFonts w:cstheme="minorHAnsi"/>
          <w:noProof w:val="0"/>
          <w:color w:val="000000"/>
        </w:rPr>
        <w:t>způsobem a že nebude vykazovat vady, popsané v odst. 1.</w:t>
      </w:r>
    </w:p>
    <w:p w14:paraId="73D000DD" w14:textId="77777777" w:rsidR="00D978E0" w:rsidRDefault="00D978E0" w:rsidP="001F5CE0">
      <w:pPr>
        <w:autoSpaceDE w:val="0"/>
        <w:autoSpaceDN w:val="0"/>
        <w:adjustRightInd w:val="0"/>
        <w:spacing w:after="0" w:line="240" w:lineRule="auto"/>
        <w:jc w:val="both"/>
        <w:rPr>
          <w:rFonts w:cstheme="minorHAnsi"/>
          <w:noProof w:val="0"/>
          <w:color w:val="000000"/>
        </w:rPr>
      </w:pPr>
    </w:p>
    <w:p w14:paraId="0DBE1E91"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(4) Vady a nedodělky zjištěné při přejímce nebo později v záruční době je zhotovitel</w:t>
      </w:r>
      <w:r w:rsidR="006B3D47">
        <w:rPr>
          <w:rFonts w:cstheme="minorHAnsi"/>
          <w:noProof w:val="0"/>
          <w:color w:val="000000"/>
        </w:rPr>
        <w:t xml:space="preserve"> </w:t>
      </w:r>
      <w:r w:rsidRPr="001F5CE0">
        <w:rPr>
          <w:rFonts w:cstheme="minorHAnsi"/>
          <w:noProof w:val="0"/>
          <w:color w:val="000000"/>
        </w:rPr>
        <w:t>povinen, nedojde-li po projednání k dohodě o jiném termínu, odstranit do 15 kalendářních dnů</w:t>
      </w:r>
      <w:r w:rsidR="006B3D47">
        <w:rPr>
          <w:rFonts w:cstheme="minorHAnsi"/>
          <w:noProof w:val="0"/>
          <w:color w:val="000000"/>
        </w:rPr>
        <w:t xml:space="preserve"> </w:t>
      </w:r>
      <w:r w:rsidRPr="001F5CE0">
        <w:rPr>
          <w:rFonts w:cstheme="minorHAnsi"/>
          <w:noProof w:val="0"/>
          <w:color w:val="000000"/>
        </w:rPr>
        <w:t>ode dne písemného oznámení objednatelem, a to i v případech, kdy neuznává, že za vadu</w:t>
      </w:r>
      <w:r w:rsidR="006B3D47">
        <w:rPr>
          <w:rFonts w:cstheme="minorHAnsi"/>
          <w:noProof w:val="0"/>
          <w:color w:val="000000"/>
        </w:rPr>
        <w:t xml:space="preserve"> </w:t>
      </w:r>
      <w:r w:rsidRPr="001F5CE0">
        <w:rPr>
          <w:rFonts w:cstheme="minorHAnsi"/>
          <w:noProof w:val="0"/>
          <w:color w:val="000000"/>
        </w:rPr>
        <w:t>odpovídá.</w:t>
      </w:r>
    </w:p>
    <w:p w14:paraId="51A752F4" w14:textId="77777777" w:rsidR="006B3D47" w:rsidRPr="001F5CE0" w:rsidRDefault="006B3D47" w:rsidP="001F5CE0">
      <w:pPr>
        <w:autoSpaceDE w:val="0"/>
        <w:autoSpaceDN w:val="0"/>
        <w:adjustRightInd w:val="0"/>
        <w:spacing w:after="0" w:line="240" w:lineRule="auto"/>
        <w:jc w:val="both"/>
        <w:rPr>
          <w:rFonts w:cstheme="minorHAnsi"/>
          <w:noProof w:val="0"/>
          <w:color w:val="000000"/>
        </w:rPr>
      </w:pPr>
    </w:p>
    <w:p w14:paraId="1B262FE9"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(5) Zhotovitel se zavazuje odstranit vady díla v přiměřené lhůtě, i když prokáže, že za ně</w:t>
      </w:r>
      <w:r w:rsidR="006B3D47">
        <w:rPr>
          <w:rFonts w:cstheme="minorHAnsi"/>
          <w:noProof w:val="0"/>
          <w:color w:val="000000"/>
        </w:rPr>
        <w:t xml:space="preserve"> </w:t>
      </w:r>
      <w:r w:rsidRPr="001F5CE0">
        <w:rPr>
          <w:rFonts w:cstheme="minorHAnsi"/>
          <w:noProof w:val="0"/>
          <w:color w:val="000000"/>
        </w:rPr>
        <w:t>nenese odpovědnost. Objednatel se v tomto případě zavazuje uhradit prokázané případné</w:t>
      </w:r>
      <w:r w:rsidR="006B3D47">
        <w:rPr>
          <w:rFonts w:cstheme="minorHAnsi"/>
          <w:noProof w:val="0"/>
          <w:color w:val="000000"/>
        </w:rPr>
        <w:t xml:space="preserve"> </w:t>
      </w:r>
      <w:r w:rsidRPr="001F5CE0">
        <w:rPr>
          <w:rFonts w:cstheme="minorHAnsi"/>
          <w:noProof w:val="0"/>
          <w:color w:val="000000"/>
        </w:rPr>
        <w:t>náklady, které zhotoviteli s odstraněním vady vznikly.</w:t>
      </w:r>
    </w:p>
    <w:p w14:paraId="2308CC3F" w14:textId="77777777" w:rsidR="006B3D47" w:rsidRPr="001F5CE0" w:rsidRDefault="006B3D47" w:rsidP="001F5CE0">
      <w:pPr>
        <w:autoSpaceDE w:val="0"/>
        <w:autoSpaceDN w:val="0"/>
        <w:adjustRightInd w:val="0"/>
        <w:spacing w:after="0" w:line="240" w:lineRule="auto"/>
        <w:jc w:val="both"/>
        <w:rPr>
          <w:rFonts w:cstheme="minorHAnsi"/>
          <w:noProof w:val="0"/>
          <w:color w:val="000000"/>
        </w:rPr>
      </w:pPr>
    </w:p>
    <w:p w14:paraId="2390551F"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(6) Objednatel se zavazuje oznámit zhotoviteli vady díla, vzniklé během záruční doby,</w:t>
      </w:r>
      <w:r w:rsidR="006B3D47">
        <w:rPr>
          <w:rFonts w:cstheme="minorHAnsi"/>
          <w:noProof w:val="0"/>
          <w:color w:val="000000"/>
        </w:rPr>
        <w:t xml:space="preserve"> </w:t>
      </w:r>
      <w:r w:rsidRPr="001F5CE0">
        <w:rPr>
          <w:rFonts w:cstheme="minorHAnsi"/>
          <w:noProof w:val="0"/>
          <w:color w:val="000000"/>
        </w:rPr>
        <w:t>neprodleně poté, co je zjistil.</w:t>
      </w:r>
    </w:p>
    <w:p w14:paraId="731E3DA2" w14:textId="77777777" w:rsidR="006B3D47" w:rsidRPr="001F5CE0" w:rsidRDefault="006B3D47" w:rsidP="001F5CE0">
      <w:pPr>
        <w:autoSpaceDE w:val="0"/>
        <w:autoSpaceDN w:val="0"/>
        <w:adjustRightInd w:val="0"/>
        <w:spacing w:after="0" w:line="240" w:lineRule="auto"/>
        <w:jc w:val="both"/>
        <w:rPr>
          <w:rFonts w:cstheme="minorHAnsi"/>
          <w:noProof w:val="0"/>
          <w:color w:val="000000"/>
        </w:rPr>
      </w:pPr>
    </w:p>
    <w:p w14:paraId="6A2F529B"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(7) V případě, že zhotovitel odstraňuje vady a nedodělky své dodávky, je povinen</w:t>
      </w:r>
      <w:r w:rsidR="006B3D47">
        <w:rPr>
          <w:rFonts w:cstheme="minorHAnsi"/>
          <w:noProof w:val="0"/>
          <w:color w:val="000000"/>
        </w:rPr>
        <w:t xml:space="preserve"> </w:t>
      </w:r>
      <w:r w:rsidRPr="001F5CE0">
        <w:rPr>
          <w:rFonts w:cstheme="minorHAnsi"/>
          <w:noProof w:val="0"/>
          <w:color w:val="000000"/>
        </w:rPr>
        <w:t>provedenou opravu objednateli předat. Pro postup předání platí obdobně ustanovení čl. XI</w:t>
      </w:r>
      <w:r w:rsidR="006B3D47">
        <w:rPr>
          <w:rFonts w:cstheme="minorHAnsi"/>
          <w:noProof w:val="0"/>
          <w:color w:val="000000"/>
        </w:rPr>
        <w:t>II</w:t>
      </w:r>
      <w:r w:rsidRPr="001F5CE0">
        <w:rPr>
          <w:rFonts w:cstheme="minorHAnsi"/>
          <w:noProof w:val="0"/>
          <w:color w:val="000000"/>
        </w:rPr>
        <w:t>. této</w:t>
      </w:r>
      <w:r w:rsidR="006B3D47">
        <w:rPr>
          <w:rFonts w:cstheme="minorHAnsi"/>
          <w:noProof w:val="0"/>
          <w:color w:val="000000"/>
        </w:rPr>
        <w:t xml:space="preserve"> </w:t>
      </w:r>
      <w:r w:rsidRPr="001F5CE0">
        <w:rPr>
          <w:rFonts w:cstheme="minorHAnsi"/>
          <w:noProof w:val="0"/>
          <w:color w:val="000000"/>
        </w:rPr>
        <w:t>smlouvy.</w:t>
      </w:r>
    </w:p>
    <w:p w14:paraId="3480EDBC" w14:textId="77777777" w:rsidR="006B3D47" w:rsidRPr="001F5CE0" w:rsidRDefault="006B3D47" w:rsidP="001F5CE0">
      <w:pPr>
        <w:autoSpaceDE w:val="0"/>
        <w:autoSpaceDN w:val="0"/>
        <w:adjustRightInd w:val="0"/>
        <w:spacing w:after="0" w:line="240" w:lineRule="auto"/>
        <w:jc w:val="both"/>
        <w:rPr>
          <w:rFonts w:cstheme="minorHAnsi"/>
          <w:noProof w:val="0"/>
          <w:color w:val="000000"/>
        </w:rPr>
      </w:pPr>
    </w:p>
    <w:p w14:paraId="512D0E93"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(8) Případná práva z odpovědnosti za vady a nedodělky uplatní objednatel u zhotovitele</w:t>
      </w:r>
      <w:r w:rsidR="006B3D47">
        <w:rPr>
          <w:rFonts w:cstheme="minorHAnsi"/>
          <w:noProof w:val="0"/>
          <w:color w:val="000000"/>
        </w:rPr>
        <w:t xml:space="preserve"> na adrese uvedené v čl. I</w:t>
      </w:r>
      <w:r w:rsidRPr="001F5CE0">
        <w:rPr>
          <w:rFonts w:cstheme="minorHAnsi"/>
          <w:noProof w:val="0"/>
          <w:color w:val="000000"/>
        </w:rPr>
        <w:t>.</w:t>
      </w:r>
    </w:p>
    <w:p w14:paraId="19926C85" w14:textId="77777777" w:rsidR="00AD76D8" w:rsidRDefault="00AD76D8" w:rsidP="001F5CE0">
      <w:pPr>
        <w:autoSpaceDE w:val="0"/>
        <w:autoSpaceDN w:val="0"/>
        <w:adjustRightInd w:val="0"/>
        <w:spacing w:after="0" w:line="240" w:lineRule="auto"/>
        <w:jc w:val="both"/>
        <w:rPr>
          <w:rFonts w:cstheme="minorHAnsi"/>
          <w:noProof w:val="0"/>
          <w:color w:val="000000"/>
        </w:rPr>
      </w:pPr>
    </w:p>
    <w:p w14:paraId="2159F279" w14:textId="77777777" w:rsidR="00975D5F" w:rsidRPr="001F5CE0" w:rsidRDefault="00830D62" w:rsidP="006B3D47">
      <w:pPr>
        <w:autoSpaceDE w:val="0"/>
        <w:autoSpaceDN w:val="0"/>
        <w:adjustRightInd w:val="0"/>
        <w:spacing w:after="0" w:line="240" w:lineRule="auto"/>
        <w:jc w:val="center"/>
        <w:rPr>
          <w:rFonts w:cstheme="minorHAnsi"/>
          <w:b/>
          <w:bCs/>
          <w:noProof w:val="0"/>
          <w:color w:val="000000"/>
        </w:rPr>
      </w:pPr>
      <w:r>
        <w:rPr>
          <w:rFonts w:cstheme="minorHAnsi"/>
          <w:b/>
          <w:bCs/>
          <w:noProof w:val="0"/>
          <w:color w:val="000000"/>
        </w:rPr>
        <w:t>XV</w:t>
      </w:r>
      <w:r w:rsidR="00975D5F" w:rsidRPr="001F5CE0">
        <w:rPr>
          <w:rFonts w:cstheme="minorHAnsi"/>
          <w:b/>
          <w:bCs/>
          <w:noProof w:val="0"/>
          <w:color w:val="000000"/>
        </w:rPr>
        <w:t>.</w:t>
      </w:r>
    </w:p>
    <w:p w14:paraId="12B7E2BA" w14:textId="77777777" w:rsidR="00975D5F" w:rsidRDefault="00975D5F" w:rsidP="006B3D47">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Smluvní pokuty a úroky z</w:t>
      </w:r>
      <w:r w:rsidR="006B3D47">
        <w:rPr>
          <w:rFonts w:cstheme="minorHAnsi"/>
          <w:b/>
          <w:bCs/>
          <w:noProof w:val="0"/>
          <w:color w:val="000000"/>
        </w:rPr>
        <w:t> </w:t>
      </w:r>
      <w:r w:rsidRPr="001F5CE0">
        <w:rPr>
          <w:rFonts w:cstheme="minorHAnsi"/>
          <w:b/>
          <w:bCs/>
          <w:noProof w:val="0"/>
          <w:color w:val="000000"/>
        </w:rPr>
        <w:t>prodlení</w:t>
      </w:r>
    </w:p>
    <w:p w14:paraId="3381BA16" w14:textId="77777777" w:rsidR="006B3D47" w:rsidRPr="001F5CE0" w:rsidRDefault="006B3D47" w:rsidP="006B3D47">
      <w:pPr>
        <w:autoSpaceDE w:val="0"/>
        <w:autoSpaceDN w:val="0"/>
        <w:adjustRightInd w:val="0"/>
        <w:spacing w:after="0" w:line="240" w:lineRule="auto"/>
        <w:jc w:val="center"/>
        <w:rPr>
          <w:rFonts w:cstheme="minorHAnsi"/>
          <w:b/>
          <w:bCs/>
          <w:noProof w:val="0"/>
          <w:color w:val="000000"/>
        </w:rPr>
      </w:pPr>
    </w:p>
    <w:p w14:paraId="12CCA088"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(1) Je-li objednatel v prodlení s úhradou plateb dle článku VI. odst. 1. této smlouvy, je</w:t>
      </w:r>
      <w:r w:rsidR="006B3D47">
        <w:rPr>
          <w:rFonts w:cstheme="minorHAnsi"/>
          <w:noProof w:val="0"/>
          <w:color w:val="000000"/>
        </w:rPr>
        <w:t xml:space="preserve"> </w:t>
      </w:r>
      <w:r w:rsidRPr="001F5CE0">
        <w:rPr>
          <w:rFonts w:cstheme="minorHAnsi"/>
          <w:noProof w:val="0"/>
          <w:color w:val="000000"/>
        </w:rPr>
        <w:t xml:space="preserve">povinen uhradit zhotoviteli </w:t>
      </w:r>
      <w:r w:rsidR="006B3D47" w:rsidRPr="001F5CE0">
        <w:rPr>
          <w:rFonts w:cstheme="minorHAnsi"/>
          <w:noProof w:val="0"/>
          <w:color w:val="000000"/>
        </w:rPr>
        <w:t>smluvní pokutu ve výši 0,2 % z ceny díla uvedené v čl. V. odst. 1</w:t>
      </w:r>
      <w:r w:rsidR="006B3D47">
        <w:rPr>
          <w:rFonts w:cstheme="minorHAnsi"/>
          <w:noProof w:val="0"/>
          <w:color w:val="000000"/>
        </w:rPr>
        <w:t xml:space="preserve"> </w:t>
      </w:r>
      <w:r w:rsidR="006B3D47" w:rsidRPr="001F5CE0">
        <w:rPr>
          <w:rFonts w:cstheme="minorHAnsi"/>
          <w:noProof w:val="0"/>
          <w:color w:val="000000"/>
        </w:rPr>
        <w:t>(v úrovni v Kč s DPH), a to za každý den prodlení.</w:t>
      </w:r>
    </w:p>
    <w:p w14:paraId="4F374045" w14:textId="77777777" w:rsidR="006B3D47" w:rsidRPr="001F5CE0" w:rsidRDefault="006B3D47" w:rsidP="001F5CE0">
      <w:pPr>
        <w:autoSpaceDE w:val="0"/>
        <w:autoSpaceDN w:val="0"/>
        <w:adjustRightInd w:val="0"/>
        <w:spacing w:after="0" w:line="240" w:lineRule="auto"/>
        <w:jc w:val="both"/>
        <w:rPr>
          <w:rFonts w:cstheme="minorHAnsi"/>
          <w:noProof w:val="0"/>
          <w:color w:val="000000"/>
        </w:rPr>
      </w:pPr>
    </w:p>
    <w:p w14:paraId="15A9801E"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(2) V případě prodlení s předáním díla ve lhůtě uvedené v čl. IV. odst. 1. této smlouvy,</w:t>
      </w:r>
      <w:r w:rsidR="006B3D47">
        <w:rPr>
          <w:rFonts w:cstheme="minorHAnsi"/>
          <w:noProof w:val="0"/>
          <w:color w:val="000000"/>
        </w:rPr>
        <w:t xml:space="preserve"> </w:t>
      </w:r>
      <w:r w:rsidRPr="001F5CE0">
        <w:rPr>
          <w:rFonts w:cstheme="minorHAnsi"/>
          <w:noProof w:val="0"/>
          <w:color w:val="000000"/>
        </w:rPr>
        <w:t>uhradí zhotovitel objednateli smluvní pokutu ve výši 0,2 % z ceny díla uvedené v čl. V. odst. 1</w:t>
      </w:r>
      <w:r w:rsidR="006B3D47">
        <w:rPr>
          <w:rFonts w:cstheme="minorHAnsi"/>
          <w:noProof w:val="0"/>
          <w:color w:val="000000"/>
        </w:rPr>
        <w:t xml:space="preserve"> </w:t>
      </w:r>
      <w:r w:rsidRPr="001F5CE0">
        <w:rPr>
          <w:rFonts w:cstheme="minorHAnsi"/>
          <w:noProof w:val="0"/>
          <w:color w:val="000000"/>
        </w:rPr>
        <w:t>(v úrovni v Kč s DPH), a to za každý den prodlení.</w:t>
      </w:r>
    </w:p>
    <w:p w14:paraId="22A4CBB4" w14:textId="77777777" w:rsidR="006B3D47" w:rsidRPr="001F5CE0" w:rsidRDefault="006B3D47" w:rsidP="001F5CE0">
      <w:pPr>
        <w:autoSpaceDE w:val="0"/>
        <w:autoSpaceDN w:val="0"/>
        <w:adjustRightInd w:val="0"/>
        <w:spacing w:after="0" w:line="240" w:lineRule="auto"/>
        <w:jc w:val="both"/>
        <w:rPr>
          <w:rFonts w:cstheme="minorHAnsi"/>
          <w:noProof w:val="0"/>
          <w:color w:val="000000"/>
        </w:rPr>
      </w:pPr>
    </w:p>
    <w:p w14:paraId="272772D6" w14:textId="01BDAE51"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(3) Za prodlení s odstraněním vad a nedodělků, uvedených v</w:t>
      </w:r>
      <w:r w:rsidR="009F32DB">
        <w:rPr>
          <w:rFonts w:cstheme="minorHAnsi"/>
          <w:noProof w:val="0"/>
          <w:color w:val="000000"/>
        </w:rPr>
        <w:t> </w:t>
      </w:r>
      <w:r w:rsidRPr="001F5CE0">
        <w:rPr>
          <w:rFonts w:cstheme="minorHAnsi"/>
          <w:noProof w:val="0"/>
          <w:color w:val="000000"/>
        </w:rPr>
        <w:t>protokolu o předání</w:t>
      </w:r>
      <w:r w:rsidR="006B3D47">
        <w:rPr>
          <w:rFonts w:cstheme="minorHAnsi"/>
          <w:noProof w:val="0"/>
          <w:color w:val="000000"/>
        </w:rPr>
        <w:t xml:space="preserve"> </w:t>
      </w:r>
      <w:r w:rsidRPr="001F5CE0">
        <w:rPr>
          <w:rFonts w:cstheme="minorHAnsi"/>
          <w:noProof w:val="0"/>
          <w:color w:val="000000"/>
        </w:rPr>
        <w:t>a převzetí dokončeného díla, anebo zjištěných během záruční doby, uhradí zhotovitel objednateli</w:t>
      </w:r>
      <w:r w:rsidR="006B3D47">
        <w:rPr>
          <w:rFonts w:cstheme="minorHAnsi"/>
          <w:noProof w:val="0"/>
          <w:color w:val="000000"/>
        </w:rPr>
        <w:t xml:space="preserve"> </w:t>
      </w:r>
      <w:r w:rsidRPr="001F5CE0">
        <w:rPr>
          <w:rFonts w:cstheme="minorHAnsi"/>
          <w:noProof w:val="0"/>
          <w:color w:val="000000"/>
        </w:rPr>
        <w:t xml:space="preserve">smluvní pokutu ve výši </w:t>
      </w:r>
      <w:r w:rsidR="00191047" w:rsidRPr="00191047">
        <w:rPr>
          <w:rFonts w:cstheme="minorHAnsi"/>
          <w:noProof w:val="0"/>
          <w:color w:val="000000"/>
        </w:rPr>
        <w:t>0,</w:t>
      </w:r>
      <w:r w:rsidR="00191047">
        <w:rPr>
          <w:rFonts w:cstheme="minorHAnsi"/>
          <w:noProof w:val="0"/>
          <w:color w:val="000000"/>
        </w:rPr>
        <w:t>1</w:t>
      </w:r>
      <w:r w:rsidR="00191047" w:rsidRPr="00191047">
        <w:rPr>
          <w:rFonts w:cstheme="minorHAnsi"/>
          <w:noProof w:val="0"/>
          <w:color w:val="000000"/>
        </w:rPr>
        <w:t xml:space="preserve"> % z ceny díla uvedené v čl. V. odst. 1 (v úrovni v Kč s DPH)</w:t>
      </w:r>
      <w:r w:rsidRPr="001F5CE0">
        <w:rPr>
          <w:rFonts w:cstheme="minorHAnsi"/>
          <w:noProof w:val="0"/>
          <w:color w:val="000000"/>
        </w:rPr>
        <w:t>, a to za</w:t>
      </w:r>
      <w:r w:rsidR="006B3D47">
        <w:rPr>
          <w:rFonts w:cstheme="minorHAnsi"/>
          <w:noProof w:val="0"/>
          <w:color w:val="000000"/>
        </w:rPr>
        <w:t xml:space="preserve"> </w:t>
      </w:r>
      <w:r w:rsidRPr="001F5CE0">
        <w:rPr>
          <w:rFonts w:cstheme="minorHAnsi"/>
          <w:noProof w:val="0"/>
          <w:color w:val="000000"/>
        </w:rPr>
        <w:t>každý den prodlení a za každou vadu či nedodělek zvlášť.</w:t>
      </w:r>
    </w:p>
    <w:p w14:paraId="2F6D494B" w14:textId="77777777" w:rsidR="006B3D47" w:rsidRPr="001F5CE0" w:rsidRDefault="006B3D47" w:rsidP="001F5CE0">
      <w:pPr>
        <w:autoSpaceDE w:val="0"/>
        <w:autoSpaceDN w:val="0"/>
        <w:adjustRightInd w:val="0"/>
        <w:spacing w:after="0" w:line="240" w:lineRule="auto"/>
        <w:jc w:val="both"/>
        <w:rPr>
          <w:rFonts w:cstheme="minorHAnsi"/>
          <w:noProof w:val="0"/>
          <w:color w:val="000000"/>
        </w:rPr>
      </w:pPr>
    </w:p>
    <w:p w14:paraId="0EA19C03" w14:textId="77777777" w:rsidR="00975D5F" w:rsidRPr="00231B59" w:rsidRDefault="006B3D47" w:rsidP="001F5CE0">
      <w:pPr>
        <w:autoSpaceDE w:val="0"/>
        <w:autoSpaceDN w:val="0"/>
        <w:adjustRightInd w:val="0"/>
        <w:spacing w:after="0" w:line="240" w:lineRule="auto"/>
        <w:jc w:val="both"/>
        <w:rPr>
          <w:rFonts w:cstheme="minorHAnsi"/>
          <w:noProof w:val="0"/>
          <w:color w:val="000000"/>
        </w:rPr>
      </w:pPr>
      <w:r>
        <w:rPr>
          <w:rFonts w:cstheme="minorHAnsi"/>
          <w:noProof w:val="0"/>
          <w:color w:val="000000"/>
        </w:rPr>
        <w:t>(4</w:t>
      </w:r>
      <w:r w:rsidR="00975D5F" w:rsidRPr="001F5CE0">
        <w:rPr>
          <w:rFonts w:cstheme="minorHAnsi"/>
          <w:noProof w:val="0"/>
          <w:color w:val="000000"/>
        </w:rPr>
        <w:t xml:space="preserve">) Splatnost smluvních pokut a úroků je stanovena </w:t>
      </w:r>
      <w:r w:rsidR="00872C5C">
        <w:rPr>
          <w:rFonts w:cstheme="minorHAnsi"/>
          <w:noProof w:val="0"/>
          <w:color w:val="000000"/>
        </w:rPr>
        <w:t xml:space="preserve">na </w:t>
      </w:r>
      <w:r w:rsidR="00975D5F" w:rsidRPr="001F5CE0">
        <w:rPr>
          <w:rFonts w:cstheme="minorHAnsi"/>
          <w:noProof w:val="0"/>
          <w:color w:val="000000"/>
        </w:rPr>
        <w:t>30 kalendářních dnů ode dne</w:t>
      </w:r>
      <w:r>
        <w:rPr>
          <w:rFonts w:cstheme="minorHAnsi"/>
          <w:noProof w:val="0"/>
          <w:color w:val="000000"/>
        </w:rPr>
        <w:t xml:space="preserve"> </w:t>
      </w:r>
      <w:r w:rsidR="00975D5F" w:rsidRPr="001F5CE0">
        <w:rPr>
          <w:rFonts w:cstheme="minorHAnsi"/>
          <w:noProof w:val="0"/>
          <w:color w:val="000000"/>
        </w:rPr>
        <w:t xml:space="preserve">doručení jejich </w:t>
      </w:r>
      <w:r w:rsidR="00975D5F" w:rsidRPr="00231B59">
        <w:rPr>
          <w:rFonts w:cstheme="minorHAnsi"/>
          <w:noProof w:val="0"/>
          <w:color w:val="000000"/>
        </w:rPr>
        <w:t>vyúčtování druhé straně.</w:t>
      </w:r>
    </w:p>
    <w:p w14:paraId="339E46F9" w14:textId="77777777" w:rsidR="00627B04" w:rsidRPr="00231B59" w:rsidRDefault="00627B04" w:rsidP="001F5CE0">
      <w:pPr>
        <w:autoSpaceDE w:val="0"/>
        <w:autoSpaceDN w:val="0"/>
        <w:adjustRightInd w:val="0"/>
        <w:spacing w:after="0" w:line="240" w:lineRule="auto"/>
        <w:jc w:val="both"/>
        <w:rPr>
          <w:rFonts w:cstheme="minorHAnsi"/>
          <w:noProof w:val="0"/>
          <w:color w:val="000000"/>
        </w:rPr>
      </w:pPr>
    </w:p>
    <w:p w14:paraId="7456BE74" w14:textId="1EE28EB0" w:rsidR="00627B04" w:rsidRDefault="00627B04" w:rsidP="00627B04">
      <w:pPr>
        <w:pStyle w:val="Zkladntext"/>
        <w:widowControl w:val="0"/>
        <w:autoSpaceDE w:val="0"/>
        <w:autoSpaceDN w:val="0"/>
        <w:adjustRightInd w:val="0"/>
        <w:rPr>
          <w:rFonts w:asciiTheme="minorHAnsi" w:hAnsiTheme="minorHAnsi" w:cstheme="minorHAnsi"/>
          <w:sz w:val="22"/>
          <w:szCs w:val="22"/>
        </w:rPr>
      </w:pPr>
      <w:r w:rsidRPr="00231B59">
        <w:rPr>
          <w:rFonts w:asciiTheme="minorHAnsi" w:hAnsiTheme="minorHAnsi" w:cstheme="minorHAnsi"/>
          <w:sz w:val="22"/>
          <w:szCs w:val="22"/>
        </w:rPr>
        <w:t xml:space="preserve">(5) V případě nerespektování provádění prací (služeb) se zvýšenou hladinou hluku v dohodnuté době nebo v době mimo dobu výuky na základě této smlouvy je </w:t>
      </w:r>
      <w:r w:rsidR="00946207" w:rsidRPr="00231B59">
        <w:rPr>
          <w:rFonts w:asciiTheme="minorHAnsi" w:hAnsiTheme="minorHAnsi" w:cstheme="minorHAnsi"/>
          <w:sz w:val="22"/>
          <w:szCs w:val="22"/>
        </w:rPr>
        <w:t>objednatel</w:t>
      </w:r>
      <w:r w:rsidRPr="00231B59">
        <w:rPr>
          <w:rFonts w:asciiTheme="minorHAnsi" w:hAnsiTheme="minorHAnsi" w:cstheme="minorHAnsi"/>
          <w:sz w:val="22"/>
          <w:szCs w:val="22"/>
        </w:rPr>
        <w:t xml:space="preserve"> oprávněn vyúčtovat smluvní pokutu </w:t>
      </w:r>
      <w:r w:rsidR="00946207" w:rsidRPr="00231B59">
        <w:rPr>
          <w:rFonts w:asciiTheme="minorHAnsi" w:hAnsiTheme="minorHAnsi" w:cstheme="minorHAnsi"/>
          <w:sz w:val="22"/>
          <w:szCs w:val="22"/>
        </w:rPr>
        <w:t>zhotoviteli</w:t>
      </w:r>
      <w:r w:rsidRPr="00231B59">
        <w:rPr>
          <w:rFonts w:asciiTheme="minorHAnsi" w:hAnsiTheme="minorHAnsi" w:cstheme="minorHAnsi"/>
          <w:sz w:val="22"/>
          <w:szCs w:val="22"/>
        </w:rPr>
        <w:t xml:space="preserve"> ve výši </w:t>
      </w:r>
      <w:r w:rsidR="00191047" w:rsidRPr="00191047">
        <w:rPr>
          <w:rFonts w:asciiTheme="minorHAnsi" w:hAnsiTheme="minorHAnsi" w:cstheme="minorHAnsi"/>
          <w:sz w:val="22"/>
          <w:szCs w:val="22"/>
        </w:rPr>
        <w:t>0,</w:t>
      </w:r>
      <w:r w:rsidR="0094710E">
        <w:rPr>
          <w:rFonts w:asciiTheme="minorHAnsi" w:hAnsiTheme="minorHAnsi" w:cstheme="minorHAnsi"/>
          <w:sz w:val="22"/>
          <w:szCs w:val="22"/>
        </w:rPr>
        <w:t>1</w:t>
      </w:r>
      <w:r w:rsidR="00191047" w:rsidRPr="00191047">
        <w:rPr>
          <w:rFonts w:asciiTheme="minorHAnsi" w:hAnsiTheme="minorHAnsi" w:cstheme="minorHAnsi"/>
          <w:sz w:val="22"/>
          <w:szCs w:val="22"/>
        </w:rPr>
        <w:t xml:space="preserve"> % z ceny díla uvedené v čl. V. odst. 1 (v úrovni v Kč s DPH)</w:t>
      </w:r>
      <w:r w:rsidR="00191047">
        <w:rPr>
          <w:rFonts w:asciiTheme="minorHAnsi" w:hAnsiTheme="minorHAnsi" w:cstheme="minorHAnsi"/>
          <w:sz w:val="22"/>
          <w:szCs w:val="22"/>
        </w:rPr>
        <w:t xml:space="preserve">, a to </w:t>
      </w:r>
      <w:r w:rsidR="00191047" w:rsidRPr="00191047">
        <w:rPr>
          <w:rFonts w:asciiTheme="minorHAnsi" w:hAnsiTheme="minorHAnsi" w:cstheme="minorHAnsi"/>
          <w:sz w:val="22"/>
          <w:szCs w:val="22"/>
        </w:rPr>
        <w:t>za každý den, kdy bude takovým přístupem zhotovitele narušena výuka.</w:t>
      </w:r>
    </w:p>
    <w:p w14:paraId="7C6203BF" w14:textId="77777777" w:rsidR="00FA71A2" w:rsidRDefault="00FA71A2" w:rsidP="00627B04">
      <w:pPr>
        <w:pStyle w:val="Zkladntext"/>
        <w:widowControl w:val="0"/>
        <w:autoSpaceDE w:val="0"/>
        <w:autoSpaceDN w:val="0"/>
        <w:adjustRightInd w:val="0"/>
        <w:rPr>
          <w:rFonts w:asciiTheme="minorHAnsi" w:hAnsiTheme="minorHAnsi" w:cstheme="minorHAnsi"/>
          <w:sz w:val="22"/>
          <w:szCs w:val="22"/>
        </w:rPr>
      </w:pPr>
    </w:p>
    <w:p w14:paraId="7B3F9377" w14:textId="77777777" w:rsidR="00CD09B9" w:rsidRDefault="00CD09B9" w:rsidP="00627B04">
      <w:pPr>
        <w:pStyle w:val="Zkladntext"/>
        <w:widowControl w:val="0"/>
        <w:autoSpaceDE w:val="0"/>
        <w:autoSpaceDN w:val="0"/>
        <w:adjustRightInd w:val="0"/>
        <w:rPr>
          <w:rFonts w:asciiTheme="minorHAnsi" w:hAnsiTheme="minorHAnsi" w:cstheme="minorHAnsi"/>
          <w:sz w:val="22"/>
          <w:szCs w:val="22"/>
        </w:rPr>
      </w:pPr>
    </w:p>
    <w:p w14:paraId="670AC791" w14:textId="77777777" w:rsidR="00FA71A2" w:rsidRDefault="00FA71A2" w:rsidP="00627B04">
      <w:pPr>
        <w:pStyle w:val="Zkladntext"/>
        <w:widowControl w:val="0"/>
        <w:autoSpaceDE w:val="0"/>
        <w:autoSpaceDN w:val="0"/>
        <w:adjustRightInd w:val="0"/>
        <w:rPr>
          <w:rFonts w:asciiTheme="minorHAnsi" w:hAnsiTheme="minorHAnsi" w:cstheme="minorHAnsi"/>
          <w:sz w:val="22"/>
          <w:szCs w:val="22"/>
        </w:rPr>
      </w:pPr>
    </w:p>
    <w:p w14:paraId="70232470" w14:textId="1A3FD06B" w:rsidR="00FA71A2" w:rsidRPr="00FA71A2" w:rsidRDefault="00FA71A2" w:rsidP="00FA71A2">
      <w:pPr>
        <w:autoSpaceDE w:val="0"/>
        <w:autoSpaceDN w:val="0"/>
        <w:adjustRightInd w:val="0"/>
        <w:spacing w:after="0" w:line="240" w:lineRule="auto"/>
        <w:jc w:val="center"/>
        <w:rPr>
          <w:rFonts w:cstheme="minorHAnsi"/>
          <w:b/>
          <w:bCs/>
          <w:noProof w:val="0"/>
          <w:color w:val="000000"/>
        </w:rPr>
      </w:pPr>
      <w:r w:rsidRPr="00FA71A2">
        <w:rPr>
          <w:rFonts w:cstheme="minorHAnsi"/>
          <w:b/>
          <w:bCs/>
          <w:noProof w:val="0"/>
          <w:color w:val="000000"/>
        </w:rPr>
        <w:lastRenderedPageBreak/>
        <w:t>XVI.</w:t>
      </w:r>
    </w:p>
    <w:p w14:paraId="4C6C3777" w14:textId="77777777" w:rsidR="00FA71A2" w:rsidRPr="00FA71A2" w:rsidRDefault="00FA71A2" w:rsidP="00FA71A2">
      <w:pPr>
        <w:autoSpaceDE w:val="0"/>
        <w:autoSpaceDN w:val="0"/>
        <w:adjustRightInd w:val="0"/>
        <w:spacing w:after="0" w:line="240" w:lineRule="auto"/>
        <w:jc w:val="center"/>
        <w:rPr>
          <w:rFonts w:cstheme="minorHAnsi"/>
          <w:b/>
          <w:bCs/>
          <w:noProof w:val="0"/>
          <w:color w:val="000000"/>
        </w:rPr>
      </w:pPr>
      <w:r w:rsidRPr="00FA71A2">
        <w:rPr>
          <w:rFonts w:cstheme="minorHAnsi"/>
          <w:b/>
          <w:bCs/>
          <w:noProof w:val="0"/>
          <w:color w:val="000000"/>
        </w:rPr>
        <w:t>Zajištění záruky za kvalitu plnění</w:t>
      </w:r>
    </w:p>
    <w:p w14:paraId="6E98B1B6" w14:textId="082D27C8" w:rsidR="00FA71A2" w:rsidRPr="004955BE" w:rsidRDefault="00FA71A2" w:rsidP="00FA71A2">
      <w:pPr>
        <w:spacing w:after="160" w:line="278" w:lineRule="auto"/>
        <w:jc w:val="both"/>
      </w:pPr>
      <w:r>
        <w:t xml:space="preserve">(1) </w:t>
      </w:r>
      <w:r w:rsidRPr="004955BE">
        <w:t xml:space="preserve">Kupující požaduje poskytnutí zajištění záruky za kvalitu zboží (dále také zajištění), a to buď formou bankovní záruky či jiného dokumentu vystaveného bankou (dále jen bankovní záruka) či vkladem příslušné částky na účet kupujícího (č. </w:t>
      </w:r>
      <w:r w:rsidR="00ED5258" w:rsidRPr="00CD09B9">
        <w:t>16336481/0100</w:t>
      </w:r>
      <w:r w:rsidRPr="004955BE">
        <w:t xml:space="preserve">, variabilní symbol – IČO prodávajícího), ze strany prodávajícího na odstranění vad uplatněných z titulu odpovědnosti za vady a ze záruky na částku ve výši 5 % ceny plnění bez DPH dle této smlouvy, jakož i za splnění dalších povinností prodávajícího v záruční době, které vyplývají z této smlouvy. </w:t>
      </w:r>
    </w:p>
    <w:p w14:paraId="72E67904" w14:textId="278EA728" w:rsidR="00FA71A2" w:rsidRPr="004955BE" w:rsidRDefault="00FA71A2" w:rsidP="00FA71A2">
      <w:pPr>
        <w:spacing w:after="160" w:line="278" w:lineRule="auto"/>
        <w:jc w:val="both"/>
      </w:pPr>
      <w:r>
        <w:t xml:space="preserve">(2) </w:t>
      </w:r>
      <w:r w:rsidRPr="004955BE">
        <w:t xml:space="preserve">Bankovní záruku za kvalitu plnění či kopii dokladu o převodu finančních prostředků předloží prodávající kupujícímu nejpozději v okamžiku podpisu protokolu o předání a převzetí plnění. </w:t>
      </w:r>
    </w:p>
    <w:p w14:paraId="0EBD8FDC" w14:textId="0D836739" w:rsidR="00FA71A2" w:rsidRPr="004955BE" w:rsidRDefault="00FA71A2" w:rsidP="00FA71A2">
      <w:pPr>
        <w:spacing w:after="160" w:line="278" w:lineRule="auto"/>
        <w:jc w:val="both"/>
      </w:pPr>
      <w:r>
        <w:t xml:space="preserve">(3) </w:t>
      </w:r>
      <w:r w:rsidRPr="004955BE">
        <w:t xml:space="preserve">Před uplatněním plnění ze zajištění oznámí kupující písemně prodávajícímu výši požadovaného plnění ze strany banky či prodávajícího. Prodávající je povinen doručit kupujícímu novou záruční listinu (v případě poskytnutí bankovní záruky) ve znění shodném s předchozí záruční listinou, v původní výši nejpozději do 7 kalendářních dnů od jejího úplného vyčerpání či kopii dokladu o převodu finančních prostředků na účet kupujícího a to do výše původního vkladu. Bankovní záruka, resp. finanční prostředky, budou kupujícím uvolněny nejpozději po uplynutí záruční doby, a to na základě písemné žádosti prodávajícího. </w:t>
      </w:r>
    </w:p>
    <w:p w14:paraId="194492B6" w14:textId="09E2466D" w:rsidR="00FA71A2" w:rsidRPr="004955BE" w:rsidRDefault="00FA71A2" w:rsidP="00FA71A2">
      <w:pPr>
        <w:spacing w:after="160" w:line="278" w:lineRule="auto"/>
        <w:jc w:val="both"/>
      </w:pPr>
      <w:r>
        <w:t xml:space="preserve">(4) </w:t>
      </w:r>
      <w:r w:rsidRPr="004955BE">
        <w:t>Z bankovní záruky musí vyplývat právo kupujícího čerpat bez jakýchkoliv námitek, na první písemnou výzvu, finanční prostředky v případě, že během záruční doby prodávající neodstraní případné reklamované vady zjištěné během záruční doby nebo v případě, kdy kupujícímu vznikne nárok na smluvní pokutu, přičemž platí, že:</w:t>
      </w:r>
    </w:p>
    <w:p w14:paraId="76BD14E6" w14:textId="77777777" w:rsidR="00FA71A2" w:rsidRPr="004955BE" w:rsidRDefault="00FA71A2" w:rsidP="00FA71A2">
      <w:pPr>
        <w:pStyle w:val="Odstavecseseznamem"/>
        <w:numPr>
          <w:ilvl w:val="0"/>
          <w:numId w:val="11"/>
        </w:numPr>
        <w:spacing w:after="160" w:line="278" w:lineRule="auto"/>
        <w:ind w:left="851"/>
        <w:jc w:val="both"/>
      </w:pPr>
      <w:r w:rsidRPr="004955BE">
        <w:t>v případě jakékoli změny záruční lhůty je prodávající povinen platnost bankovní záruky prodloužit tak, aby trvala po celou dobu záruční lhůty,</w:t>
      </w:r>
    </w:p>
    <w:p w14:paraId="4ED7B204" w14:textId="77777777" w:rsidR="00FA71A2" w:rsidRPr="004955BE" w:rsidRDefault="00FA71A2" w:rsidP="00FA71A2">
      <w:pPr>
        <w:pStyle w:val="Odstavecseseznamem"/>
        <w:numPr>
          <w:ilvl w:val="0"/>
          <w:numId w:val="11"/>
        </w:numPr>
        <w:spacing w:after="160" w:line="278" w:lineRule="auto"/>
        <w:ind w:left="851"/>
        <w:jc w:val="both"/>
      </w:pPr>
      <w:r w:rsidRPr="004955BE">
        <w:t>právo na záruky je kupující oprávněn uplatnit v případech, že prodávající neodstranil vadu plnění způsobem a v době, k nimž je podle příslušných ustanovení této smlouvy k odstraňování vad v záruční lhůtě povinen.</w:t>
      </w:r>
    </w:p>
    <w:p w14:paraId="107806C3" w14:textId="7378DBCE" w:rsidR="00C20EAB" w:rsidRDefault="00FA71A2" w:rsidP="00FA71A2">
      <w:pPr>
        <w:spacing w:after="160" w:line="278" w:lineRule="auto"/>
        <w:jc w:val="both"/>
        <w:rPr>
          <w:rFonts w:cstheme="minorHAnsi"/>
          <w:b/>
          <w:bCs/>
          <w:noProof w:val="0"/>
          <w:color w:val="000000"/>
        </w:rPr>
      </w:pPr>
      <w:r>
        <w:t xml:space="preserve">(5) </w:t>
      </w:r>
      <w:r w:rsidRPr="004955BE">
        <w:t>Pokud prodávající tuto bankovní záruku, resp. doklad o vkladu finančních prostředků ve sjednané výši a ve sjednané lhůtě nepředloží, pak plnění není dokončeno a kupující má právo odmítnout jeho převzetí a má právo uplatnit sankce pro nedodržení termínu dokončení a předání plnění. Současně je prodávající povinen zaplatit kupujícímu smluvní pokutu za nesplnění této povinnosti, a to ve výši</w:t>
      </w:r>
      <w:r w:rsidR="0016296C" w:rsidRPr="0016296C">
        <w:rPr>
          <w:b/>
        </w:rPr>
        <w:t xml:space="preserve"> </w:t>
      </w:r>
      <w:r w:rsidR="008C25B2" w:rsidRPr="000646EA">
        <w:rPr>
          <w:bCs/>
        </w:rPr>
        <w:t>2</w:t>
      </w:r>
      <w:r w:rsidR="002C4A96" w:rsidRPr="000646EA">
        <w:rPr>
          <w:bCs/>
        </w:rPr>
        <w:t>0.000 Kč</w:t>
      </w:r>
      <w:r w:rsidRPr="000646EA">
        <w:rPr>
          <w:bCs/>
        </w:rPr>
        <w:t>;</w:t>
      </w:r>
      <w:r w:rsidRPr="004955BE">
        <w:t xml:space="preserve"> uvedenou smluvní pokutu je kupující oprávněn uplatnit i pro případ, že prodávající nedoručí novou záruční listinu nebo doklad o převodu finančních prostředků dle odst. 3 tohoto článku.</w:t>
      </w:r>
    </w:p>
    <w:p w14:paraId="1717EE42" w14:textId="39D95202" w:rsidR="00975D5F" w:rsidRDefault="00830D62" w:rsidP="006B3D47">
      <w:pPr>
        <w:autoSpaceDE w:val="0"/>
        <w:autoSpaceDN w:val="0"/>
        <w:adjustRightInd w:val="0"/>
        <w:spacing w:after="0" w:line="240" w:lineRule="auto"/>
        <w:jc w:val="center"/>
        <w:rPr>
          <w:rFonts w:cstheme="minorHAnsi"/>
          <w:b/>
          <w:bCs/>
          <w:noProof w:val="0"/>
          <w:color w:val="000000"/>
        </w:rPr>
      </w:pPr>
      <w:r>
        <w:rPr>
          <w:rFonts w:cstheme="minorHAnsi"/>
          <w:b/>
          <w:bCs/>
          <w:noProof w:val="0"/>
          <w:color w:val="000000"/>
        </w:rPr>
        <w:t>XV</w:t>
      </w:r>
      <w:r w:rsidR="00FA71A2">
        <w:rPr>
          <w:rFonts w:cstheme="minorHAnsi"/>
          <w:b/>
          <w:bCs/>
          <w:noProof w:val="0"/>
          <w:color w:val="000000"/>
        </w:rPr>
        <w:t>I</w:t>
      </w:r>
      <w:r>
        <w:rPr>
          <w:rFonts w:cstheme="minorHAnsi"/>
          <w:b/>
          <w:bCs/>
          <w:noProof w:val="0"/>
          <w:color w:val="000000"/>
        </w:rPr>
        <w:t>I</w:t>
      </w:r>
      <w:r w:rsidR="00975D5F" w:rsidRPr="001F5CE0">
        <w:rPr>
          <w:rFonts w:cstheme="minorHAnsi"/>
          <w:b/>
          <w:bCs/>
          <w:noProof w:val="0"/>
          <w:color w:val="000000"/>
        </w:rPr>
        <w:t>.</w:t>
      </w:r>
    </w:p>
    <w:p w14:paraId="0C1C27D5" w14:textId="77777777" w:rsidR="00975D5F" w:rsidRDefault="00975D5F" w:rsidP="006B3D47">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Zvláštní ustanovení</w:t>
      </w:r>
    </w:p>
    <w:p w14:paraId="2F30BF4B" w14:textId="77777777" w:rsidR="006B3D47" w:rsidRPr="001F5CE0" w:rsidRDefault="006B3D47" w:rsidP="006B3D47">
      <w:pPr>
        <w:autoSpaceDE w:val="0"/>
        <w:autoSpaceDN w:val="0"/>
        <w:adjustRightInd w:val="0"/>
        <w:spacing w:after="0" w:line="240" w:lineRule="auto"/>
        <w:jc w:val="center"/>
        <w:rPr>
          <w:rFonts w:cstheme="minorHAnsi"/>
          <w:b/>
          <w:bCs/>
          <w:noProof w:val="0"/>
          <w:color w:val="000000"/>
        </w:rPr>
      </w:pPr>
    </w:p>
    <w:p w14:paraId="7C275A76" w14:textId="2E265539" w:rsidR="00617E3A" w:rsidRDefault="00975D5F" w:rsidP="001F5CE0">
      <w:pPr>
        <w:autoSpaceDE w:val="0"/>
        <w:autoSpaceDN w:val="0"/>
        <w:adjustRightInd w:val="0"/>
        <w:spacing w:after="0" w:line="240" w:lineRule="auto"/>
        <w:jc w:val="both"/>
        <w:rPr>
          <w:rFonts w:cstheme="minorHAnsi"/>
        </w:rPr>
      </w:pPr>
      <w:r w:rsidRPr="001F5CE0">
        <w:rPr>
          <w:rFonts w:cstheme="minorHAnsi"/>
          <w:noProof w:val="0"/>
          <w:color w:val="000000"/>
        </w:rPr>
        <w:t xml:space="preserve">(1) </w:t>
      </w:r>
      <w:r w:rsidR="00617E3A" w:rsidRPr="005B296F">
        <w:rPr>
          <w:rFonts w:cstheme="minorHAnsi"/>
        </w:rPr>
        <w:t xml:space="preserve">Zhotovitel bere na vědomí a je seznámen s tím, že dílo blíže specifikované v této smlouvě, bude spolufinancováno z dotace </w:t>
      </w:r>
      <w:r w:rsidR="00617E3A">
        <w:rPr>
          <w:rFonts w:cstheme="minorHAnsi"/>
        </w:rPr>
        <w:t xml:space="preserve">v </w:t>
      </w:r>
      <w:r w:rsidR="00846BA2">
        <w:rPr>
          <w:rFonts w:cstheme="minorHAnsi"/>
        </w:rPr>
        <w:t xml:space="preserve">rámci </w:t>
      </w:r>
      <w:r w:rsidR="00A61040" w:rsidRPr="00A61040">
        <w:rPr>
          <w:rFonts w:cstheme="minorHAnsi"/>
        </w:rPr>
        <w:t>Operační program Spravedlivá transformace 2021–2027</w:t>
      </w:r>
      <w:r w:rsidR="00617E3A" w:rsidRPr="005B296F">
        <w:rPr>
          <w:rFonts w:cstheme="minorHAnsi"/>
        </w:rPr>
        <w:t>. V případě, že objednateli nebudou přiděleny finanční prostředky pro krytí výdajů plynoucích z realizace celého projektu, případně tyto náklady budou označeny za nezpůsobilé, má objednatel právo jednostranně od této smlouvy odstoupit. Odstoupení musí být učiněno pí</w:t>
      </w:r>
      <w:r w:rsidR="007B2C63">
        <w:rPr>
          <w:rFonts w:cstheme="minorHAnsi"/>
        </w:rPr>
        <w:t xml:space="preserve">semně a doručeno druhé </w:t>
      </w:r>
      <w:r w:rsidR="00532A08">
        <w:rPr>
          <w:rFonts w:cstheme="minorHAnsi"/>
        </w:rPr>
        <w:t xml:space="preserve">straně. </w:t>
      </w:r>
      <w:r w:rsidR="00617E3A" w:rsidRPr="005B296F">
        <w:rPr>
          <w:rFonts w:cstheme="minorHAnsi"/>
        </w:rPr>
        <w:t>V případě odstoupení objednatele dle tohoto odstavce, má zhotovitel nárok na vyplacení odměny</w:t>
      </w:r>
      <w:r w:rsidR="00617E3A" w:rsidRPr="005B296F">
        <w:rPr>
          <w:rFonts w:cstheme="minorHAnsi"/>
          <w:bCs/>
        </w:rPr>
        <w:t xml:space="preserve"> ve výši odpovídající rozsahu vykonaných prací ke dni odstoupení</w:t>
      </w:r>
      <w:r w:rsidR="00617E3A" w:rsidRPr="005B296F">
        <w:rPr>
          <w:rFonts w:cstheme="minorHAnsi"/>
        </w:rPr>
        <w:t>.</w:t>
      </w:r>
    </w:p>
    <w:p w14:paraId="07F5BCDD" w14:textId="77777777" w:rsidR="00216B6A" w:rsidRDefault="00216B6A" w:rsidP="001F5CE0">
      <w:pPr>
        <w:autoSpaceDE w:val="0"/>
        <w:autoSpaceDN w:val="0"/>
        <w:adjustRightInd w:val="0"/>
        <w:spacing w:after="0" w:line="240" w:lineRule="auto"/>
        <w:jc w:val="both"/>
        <w:rPr>
          <w:rFonts w:cstheme="minorHAnsi"/>
        </w:rPr>
      </w:pPr>
    </w:p>
    <w:p w14:paraId="324D184A" w14:textId="3DA9FAB0" w:rsidR="00846BA2" w:rsidRDefault="0038225A" w:rsidP="001F5CE0">
      <w:pPr>
        <w:autoSpaceDE w:val="0"/>
        <w:autoSpaceDN w:val="0"/>
        <w:adjustRightInd w:val="0"/>
        <w:spacing w:after="0" w:line="240" w:lineRule="auto"/>
        <w:jc w:val="both"/>
        <w:rPr>
          <w:rFonts w:cstheme="minorHAnsi"/>
        </w:rPr>
      </w:pPr>
      <w:r>
        <w:rPr>
          <w:rFonts w:cstheme="minorHAnsi"/>
        </w:rPr>
        <w:lastRenderedPageBreak/>
        <w:t>(2) Zhotovitel se podpisem tét</w:t>
      </w:r>
      <w:r w:rsidR="00846BA2">
        <w:rPr>
          <w:rFonts w:cstheme="minorHAnsi"/>
        </w:rPr>
        <w:t xml:space="preserve">o smlouvy zavazuje </w:t>
      </w:r>
      <w:r w:rsidR="00846BA2" w:rsidRPr="00A111FB">
        <w:rPr>
          <w:rFonts w:ascii="Calibri" w:hAnsi="Calibri" w:cs="Calibri"/>
        </w:rPr>
        <w:t>k povinnosti po dobu 10 let od finančního ukončení projektu</w:t>
      </w:r>
      <w:r w:rsidR="00542E86">
        <w:rPr>
          <w:rFonts w:ascii="Calibri" w:hAnsi="Calibri" w:cs="Calibri"/>
        </w:rPr>
        <w:t xml:space="preserve">, minimálně </w:t>
      </w:r>
      <w:r w:rsidR="00542E86" w:rsidRPr="009F4537">
        <w:rPr>
          <w:rFonts w:ascii="Calibri" w:hAnsi="Calibri" w:cs="Calibri"/>
        </w:rPr>
        <w:t>však do 31. 12. 203</w:t>
      </w:r>
      <w:r w:rsidR="00EE1206" w:rsidRPr="009F4537">
        <w:rPr>
          <w:rFonts w:ascii="Calibri" w:hAnsi="Calibri" w:cs="Calibri"/>
        </w:rPr>
        <w:t>5</w:t>
      </w:r>
      <w:r w:rsidR="00846BA2" w:rsidRPr="00A111FB">
        <w:rPr>
          <w:rFonts w:ascii="Calibri" w:hAnsi="Calibri" w:cs="Calibri"/>
        </w:rPr>
        <w:t>, archivovat originální vyhotovení Smlouvy včetně jejích dodatků, originály účetních dokladů a dalších dokladů vztahujících se k realizaci předmětu této Smlouvy.</w:t>
      </w:r>
    </w:p>
    <w:p w14:paraId="52A99876" w14:textId="77777777" w:rsidR="00846BA2" w:rsidRDefault="00846BA2" w:rsidP="001F5CE0">
      <w:pPr>
        <w:autoSpaceDE w:val="0"/>
        <w:autoSpaceDN w:val="0"/>
        <w:adjustRightInd w:val="0"/>
        <w:spacing w:after="0" w:line="240" w:lineRule="auto"/>
        <w:jc w:val="both"/>
        <w:rPr>
          <w:rFonts w:cstheme="minorHAnsi"/>
        </w:rPr>
      </w:pPr>
    </w:p>
    <w:p w14:paraId="4F4ACEF1" w14:textId="77777777" w:rsidR="00975D5F" w:rsidRDefault="00846BA2" w:rsidP="001F5CE0">
      <w:pPr>
        <w:autoSpaceDE w:val="0"/>
        <w:autoSpaceDN w:val="0"/>
        <w:adjustRightInd w:val="0"/>
        <w:spacing w:after="0" w:line="240" w:lineRule="auto"/>
        <w:jc w:val="both"/>
        <w:rPr>
          <w:rFonts w:cstheme="minorHAnsi"/>
          <w:noProof w:val="0"/>
          <w:color w:val="000000"/>
        </w:rPr>
      </w:pPr>
      <w:r>
        <w:rPr>
          <w:rFonts w:cstheme="minorHAnsi"/>
          <w:noProof w:val="0"/>
          <w:color w:val="000000"/>
        </w:rPr>
        <w:t>(3</w:t>
      </w:r>
      <w:r w:rsidR="00617E3A">
        <w:rPr>
          <w:rFonts w:cstheme="minorHAnsi"/>
          <w:noProof w:val="0"/>
          <w:color w:val="000000"/>
        </w:rPr>
        <w:t xml:space="preserve">) </w:t>
      </w:r>
      <w:r w:rsidR="00975D5F" w:rsidRPr="001F5CE0">
        <w:rPr>
          <w:rFonts w:cstheme="minorHAnsi"/>
          <w:noProof w:val="0"/>
          <w:color w:val="000000"/>
        </w:rPr>
        <w:t>Zhotovitel se zavazuje během zhotovování předmětu díla i po jeho předání</w:t>
      </w:r>
      <w:r w:rsidR="006B3D47">
        <w:rPr>
          <w:rFonts w:cstheme="minorHAnsi"/>
          <w:noProof w:val="0"/>
          <w:color w:val="000000"/>
        </w:rPr>
        <w:t xml:space="preserve"> </w:t>
      </w:r>
      <w:r w:rsidR="00975D5F" w:rsidRPr="001F5CE0">
        <w:rPr>
          <w:rFonts w:cstheme="minorHAnsi"/>
          <w:noProof w:val="0"/>
          <w:color w:val="000000"/>
        </w:rPr>
        <w:t>objednateli, zachovávat mlčenlivost o všech skutečnostech, o kterých se dozví od objednatele</w:t>
      </w:r>
      <w:r w:rsidR="006B3D47">
        <w:rPr>
          <w:rFonts w:cstheme="minorHAnsi"/>
          <w:noProof w:val="0"/>
          <w:color w:val="000000"/>
        </w:rPr>
        <w:t xml:space="preserve"> </w:t>
      </w:r>
      <w:r w:rsidR="00975D5F" w:rsidRPr="001F5CE0">
        <w:rPr>
          <w:rFonts w:cstheme="minorHAnsi"/>
          <w:noProof w:val="0"/>
          <w:color w:val="000000"/>
        </w:rPr>
        <w:t>v souvislosti se zhotovením díla.</w:t>
      </w:r>
    </w:p>
    <w:p w14:paraId="03F1D8DC" w14:textId="77777777" w:rsidR="006B3D47" w:rsidRPr="001F5CE0" w:rsidRDefault="006B3D47" w:rsidP="001F5CE0">
      <w:pPr>
        <w:autoSpaceDE w:val="0"/>
        <w:autoSpaceDN w:val="0"/>
        <w:adjustRightInd w:val="0"/>
        <w:spacing w:after="0" w:line="240" w:lineRule="auto"/>
        <w:jc w:val="both"/>
        <w:rPr>
          <w:rFonts w:cstheme="minorHAnsi"/>
          <w:noProof w:val="0"/>
          <w:color w:val="000000"/>
        </w:rPr>
      </w:pPr>
    </w:p>
    <w:p w14:paraId="70191336" w14:textId="77777777" w:rsidR="00975D5F" w:rsidRDefault="00846BA2" w:rsidP="001F5CE0">
      <w:pPr>
        <w:autoSpaceDE w:val="0"/>
        <w:autoSpaceDN w:val="0"/>
        <w:adjustRightInd w:val="0"/>
        <w:spacing w:after="0" w:line="240" w:lineRule="auto"/>
        <w:jc w:val="both"/>
        <w:rPr>
          <w:rFonts w:cstheme="minorHAnsi"/>
          <w:noProof w:val="0"/>
          <w:color w:val="000000"/>
        </w:rPr>
      </w:pPr>
      <w:r>
        <w:rPr>
          <w:rFonts w:cstheme="minorHAnsi"/>
          <w:noProof w:val="0"/>
          <w:color w:val="000000"/>
        </w:rPr>
        <w:t>(4</w:t>
      </w:r>
      <w:r w:rsidR="00975D5F" w:rsidRPr="001F5CE0">
        <w:rPr>
          <w:rFonts w:cstheme="minorHAnsi"/>
          <w:noProof w:val="0"/>
          <w:color w:val="000000"/>
        </w:rPr>
        <w:t>) Stane-li se některé ustanovení této smlouvy neplatné či neúčinné, nedotýká se to</w:t>
      </w:r>
      <w:r w:rsidR="006B3D47">
        <w:rPr>
          <w:rFonts w:cstheme="minorHAnsi"/>
          <w:noProof w:val="0"/>
          <w:color w:val="000000"/>
        </w:rPr>
        <w:t xml:space="preserve"> </w:t>
      </w:r>
      <w:r w:rsidR="00975D5F" w:rsidRPr="001F5CE0">
        <w:rPr>
          <w:rFonts w:cstheme="minorHAnsi"/>
          <w:noProof w:val="0"/>
          <w:color w:val="000000"/>
        </w:rPr>
        <w:t>ostatních ustanovení této smlouvy, která zůstávají platná a účinná. Smluvní strany se v</w:t>
      </w:r>
      <w:r w:rsidR="006B3D47">
        <w:rPr>
          <w:rFonts w:cstheme="minorHAnsi"/>
          <w:noProof w:val="0"/>
          <w:color w:val="000000"/>
        </w:rPr>
        <w:t> </w:t>
      </w:r>
      <w:r w:rsidR="00975D5F" w:rsidRPr="001F5CE0">
        <w:rPr>
          <w:rFonts w:cstheme="minorHAnsi"/>
          <w:noProof w:val="0"/>
          <w:color w:val="000000"/>
        </w:rPr>
        <w:t>tomto</w:t>
      </w:r>
      <w:r w:rsidR="006B3D47">
        <w:rPr>
          <w:rFonts w:cstheme="minorHAnsi"/>
          <w:noProof w:val="0"/>
          <w:color w:val="000000"/>
        </w:rPr>
        <w:t xml:space="preserve"> </w:t>
      </w:r>
      <w:r w:rsidR="00975D5F" w:rsidRPr="001F5CE0">
        <w:rPr>
          <w:rFonts w:cstheme="minorHAnsi"/>
          <w:noProof w:val="0"/>
          <w:color w:val="000000"/>
        </w:rPr>
        <w:t>případě zavazují dohodou nahradit ustanovení neplatné (neúčinné) novým ustanovením platným</w:t>
      </w:r>
      <w:r w:rsidR="006B3D47">
        <w:rPr>
          <w:rFonts w:cstheme="minorHAnsi"/>
          <w:noProof w:val="0"/>
          <w:color w:val="000000"/>
        </w:rPr>
        <w:t xml:space="preserve"> </w:t>
      </w:r>
      <w:r w:rsidR="00975D5F" w:rsidRPr="001F5CE0">
        <w:rPr>
          <w:rFonts w:cstheme="minorHAnsi"/>
          <w:noProof w:val="0"/>
          <w:color w:val="000000"/>
        </w:rPr>
        <w:t>(účinným), které nejlépe odpovídá původně zamýšlenému ekonomickému účelu ustanovení</w:t>
      </w:r>
      <w:r w:rsidR="006B3D47">
        <w:rPr>
          <w:rFonts w:cstheme="minorHAnsi"/>
          <w:noProof w:val="0"/>
          <w:color w:val="000000"/>
        </w:rPr>
        <w:t xml:space="preserve"> </w:t>
      </w:r>
      <w:r w:rsidR="00975D5F" w:rsidRPr="001F5CE0">
        <w:rPr>
          <w:rFonts w:cstheme="minorHAnsi"/>
          <w:noProof w:val="0"/>
          <w:color w:val="000000"/>
        </w:rPr>
        <w:t>neplatného (neúčinného). Do té doby platí odpovídající úprava obecně závazných právních</w:t>
      </w:r>
      <w:r w:rsidR="006B3D47">
        <w:rPr>
          <w:rFonts w:cstheme="minorHAnsi"/>
          <w:noProof w:val="0"/>
          <w:color w:val="000000"/>
        </w:rPr>
        <w:t xml:space="preserve"> </w:t>
      </w:r>
      <w:r w:rsidR="00975D5F" w:rsidRPr="001F5CE0">
        <w:rPr>
          <w:rFonts w:cstheme="minorHAnsi"/>
          <w:noProof w:val="0"/>
          <w:color w:val="000000"/>
        </w:rPr>
        <w:t>předpisů České republiky.</w:t>
      </w:r>
    </w:p>
    <w:p w14:paraId="0D02EDAA" w14:textId="77777777" w:rsidR="006B3D47" w:rsidRPr="001F5CE0" w:rsidRDefault="006B3D47" w:rsidP="001F5CE0">
      <w:pPr>
        <w:autoSpaceDE w:val="0"/>
        <w:autoSpaceDN w:val="0"/>
        <w:adjustRightInd w:val="0"/>
        <w:spacing w:after="0" w:line="240" w:lineRule="auto"/>
        <w:jc w:val="both"/>
        <w:rPr>
          <w:rFonts w:cstheme="minorHAnsi"/>
          <w:noProof w:val="0"/>
          <w:color w:val="000000"/>
        </w:rPr>
      </w:pPr>
    </w:p>
    <w:p w14:paraId="44644DBA" w14:textId="56242AD7" w:rsidR="00975D5F" w:rsidRDefault="00846BA2" w:rsidP="001F5CE0">
      <w:pPr>
        <w:autoSpaceDE w:val="0"/>
        <w:autoSpaceDN w:val="0"/>
        <w:adjustRightInd w:val="0"/>
        <w:spacing w:after="0" w:line="240" w:lineRule="auto"/>
        <w:jc w:val="both"/>
        <w:rPr>
          <w:rFonts w:cstheme="minorHAnsi"/>
          <w:noProof w:val="0"/>
          <w:color w:val="000000"/>
        </w:rPr>
      </w:pPr>
      <w:r>
        <w:rPr>
          <w:rFonts w:cstheme="minorHAnsi"/>
          <w:noProof w:val="0"/>
          <w:color w:val="000000"/>
        </w:rPr>
        <w:t>(5</w:t>
      </w:r>
      <w:r w:rsidR="00975D5F" w:rsidRPr="001F5CE0">
        <w:rPr>
          <w:rFonts w:cstheme="minorHAnsi"/>
          <w:noProof w:val="0"/>
          <w:color w:val="000000"/>
        </w:rPr>
        <w:t>) Zhotovitel je podle §2 písm. e) zákona č. 320/2001 Sb.</w:t>
      </w:r>
      <w:r w:rsidR="00884091">
        <w:rPr>
          <w:rFonts w:cstheme="minorHAnsi"/>
          <w:noProof w:val="0"/>
          <w:color w:val="000000"/>
        </w:rPr>
        <w:t>,</w:t>
      </w:r>
      <w:r w:rsidR="00975D5F" w:rsidRPr="001F5CE0">
        <w:rPr>
          <w:rFonts w:cstheme="minorHAnsi"/>
          <w:noProof w:val="0"/>
          <w:color w:val="000000"/>
        </w:rPr>
        <w:t xml:space="preserve"> o finanční kontrole ve veřejné</w:t>
      </w:r>
      <w:r w:rsidR="006B3D47">
        <w:rPr>
          <w:rFonts w:cstheme="minorHAnsi"/>
          <w:noProof w:val="0"/>
          <w:color w:val="000000"/>
        </w:rPr>
        <w:t xml:space="preserve"> </w:t>
      </w:r>
      <w:r w:rsidR="00975D5F" w:rsidRPr="001F5CE0">
        <w:rPr>
          <w:rFonts w:cstheme="minorHAnsi"/>
          <w:noProof w:val="0"/>
          <w:color w:val="000000"/>
        </w:rPr>
        <w:t>správě a o změně některých zákonů, ve znění pozdějších předpisů, osobou povinnou</w:t>
      </w:r>
      <w:r w:rsidR="006B3D47">
        <w:rPr>
          <w:rFonts w:cstheme="minorHAnsi"/>
          <w:noProof w:val="0"/>
          <w:color w:val="000000"/>
        </w:rPr>
        <w:t xml:space="preserve"> </w:t>
      </w:r>
      <w:r w:rsidR="00975D5F" w:rsidRPr="001F5CE0">
        <w:rPr>
          <w:rFonts w:cstheme="minorHAnsi"/>
          <w:noProof w:val="0"/>
          <w:color w:val="000000"/>
        </w:rPr>
        <w:t>spolupůsobit při výkonu finanční kontroly prováděné v souvislosti s úhradou zboží nebo služeb</w:t>
      </w:r>
      <w:r w:rsidR="006B3D47">
        <w:rPr>
          <w:rFonts w:cstheme="minorHAnsi"/>
          <w:noProof w:val="0"/>
          <w:color w:val="000000"/>
        </w:rPr>
        <w:t xml:space="preserve"> </w:t>
      </w:r>
      <w:r w:rsidR="00975D5F" w:rsidRPr="001F5CE0">
        <w:rPr>
          <w:rFonts w:cstheme="minorHAnsi"/>
          <w:noProof w:val="0"/>
          <w:color w:val="000000"/>
        </w:rPr>
        <w:t>z veřejných výdajů.</w:t>
      </w:r>
    </w:p>
    <w:p w14:paraId="5706B089" w14:textId="77777777" w:rsidR="006B3D47" w:rsidRPr="001F5CE0" w:rsidRDefault="006B3D47" w:rsidP="001F5CE0">
      <w:pPr>
        <w:autoSpaceDE w:val="0"/>
        <w:autoSpaceDN w:val="0"/>
        <w:adjustRightInd w:val="0"/>
        <w:spacing w:after="0" w:line="240" w:lineRule="auto"/>
        <w:jc w:val="both"/>
        <w:rPr>
          <w:rFonts w:cstheme="minorHAnsi"/>
          <w:noProof w:val="0"/>
          <w:color w:val="000000"/>
        </w:rPr>
      </w:pPr>
    </w:p>
    <w:p w14:paraId="36AF5B0D" w14:textId="77777777" w:rsidR="00975D5F" w:rsidRDefault="00846BA2" w:rsidP="001F5CE0">
      <w:pPr>
        <w:autoSpaceDE w:val="0"/>
        <w:autoSpaceDN w:val="0"/>
        <w:adjustRightInd w:val="0"/>
        <w:spacing w:after="0" w:line="240" w:lineRule="auto"/>
        <w:jc w:val="both"/>
        <w:rPr>
          <w:rFonts w:cstheme="minorHAnsi"/>
          <w:noProof w:val="0"/>
          <w:color w:val="000000"/>
        </w:rPr>
      </w:pPr>
      <w:r>
        <w:rPr>
          <w:rFonts w:cstheme="minorHAnsi"/>
          <w:noProof w:val="0"/>
          <w:color w:val="000000"/>
        </w:rPr>
        <w:t>(6</w:t>
      </w:r>
      <w:r w:rsidR="00975D5F" w:rsidRPr="001F5CE0">
        <w:rPr>
          <w:rFonts w:cstheme="minorHAnsi"/>
          <w:noProof w:val="0"/>
          <w:color w:val="000000"/>
        </w:rPr>
        <w:t>) Vyskytnou-li se některé události, které jedné nebo oběma smluvním stranám částečně</w:t>
      </w:r>
      <w:r w:rsidR="006B3D47">
        <w:rPr>
          <w:rFonts w:cstheme="minorHAnsi"/>
          <w:noProof w:val="0"/>
          <w:color w:val="000000"/>
        </w:rPr>
        <w:t xml:space="preserve"> </w:t>
      </w:r>
      <w:r w:rsidR="00975D5F" w:rsidRPr="001F5CE0">
        <w:rPr>
          <w:rFonts w:cstheme="minorHAnsi"/>
          <w:noProof w:val="0"/>
          <w:color w:val="000000"/>
        </w:rPr>
        <w:t>nebo úplně znemožní plnění jejich povinností podle této smlouvy, jsou strany povinny se o tomto</w:t>
      </w:r>
      <w:r w:rsidR="006B3D47">
        <w:rPr>
          <w:rFonts w:cstheme="minorHAnsi"/>
          <w:noProof w:val="0"/>
          <w:color w:val="000000"/>
        </w:rPr>
        <w:t xml:space="preserve"> </w:t>
      </w:r>
      <w:r w:rsidR="00975D5F" w:rsidRPr="001F5CE0">
        <w:rPr>
          <w:rFonts w:cstheme="minorHAnsi"/>
          <w:noProof w:val="0"/>
          <w:color w:val="000000"/>
        </w:rPr>
        <w:t>bez zbytečného odkladu informovat a společně podniknout kroky k jejich překonání.</w:t>
      </w:r>
    </w:p>
    <w:p w14:paraId="4DC72944" w14:textId="77777777" w:rsidR="00B1172C" w:rsidRDefault="00B1172C" w:rsidP="001F5CE0">
      <w:pPr>
        <w:autoSpaceDE w:val="0"/>
        <w:autoSpaceDN w:val="0"/>
        <w:adjustRightInd w:val="0"/>
        <w:spacing w:after="0" w:line="240" w:lineRule="auto"/>
        <w:jc w:val="both"/>
        <w:rPr>
          <w:rFonts w:cstheme="minorHAnsi"/>
          <w:noProof w:val="0"/>
          <w:color w:val="000000"/>
        </w:rPr>
      </w:pPr>
    </w:p>
    <w:p w14:paraId="09EEC828" w14:textId="0E06F22C" w:rsidR="00B1172C" w:rsidRDefault="00B1172C" w:rsidP="00B1172C">
      <w:pPr>
        <w:autoSpaceDE w:val="0"/>
        <w:autoSpaceDN w:val="0"/>
        <w:adjustRightInd w:val="0"/>
        <w:spacing w:after="0" w:line="240" w:lineRule="auto"/>
        <w:jc w:val="both"/>
        <w:rPr>
          <w:rFonts w:cstheme="minorHAnsi"/>
          <w:noProof w:val="0"/>
          <w:color w:val="000000"/>
        </w:rPr>
      </w:pPr>
      <w:r>
        <w:rPr>
          <w:rFonts w:cstheme="minorHAnsi"/>
          <w:noProof w:val="0"/>
          <w:color w:val="000000"/>
        </w:rPr>
        <w:t>(7) Zhotovitel</w:t>
      </w:r>
      <w:r w:rsidRPr="00CB39E5">
        <w:rPr>
          <w:rFonts w:cstheme="minorHAnsi"/>
          <w:noProof w:val="0"/>
          <w:color w:val="000000"/>
        </w:rPr>
        <w:t xml:space="preserve"> se zavazuje mít po celou dobu trvání této smlouvy uzavřenou pojistnou smlouvu, jejímž předmětem je pojištění odpovědnosti za škody způsobené třetím osobám v</w:t>
      </w:r>
      <w:r>
        <w:rPr>
          <w:rFonts w:cstheme="minorHAnsi"/>
          <w:noProof w:val="0"/>
          <w:color w:val="000000"/>
        </w:rPr>
        <w:t> </w:t>
      </w:r>
      <w:r w:rsidRPr="00CB39E5">
        <w:rPr>
          <w:rFonts w:cstheme="minorHAnsi"/>
          <w:noProof w:val="0"/>
          <w:color w:val="000000"/>
        </w:rPr>
        <w:t>souvislosti</w:t>
      </w:r>
      <w:r>
        <w:rPr>
          <w:rFonts w:cstheme="minorHAnsi"/>
          <w:noProof w:val="0"/>
          <w:color w:val="000000"/>
        </w:rPr>
        <w:t xml:space="preserve"> </w:t>
      </w:r>
      <w:r w:rsidRPr="00CB39E5">
        <w:rPr>
          <w:rFonts w:cstheme="minorHAnsi"/>
          <w:noProof w:val="0"/>
          <w:color w:val="000000"/>
        </w:rPr>
        <w:t xml:space="preserve">s činnostmi prodávajícího s pojistným plněním nejméně ve výši kupní ceny této smlouvy (v úrovni ceny vč. DPH). Prodávající je povinen předložit pojistnou smlouvu k nahlédnutí či předložit jiný doklad prokazující, že zhotovitel má uzavřenu pojistnou smlouvu, nejpozději však před podpisem smlouvy. Porušení této povinnosti zakládá právo </w:t>
      </w:r>
      <w:r>
        <w:rPr>
          <w:rFonts w:cstheme="minorHAnsi"/>
          <w:noProof w:val="0"/>
          <w:color w:val="000000"/>
        </w:rPr>
        <w:t>objednatele</w:t>
      </w:r>
      <w:r w:rsidRPr="00CB39E5">
        <w:rPr>
          <w:rFonts w:cstheme="minorHAnsi"/>
          <w:noProof w:val="0"/>
          <w:color w:val="000000"/>
        </w:rPr>
        <w:t xml:space="preserve"> účtovat </w:t>
      </w:r>
      <w:r>
        <w:rPr>
          <w:rFonts w:cstheme="minorHAnsi"/>
          <w:noProof w:val="0"/>
          <w:color w:val="000000"/>
        </w:rPr>
        <w:t>zhotoviteli</w:t>
      </w:r>
      <w:r w:rsidRPr="00CB39E5">
        <w:rPr>
          <w:rFonts w:cstheme="minorHAnsi"/>
          <w:noProof w:val="0"/>
          <w:color w:val="000000"/>
        </w:rPr>
        <w:t xml:space="preserve"> smluvní pokutu ve výši </w:t>
      </w:r>
      <w:r w:rsidR="00A61040">
        <w:rPr>
          <w:rFonts w:cstheme="minorHAnsi"/>
          <w:noProof w:val="0"/>
          <w:color w:val="000000"/>
        </w:rPr>
        <w:t>2</w:t>
      </w:r>
      <w:r w:rsidRPr="00CB39E5">
        <w:rPr>
          <w:rFonts w:cstheme="minorHAnsi"/>
          <w:noProof w:val="0"/>
          <w:color w:val="000000"/>
        </w:rPr>
        <w:t>0.000,- Kč a/nebo od smlouvy s okamžitou platností jednostranně odstoupit.</w:t>
      </w:r>
    </w:p>
    <w:p w14:paraId="0CC63C38" w14:textId="77777777" w:rsidR="00161CC6" w:rsidRDefault="00161CC6" w:rsidP="00B1172C">
      <w:pPr>
        <w:autoSpaceDE w:val="0"/>
        <w:autoSpaceDN w:val="0"/>
        <w:adjustRightInd w:val="0"/>
        <w:spacing w:after="0" w:line="240" w:lineRule="auto"/>
        <w:jc w:val="both"/>
        <w:rPr>
          <w:rFonts w:cstheme="minorHAnsi"/>
          <w:noProof w:val="0"/>
          <w:color w:val="000000"/>
        </w:rPr>
      </w:pPr>
    </w:p>
    <w:p w14:paraId="49B46D72" w14:textId="6788B7A8" w:rsidR="00161CC6" w:rsidRPr="00C20FA0" w:rsidRDefault="00161CC6" w:rsidP="00161CC6">
      <w:pPr>
        <w:jc w:val="both"/>
        <w:rPr>
          <w:rFonts w:cs="Arial"/>
        </w:rPr>
      </w:pPr>
      <w:r w:rsidRPr="00C20FA0">
        <w:t>(8) Realizace předmětu díla včetně všech souvisejících dodávek a služeb bude probíhat za provozu školy. Z tohoto důvodu je zhotovitel povinen řádně zabezpečit místo plnění proti vniknutí nebo přístupu žáků školy.</w:t>
      </w:r>
    </w:p>
    <w:p w14:paraId="39533F69" w14:textId="71FD983D" w:rsidR="00161CC6" w:rsidRDefault="00161CC6" w:rsidP="00161CC6">
      <w:pPr>
        <w:autoSpaceDE w:val="0"/>
        <w:autoSpaceDN w:val="0"/>
        <w:adjustRightInd w:val="0"/>
        <w:spacing w:after="0" w:line="240" w:lineRule="auto"/>
        <w:jc w:val="both"/>
      </w:pPr>
      <w:r w:rsidRPr="00C20FA0">
        <w:t>(9) Průběh realizace předmětu plnění je zhotovitel povinen konzultovat s vedením školy, tak, aby nedocházelo k vyrušování výuky. Zhotovitel je povinen provádět práce se zvýšenou hladinou hluku přednostně v odpoledních hodinách a ve dnech pracovního volna. V době školní výuky je zhotovitel povinen v rámci možností zachovávat klid (např. nepouštět radia apod.). Pokud nedojde k dohodě mezi zhotovitelem a vedením školy ohledně průběhu realizace předmětu plnění smlouvy, je zhotovitel povinen o tom informovat objednatele. Práce a služby způsobující hluk a zvýšenou prašnost budou prováděny v intervalech odsouhlasených objednatelem s ohledem na typ zařízení - tedy školské zařízení.</w:t>
      </w:r>
    </w:p>
    <w:p w14:paraId="0044CF0E" w14:textId="77777777" w:rsidR="00AA0231" w:rsidRDefault="00AA0231" w:rsidP="00AA0231">
      <w:pPr>
        <w:autoSpaceDE w:val="0"/>
        <w:autoSpaceDN w:val="0"/>
        <w:adjustRightInd w:val="0"/>
        <w:spacing w:after="0" w:line="240" w:lineRule="auto"/>
        <w:jc w:val="both"/>
        <w:rPr>
          <w:rFonts w:ascii="Calibri" w:hAnsi="Calibri" w:cs="Calibri"/>
        </w:rPr>
      </w:pPr>
    </w:p>
    <w:p w14:paraId="127F2D33" w14:textId="612BD7FD" w:rsidR="00975D5F" w:rsidRPr="001F5CE0" w:rsidRDefault="00830D62" w:rsidP="006B3D47">
      <w:pPr>
        <w:autoSpaceDE w:val="0"/>
        <w:autoSpaceDN w:val="0"/>
        <w:adjustRightInd w:val="0"/>
        <w:spacing w:after="0" w:line="240" w:lineRule="auto"/>
        <w:jc w:val="center"/>
        <w:rPr>
          <w:rFonts w:cstheme="minorHAnsi"/>
          <w:b/>
          <w:bCs/>
          <w:noProof w:val="0"/>
          <w:color w:val="000000"/>
        </w:rPr>
      </w:pPr>
      <w:r>
        <w:rPr>
          <w:rFonts w:cstheme="minorHAnsi"/>
          <w:b/>
          <w:bCs/>
          <w:noProof w:val="0"/>
          <w:color w:val="000000"/>
        </w:rPr>
        <w:t>XVI</w:t>
      </w:r>
      <w:r w:rsidR="00975D5F" w:rsidRPr="001F5CE0">
        <w:rPr>
          <w:rFonts w:cstheme="minorHAnsi"/>
          <w:b/>
          <w:bCs/>
          <w:noProof w:val="0"/>
          <w:color w:val="000000"/>
        </w:rPr>
        <w:t>I</w:t>
      </w:r>
      <w:r w:rsidR="00FA71A2">
        <w:rPr>
          <w:rFonts w:cstheme="minorHAnsi"/>
          <w:b/>
          <w:bCs/>
          <w:noProof w:val="0"/>
          <w:color w:val="000000"/>
        </w:rPr>
        <w:t>I</w:t>
      </w:r>
      <w:r w:rsidR="00975D5F" w:rsidRPr="001F5CE0">
        <w:rPr>
          <w:rFonts w:cstheme="minorHAnsi"/>
          <w:b/>
          <w:bCs/>
          <w:noProof w:val="0"/>
          <w:color w:val="000000"/>
        </w:rPr>
        <w:t>.</w:t>
      </w:r>
    </w:p>
    <w:p w14:paraId="33F5C1F0" w14:textId="77777777" w:rsidR="00975D5F" w:rsidRDefault="00975D5F" w:rsidP="006B3D47">
      <w:pPr>
        <w:autoSpaceDE w:val="0"/>
        <w:autoSpaceDN w:val="0"/>
        <w:adjustRightInd w:val="0"/>
        <w:spacing w:after="0" w:line="240" w:lineRule="auto"/>
        <w:jc w:val="center"/>
        <w:rPr>
          <w:rFonts w:cstheme="minorHAnsi"/>
          <w:b/>
          <w:bCs/>
          <w:noProof w:val="0"/>
          <w:color w:val="000000"/>
        </w:rPr>
      </w:pPr>
      <w:r w:rsidRPr="001F5CE0">
        <w:rPr>
          <w:rFonts w:cstheme="minorHAnsi"/>
          <w:b/>
          <w:bCs/>
          <w:noProof w:val="0"/>
          <w:color w:val="000000"/>
        </w:rPr>
        <w:t>Závěrečná ustanovení</w:t>
      </w:r>
    </w:p>
    <w:p w14:paraId="761DE7CE" w14:textId="77777777" w:rsidR="002D7D95" w:rsidRPr="001F5CE0" w:rsidRDefault="002D7D95" w:rsidP="006B3D47">
      <w:pPr>
        <w:autoSpaceDE w:val="0"/>
        <w:autoSpaceDN w:val="0"/>
        <w:adjustRightInd w:val="0"/>
        <w:spacing w:after="0" w:line="240" w:lineRule="auto"/>
        <w:jc w:val="center"/>
        <w:rPr>
          <w:rFonts w:cstheme="minorHAnsi"/>
          <w:b/>
          <w:bCs/>
          <w:noProof w:val="0"/>
          <w:color w:val="000000"/>
        </w:rPr>
      </w:pPr>
    </w:p>
    <w:p w14:paraId="0A08AE87" w14:textId="0A1C21FA" w:rsidR="00C54B8E"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(1) Právní vztahy založené touto smlouvou a v ní výslovně neupravené se řídí obecně</w:t>
      </w:r>
      <w:r w:rsidR="00EB44DE">
        <w:rPr>
          <w:rFonts w:cstheme="minorHAnsi"/>
          <w:noProof w:val="0"/>
          <w:color w:val="000000"/>
        </w:rPr>
        <w:t xml:space="preserve"> </w:t>
      </w:r>
      <w:r w:rsidRPr="001F5CE0">
        <w:rPr>
          <w:rFonts w:cstheme="minorHAnsi"/>
          <w:noProof w:val="0"/>
          <w:color w:val="000000"/>
        </w:rPr>
        <w:t>závaznými právními předpisy, zejména zákonem č. 89/2012 Sb. (občanským zákoníkem</w:t>
      </w:r>
      <w:r w:rsidR="002D7D95">
        <w:rPr>
          <w:rFonts w:cstheme="minorHAnsi"/>
          <w:noProof w:val="0"/>
          <w:color w:val="000000"/>
        </w:rPr>
        <w:t>).</w:t>
      </w:r>
    </w:p>
    <w:p w14:paraId="25744686" w14:textId="77777777" w:rsidR="002D7D95" w:rsidRPr="001F5CE0" w:rsidRDefault="002D7D95" w:rsidP="001F5CE0">
      <w:pPr>
        <w:autoSpaceDE w:val="0"/>
        <w:autoSpaceDN w:val="0"/>
        <w:adjustRightInd w:val="0"/>
        <w:spacing w:after="0" w:line="240" w:lineRule="auto"/>
        <w:jc w:val="both"/>
        <w:rPr>
          <w:rFonts w:cstheme="minorHAnsi"/>
          <w:noProof w:val="0"/>
          <w:color w:val="000000"/>
        </w:rPr>
      </w:pPr>
    </w:p>
    <w:p w14:paraId="78C238DA"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(2) Spory, vyplývající z této smlouvy, budou řešeny především smírnou cestou smluvních</w:t>
      </w:r>
      <w:r w:rsidR="00EB44DE">
        <w:rPr>
          <w:rFonts w:cstheme="minorHAnsi"/>
          <w:noProof w:val="0"/>
          <w:color w:val="000000"/>
        </w:rPr>
        <w:t xml:space="preserve"> </w:t>
      </w:r>
      <w:r w:rsidRPr="001F5CE0">
        <w:rPr>
          <w:rFonts w:cstheme="minorHAnsi"/>
          <w:noProof w:val="0"/>
          <w:color w:val="000000"/>
        </w:rPr>
        <w:t>stran. V případě, že spor nebude vyřešen smírnou cestou, budou řešeny příslušným soudem.</w:t>
      </w:r>
    </w:p>
    <w:p w14:paraId="4E0BE98C" w14:textId="77777777" w:rsidR="002D7D95" w:rsidRPr="001F5CE0" w:rsidRDefault="002D7D95" w:rsidP="001F5CE0">
      <w:pPr>
        <w:autoSpaceDE w:val="0"/>
        <w:autoSpaceDN w:val="0"/>
        <w:adjustRightInd w:val="0"/>
        <w:spacing w:after="0" w:line="240" w:lineRule="auto"/>
        <w:jc w:val="both"/>
        <w:rPr>
          <w:rFonts w:cstheme="minorHAnsi"/>
          <w:noProof w:val="0"/>
          <w:color w:val="000000"/>
        </w:rPr>
      </w:pPr>
    </w:p>
    <w:p w14:paraId="3A0B7E7F"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lastRenderedPageBreak/>
        <w:t>(3) Smlouvu lze měnit nebo doplňovat jen písemnými dodatky k této smlouvě,</w:t>
      </w:r>
      <w:r w:rsidR="00EB44DE">
        <w:rPr>
          <w:rFonts w:cstheme="minorHAnsi"/>
          <w:noProof w:val="0"/>
          <w:color w:val="000000"/>
        </w:rPr>
        <w:t xml:space="preserve"> </w:t>
      </w:r>
      <w:r w:rsidRPr="001F5CE0">
        <w:rPr>
          <w:rFonts w:cstheme="minorHAnsi"/>
          <w:noProof w:val="0"/>
          <w:color w:val="000000"/>
        </w:rPr>
        <w:t>podepsanými osobami, které jsou k podpisu smluvních vztahů za smluvní stranu oprávněny,</w:t>
      </w:r>
      <w:r w:rsidR="00EB44DE">
        <w:rPr>
          <w:rFonts w:cstheme="minorHAnsi"/>
          <w:noProof w:val="0"/>
          <w:color w:val="000000"/>
        </w:rPr>
        <w:t xml:space="preserve"> </w:t>
      </w:r>
      <w:r w:rsidRPr="001F5CE0">
        <w:rPr>
          <w:rFonts w:cstheme="minorHAnsi"/>
          <w:noProof w:val="0"/>
          <w:color w:val="000000"/>
        </w:rPr>
        <w:t>není-li ve smlouvě uvedeno jinak. Změnu může navrhnout každá ze smluvních stran. Dodatky</w:t>
      </w:r>
      <w:r w:rsidR="00EB44DE">
        <w:rPr>
          <w:rFonts w:cstheme="minorHAnsi"/>
          <w:noProof w:val="0"/>
          <w:color w:val="000000"/>
        </w:rPr>
        <w:t xml:space="preserve"> </w:t>
      </w:r>
      <w:r w:rsidRPr="001F5CE0">
        <w:rPr>
          <w:rFonts w:cstheme="minorHAnsi"/>
          <w:noProof w:val="0"/>
          <w:color w:val="000000"/>
        </w:rPr>
        <w:t>budou číslovány vzestupnou nepřetržitou řadou počínaje číslem 1.</w:t>
      </w:r>
    </w:p>
    <w:p w14:paraId="6600916C" w14:textId="77777777" w:rsidR="002D7D95" w:rsidRPr="001F5CE0" w:rsidRDefault="002D7D95" w:rsidP="001F5CE0">
      <w:pPr>
        <w:autoSpaceDE w:val="0"/>
        <w:autoSpaceDN w:val="0"/>
        <w:adjustRightInd w:val="0"/>
        <w:spacing w:after="0" w:line="240" w:lineRule="auto"/>
        <w:jc w:val="both"/>
        <w:rPr>
          <w:rFonts w:cstheme="minorHAnsi"/>
          <w:noProof w:val="0"/>
          <w:color w:val="000000"/>
        </w:rPr>
      </w:pPr>
    </w:p>
    <w:p w14:paraId="75178112" w14:textId="42B19EBA" w:rsidR="002D7D95" w:rsidRDefault="00975D5F" w:rsidP="001F5CE0">
      <w:pPr>
        <w:autoSpaceDE w:val="0"/>
        <w:autoSpaceDN w:val="0"/>
        <w:adjustRightInd w:val="0"/>
        <w:spacing w:after="0" w:line="240" w:lineRule="auto"/>
        <w:jc w:val="both"/>
        <w:rPr>
          <w:rFonts w:ascii="Calibri" w:hAnsi="Calibri" w:cs="Calibri"/>
          <w:szCs w:val="24"/>
        </w:rPr>
      </w:pPr>
      <w:r w:rsidRPr="001F5CE0">
        <w:rPr>
          <w:rFonts w:cstheme="minorHAnsi"/>
          <w:noProof w:val="0"/>
          <w:color w:val="000000"/>
        </w:rPr>
        <w:t xml:space="preserve">(4) </w:t>
      </w:r>
      <w:bookmarkStart w:id="0" w:name="_Hlk195535151"/>
      <w:r w:rsidR="0032223B" w:rsidRPr="00C74980">
        <w:rPr>
          <w:rFonts w:cstheme="minorHAnsi"/>
        </w:rPr>
        <w:t>Tato smlouva je vyhotovena ve dvou stejnopisech, z nichž jeden obdrží zhotovitel a jeden si ponechá objednatel</w:t>
      </w:r>
      <w:r w:rsidR="00216B6A">
        <w:rPr>
          <w:rFonts w:cstheme="minorHAnsi"/>
        </w:rPr>
        <w:t>, v případě listinné formy smlouvy</w:t>
      </w:r>
      <w:bookmarkEnd w:id="0"/>
      <w:r w:rsidR="0032223B">
        <w:rPr>
          <w:rFonts w:cstheme="minorHAnsi"/>
        </w:rPr>
        <w:t>.</w:t>
      </w:r>
    </w:p>
    <w:p w14:paraId="70D9635F" w14:textId="77777777" w:rsidR="00EE1206" w:rsidRPr="001F5CE0" w:rsidRDefault="00EE1206" w:rsidP="001F5CE0">
      <w:pPr>
        <w:autoSpaceDE w:val="0"/>
        <w:autoSpaceDN w:val="0"/>
        <w:adjustRightInd w:val="0"/>
        <w:spacing w:after="0" w:line="240" w:lineRule="auto"/>
        <w:jc w:val="both"/>
        <w:rPr>
          <w:rFonts w:cstheme="minorHAnsi"/>
          <w:noProof w:val="0"/>
          <w:color w:val="000000"/>
        </w:rPr>
      </w:pPr>
    </w:p>
    <w:p w14:paraId="21BF8674"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(5) Smluvní strany se dohodly, že budou vzájemně komunikovat zejména elektronicky.</w:t>
      </w:r>
      <w:r w:rsidR="00EB44DE">
        <w:rPr>
          <w:rFonts w:cstheme="minorHAnsi"/>
          <w:noProof w:val="0"/>
          <w:color w:val="000000"/>
        </w:rPr>
        <w:t xml:space="preserve"> </w:t>
      </w:r>
      <w:r w:rsidR="006249EF">
        <w:rPr>
          <w:rFonts w:cstheme="minorHAnsi"/>
          <w:noProof w:val="0"/>
          <w:color w:val="000000"/>
        </w:rPr>
        <w:t>Za elektronický způsob komunikace se pro potřeby této smlouvy rozumí datová zpráva odeslaná prostřednictvím datové schránky jedné ze smluvních stran</w:t>
      </w:r>
      <w:r w:rsidR="00532A08">
        <w:rPr>
          <w:rFonts w:cstheme="minorHAnsi"/>
          <w:noProof w:val="0"/>
          <w:color w:val="000000"/>
        </w:rPr>
        <w:t>, popřípadě email</w:t>
      </w:r>
      <w:r w:rsidR="006249EF">
        <w:rPr>
          <w:rFonts w:cstheme="minorHAnsi"/>
          <w:noProof w:val="0"/>
          <w:color w:val="000000"/>
        </w:rPr>
        <w:t xml:space="preserve">. </w:t>
      </w:r>
      <w:r w:rsidRPr="001F5CE0">
        <w:rPr>
          <w:rFonts w:cstheme="minorHAnsi"/>
          <w:noProof w:val="0"/>
          <w:color w:val="000000"/>
        </w:rPr>
        <w:t>Pokud je to vyžadováno obecně platnými předpisy nebo z jiných důvodů nezbytné</w:t>
      </w:r>
      <w:r w:rsidR="00EB44DE">
        <w:rPr>
          <w:rFonts w:cstheme="minorHAnsi"/>
          <w:noProof w:val="0"/>
          <w:color w:val="000000"/>
        </w:rPr>
        <w:t xml:space="preserve"> </w:t>
      </w:r>
      <w:r w:rsidRPr="001F5CE0">
        <w:rPr>
          <w:rFonts w:cstheme="minorHAnsi"/>
          <w:noProof w:val="0"/>
          <w:color w:val="000000"/>
        </w:rPr>
        <w:t>a některá ze smluvních stran použila písemnou formu korespondence s doručenkou, považuje se</w:t>
      </w:r>
      <w:r w:rsidR="00EB44DE">
        <w:rPr>
          <w:rFonts w:cstheme="minorHAnsi"/>
          <w:noProof w:val="0"/>
          <w:color w:val="000000"/>
        </w:rPr>
        <w:t xml:space="preserve"> </w:t>
      </w:r>
      <w:r w:rsidRPr="001F5CE0">
        <w:rPr>
          <w:rFonts w:cstheme="minorHAnsi"/>
          <w:noProof w:val="0"/>
          <w:color w:val="000000"/>
        </w:rPr>
        <w:t>písemnost za doručenou dnem, který na doručence vyznačil poskytovatel poštovních služeb,</w:t>
      </w:r>
      <w:r w:rsidR="00EB44DE">
        <w:rPr>
          <w:rFonts w:cstheme="minorHAnsi"/>
          <w:noProof w:val="0"/>
          <w:color w:val="000000"/>
        </w:rPr>
        <w:t xml:space="preserve"> </w:t>
      </w:r>
      <w:r w:rsidRPr="001F5CE0">
        <w:rPr>
          <w:rFonts w:cstheme="minorHAnsi"/>
          <w:noProof w:val="0"/>
          <w:color w:val="000000"/>
        </w:rPr>
        <w:t>nejpozději však do 10-ti kalendářních dnů ode dne, kdy byla písemnost odeslána.</w:t>
      </w:r>
    </w:p>
    <w:p w14:paraId="4B95CDCE" w14:textId="77777777" w:rsidR="002D7D95" w:rsidRPr="001F5CE0" w:rsidRDefault="002D7D95" w:rsidP="001F5CE0">
      <w:pPr>
        <w:autoSpaceDE w:val="0"/>
        <w:autoSpaceDN w:val="0"/>
        <w:adjustRightInd w:val="0"/>
        <w:spacing w:after="0" w:line="240" w:lineRule="auto"/>
        <w:jc w:val="both"/>
        <w:rPr>
          <w:rFonts w:cstheme="minorHAnsi"/>
          <w:noProof w:val="0"/>
          <w:color w:val="000000"/>
        </w:rPr>
      </w:pPr>
    </w:p>
    <w:p w14:paraId="4D05447B"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(6) Obě strany smlouvy prohlašují společně, že tato smlouva je projevem jejich svobodné</w:t>
      </w:r>
      <w:r w:rsidR="00EB44DE">
        <w:rPr>
          <w:rFonts w:cstheme="minorHAnsi"/>
          <w:noProof w:val="0"/>
          <w:color w:val="000000"/>
        </w:rPr>
        <w:t xml:space="preserve"> </w:t>
      </w:r>
      <w:r w:rsidRPr="001F5CE0">
        <w:rPr>
          <w:rFonts w:cstheme="minorHAnsi"/>
          <w:noProof w:val="0"/>
          <w:color w:val="000000"/>
        </w:rPr>
        <w:t>vůle a že si její obsah přečetly a bezvýhradně s ním souhlasí, což stvrzují svými podpisy.</w:t>
      </w:r>
    </w:p>
    <w:p w14:paraId="5E210B0F" w14:textId="77777777" w:rsidR="00EB44DE" w:rsidRDefault="00EB44DE" w:rsidP="001F5CE0">
      <w:pPr>
        <w:autoSpaceDE w:val="0"/>
        <w:autoSpaceDN w:val="0"/>
        <w:adjustRightInd w:val="0"/>
        <w:spacing w:after="0" w:line="240" w:lineRule="auto"/>
        <w:jc w:val="both"/>
        <w:rPr>
          <w:rFonts w:cstheme="minorHAnsi"/>
          <w:noProof w:val="0"/>
          <w:color w:val="000000"/>
        </w:rPr>
      </w:pPr>
    </w:p>
    <w:p w14:paraId="5C61A18D" w14:textId="4D0EB8C0" w:rsidR="00A0466F" w:rsidRDefault="00774824" w:rsidP="007D55D6">
      <w:pPr>
        <w:autoSpaceDE w:val="0"/>
        <w:autoSpaceDN w:val="0"/>
        <w:adjustRightInd w:val="0"/>
        <w:spacing w:after="0" w:line="240" w:lineRule="auto"/>
        <w:jc w:val="both"/>
        <w:rPr>
          <w:rFonts w:cstheme="minorHAnsi"/>
        </w:rPr>
      </w:pPr>
      <w:r>
        <w:rPr>
          <w:rFonts w:cstheme="minorHAnsi"/>
          <w:noProof w:val="0"/>
          <w:color w:val="000000"/>
        </w:rPr>
        <w:t>(</w:t>
      </w:r>
      <w:r w:rsidR="00787B72">
        <w:rPr>
          <w:rFonts w:cstheme="minorHAnsi"/>
          <w:noProof w:val="0"/>
          <w:color w:val="000000"/>
        </w:rPr>
        <w:t>7</w:t>
      </w:r>
      <w:r w:rsidRPr="00837677">
        <w:rPr>
          <w:rFonts w:cstheme="minorHAnsi"/>
          <w:noProof w:val="0"/>
          <w:color w:val="000000"/>
        </w:rPr>
        <w:t xml:space="preserve">) </w:t>
      </w:r>
      <w:r w:rsidR="00EE1206" w:rsidRPr="00837677">
        <w:rPr>
          <w:rFonts w:cstheme="minorHAnsi"/>
        </w:rPr>
        <w:t xml:space="preserve">Tato smlouva vč. všech příloh podléhá </w:t>
      </w:r>
      <w:r w:rsidR="007D55D6" w:rsidRPr="007D55D6">
        <w:rPr>
          <w:rFonts w:cstheme="minorHAnsi"/>
        </w:rPr>
        <w:t>povinnosti zveřejnění podle zákona</w:t>
      </w:r>
      <w:r w:rsidR="00EE1206" w:rsidRPr="00837677">
        <w:rPr>
          <w:rFonts w:cstheme="minorHAnsi"/>
        </w:rPr>
        <w:t xml:space="preserve"> č. 106/1999 Sb., o svobodném přístupu k informacím, v platném znění, a bude zveřejněna profilu zadavatele objednatele. Příslušné uveřejnění zajistí objednatel.</w:t>
      </w:r>
      <w:r w:rsidR="007D55D6" w:rsidRPr="007D55D6">
        <w:t xml:space="preserve"> </w:t>
      </w:r>
      <w:r w:rsidR="007D55D6" w:rsidRPr="007D55D6">
        <w:rPr>
          <w:rFonts w:cstheme="minorHAnsi"/>
        </w:rPr>
        <w:t>Smluvní strany se dohodly, že v případě, že smlouva obsahuje informace týkající se</w:t>
      </w:r>
      <w:r w:rsidR="007D55D6">
        <w:rPr>
          <w:rFonts w:cstheme="minorHAnsi"/>
        </w:rPr>
        <w:t xml:space="preserve"> </w:t>
      </w:r>
      <w:r w:rsidR="007D55D6" w:rsidRPr="007D55D6">
        <w:rPr>
          <w:rFonts w:cstheme="minorHAnsi"/>
        </w:rPr>
        <w:t>obchodního tajemství dle § 504 občanského zákoníku, tyto informace budou označeny</w:t>
      </w:r>
      <w:r w:rsidR="007D55D6">
        <w:rPr>
          <w:rFonts w:cstheme="minorHAnsi"/>
        </w:rPr>
        <w:t xml:space="preserve"> </w:t>
      </w:r>
      <w:r w:rsidR="007D55D6" w:rsidRPr="007D55D6">
        <w:rPr>
          <w:rFonts w:cstheme="minorHAnsi"/>
        </w:rPr>
        <w:t>tak, aby nebyly součástí elektronického obrazu textového obsahu smlouvy</w:t>
      </w:r>
      <w:r w:rsidR="007D55D6">
        <w:rPr>
          <w:rFonts w:cstheme="minorHAnsi"/>
        </w:rPr>
        <w:t>.</w:t>
      </w:r>
    </w:p>
    <w:p w14:paraId="3FC45A04" w14:textId="77777777" w:rsidR="00C54B8E" w:rsidRDefault="00C54B8E" w:rsidP="00EE1206">
      <w:pPr>
        <w:autoSpaceDE w:val="0"/>
        <w:autoSpaceDN w:val="0"/>
        <w:adjustRightInd w:val="0"/>
        <w:spacing w:after="0" w:line="240" w:lineRule="auto"/>
        <w:jc w:val="both"/>
        <w:rPr>
          <w:rFonts w:cstheme="minorHAnsi"/>
        </w:rPr>
      </w:pPr>
    </w:p>
    <w:p w14:paraId="1DC5E79B" w14:textId="4B1DA63A" w:rsidR="00C54B8E" w:rsidRDefault="00C54B8E" w:rsidP="00EE1206">
      <w:pPr>
        <w:autoSpaceDE w:val="0"/>
        <w:autoSpaceDN w:val="0"/>
        <w:adjustRightInd w:val="0"/>
        <w:spacing w:after="0" w:line="240" w:lineRule="auto"/>
        <w:jc w:val="both"/>
        <w:rPr>
          <w:rFonts w:cstheme="minorHAnsi"/>
          <w:noProof w:val="0"/>
          <w:color w:val="000000"/>
        </w:rPr>
      </w:pPr>
      <w:r w:rsidRPr="003F7A70">
        <w:rPr>
          <w:rFonts w:cstheme="minorHAnsi"/>
        </w:rPr>
        <w:t>(</w:t>
      </w:r>
      <w:r w:rsidR="00787B72">
        <w:rPr>
          <w:rFonts w:cstheme="minorHAnsi"/>
        </w:rPr>
        <w:t>8</w:t>
      </w:r>
      <w:r w:rsidRPr="003F7A70">
        <w:rPr>
          <w:rFonts w:cstheme="minorHAnsi"/>
        </w:rPr>
        <w:t xml:space="preserve">) </w:t>
      </w:r>
      <w:r w:rsidR="003F7A70" w:rsidRPr="003F7A70">
        <w:rPr>
          <w:rFonts w:cstheme="minorHAnsi"/>
        </w:rPr>
        <w:t>Smlouva nabývá platnosti dnem jejího podpisu oprávněnými zástupci obou smluvních stran a účinnosti jejím uveřejněním podle zákona č. 340/2015 Sb., o registru smluv, v platném znění. Příslušné uveřejnění zajistí objednatel.</w:t>
      </w:r>
    </w:p>
    <w:p w14:paraId="287F97AF" w14:textId="77777777" w:rsidR="00774824" w:rsidRDefault="00774824" w:rsidP="001F5CE0">
      <w:pPr>
        <w:autoSpaceDE w:val="0"/>
        <w:autoSpaceDN w:val="0"/>
        <w:adjustRightInd w:val="0"/>
        <w:spacing w:after="0" w:line="240" w:lineRule="auto"/>
        <w:jc w:val="both"/>
        <w:rPr>
          <w:rFonts w:cstheme="minorHAnsi"/>
          <w:noProof w:val="0"/>
          <w:color w:val="000000"/>
        </w:rPr>
      </w:pPr>
    </w:p>
    <w:p w14:paraId="41EAD8E9" w14:textId="36A5027F" w:rsidR="00774824" w:rsidRDefault="00170B8E" w:rsidP="00170B8E">
      <w:pPr>
        <w:autoSpaceDE w:val="0"/>
        <w:autoSpaceDN w:val="0"/>
        <w:adjustRightInd w:val="0"/>
        <w:spacing w:after="0" w:line="240" w:lineRule="auto"/>
        <w:jc w:val="both"/>
        <w:rPr>
          <w:rFonts w:cstheme="minorHAnsi"/>
          <w:noProof w:val="0"/>
          <w:color w:val="000000"/>
        </w:rPr>
      </w:pPr>
      <w:r>
        <w:rPr>
          <w:rFonts w:cstheme="minorHAnsi"/>
          <w:noProof w:val="0"/>
          <w:color w:val="000000"/>
        </w:rPr>
        <w:t>(</w:t>
      </w:r>
      <w:r w:rsidR="00787B72">
        <w:rPr>
          <w:rFonts w:cstheme="minorHAnsi"/>
          <w:noProof w:val="0"/>
          <w:color w:val="000000"/>
        </w:rPr>
        <w:t>9</w:t>
      </w:r>
      <w:r>
        <w:rPr>
          <w:rFonts w:cstheme="minorHAnsi"/>
          <w:noProof w:val="0"/>
          <w:color w:val="000000"/>
        </w:rPr>
        <w:t>) S</w:t>
      </w:r>
      <w:r w:rsidRPr="00170B8E">
        <w:rPr>
          <w:rFonts w:cstheme="minorHAnsi"/>
          <w:noProof w:val="0"/>
          <w:color w:val="000000"/>
        </w:rPr>
        <w:t xml:space="preserve">mlouva </w:t>
      </w:r>
      <w:r>
        <w:rPr>
          <w:rFonts w:cstheme="minorHAnsi"/>
          <w:noProof w:val="0"/>
          <w:color w:val="000000"/>
        </w:rPr>
        <w:t>je</w:t>
      </w:r>
      <w:r w:rsidRPr="00170B8E">
        <w:rPr>
          <w:rFonts w:cstheme="minorHAnsi"/>
          <w:noProof w:val="0"/>
          <w:color w:val="000000"/>
        </w:rPr>
        <w:t xml:space="preserve"> uzavřena na základě </w:t>
      </w:r>
      <w:r w:rsidR="00834D02" w:rsidRPr="00834D02">
        <w:rPr>
          <w:rFonts w:cstheme="minorHAnsi"/>
          <w:noProof w:val="0"/>
          <w:color w:val="000000"/>
        </w:rPr>
        <w:t>Pravidel Rady města Loun</w:t>
      </w:r>
      <w:r w:rsidR="00834D02">
        <w:rPr>
          <w:rFonts w:cstheme="minorHAnsi"/>
          <w:noProof w:val="0"/>
          <w:color w:val="000000"/>
        </w:rPr>
        <w:t xml:space="preserve"> </w:t>
      </w:r>
      <w:r>
        <w:rPr>
          <w:rFonts w:cstheme="minorHAnsi"/>
          <w:noProof w:val="0"/>
          <w:color w:val="000000"/>
        </w:rPr>
        <w:t>č. P5/2025</w:t>
      </w:r>
      <w:r w:rsidR="00834D02">
        <w:rPr>
          <w:rFonts w:cstheme="minorHAnsi"/>
          <w:noProof w:val="0"/>
          <w:color w:val="000000"/>
        </w:rPr>
        <w:t>,</w:t>
      </w:r>
      <w:r w:rsidR="00834D02" w:rsidRPr="00834D02">
        <w:t xml:space="preserve"> </w:t>
      </w:r>
      <w:r w:rsidR="00834D02" w:rsidRPr="00834D02">
        <w:rPr>
          <w:rFonts w:cstheme="minorHAnsi"/>
          <w:noProof w:val="0"/>
          <w:color w:val="000000"/>
        </w:rPr>
        <w:t>v platném znění, o zadávání veřejných zakázek města Loun</w:t>
      </w:r>
      <w:r>
        <w:rPr>
          <w:rFonts w:cstheme="minorHAnsi"/>
          <w:noProof w:val="0"/>
          <w:color w:val="000000"/>
        </w:rPr>
        <w:t>.</w:t>
      </w:r>
    </w:p>
    <w:p w14:paraId="69902F4B" w14:textId="77777777" w:rsidR="00774824" w:rsidRPr="001F5CE0" w:rsidRDefault="00774824" w:rsidP="001F5CE0">
      <w:pPr>
        <w:autoSpaceDE w:val="0"/>
        <w:autoSpaceDN w:val="0"/>
        <w:adjustRightInd w:val="0"/>
        <w:spacing w:after="0" w:line="240" w:lineRule="auto"/>
        <w:jc w:val="both"/>
        <w:rPr>
          <w:rFonts w:cstheme="minorHAnsi"/>
          <w:noProof w:val="0"/>
          <w:color w:val="000000"/>
        </w:rPr>
      </w:pPr>
    </w:p>
    <w:p w14:paraId="5B73497B" w14:textId="77777777" w:rsidR="00975D5F" w:rsidRDefault="00975D5F" w:rsidP="001F5CE0">
      <w:pPr>
        <w:autoSpaceDE w:val="0"/>
        <w:autoSpaceDN w:val="0"/>
        <w:adjustRightInd w:val="0"/>
        <w:spacing w:after="0" w:line="240" w:lineRule="auto"/>
        <w:jc w:val="both"/>
        <w:rPr>
          <w:rFonts w:cstheme="minorHAnsi"/>
          <w:noProof w:val="0"/>
          <w:color w:val="000000"/>
        </w:rPr>
      </w:pPr>
      <w:r w:rsidRPr="001F5CE0">
        <w:rPr>
          <w:rFonts w:cstheme="minorHAnsi"/>
          <w:noProof w:val="0"/>
          <w:color w:val="000000"/>
        </w:rPr>
        <w:t>Příloha č.</w:t>
      </w:r>
      <w:r w:rsidR="00EC4FDA">
        <w:rPr>
          <w:rFonts w:cstheme="minorHAnsi"/>
          <w:noProof w:val="0"/>
          <w:color w:val="000000"/>
        </w:rPr>
        <w:t xml:space="preserve"> </w:t>
      </w:r>
      <w:r w:rsidRPr="001F5CE0">
        <w:rPr>
          <w:rFonts w:cstheme="minorHAnsi"/>
          <w:noProof w:val="0"/>
          <w:color w:val="000000"/>
        </w:rPr>
        <w:t xml:space="preserve">1 </w:t>
      </w:r>
      <w:r w:rsidR="009A3B1A">
        <w:rPr>
          <w:rFonts w:cstheme="minorHAnsi"/>
          <w:noProof w:val="0"/>
          <w:color w:val="000000"/>
        </w:rPr>
        <w:t>-</w:t>
      </w:r>
      <w:r w:rsidRPr="001F5CE0">
        <w:rPr>
          <w:rFonts w:cstheme="minorHAnsi"/>
          <w:noProof w:val="0"/>
          <w:color w:val="000000"/>
        </w:rPr>
        <w:t xml:space="preserve"> </w:t>
      </w:r>
      <w:r w:rsidR="009E7D33">
        <w:rPr>
          <w:rFonts w:cstheme="minorHAnsi"/>
          <w:noProof w:val="0"/>
          <w:color w:val="000000"/>
        </w:rPr>
        <w:t>Položkový rozpočet</w:t>
      </w:r>
    </w:p>
    <w:p w14:paraId="70D6C979" w14:textId="77777777" w:rsidR="00C37F15" w:rsidRDefault="00C37F15" w:rsidP="00C37F15">
      <w:pPr>
        <w:pStyle w:val="Zhlav"/>
        <w:tabs>
          <w:tab w:val="clear" w:pos="4536"/>
          <w:tab w:val="clear" w:pos="9072"/>
          <w:tab w:val="right" w:pos="0"/>
        </w:tabs>
        <w:rPr>
          <w:rFonts w:cstheme="minorHAnsi"/>
        </w:rPr>
      </w:pPr>
    </w:p>
    <w:p w14:paraId="365782FD" w14:textId="77777777" w:rsidR="00A0466F" w:rsidRDefault="00A0466F" w:rsidP="00C37F15">
      <w:pPr>
        <w:pStyle w:val="Zhlav"/>
        <w:tabs>
          <w:tab w:val="clear" w:pos="4536"/>
          <w:tab w:val="clear" w:pos="9072"/>
          <w:tab w:val="right" w:pos="0"/>
        </w:tabs>
        <w:rPr>
          <w:rFonts w:cstheme="minorHAnsi"/>
        </w:rPr>
      </w:pPr>
    </w:p>
    <w:p w14:paraId="56490458" w14:textId="2B2A7E8B" w:rsidR="00C37F15" w:rsidRPr="005B296F" w:rsidRDefault="00C37F15" w:rsidP="00C37F15">
      <w:pPr>
        <w:pStyle w:val="Zhlav"/>
        <w:tabs>
          <w:tab w:val="clear" w:pos="4536"/>
          <w:tab w:val="clear" w:pos="9072"/>
          <w:tab w:val="right" w:pos="0"/>
        </w:tabs>
        <w:rPr>
          <w:rFonts w:cstheme="minorHAnsi"/>
        </w:rPr>
      </w:pPr>
      <w:r>
        <w:rPr>
          <w:rFonts w:cstheme="minorHAnsi"/>
        </w:rPr>
        <w:t>V</w:t>
      </w:r>
      <w:r w:rsidR="00D91DC6">
        <w:rPr>
          <w:rFonts w:cstheme="minorHAnsi"/>
        </w:rPr>
        <w:t> </w:t>
      </w:r>
      <w:r w:rsidR="00166951">
        <w:rPr>
          <w:rFonts w:cstheme="minorHAnsi"/>
        </w:rPr>
        <w:t>Lounech</w:t>
      </w:r>
      <w:r w:rsidR="00542E86">
        <w:rPr>
          <w:rFonts w:cstheme="minorHAnsi"/>
        </w:rPr>
        <w:t xml:space="preserve"> </w:t>
      </w:r>
      <w:r>
        <w:rPr>
          <w:rFonts w:cstheme="minorHAnsi"/>
        </w:rPr>
        <w:t>dne …………</w:t>
      </w:r>
      <w:r w:rsidR="00EC7070">
        <w:rPr>
          <w:rFonts w:cstheme="minorHAnsi"/>
        </w:rPr>
        <w:t>…………</w:t>
      </w:r>
      <w:r>
        <w:rPr>
          <w:rFonts w:cstheme="minorHAnsi"/>
        </w:rPr>
        <w:tab/>
      </w:r>
      <w:r>
        <w:rPr>
          <w:rFonts w:cstheme="minorHAnsi"/>
        </w:rPr>
        <w:tab/>
      </w:r>
      <w:r>
        <w:rPr>
          <w:rFonts w:cstheme="minorHAnsi"/>
        </w:rPr>
        <w:tab/>
      </w:r>
      <w:r w:rsidRPr="005B296F">
        <w:rPr>
          <w:rFonts w:cstheme="minorHAnsi"/>
        </w:rPr>
        <w:t>V </w:t>
      </w:r>
      <w:r>
        <w:rPr>
          <w:rFonts w:cstheme="minorHAnsi"/>
          <w:highlight w:val="yellow"/>
        </w:rPr>
        <w:t>……………</w:t>
      </w:r>
      <w:r w:rsidR="00EC7070">
        <w:rPr>
          <w:rFonts w:cstheme="minorHAnsi"/>
          <w:highlight w:val="yellow"/>
        </w:rPr>
        <w:t>…</w:t>
      </w:r>
      <w:r w:rsidR="00EC7070" w:rsidRPr="00EC7070">
        <w:rPr>
          <w:rFonts w:cstheme="minorHAnsi"/>
          <w:highlight w:val="yellow"/>
        </w:rPr>
        <w:t>…….</w:t>
      </w:r>
      <w:r w:rsidRPr="004E206F">
        <w:rPr>
          <w:rFonts w:cstheme="minorHAnsi"/>
        </w:rPr>
        <w:t> dne </w:t>
      </w:r>
      <w:r w:rsidR="00EC7070" w:rsidRPr="00EC7070">
        <w:rPr>
          <w:rFonts w:cstheme="minorHAnsi"/>
          <w:highlight w:val="yellow"/>
        </w:rPr>
        <w:t>……………………</w:t>
      </w:r>
    </w:p>
    <w:p w14:paraId="4A38750A" w14:textId="77777777" w:rsidR="00C37F15" w:rsidRPr="005B296F" w:rsidRDefault="00C37F15" w:rsidP="00C37F15">
      <w:pPr>
        <w:pStyle w:val="Zhlav"/>
        <w:tabs>
          <w:tab w:val="clear" w:pos="4536"/>
          <w:tab w:val="clear" w:pos="9072"/>
        </w:tabs>
        <w:rPr>
          <w:rFonts w:cstheme="minorHAnsi"/>
        </w:rPr>
      </w:pPr>
    </w:p>
    <w:p w14:paraId="5353C231" w14:textId="735DA4AA" w:rsidR="005A24D9" w:rsidRDefault="00C37F15" w:rsidP="00C37F15">
      <w:pPr>
        <w:pStyle w:val="Zhlav"/>
        <w:tabs>
          <w:tab w:val="clear" w:pos="4536"/>
          <w:tab w:val="clear" w:pos="9072"/>
        </w:tabs>
        <w:rPr>
          <w:rFonts w:cstheme="minorHAnsi"/>
        </w:rPr>
      </w:pPr>
      <w:r w:rsidRPr="005B296F">
        <w:rPr>
          <w:rFonts w:cstheme="minorHAnsi"/>
        </w:rPr>
        <w:tab/>
      </w:r>
    </w:p>
    <w:p w14:paraId="4F4DC0EB" w14:textId="77777777" w:rsidR="00872C5C" w:rsidRPr="005B296F" w:rsidRDefault="00872C5C" w:rsidP="00C37F15">
      <w:pPr>
        <w:pStyle w:val="Zhlav"/>
        <w:tabs>
          <w:tab w:val="clear" w:pos="4536"/>
          <w:tab w:val="clear" w:pos="9072"/>
        </w:tabs>
        <w:rPr>
          <w:rFonts w:cstheme="minorHAnsi"/>
        </w:rPr>
      </w:pPr>
    </w:p>
    <w:p w14:paraId="74EEDF85" w14:textId="77777777" w:rsidR="00C37F15" w:rsidRPr="005B296F" w:rsidRDefault="00C37F15" w:rsidP="00C37F15">
      <w:pPr>
        <w:pStyle w:val="Zhlav"/>
        <w:tabs>
          <w:tab w:val="clear" w:pos="4536"/>
          <w:tab w:val="clear" w:pos="9072"/>
        </w:tabs>
        <w:rPr>
          <w:rFonts w:cstheme="minorHAnsi"/>
        </w:rPr>
      </w:pPr>
    </w:p>
    <w:p w14:paraId="0B01DD97" w14:textId="77777777" w:rsidR="00C37F15" w:rsidRPr="005B296F" w:rsidRDefault="00C37F15" w:rsidP="00C37F15">
      <w:pPr>
        <w:pStyle w:val="Zhlav"/>
        <w:tabs>
          <w:tab w:val="clear" w:pos="4536"/>
          <w:tab w:val="clear" w:pos="9072"/>
        </w:tabs>
        <w:rPr>
          <w:rFonts w:cstheme="minorHAnsi"/>
        </w:rPr>
      </w:pPr>
      <w:r w:rsidRPr="005B296F">
        <w:rPr>
          <w:rFonts w:cstheme="minorHAnsi"/>
        </w:rPr>
        <w:t xml:space="preserve"> ..………………………………............</w:t>
      </w:r>
      <w:r>
        <w:rPr>
          <w:rFonts w:cstheme="minorHAnsi"/>
        </w:rPr>
        <w:tab/>
      </w:r>
      <w:r>
        <w:rPr>
          <w:rFonts w:cstheme="minorHAnsi"/>
        </w:rPr>
        <w:tab/>
      </w:r>
      <w:r w:rsidR="00F313E9">
        <w:rPr>
          <w:rFonts w:cstheme="minorHAnsi"/>
        </w:rPr>
        <w:tab/>
      </w:r>
      <w:r>
        <w:rPr>
          <w:rFonts w:cstheme="minorHAnsi"/>
        </w:rPr>
        <w:tab/>
      </w:r>
      <w:r w:rsidRPr="005B296F">
        <w:rPr>
          <w:rFonts w:cstheme="minorHAnsi"/>
        </w:rPr>
        <w:t>.………………………………............</w:t>
      </w:r>
      <w:r>
        <w:rPr>
          <w:rFonts w:cstheme="minorHAnsi"/>
        </w:rPr>
        <w:t>....</w:t>
      </w:r>
    </w:p>
    <w:p w14:paraId="619EAF76" w14:textId="2728C2AF" w:rsidR="00C37F15" w:rsidRPr="005B296F" w:rsidRDefault="006E24B3" w:rsidP="00846BA2">
      <w:pPr>
        <w:spacing w:after="0" w:line="240" w:lineRule="auto"/>
        <w:rPr>
          <w:rFonts w:cstheme="minorHAnsi"/>
        </w:rPr>
      </w:pPr>
      <w:r>
        <w:rPr>
          <w:rFonts w:cstheme="minorHAnsi"/>
        </w:rPr>
        <w:t xml:space="preserve">       </w:t>
      </w:r>
      <w:r w:rsidR="00E15C9A">
        <w:rPr>
          <w:rFonts w:cstheme="minorHAnsi"/>
        </w:rPr>
        <w:t xml:space="preserve">     </w:t>
      </w:r>
      <w:r>
        <w:rPr>
          <w:rFonts w:cstheme="minorHAnsi"/>
        </w:rPr>
        <w:t xml:space="preserve"> </w:t>
      </w:r>
      <w:r w:rsidR="00E15C9A">
        <w:rPr>
          <w:rFonts w:cstheme="minorHAnsi"/>
        </w:rPr>
        <w:t xml:space="preserve">Mgr. Jiří </w:t>
      </w:r>
      <w:r w:rsidR="00166951" w:rsidRPr="00166951">
        <w:rPr>
          <w:rFonts w:cstheme="minorHAnsi"/>
        </w:rPr>
        <w:t>Líšťanský</w:t>
      </w:r>
      <w:r w:rsidR="00C37F15">
        <w:rPr>
          <w:rFonts w:cstheme="minorHAnsi"/>
        </w:rPr>
        <w:tab/>
      </w:r>
      <w:r w:rsidR="00F313E9">
        <w:rPr>
          <w:rFonts w:cstheme="minorHAnsi"/>
        </w:rPr>
        <w:tab/>
      </w:r>
      <w:r w:rsidR="005A24D9">
        <w:rPr>
          <w:rFonts w:cstheme="minorHAnsi"/>
        </w:rPr>
        <w:tab/>
      </w:r>
      <w:r w:rsidR="00C37F15">
        <w:rPr>
          <w:rFonts w:cstheme="minorHAnsi"/>
        </w:rPr>
        <w:tab/>
      </w:r>
      <w:r w:rsidR="00AC4AD2">
        <w:rPr>
          <w:rFonts w:cstheme="minorHAnsi"/>
        </w:rPr>
        <w:tab/>
      </w:r>
      <w:r w:rsidR="00C37F15" w:rsidRPr="004E206F">
        <w:rPr>
          <w:rFonts w:cstheme="minorHAnsi"/>
          <w:highlight w:val="yellow"/>
        </w:rPr>
        <w:t>za zhotovitele</w:t>
      </w:r>
    </w:p>
    <w:p w14:paraId="1FBE3842" w14:textId="1A16785A" w:rsidR="0046178B" w:rsidRPr="001F5CE0" w:rsidRDefault="00C37F15" w:rsidP="005A24D9">
      <w:pPr>
        <w:rPr>
          <w:rFonts w:cstheme="minorHAnsi"/>
        </w:rPr>
      </w:pPr>
      <w:r>
        <w:rPr>
          <w:rFonts w:cstheme="minorHAnsi"/>
        </w:rPr>
        <w:t xml:space="preserve">          </w:t>
      </w:r>
      <w:r w:rsidRPr="005B296F">
        <w:rPr>
          <w:rFonts w:cstheme="minorHAnsi"/>
        </w:rPr>
        <w:t xml:space="preserve">   </w:t>
      </w:r>
      <w:r w:rsidR="00E15C9A">
        <w:rPr>
          <w:rFonts w:cstheme="minorHAnsi"/>
        </w:rPr>
        <w:t xml:space="preserve">    </w:t>
      </w:r>
      <w:r w:rsidRPr="005B296F">
        <w:rPr>
          <w:rFonts w:cstheme="minorHAnsi"/>
        </w:rPr>
        <w:t xml:space="preserve"> </w:t>
      </w:r>
      <w:r w:rsidR="00846BA2" w:rsidRPr="00542E86">
        <w:rPr>
          <w:rFonts w:cstheme="minorHAnsi"/>
        </w:rPr>
        <w:t>ředitel</w:t>
      </w:r>
    </w:p>
    <w:sectPr w:rsidR="0046178B" w:rsidRPr="001F5CE0" w:rsidSect="005943D4">
      <w:footerReference w:type="default" r:id="rId9"/>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50380" w14:textId="77777777" w:rsidR="005943D4" w:rsidRDefault="005943D4" w:rsidP="001F5CE0">
      <w:pPr>
        <w:spacing w:after="0" w:line="240" w:lineRule="auto"/>
      </w:pPr>
      <w:r>
        <w:separator/>
      </w:r>
    </w:p>
  </w:endnote>
  <w:endnote w:type="continuationSeparator" w:id="0">
    <w:p w14:paraId="1C2A12D8" w14:textId="77777777" w:rsidR="005943D4" w:rsidRDefault="005943D4" w:rsidP="001F5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EFA41" w14:textId="72FF28A9" w:rsidR="001F5CE0" w:rsidRDefault="001F5CE0">
    <w:pPr>
      <w:pStyle w:val="Zpat"/>
      <w:jc w:val="center"/>
    </w:pPr>
    <w:r>
      <w:t xml:space="preserve">str. </w:t>
    </w:r>
    <w:sdt>
      <w:sdtPr>
        <w:id w:val="-1446388344"/>
        <w:docPartObj>
          <w:docPartGallery w:val="Page Numbers (Bottom of Page)"/>
          <w:docPartUnique/>
        </w:docPartObj>
      </w:sdtPr>
      <w:sdtEndPr/>
      <w:sdtContent>
        <w:r w:rsidR="001D4D00">
          <w:fldChar w:fldCharType="begin"/>
        </w:r>
        <w:r>
          <w:instrText>PAGE   \* MERGEFORMAT</w:instrText>
        </w:r>
        <w:r w:rsidR="001D4D00">
          <w:fldChar w:fldCharType="separate"/>
        </w:r>
        <w:r w:rsidR="00F5345E">
          <w:t>10</w:t>
        </w:r>
        <w:r w:rsidR="001D4D00">
          <w:fldChar w:fldCharType="end"/>
        </w:r>
      </w:sdtContent>
    </w:sdt>
  </w:p>
  <w:p w14:paraId="119367A8" w14:textId="77777777" w:rsidR="001F5CE0" w:rsidRDefault="001F5CE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1B26D" w14:textId="77777777" w:rsidR="005943D4" w:rsidRDefault="005943D4" w:rsidP="001F5CE0">
      <w:pPr>
        <w:spacing w:after="0" w:line="240" w:lineRule="auto"/>
      </w:pPr>
      <w:r>
        <w:separator/>
      </w:r>
    </w:p>
  </w:footnote>
  <w:footnote w:type="continuationSeparator" w:id="0">
    <w:p w14:paraId="05D55BC8" w14:textId="77777777" w:rsidR="005943D4" w:rsidRDefault="005943D4" w:rsidP="001F5CE0">
      <w:pPr>
        <w:spacing w:after="0" w:line="240" w:lineRule="auto"/>
      </w:pPr>
      <w:r>
        <w:continuationSeparator/>
      </w:r>
    </w:p>
  </w:footnote>
  <w:footnote w:id="1">
    <w:p w14:paraId="24CBE4D9" w14:textId="4166F252" w:rsidR="004423A7" w:rsidRPr="004423A7" w:rsidRDefault="004423A7">
      <w:pPr>
        <w:pStyle w:val="Textpoznpodarou"/>
        <w:rPr>
          <w:rFonts w:cstheme="minorHAnsi"/>
        </w:rPr>
      </w:pPr>
      <w:r w:rsidRPr="004423A7">
        <w:rPr>
          <w:rStyle w:val="Znakapoznpodarou"/>
          <w:rFonts w:cstheme="minorHAnsi"/>
        </w:rPr>
        <w:footnoteRef/>
      </w:r>
      <w:r w:rsidRPr="004423A7">
        <w:rPr>
          <w:rFonts w:cstheme="minorHAnsi"/>
        </w:rPr>
        <w:t xml:space="preserve"> </w:t>
      </w:r>
      <w:r w:rsidRPr="004423A7">
        <w:rPr>
          <w:rFonts w:cstheme="minorHAnsi"/>
          <w:noProof w:val="0"/>
          <w:sz w:val="18"/>
          <w:szCs w:val="18"/>
        </w:rPr>
        <w:t>Va = průměrný objem</w:t>
      </w:r>
    </w:p>
  </w:footnote>
  <w:footnote w:id="2">
    <w:p w14:paraId="50BC31E3" w14:textId="6A7BC052" w:rsidR="004423A7" w:rsidRPr="004423A7" w:rsidRDefault="004423A7">
      <w:pPr>
        <w:pStyle w:val="Textpoznpodarou"/>
        <w:rPr>
          <w:rFonts w:cstheme="minorHAnsi"/>
        </w:rPr>
      </w:pPr>
      <w:r w:rsidRPr="004423A7">
        <w:rPr>
          <w:rStyle w:val="Znakapoznpodarou"/>
          <w:rFonts w:cstheme="minorHAnsi"/>
        </w:rPr>
        <w:footnoteRef/>
      </w:r>
      <w:r w:rsidRPr="004423A7">
        <w:rPr>
          <w:rFonts w:cstheme="minorHAnsi"/>
        </w:rPr>
        <w:t xml:space="preserve"> </w:t>
      </w:r>
      <w:r w:rsidRPr="004423A7">
        <w:rPr>
          <w:rFonts w:cstheme="minorHAnsi"/>
          <w:noProof w:val="0"/>
          <w:sz w:val="18"/>
          <w:szCs w:val="18"/>
        </w:rPr>
        <w:t>Vf = úplné (velké) spláchnutí, 6 litrů</w:t>
      </w:r>
    </w:p>
  </w:footnote>
  <w:footnote w:id="3">
    <w:p w14:paraId="5505F5CF" w14:textId="76819F0D" w:rsidR="004423A7" w:rsidRDefault="004423A7">
      <w:pPr>
        <w:pStyle w:val="Textpoznpodarou"/>
      </w:pPr>
      <w:r w:rsidRPr="004423A7">
        <w:rPr>
          <w:rStyle w:val="Znakapoznpodarou"/>
          <w:rFonts w:cstheme="minorHAnsi"/>
        </w:rPr>
        <w:footnoteRef/>
      </w:r>
      <w:r w:rsidRPr="004423A7">
        <w:rPr>
          <w:rFonts w:cstheme="minorHAnsi"/>
        </w:rPr>
        <w:t xml:space="preserve"> </w:t>
      </w:r>
      <w:r w:rsidRPr="004423A7">
        <w:rPr>
          <w:rFonts w:cstheme="minorHAnsi"/>
          <w:noProof w:val="0"/>
          <w:sz w:val="18"/>
          <w:szCs w:val="18"/>
        </w:rPr>
        <w:t>Vr = redukované (malé) spláchnutí; 3 litry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4601"/>
    <w:multiLevelType w:val="hybridMultilevel"/>
    <w:tmpl w:val="117AE01A"/>
    <w:lvl w:ilvl="0" w:tplc="DFC881E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09C1FBC"/>
    <w:multiLevelType w:val="hybridMultilevel"/>
    <w:tmpl w:val="ED986890"/>
    <w:lvl w:ilvl="0" w:tplc="C6845290">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3B433EDB"/>
    <w:multiLevelType w:val="hybridMultilevel"/>
    <w:tmpl w:val="30686B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D7F6B06"/>
    <w:multiLevelType w:val="hybridMultilevel"/>
    <w:tmpl w:val="05EED3FE"/>
    <w:lvl w:ilvl="0" w:tplc="04050001">
      <w:start w:val="1"/>
      <w:numFmt w:val="bullet"/>
      <w:lvlText w:val=""/>
      <w:lvlJc w:val="left"/>
      <w:pPr>
        <w:ind w:left="1004" w:hanging="360"/>
      </w:pPr>
      <w:rPr>
        <w:rFonts w:ascii="Symbol" w:hAnsi="Symbol" w:hint="default"/>
      </w:rPr>
    </w:lvl>
    <w:lvl w:ilvl="1" w:tplc="740A2FD2">
      <w:start w:val="1"/>
      <w:numFmt w:val="bullet"/>
      <w:lvlText w:val="o"/>
      <w:lvlJc w:val="left"/>
      <w:pPr>
        <w:ind w:left="1724" w:hanging="360"/>
      </w:pPr>
      <w:rPr>
        <w:rFonts w:ascii="Courier New" w:hAnsi="Courier New" w:cs="Courier New" w:hint="default"/>
        <w:i/>
        <w:sz w:val="24"/>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 w15:restartNumberingAfterBreak="0">
    <w:nsid w:val="3F015CB8"/>
    <w:multiLevelType w:val="hybridMultilevel"/>
    <w:tmpl w:val="6F8E06D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 w15:restartNumberingAfterBreak="0">
    <w:nsid w:val="427F48C0"/>
    <w:multiLevelType w:val="hybridMultilevel"/>
    <w:tmpl w:val="013A7DA2"/>
    <w:lvl w:ilvl="0" w:tplc="04050011">
      <w:start w:val="1"/>
      <w:numFmt w:val="decimal"/>
      <w:lvlText w:val="%1)"/>
      <w:lvlJc w:val="left"/>
      <w:pPr>
        <w:ind w:left="720" w:hanging="360"/>
      </w:pPr>
    </w:lvl>
    <w:lvl w:ilvl="1" w:tplc="49524C6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90166F0"/>
    <w:multiLevelType w:val="hybridMultilevel"/>
    <w:tmpl w:val="9A60E85C"/>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922485E"/>
    <w:multiLevelType w:val="hybridMultilevel"/>
    <w:tmpl w:val="20EE90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9A51E3A"/>
    <w:multiLevelType w:val="hybridMultilevel"/>
    <w:tmpl w:val="9C6680EE"/>
    <w:lvl w:ilvl="0" w:tplc="0405000F">
      <w:start w:val="1"/>
      <w:numFmt w:val="decimal"/>
      <w:lvlText w:val="%1."/>
      <w:lvlJc w:val="left"/>
      <w:pPr>
        <w:ind w:left="1637" w:hanging="360"/>
      </w:pPr>
    </w:lvl>
    <w:lvl w:ilvl="1" w:tplc="09B8342A">
      <w:start w:val="1"/>
      <w:numFmt w:val="decimal"/>
      <w:lvlText w:val="%2."/>
      <w:lvlJc w:val="left"/>
      <w:pPr>
        <w:ind w:left="2357" w:hanging="360"/>
      </w:pPr>
      <w:rPr>
        <w:rFonts w:cs="Times New Roman"/>
      </w:rPr>
    </w:lvl>
    <w:lvl w:ilvl="2" w:tplc="0405001B">
      <w:start w:val="1"/>
      <w:numFmt w:val="lowerRoman"/>
      <w:lvlText w:val="%3."/>
      <w:lvlJc w:val="right"/>
      <w:pPr>
        <w:ind w:left="3077" w:hanging="180"/>
      </w:pPr>
    </w:lvl>
    <w:lvl w:ilvl="3" w:tplc="0405000F">
      <w:start w:val="1"/>
      <w:numFmt w:val="decimal"/>
      <w:lvlText w:val="%4."/>
      <w:lvlJc w:val="left"/>
      <w:pPr>
        <w:ind w:left="3797" w:hanging="360"/>
      </w:pPr>
    </w:lvl>
    <w:lvl w:ilvl="4" w:tplc="04050019">
      <w:start w:val="1"/>
      <w:numFmt w:val="lowerLetter"/>
      <w:lvlText w:val="%5."/>
      <w:lvlJc w:val="left"/>
      <w:pPr>
        <w:ind w:left="4517" w:hanging="360"/>
      </w:pPr>
    </w:lvl>
    <w:lvl w:ilvl="5" w:tplc="0405001B">
      <w:start w:val="1"/>
      <w:numFmt w:val="lowerRoman"/>
      <w:lvlText w:val="%6."/>
      <w:lvlJc w:val="right"/>
      <w:pPr>
        <w:ind w:left="5237" w:hanging="180"/>
      </w:pPr>
    </w:lvl>
    <w:lvl w:ilvl="6" w:tplc="0405000F">
      <w:start w:val="1"/>
      <w:numFmt w:val="decimal"/>
      <w:lvlText w:val="%7."/>
      <w:lvlJc w:val="left"/>
      <w:pPr>
        <w:ind w:left="5957" w:hanging="360"/>
      </w:pPr>
    </w:lvl>
    <w:lvl w:ilvl="7" w:tplc="04050019">
      <w:start w:val="1"/>
      <w:numFmt w:val="lowerLetter"/>
      <w:lvlText w:val="%8."/>
      <w:lvlJc w:val="left"/>
      <w:pPr>
        <w:ind w:left="6677" w:hanging="360"/>
      </w:pPr>
    </w:lvl>
    <w:lvl w:ilvl="8" w:tplc="0405001B">
      <w:start w:val="1"/>
      <w:numFmt w:val="lowerRoman"/>
      <w:lvlText w:val="%9."/>
      <w:lvlJc w:val="right"/>
      <w:pPr>
        <w:ind w:left="7397" w:hanging="180"/>
      </w:pPr>
    </w:lvl>
  </w:abstractNum>
  <w:abstractNum w:abstractNumId="9" w15:restartNumberingAfterBreak="0">
    <w:nsid w:val="6EB678B1"/>
    <w:multiLevelType w:val="hybridMultilevel"/>
    <w:tmpl w:val="F5382FE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74BB0DF7"/>
    <w:multiLevelType w:val="hybridMultilevel"/>
    <w:tmpl w:val="DA2424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34295543">
    <w:abstractNumId w:val="5"/>
  </w:num>
  <w:num w:numId="2" w16cid:durableId="753403369">
    <w:abstractNumId w:val="2"/>
  </w:num>
  <w:num w:numId="3" w16cid:durableId="1168129676">
    <w:abstractNumId w:val="6"/>
  </w:num>
  <w:num w:numId="4" w16cid:durableId="1917981612">
    <w:abstractNumId w:val="9"/>
  </w:num>
  <w:num w:numId="5" w16cid:durableId="175970906">
    <w:abstractNumId w:val="1"/>
  </w:num>
  <w:num w:numId="6" w16cid:durableId="1576428761">
    <w:abstractNumId w:val="3"/>
  </w:num>
  <w:num w:numId="7" w16cid:durableId="180780755">
    <w:abstractNumId w:val="7"/>
  </w:num>
  <w:num w:numId="8" w16cid:durableId="259264741">
    <w:abstractNumId w:val="10"/>
  </w:num>
  <w:num w:numId="9" w16cid:durableId="10088712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8925018">
    <w:abstractNumId w:val="0"/>
  </w:num>
  <w:num w:numId="11" w16cid:durableId="3582401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006E7"/>
    <w:rsid w:val="00005C2F"/>
    <w:rsid w:val="000127D2"/>
    <w:rsid w:val="00013CFE"/>
    <w:rsid w:val="00016981"/>
    <w:rsid w:val="000435DD"/>
    <w:rsid w:val="00051A47"/>
    <w:rsid w:val="00052CCF"/>
    <w:rsid w:val="00056179"/>
    <w:rsid w:val="000646EA"/>
    <w:rsid w:val="000829CD"/>
    <w:rsid w:val="00084247"/>
    <w:rsid w:val="00086394"/>
    <w:rsid w:val="00097039"/>
    <w:rsid w:val="0009761D"/>
    <w:rsid w:val="000A526C"/>
    <w:rsid w:val="000B3A9A"/>
    <w:rsid w:val="000C6B47"/>
    <w:rsid w:val="000E6E64"/>
    <w:rsid w:val="000F2C3D"/>
    <w:rsid w:val="0010124E"/>
    <w:rsid w:val="0010621A"/>
    <w:rsid w:val="00133D0D"/>
    <w:rsid w:val="001579BD"/>
    <w:rsid w:val="00161CC6"/>
    <w:rsid w:val="0016296C"/>
    <w:rsid w:val="00165ECE"/>
    <w:rsid w:val="00166951"/>
    <w:rsid w:val="00170B8E"/>
    <w:rsid w:val="00176E6C"/>
    <w:rsid w:val="00191047"/>
    <w:rsid w:val="00194224"/>
    <w:rsid w:val="001A6E3B"/>
    <w:rsid w:val="001B1CB2"/>
    <w:rsid w:val="001D1C50"/>
    <w:rsid w:val="001D4D00"/>
    <w:rsid w:val="001E456C"/>
    <w:rsid w:val="001E672E"/>
    <w:rsid w:val="001F5CE0"/>
    <w:rsid w:val="00203D2F"/>
    <w:rsid w:val="00211599"/>
    <w:rsid w:val="00216B6A"/>
    <w:rsid w:val="00231B59"/>
    <w:rsid w:val="00253AC6"/>
    <w:rsid w:val="00254ADF"/>
    <w:rsid w:val="00265A27"/>
    <w:rsid w:val="00281DD1"/>
    <w:rsid w:val="002829AF"/>
    <w:rsid w:val="002841F0"/>
    <w:rsid w:val="00286E96"/>
    <w:rsid w:val="002A0CEA"/>
    <w:rsid w:val="002A3212"/>
    <w:rsid w:val="002C4A96"/>
    <w:rsid w:val="002D7D95"/>
    <w:rsid w:val="003120E8"/>
    <w:rsid w:val="00320707"/>
    <w:rsid w:val="0032223B"/>
    <w:rsid w:val="00336D13"/>
    <w:rsid w:val="00347E7E"/>
    <w:rsid w:val="003573B2"/>
    <w:rsid w:val="003631F2"/>
    <w:rsid w:val="0038076A"/>
    <w:rsid w:val="00380A6A"/>
    <w:rsid w:val="00380FCF"/>
    <w:rsid w:val="0038225A"/>
    <w:rsid w:val="00386622"/>
    <w:rsid w:val="003921FD"/>
    <w:rsid w:val="003B13AC"/>
    <w:rsid w:val="003B2DBB"/>
    <w:rsid w:val="003C0401"/>
    <w:rsid w:val="003D48A8"/>
    <w:rsid w:val="003D5FD0"/>
    <w:rsid w:val="003E5884"/>
    <w:rsid w:val="003F7A70"/>
    <w:rsid w:val="004117B5"/>
    <w:rsid w:val="00422DE5"/>
    <w:rsid w:val="00430C43"/>
    <w:rsid w:val="004423A7"/>
    <w:rsid w:val="00455871"/>
    <w:rsid w:val="0046178B"/>
    <w:rsid w:val="00481A92"/>
    <w:rsid w:val="00481FA3"/>
    <w:rsid w:val="00495337"/>
    <w:rsid w:val="004B633A"/>
    <w:rsid w:val="004C6F6E"/>
    <w:rsid w:val="004D1468"/>
    <w:rsid w:val="004D28D4"/>
    <w:rsid w:val="004D341B"/>
    <w:rsid w:val="004F16BA"/>
    <w:rsid w:val="004F26C0"/>
    <w:rsid w:val="004F462B"/>
    <w:rsid w:val="005146BE"/>
    <w:rsid w:val="005201BE"/>
    <w:rsid w:val="00532A08"/>
    <w:rsid w:val="00533561"/>
    <w:rsid w:val="0054120C"/>
    <w:rsid w:val="00541ADB"/>
    <w:rsid w:val="00542E86"/>
    <w:rsid w:val="00546DEC"/>
    <w:rsid w:val="00547150"/>
    <w:rsid w:val="00571EC0"/>
    <w:rsid w:val="005927CC"/>
    <w:rsid w:val="005943D4"/>
    <w:rsid w:val="005A24D9"/>
    <w:rsid w:val="005B0797"/>
    <w:rsid w:val="005B1C33"/>
    <w:rsid w:val="005B5D18"/>
    <w:rsid w:val="005D226F"/>
    <w:rsid w:val="005D2C3D"/>
    <w:rsid w:val="005D3C1C"/>
    <w:rsid w:val="005E2732"/>
    <w:rsid w:val="005E341C"/>
    <w:rsid w:val="005F3315"/>
    <w:rsid w:val="005F592C"/>
    <w:rsid w:val="00601996"/>
    <w:rsid w:val="00616697"/>
    <w:rsid w:val="00617E3A"/>
    <w:rsid w:val="00621A4E"/>
    <w:rsid w:val="00624627"/>
    <w:rsid w:val="006249EF"/>
    <w:rsid w:val="00627B04"/>
    <w:rsid w:val="00635164"/>
    <w:rsid w:val="00647E2B"/>
    <w:rsid w:val="006734BB"/>
    <w:rsid w:val="00683A16"/>
    <w:rsid w:val="00691A32"/>
    <w:rsid w:val="006B1DD5"/>
    <w:rsid w:val="006B3D47"/>
    <w:rsid w:val="006B60C7"/>
    <w:rsid w:val="006B7047"/>
    <w:rsid w:val="006C5222"/>
    <w:rsid w:val="006D367B"/>
    <w:rsid w:val="006E24B3"/>
    <w:rsid w:val="006F2EA4"/>
    <w:rsid w:val="00703C08"/>
    <w:rsid w:val="00706152"/>
    <w:rsid w:val="00706B5B"/>
    <w:rsid w:val="00711628"/>
    <w:rsid w:val="00717201"/>
    <w:rsid w:val="00717621"/>
    <w:rsid w:val="0072112A"/>
    <w:rsid w:val="007240CF"/>
    <w:rsid w:val="00745841"/>
    <w:rsid w:val="00755190"/>
    <w:rsid w:val="00755EBE"/>
    <w:rsid w:val="00774824"/>
    <w:rsid w:val="007869F4"/>
    <w:rsid w:val="00787B72"/>
    <w:rsid w:val="00791860"/>
    <w:rsid w:val="0079668F"/>
    <w:rsid w:val="00796AAB"/>
    <w:rsid w:val="00797E76"/>
    <w:rsid w:val="007A1F48"/>
    <w:rsid w:val="007B2C63"/>
    <w:rsid w:val="007B7A24"/>
    <w:rsid w:val="007D4E7F"/>
    <w:rsid w:val="007D55D6"/>
    <w:rsid w:val="007F4346"/>
    <w:rsid w:val="00815763"/>
    <w:rsid w:val="00817C61"/>
    <w:rsid w:val="00825F0E"/>
    <w:rsid w:val="00830D62"/>
    <w:rsid w:val="00830E01"/>
    <w:rsid w:val="00834D02"/>
    <w:rsid w:val="00837677"/>
    <w:rsid w:val="00844212"/>
    <w:rsid w:val="00846BA2"/>
    <w:rsid w:val="00872C5C"/>
    <w:rsid w:val="0087517C"/>
    <w:rsid w:val="00875CCF"/>
    <w:rsid w:val="00884091"/>
    <w:rsid w:val="00884A9C"/>
    <w:rsid w:val="00896A1F"/>
    <w:rsid w:val="008A5723"/>
    <w:rsid w:val="008A76A5"/>
    <w:rsid w:val="008B5F1B"/>
    <w:rsid w:val="008C25B2"/>
    <w:rsid w:val="008C49FA"/>
    <w:rsid w:val="008D452C"/>
    <w:rsid w:val="008E7A18"/>
    <w:rsid w:val="008F162C"/>
    <w:rsid w:val="00906391"/>
    <w:rsid w:val="00931CD1"/>
    <w:rsid w:val="00932BC6"/>
    <w:rsid w:val="00942284"/>
    <w:rsid w:val="009430E6"/>
    <w:rsid w:val="009459EA"/>
    <w:rsid w:val="00946207"/>
    <w:rsid w:val="0094710E"/>
    <w:rsid w:val="0095727E"/>
    <w:rsid w:val="00957FCE"/>
    <w:rsid w:val="009634DB"/>
    <w:rsid w:val="009678D4"/>
    <w:rsid w:val="009712F8"/>
    <w:rsid w:val="00975D5F"/>
    <w:rsid w:val="009927AF"/>
    <w:rsid w:val="009A30D8"/>
    <w:rsid w:val="009A3B1A"/>
    <w:rsid w:val="009B5A04"/>
    <w:rsid w:val="009E1031"/>
    <w:rsid w:val="009E5C27"/>
    <w:rsid w:val="009E7D33"/>
    <w:rsid w:val="009F32DB"/>
    <w:rsid w:val="009F4537"/>
    <w:rsid w:val="00A0466F"/>
    <w:rsid w:val="00A14542"/>
    <w:rsid w:val="00A161C2"/>
    <w:rsid w:val="00A27E44"/>
    <w:rsid w:val="00A27F60"/>
    <w:rsid w:val="00A33557"/>
    <w:rsid w:val="00A37F33"/>
    <w:rsid w:val="00A61040"/>
    <w:rsid w:val="00A649DE"/>
    <w:rsid w:val="00A806EC"/>
    <w:rsid w:val="00A91208"/>
    <w:rsid w:val="00AA0231"/>
    <w:rsid w:val="00AB634F"/>
    <w:rsid w:val="00AC4AD2"/>
    <w:rsid w:val="00AC4B24"/>
    <w:rsid w:val="00AD76D8"/>
    <w:rsid w:val="00B02604"/>
    <w:rsid w:val="00B1172C"/>
    <w:rsid w:val="00B34642"/>
    <w:rsid w:val="00B37B9D"/>
    <w:rsid w:val="00B46206"/>
    <w:rsid w:val="00B501E0"/>
    <w:rsid w:val="00B503CE"/>
    <w:rsid w:val="00B830DF"/>
    <w:rsid w:val="00B952D8"/>
    <w:rsid w:val="00BA20FB"/>
    <w:rsid w:val="00BD4581"/>
    <w:rsid w:val="00BE7624"/>
    <w:rsid w:val="00BF5EBF"/>
    <w:rsid w:val="00C20EAB"/>
    <w:rsid w:val="00C20FA0"/>
    <w:rsid w:val="00C36C89"/>
    <w:rsid w:val="00C37F15"/>
    <w:rsid w:val="00C47F18"/>
    <w:rsid w:val="00C54B8E"/>
    <w:rsid w:val="00C629F6"/>
    <w:rsid w:val="00C75FA8"/>
    <w:rsid w:val="00C82D7F"/>
    <w:rsid w:val="00C8733F"/>
    <w:rsid w:val="00C923A1"/>
    <w:rsid w:val="00CA4B5D"/>
    <w:rsid w:val="00CB31CE"/>
    <w:rsid w:val="00CC4368"/>
    <w:rsid w:val="00CC592C"/>
    <w:rsid w:val="00CD09B9"/>
    <w:rsid w:val="00CD59D5"/>
    <w:rsid w:val="00CE7FC0"/>
    <w:rsid w:val="00CF31AC"/>
    <w:rsid w:val="00CF4171"/>
    <w:rsid w:val="00D14A77"/>
    <w:rsid w:val="00D85612"/>
    <w:rsid w:val="00D91DC6"/>
    <w:rsid w:val="00D978E0"/>
    <w:rsid w:val="00DA190C"/>
    <w:rsid w:val="00DA4BC3"/>
    <w:rsid w:val="00DF14EE"/>
    <w:rsid w:val="00E006E7"/>
    <w:rsid w:val="00E03BDA"/>
    <w:rsid w:val="00E15C9A"/>
    <w:rsid w:val="00E227EE"/>
    <w:rsid w:val="00E26EEC"/>
    <w:rsid w:val="00E2774D"/>
    <w:rsid w:val="00E40BE8"/>
    <w:rsid w:val="00E64054"/>
    <w:rsid w:val="00E67012"/>
    <w:rsid w:val="00E72715"/>
    <w:rsid w:val="00E7684B"/>
    <w:rsid w:val="00E76FFC"/>
    <w:rsid w:val="00E840E3"/>
    <w:rsid w:val="00EA2FB7"/>
    <w:rsid w:val="00EB0FBA"/>
    <w:rsid w:val="00EB44DE"/>
    <w:rsid w:val="00EC4FDA"/>
    <w:rsid w:val="00EC7070"/>
    <w:rsid w:val="00ED5258"/>
    <w:rsid w:val="00EE1206"/>
    <w:rsid w:val="00F04CB8"/>
    <w:rsid w:val="00F21E61"/>
    <w:rsid w:val="00F313E9"/>
    <w:rsid w:val="00F4618F"/>
    <w:rsid w:val="00F5345E"/>
    <w:rsid w:val="00F53EE2"/>
    <w:rsid w:val="00F61FC7"/>
    <w:rsid w:val="00FA3A4E"/>
    <w:rsid w:val="00FA71A2"/>
    <w:rsid w:val="00FB7D2B"/>
    <w:rsid w:val="00FC0EB9"/>
    <w:rsid w:val="00FD0D38"/>
    <w:rsid w:val="00FE5EA5"/>
    <w:rsid w:val="00FF0C66"/>
    <w:rsid w:val="00FF295E"/>
    <w:rsid w:val="00FF5741"/>
    <w:rsid w:val="00FF65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6E18B"/>
  <w15:docId w15:val="{AE7B5CA9-71CA-439C-B024-2015DB5B0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65A27"/>
    <w:rPr>
      <w:noProo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F5CE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F5CE0"/>
    <w:rPr>
      <w:noProof/>
    </w:rPr>
  </w:style>
  <w:style w:type="paragraph" w:styleId="Zpat">
    <w:name w:val="footer"/>
    <w:basedOn w:val="Normln"/>
    <w:link w:val="ZpatChar"/>
    <w:uiPriority w:val="99"/>
    <w:unhideWhenUsed/>
    <w:rsid w:val="001F5CE0"/>
    <w:pPr>
      <w:tabs>
        <w:tab w:val="center" w:pos="4536"/>
        <w:tab w:val="right" w:pos="9072"/>
      </w:tabs>
      <w:spacing w:after="0" w:line="240" w:lineRule="auto"/>
    </w:pPr>
  </w:style>
  <w:style w:type="character" w:customStyle="1" w:styleId="ZpatChar">
    <w:name w:val="Zápatí Char"/>
    <w:basedOn w:val="Standardnpsmoodstavce"/>
    <w:link w:val="Zpat"/>
    <w:uiPriority w:val="99"/>
    <w:rsid w:val="001F5CE0"/>
    <w:rPr>
      <w:noProof/>
    </w:rPr>
  </w:style>
  <w:style w:type="paragraph" w:customStyle="1" w:styleId="Default">
    <w:name w:val="Default"/>
    <w:rsid w:val="004F16BA"/>
    <w:pPr>
      <w:autoSpaceDE w:val="0"/>
      <w:autoSpaceDN w:val="0"/>
      <w:adjustRightInd w:val="0"/>
      <w:spacing w:after="0" w:line="240" w:lineRule="auto"/>
    </w:pPr>
    <w:rPr>
      <w:rFonts w:ascii="Tahoma" w:hAnsi="Tahoma" w:cs="Tahoma"/>
      <w:color w:val="000000"/>
      <w:sz w:val="24"/>
      <w:szCs w:val="24"/>
    </w:rPr>
  </w:style>
  <w:style w:type="character" w:styleId="Hypertextovodkaz">
    <w:name w:val="Hyperlink"/>
    <w:basedOn w:val="Standardnpsmoodstavce"/>
    <w:uiPriority w:val="99"/>
    <w:unhideWhenUsed/>
    <w:rsid w:val="00830D62"/>
    <w:rPr>
      <w:color w:val="0000FF" w:themeColor="hyperlink"/>
      <w:u w:val="single"/>
    </w:rPr>
  </w:style>
  <w:style w:type="character" w:customStyle="1" w:styleId="data">
    <w:name w:val="data"/>
    <w:basedOn w:val="Standardnpsmoodstavce"/>
    <w:rsid w:val="00A27E44"/>
  </w:style>
  <w:style w:type="character" w:customStyle="1" w:styleId="CharacterStyle1">
    <w:name w:val="Character Style 1"/>
    <w:uiPriority w:val="99"/>
    <w:rsid w:val="004F462B"/>
    <w:rPr>
      <w:sz w:val="20"/>
    </w:rPr>
  </w:style>
  <w:style w:type="paragraph" w:styleId="Textbubliny">
    <w:name w:val="Balloon Text"/>
    <w:basedOn w:val="Normln"/>
    <w:link w:val="TextbublinyChar"/>
    <w:uiPriority w:val="99"/>
    <w:semiHidden/>
    <w:unhideWhenUsed/>
    <w:rsid w:val="00647E2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7E2B"/>
    <w:rPr>
      <w:rFonts w:ascii="Tahoma" w:hAnsi="Tahoma" w:cs="Tahoma"/>
      <w:noProof/>
      <w:sz w:val="16"/>
      <w:szCs w:val="16"/>
    </w:rPr>
  </w:style>
  <w:style w:type="character" w:customStyle="1" w:styleId="yellow">
    <w:name w:val="yellow"/>
    <w:basedOn w:val="Standardnpsmoodstavce"/>
    <w:rsid w:val="00B37B9D"/>
  </w:style>
  <w:style w:type="character" w:customStyle="1" w:styleId="cislo1">
    <w:name w:val="cislo1"/>
    <w:rsid w:val="00755EBE"/>
    <w:rPr>
      <w:rFonts w:ascii="Verdana" w:hAnsi="Verdana" w:cs="Times New Roman" w:hint="default"/>
      <w:b/>
      <w:bCs/>
      <w:strike w:val="0"/>
      <w:dstrike w:val="0"/>
      <w:color w:val="000000"/>
      <w:sz w:val="18"/>
      <w:szCs w:val="18"/>
      <w:u w:val="none"/>
      <w:effect w:val="none"/>
    </w:rPr>
  </w:style>
  <w:style w:type="paragraph" w:styleId="Odstavecseseznamem">
    <w:name w:val="List Paragraph"/>
    <w:basedOn w:val="Normln"/>
    <w:uiPriority w:val="34"/>
    <w:qFormat/>
    <w:rsid w:val="00F4618F"/>
    <w:pPr>
      <w:spacing w:after="0" w:line="240" w:lineRule="auto"/>
      <w:ind w:left="720"/>
      <w:contextualSpacing/>
    </w:pPr>
    <w:rPr>
      <w:noProof w:val="0"/>
    </w:rPr>
  </w:style>
  <w:style w:type="character" w:customStyle="1" w:styleId="tsubjname">
    <w:name w:val="tsubjname"/>
    <w:basedOn w:val="Standardnpsmoodstavce"/>
    <w:rsid w:val="003E5884"/>
  </w:style>
  <w:style w:type="character" w:customStyle="1" w:styleId="datalabel">
    <w:name w:val="datalabel"/>
    <w:rsid w:val="00542E86"/>
  </w:style>
  <w:style w:type="paragraph" w:customStyle="1" w:styleId="pole">
    <w:name w:val="pole"/>
    <w:basedOn w:val="Normln"/>
    <w:qFormat/>
    <w:rsid w:val="000435DD"/>
    <w:pPr>
      <w:tabs>
        <w:tab w:val="left" w:pos="1701"/>
      </w:tabs>
      <w:spacing w:after="0" w:line="240" w:lineRule="auto"/>
      <w:ind w:left="1701" w:hanging="1701"/>
    </w:pPr>
    <w:rPr>
      <w:rFonts w:ascii="Arial" w:eastAsia="Calibri" w:hAnsi="Arial" w:cs="Times New Roman"/>
      <w:noProof w:val="0"/>
    </w:rPr>
  </w:style>
  <w:style w:type="paragraph" w:customStyle="1" w:styleId="adresa">
    <w:name w:val="adresa"/>
    <w:basedOn w:val="Normln"/>
    <w:qFormat/>
    <w:rsid w:val="000435DD"/>
    <w:pPr>
      <w:spacing w:after="0" w:line="240" w:lineRule="auto"/>
      <w:jc w:val="both"/>
    </w:pPr>
    <w:rPr>
      <w:rFonts w:ascii="Arial" w:eastAsia="Calibri" w:hAnsi="Arial" w:cs="Times New Roman"/>
      <w:b/>
      <w:noProof w:val="0"/>
    </w:rPr>
  </w:style>
  <w:style w:type="paragraph" w:styleId="Textpoznpodarou">
    <w:name w:val="footnote text"/>
    <w:basedOn w:val="Normln"/>
    <w:link w:val="TextpoznpodarouChar"/>
    <w:uiPriority w:val="99"/>
    <w:semiHidden/>
    <w:unhideWhenUsed/>
    <w:rsid w:val="004423A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423A7"/>
    <w:rPr>
      <w:noProof/>
      <w:sz w:val="20"/>
      <w:szCs w:val="20"/>
    </w:rPr>
  </w:style>
  <w:style w:type="character" w:styleId="Znakapoznpodarou">
    <w:name w:val="footnote reference"/>
    <w:basedOn w:val="Standardnpsmoodstavce"/>
    <w:uiPriority w:val="99"/>
    <w:semiHidden/>
    <w:unhideWhenUsed/>
    <w:rsid w:val="004423A7"/>
    <w:rPr>
      <w:vertAlign w:val="superscript"/>
    </w:rPr>
  </w:style>
  <w:style w:type="paragraph" w:customStyle="1" w:styleId="nadpis-bod">
    <w:name w:val="nadpis - bod"/>
    <w:basedOn w:val="Normln"/>
    <w:qFormat/>
    <w:rsid w:val="004117B5"/>
    <w:pPr>
      <w:spacing w:before="680" w:after="220" w:line="240" w:lineRule="auto"/>
    </w:pPr>
    <w:rPr>
      <w:rFonts w:ascii="Arial" w:eastAsia="Calibri" w:hAnsi="Arial" w:cs="Times New Roman"/>
      <w:b/>
      <w:noProof w:val="0"/>
      <w:sz w:val="24"/>
    </w:rPr>
  </w:style>
  <w:style w:type="paragraph" w:styleId="Zkladntext">
    <w:name w:val="Body Text"/>
    <w:basedOn w:val="Normln"/>
    <w:link w:val="ZkladntextChar"/>
    <w:rsid w:val="00627B04"/>
    <w:pPr>
      <w:spacing w:after="0" w:line="240" w:lineRule="auto"/>
      <w:jc w:val="both"/>
    </w:pPr>
    <w:rPr>
      <w:rFonts w:ascii="Times New Roman" w:eastAsia="Times New Roman" w:hAnsi="Times New Roman" w:cs="Times New Roman"/>
      <w:noProof w:val="0"/>
      <w:sz w:val="24"/>
      <w:szCs w:val="20"/>
      <w:lang w:eastAsia="cs-CZ"/>
    </w:rPr>
  </w:style>
  <w:style w:type="character" w:customStyle="1" w:styleId="ZkladntextChar">
    <w:name w:val="Základní text Char"/>
    <w:basedOn w:val="Standardnpsmoodstavce"/>
    <w:link w:val="Zkladntext"/>
    <w:rsid w:val="00627B04"/>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4B9AC-7F41-4701-A3D8-794EE3F7D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11</Pages>
  <Words>4475</Words>
  <Characters>26408</Characters>
  <Application>Microsoft Office Word</Application>
  <DocSecurity>0</DocSecurity>
  <Lines>220</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190</cp:revision>
  <cp:lastPrinted>2019-04-16T08:33:00Z</cp:lastPrinted>
  <dcterms:created xsi:type="dcterms:W3CDTF">2017-07-13T10:06:00Z</dcterms:created>
  <dcterms:modified xsi:type="dcterms:W3CDTF">2025-09-24T09:47:00Z</dcterms:modified>
</cp:coreProperties>
</file>