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37" w:rsidRDefault="00DD26A3" w:rsidP="00AC3F3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DD26A3">
        <w:rPr>
          <w:b/>
          <w:sz w:val="28"/>
        </w:rPr>
        <w:t>Dodatečná informace</w:t>
      </w:r>
      <w:r w:rsidR="008976ED">
        <w:rPr>
          <w:b/>
          <w:sz w:val="28"/>
        </w:rPr>
        <w:t xml:space="preserve"> k VŘ „</w:t>
      </w:r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>Průběžná linka na galvanické nanášení mědi</w:t>
      </w:r>
      <w:r w:rsidR="008976ED">
        <w:rPr>
          <w:rFonts w:ascii="Calibri,Bold" w:hAnsi="Calibri,Bold" w:cs="Calibri,Bold"/>
          <w:b/>
          <w:bCs/>
          <w:sz w:val="24"/>
          <w:szCs w:val="24"/>
        </w:rPr>
        <w:t>“</w:t>
      </w:r>
      <w:r w:rsidR="00AC3F37">
        <w:rPr>
          <w:rFonts w:ascii="Calibri,Bold" w:hAnsi="Calibri,Bold" w:cs="Calibri,Bold"/>
          <w:b/>
          <w:bCs/>
          <w:sz w:val="24"/>
          <w:szCs w:val="24"/>
        </w:rPr>
        <w:t xml:space="preserve"> / </w:t>
      </w:r>
      <w:proofErr w:type="spellStart"/>
      <w:r w:rsidR="00AC3F37">
        <w:rPr>
          <w:rFonts w:ascii="Calibri,Bold" w:hAnsi="Calibri,Bold" w:cs="Calibri,Bold"/>
          <w:b/>
          <w:bCs/>
          <w:sz w:val="24"/>
          <w:szCs w:val="24"/>
        </w:rPr>
        <w:t>Additional</w:t>
      </w:r>
      <w:proofErr w:type="spellEnd"/>
      <w:r w:rsid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>
        <w:rPr>
          <w:rFonts w:ascii="Calibri,Bold" w:hAnsi="Calibri,Bold" w:cs="Calibri,Bold"/>
          <w:b/>
          <w:bCs/>
          <w:sz w:val="24"/>
          <w:szCs w:val="24"/>
        </w:rPr>
        <w:t>information</w:t>
      </w:r>
      <w:proofErr w:type="spellEnd"/>
      <w:r w:rsid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>
        <w:rPr>
          <w:rFonts w:ascii="Calibri,Bold" w:hAnsi="Calibri,Bold" w:cs="Calibri,Bold"/>
          <w:b/>
          <w:bCs/>
          <w:sz w:val="24"/>
          <w:szCs w:val="24"/>
        </w:rPr>
        <w:t>of</w:t>
      </w:r>
      <w:proofErr w:type="spellEnd"/>
      <w:r w:rsid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>
        <w:rPr>
          <w:rFonts w:ascii="Calibri,Bold" w:hAnsi="Calibri,Bold" w:cs="Calibri,Bold"/>
          <w:b/>
          <w:bCs/>
          <w:sz w:val="24"/>
          <w:szCs w:val="24"/>
        </w:rPr>
        <w:t>the</w:t>
      </w:r>
      <w:proofErr w:type="spellEnd"/>
      <w:r w:rsidR="00AC3F37">
        <w:rPr>
          <w:rFonts w:ascii="Calibri,Bold" w:hAnsi="Calibri,Bold" w:cs="Calibri,Bold"/>
          <w:b/>
          <w:bCs/>
          <w:sz w:val="24"/>
          <w:szCs w:val="24"/>
        </w:rPr>
        <w:t xml:space="preserve"> tender: </w:t>
      </w:r>
      <w:proofErr w:type="spellStart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>Continuous</w:t>
      </w:r>
      <w:proofErr w:type="spellEnd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>Galvanic</w:t>
      </w:r>
      <w:proofErr w:type="spellEnd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>Copper</w:t>
      </w:r>
      <w:proofErr w:type="spellEnd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proofErr w:type="spellStart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>Coating</w:t>
      </w:r>
      <w:proofErr w:type="spellEnd"/>
      <w:r w:rsidR="00AC3F37" w:rsidRPr="00AC3F37">
        <w:rPr>
          <w:rFonts w:ascii="Calibri,Bold" w:hAnsi="Calibri,Bold" w:cs="Calibri,Bold"/>
          <w:b/>
          <w:bCs/>
          <w:sz w:val="24"/>
          <w:szCs w:val="24"/>
        </w:rPr>
        <w:t xml:space="preserve"> line</w:t>
      </w:r>
    </w:p>
    <w:p w:rsidR="00AC3F37" w:rsidRPr="008976ED" w:rsidRDefault="00AC3F37" w:rsidP="008976E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AC3F37" w:rsidRDefault="00AC3F37">
      <w:pPr>
        <w:rPr>
          <w:rFonts w:ascii="Arial" w:hAnsi="Arial" w:cs="Arial"/>
          <w:b/>
          <w:color w:val="000000"/>
          <w:shd w:val="clear" w:color="auto" w:fill="FFFFFF"/>
        </w:rPr>
      </w:pPr>
    </w:p>
    <w:p w:rsidR="004A347F" w:rsidRDefault="004A347F" w:rsidP="004A347F">
      <w:pPr>
        <w:rPr>
          <w:rFonts w:ascii="Arial" w:hAnsi="Arial" w:cs="Arial"/>
          <w:b/>
          <w:color w:val="000000"/>
          <w:shd w:val="clear" w:color="auto" w:fill="FFFFFF"/>
        </w:rPr>
      </w:pPr>
    </w:p>
    <w:p w:rsidR="004A347F" w:rsidRPr="004A347F" w:rsidRDefault="00AC3F37" w:rsidP="004A347F">
      <w:pPr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Byla doplněna </w:t>
      </w:r>
      <w:r w:rsidRPr="00AC3F37">
        <w:rPr>
          <w:rFonts w:ascii="Arial" w:hAnsi="Arial" w:cs="Arial"/>
          <w:b/>
          <w:color w:val="000000"/>
          <w:shd w:val="clear" w:color="auto" w:fill="FFFFFF"/>
        </w:rPr>
        <w:t>Příloha č. 3 ZD - Návrh obchodních podmínek_</w:t>
      </w:r>
      <w:proofErr w:type="spellStart"/>
      <w:r w:rsidRPr="00AC3F37">
        <w:rPr>
          <w:rFonts w:ascii="Arial" w:hAnsi="Arial" w:cs="Arial"/>
          <w:b/>
          <w:color w:val="000000"/>
          <w:shd w:val="clear" w:color="auto" w:fill="FFFFFF"/>
        </w:rPr>
        <w:t>copper</w:t>
      </w:r>
      <w:proofErr w:type="spellEnd"/>
      <w:r w:rsidRPr="00AC3F37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b/>
          <w:color w:val="000000"/>
          <w:shd w:val="clear" w:color="auto" w:fill="FFFFFF"/>
        </w:rPr>
        <w:t>coating</w:t>
      </w:r>
      <w:proofErr w:type="spellEnd"/>
      <w:r w:rsidR="004A347F">
        <w:rPr>
          <w:rFonts w:ascii="Arial" w:hAnsi="Arial" w:cs="Arial"/>
          <w:b/>
          <w:color w:val="000000"/>
          <w:shd w:val="clear" w:color="auto" w:fill="FFFFFF"/>
        </w:rPr>
        <w:t xml:space="preserve">, v části IV. </w:t>
      </w:r>
      <w:r w:rsidR="004A347F" w:rsidRPr="004A347F">
        <w:rPr>
          <w:rFonts w:ascii="Arial" w:hAnsi="Arial" w:cs="Arial"/>
          <w:b/>
          <w:color w:val="000000"/>
          <w:shd w:val="clear" w:color="auto" w:fill="FFFFFF"/>
        </w:rPr>
        <w:t>KUPNÍ CENA A PLATEBNÍ PODMÍNKY</w:t>
      </w:r>
    </w:p>
    <w:p w:rsidR="00AC3F37" w:rsidRPr="00AC3F37" w:rsidRDefault="004A347F" w:rsidP="004A347F">
      <w:pPr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Part IV. </w:t>
      </w:r>
      <w:r w:rsidRPr="004A347F">
        <w:rPr>
          <w:rFonts w:ascii="Arial" w:hAnsi="Arial" w:cs="Arial"/>
          <w:b/>
          <w:color w:val="000000"/>
          <w:shd w:val="clear" w:color="auto" w:fill="FFFFFF"/>
        </w:rPr>
        <w:t>PURCHASE PRICE AND TERMS OF PAYMENT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of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the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Annex</w:t>
      </w:r>
      <w:proofErr w:type="spellEnd"/>
      <w:r w:rsidRPr="004A347F">
        <w:rPr>
          <w:rFonts w:ascii="Arial" w:hAnsi="Arial" w:cs="Arial"/>
          <w:b/>
          <w:color w:val="000000"/>
          <w:shd w:val="clear" w:color="auto" w:fill="FFFFFF"/>
        </w:rPr>
        <w:t xml:space="preserve"> No 3 - Draft business 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terms</w:t>
      </w:r>
      <w:proofErr w:type="spellEnd"/>
      <w:r w:rsidRPr="004A347F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and</w:t>
      </w:r>
      <w:proofErr w:type="spellEnd"/>
      <w:r w:rsidRPr="004A347F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conditions</w:t>
      </w:r>
      <w:proofErr w:type="spellEnd"/>
      <w:r w:rsidRPr="004A347F">
        <w:rPr>
          <w:rFonts w:ascii="Arial" w:hAnsi="Arial" w:cs="Arial"/>
          <w:b/>
          <w:color w:val="000000"/>
          <w:shd w:val="clear" w:color="auto" w:fill="FFFFFF"/>
        </w:rPr>
        <w:t>_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copper</w:t>
      </w:r>
      <w:proofErr w:type="spellEnd"/>
      <w:r w:rsidRPr="004A347F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Pr="004A347F">
        <w:rPr>
          <w:rFonts w:ascii="Arial" w:hAnsi="Arial" w:cs="Arial"/>
          <w:b/>
          <w:color w:val="000000"/>
          <w:shd w:val="clear" w:color="auto" w:fill="FFFFFF"/>
        </w:rPr>
        <w:t>coating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was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completed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>:</w:t>
      </w:r>
    </w:p>
    <w:p w:rsidR="004A347F" w:rsidRDefault="004A347F" w:rsidP="00AC3F37">
      <w:pPr>
        <w:rPr>
          <w:rFonts w:ascii="Arial" w:hAnsi="Arial" w:cs="Arial"/>
          <w:color w:val="000000"/>
          <w:shd w:val="clear" w:color="auto" w:fill="FFFFFF"/>
        </w:rPr>
      </w:pPr>
    </w:p>
    <w:p w:rsidR="00AC3F37" w:rsidRPr="00AC3F37" w:rsidRDefault="00AC3F37" w:rsidP="00AC3F37">
      <w:pPr>
        <w:rPr>
          <w:rFonts w:ascii="Arial" w:hAnsi="Arial" w:cs="Arial"/>
          <w:color w:val="000000"/>
          <w:shd w:val="clear" w:color="auto" w:fill="FFFFFF"/>
        </w:rPr>
      </w:pPr>
      <w:r w:rsidRPr="00AC3F37">
        <w:rPr>
          <w:rFonts w:ascii="Arial" w:hAnsi="Arial" w:cs="Arial"/>
          <w:color w:val="000000"/>
          <w:shd w:val="clear" w:color="auto" w:fill="FFFFFF"/>
        </w:rPr>
        <w:t xml:space="preserve">Každý daňový doklad musí obsahovat název a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reg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gramStart"/>
      <w:r w:rsidRPr="00AC3F37">
        <w:rPr>
          <w:rFonts w:ascii="Arial" w:hAnsi="Arial" w:cs="Arial"/>
          <w:color w:val="000000"/>
          <w:shd w:val="clear" w:color="auto" w:fill="FFFFFF"/>
        </w:rPr>
        <w:t>číslo</w:t>
      </w:r>
      <w:proofErr w:type="gramEnd"/>
      <w:r w:rsidRPr="00AC3F37">
        <w:rPr>
          <w:rFonts w:ascii="Arial" w:hAnsi="Arial" w:cs="Arial"/>
          <w:color w:val="000000"/>
          <w:shd w:val="clear" w:color="auto" w:fill="FFFFFF"/>
        </w:rPr>
        <w:t xml:space="preserve"> projektu: Inovace ve společnosti Cooper-Standard Automotive Česká republika,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reg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gramStart"/>
      <w:r w:rsidRPr="00AC3F37">
        <w:rPr>
          <w:rFonts w:ascii="Arial" w:hAnsi="Arial" w:cs="Arial"/>
          <w:color w:val="000000"/>
          <w:shd w:val="clear" w:color="auto" w:fill="FFFFFF"/>
        </w:rPr>
        <w:t>č.</w:t>
      </w:r>
      <w:proofErr w:type="gramEnd"/>
      <w:r w:rsidRPr="00AC3F37">
        <w:rPr>
          <w:rFonts w:ascii="Arial" w:hAnsi="Arial" w:cs="Arial"/>
          <w:color w:val="000000"/>
          <w:shd w:val="clear" w:color="auto" w:fill="FFFFFF"/>
        </w:rPr>
        <w:t xml:space="preserve"> CZ.01.1.02/0.0/0.0/15_014/0005815.</w:t>
      </w:r>
    </w:p>
    <w:p w:rsidR="00AC3F37" w:rsidRPr="00AC3F37" w:rsidRDefault="00AC3F37" w:rsidP="00AC3F37">
      <w:pPr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Each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invoice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must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contain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the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name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and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Project ID: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Innovation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at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Cooper-Standard Automotive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Czech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Republic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reg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Pr="00AC3F37">
        <w:rPr>
          <w:rFonts w:ascii="Arial" w:hAnsi="Arial" w:cs="Arial"/>
          <w:color w:val="000000"/>
          <w:shd w:val="clear" w:color="auto" w:fill="FFFFFF"/>
        </w:rPr>
        <w:t>num</w:t>
      </w:r>
      <w:proofErr w:type="spellEnd"/>
      <w:r w:rsidRPr="00AC3F37">
        <w:rPr>
          <w:rFonts w:ascii="Arial" w:hAnsi="Arial" w:cs="Arial"/>
          <w:color w:val="000000"/>
          <w:shd w:val="clear" w:color="auto" w:fill="FFFFFF"/>
        </w:rPr>
        <w:t>.: CZ.01.1.02/0.0/0.0/15_014/0005815</w:t>
      </w:r>
    </w:p>
    <w:p w:rsidR="00AC3F37" w:rsidRDefault="00AC3F37">
      <w:pPr>
        <w:rPr>
          <w:rFonts w:ascii="Arial" w:hAnsi="Arial" w:cs="Arial"/>
          <w:color w:val="000000"/>
          <w:u w:val="single"/>
          <w:shd w:val="clear" w:color="auto" w:fill="FFFFFF"/>
        </w:rPr>
      </w:pPr>
    </w:p>
    <w:p w:rsidR="003904BD" w:rsidRPr="004A347F" w:rsidRDefault="003904BD" w:rsidP="003904BD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 Třebíči dne 11. 11</w:t>
      </w:r>
      <w:r w:rsidRPr="004A347F">
        <w:rPr>
          <w:rFonts w:ascii="Arial" w:hAnsi="Arial" w:cs="Arial"/>
          <w:color w:val="000000"/>
          <w:shd w:val="clear" w:color="auto" w:fill="FFFFFF"/>
        </w:rPr>
        <w:t>. 2016</w:t>
      </w:r>
    </w:p>
    <w:p w:rsidR="003904BD" w:rsidRPr="00AC3F37" w:rsidRDefault="003904BD">
      <w:pPr>
        <w:rPr>
          <w:rFonts w:ascii="Arial" w:hAnsi="Arial" w:cs="Arial"/>
          <w:color w:val="000000"/>
          <w:u w:val="single"/>
          <w:shd w:val="clear" w:color="auto" w:fill="FFFFFF"/>
        </w:rPr>
      </w:pPr>
    </w:p>
    <w:p w:rsidR="00AC3F37" w:rsidRDefault="004A347F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u w:val="single"/>
          <w:shd w:val="clear" w:color="auto" w:fill="FFFFFF"/>
          <w:lang w:eastAsia="cs-CZ"/>
        </w:rPr>
        <w:drawing>
          <wp:inline distT="0" distB="0" distL="0" distR="0">
            <wp:extent cx="2619375" cy="1933575"/>
            <wp:effectExtent l="1905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ED" w:rsidRDefault="008976ED">
      <w:pPr>
        <w:rPr>
          <w:rFonts w:ascii="Arial" w:hAnsi="Arial" w:cs="Arial"/>
          <w:color w:val="000000"/>
          <w:shd w:val="clear" w:color="auto" w:fill="FFFFFF"/>
        </w:rPr>
      </w:pPr>
      <w:r w:rsidRPr="004A347F">
        <w:rPr>
          <w:rFonts w:ascii="Arial" w:hAnsi="Arial" w:cs="Arial"/>
          <w:color w:val="000000"/>
          <w:shd w:val="clear" w:color="auto" w:fill="FFFFFF"/>
        </w:rPr>
        <w:t>Ing. Eliška Lisá</w:t>
      </w:r>
    </w:p>
    <w:p w:rsidR="004A347F" w:rsidRPr="004A347F" w:rsidRDefault="004A347F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VIA ALTA a.s.</w:t>
      </w:r>
    </w:p>
    <w:sectPr w:rsidR="004A347F" w:rsidRPr="004A347F" w:rsidSect="00967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6A3"/>
    <w:rsid w:val="00330AFA"/>
    <w:rsid w:val="003904BD"/>
    <w:rsid w:val="004A347F"/>
    <w:rsid w:val="008976ED"/>
    <w:rsid w:val="00967E95"/>
    <w:rsid w:val="00AC3F37"/>
    <w:rsid w:val="00DD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E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2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lisa</cp:lastModifiedBy>
  <cp:revision>2</cp:revision>
  <dcterms:created xsi:type="dcterms:W3CDTF">2016-11-11T08:23:00Z</dcterms:created>
  <dcterms:modified xsi:type="dcterms:W3CDTF">2016-11-11T08:23:00Z</dcterms:modified>
</cp:coreProperties>
</file>