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95CEF" w:rsidRPr="00395CEF">
            <w:rPr>
              <w:rFonts w:ascii="Verdana" w:hAnsi="Verdana"/>
              <w:b/>
              <w:sz w:val="20"/>
              <w:szCs w:val="20"/>
              <w:lang w:eastAsia="cs-CZ"/>
            </w:rPr>
            <w:t>Výstavba základní technické infrastruktury pro průmyslovou zónu v </w:t>
          </w:r>
          <w:proofErr w:type="spellStart"/>
          <w:r w:rsidR="00395CEF" w:rsidRPr="00395CEF">
            <w:rPr>
              <w:rFonts w:ascii="Verdana" w:hAnsi="Verdana"/>
              <w:b/>
              <w:sz w:val="20"/>
              <w:szCs w:val="20"/>
              <w:lang w:eastAsia="cs-CZ"/>
            </w:rPr>
            <w:t>Zábědově</w:t>
          </w:r>
          <w:proofErr w:type="spellEnd"/>
          <w:r w:rsidR="00395CEF" w:rsidRPr="00395CEF">
            <w:rPr>
              <w:rFonts w:ascii="Verdana" w:hAnsi="Verdana"/>
              <w:b/>
              <w:sz w:val="20"/>
              <w:szCs w:val="20"/>
              <w:lang w:eastAsia="cs-CZ"/>
            </w:rPr>
            <w:t xml:space="preserve"> – III. etapa</w:t>
          </w:r>
          <w:r w:rsidR="00395CEF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542DBD" w:rsidRPr="002B4591" w:rsidRDefault="00542DBD" w:rsidP="00542DBD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542DBD" w:rsidRPr="00B36ED2" w:rsidRDefault="00542DBD" w:rsidP="00542DBD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:rsidR="00542DBD" w:rsidRPr="00B36ED2" w:rsidRDefault="00542DBD" w:rsidP="00542DBD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542DBD" w:rsidRDefault="00542DBD" w:rsidP="00542DBD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542DBD" w:rsidRPr="00D9397F" w:rsidRDefault="00542DBD" w:rsidP="00542DBD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:rsidR="00542DBD" w:rsidRPr="00D9397F" w:rsidRDefault="00542DBD" w:rsidP="00542DBD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:rsidR="00542DBD" w:rsidRDefault="00542DBD" w:rsidP="00542DBD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:rsidR="00542DBD" w:rsidRPr="00E44C67" w:rsidRDefault="00542DBD" w:rsidP="00542DBD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E44C67">
        <w:rPr>
          <w:rFonts w:ascii="Verdana" w:hAnsi="Verdana" w:cs="Arial"/>
          <w:sz w:val="20"/>
          <w:szCs w:val="20"/>
        </w:rPr>
        <w:t xml:space="preserve">rozumí </w:t>
      </w:r>
      <w:r w:rsidRPr="00E44C67">
        <w:rPr>
          <w:rFonts w:ascii="Verdana" w:hAnsi="Verdana" w:cs="Arial"/>
          <w:b/>
          <w:sz w:val="20"/>
          <w:szCs w:val="20"/>
        </w:rPr>
        <w:t>osvědčení o autorizaci</w:t>
      </w:r>
      <w:r w:rsidRPr="00E44C67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542DBD" w:rsidRPr="00E44C67" w:rsidRDefault="00542DBD" w:rsidP="00542DBD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E44C67">
        <w:rPr>
          <w:rFonts w:ascii="Verdana" w:hAnsi="Verdana" w:cs="Arial"/>
          <w:b/>
          <w:sz w:val="20"/>
          <w:szCs w:val="20"/>
        </w:rPr>
        <w:t>Dopravní stavby</w:t>
      </w:r>
      <w:r w:rsidRPr="00E44C67">
        <w:rPr>
          <w:rFonts w:ascii="Verdana" w:hAnsi="Verdana" w:cs="Arial"/>
          <w:sz w:val="20"/>
          <w:szCs w:val="20"/>
        </w:rPr>
        <w:t>.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</w:t>
    </w:r>
    <w:proofErr w:type="gramStart"/>
    <w:r w:rsidR="00F52A9F">
      <w:rPr>
        <w:rFonts w:ascii="Arial" w:hAnsi="Arial" w:cs="Arial"/>
        <w:i/>
        <w:sz w:val="20"/>
        <w:szCs w:val="20"/>
      </w:rPr>
      <w:t xml:space="preserve">prohlášení - </w:t>
    </w:r>
    <w:r w:rsidR="00A62358">
      <w:rPr>
        <w:rFonts w:ascii="Arial" w:hAnsi="Arial" w:cs="Arial"/>
        <w:i/>
        <w:sz w:val="20"/>
        <w:szCs w:val="20"/>
      </w:rPr>
      <w:t>Profesní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95CEF"/>
    <w:rsid w:val="003D6E9A"/>
    <w:rsid w:val="00473906"/>
    <w:rsid w:val="004C7740"/>
    <w:rsid w:val="00536BE2"/>
    <w:rsid w:val="00542DBD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ED15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395C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2019-02-14T13:49:00Z</dcterms:modified>
</cp:coreProperties>
</file>