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533F" w14:textId="37F765E0" w:rsidR="008A46C7" w:rsidRDefault="008A46C7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0B71D0">
        <w:rPr>
          <w:rFonts w:asciiTheme="minorHAnsi" w:hAnsiTheme="minorHAnsi" w:cs="Arial"/>
          <w:b/>
          <w:bCs/>
          <w:szCs w:val="22"/>
        </w:rPr>
        <w:t>6</w:t>
      </w:r>
    </w:p>
    <w:p w14:paraId="0460C5A1" w14:textId="6A93500C" w:rsidR="0037709F" w:rsidRPr="00FC3795" w:rsidRDefault="00A71BDD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Čestné p</w:t>
      </w:r>
      <w:r w:rsidR="0037709F" w:rsidRPr="00FC3795">
        <w:rPr>
          <w:rFonts w:asciiTheme="minorHAnsi" w:hAnsiTheme="minorHAnsi" w:cstheme="minorHAnsi"/>
          <w:b/>
          <w:bCs/>
          <w:sz w:val="28"/>
          <w:szCs w:val="28"/>
        </w:rPr>
        <w:t>rohlášení o sp</w:t>
      </w:r>
      <w:r w:rsidR="004153B3" w:rsidRPr="00FC3795">
        <w:rPr>
          <w:rFonts w:asciiTheme="minorHAnsi" w:hAnsiTheme="minorHAnsi" w:cstheme="minorHAnsi"/>
          <w:b/>
          <w:bCs/>
          <w:sz w:val="28"/>
          <w:szCs w:val="28"/>
        </w:rPr>
        <w:t xml:space="preserve">lnění </w:t>
      </w:r>
      <w:r w:rsidR="00FC3795" w:rsidRPr="00FC3795">
        <w:rPr>
          <w:rFonts w:asciiTheme="minorHAnsi" w:hAnsiTheme="minorHAnsi" w:cstheme="minorHAnsi"/>
          <w:b/>
          <w:bCs/>
          <w:sz w:val="28"/>
          <w:szCs w:val="28"/>
        </w:rPr>
        <w:t>technické kvalifikace</w:t>
      </w: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E1208B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E1208B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E1208B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E1208B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E1208B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3246E825" w:rsidR="00C9462B" w:rsidRDefault="00C9462B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CB4C0F">
        <w:rPr>
          <w:rFonts w:asciiTheme="minorHAnsi" w:hAnsiTheme="minorHAnsi" w:cstheme="minorHAnsi"/>
          <w:sz w:val="22"/>
          <w:szCs w:val="22"/>
        </w:rPr>
        <w:t>čestně prohlašuji, že jako účastník v</w:t>
      </w:r>
      <w:r w:rsidR="00A8163C">
        <w:rPr>
          <w:rFonts w:asciiTheme="minorHAnsi" w:hAnsiTheme="minorHAnsi" w:cstheme="minorHAnsi"/>
          <w:sz w:val="22"/>
          <w:szCs w:val="22"/>
        </w:rPr>
        <w:t xml:space="preserve"> zadávacím </w:t>
      </w:r>
      <w:r w:rsidRPr="00CB4C0F">
        <w:rPr>
          <w:rFonts w:asciiTheme="minorHAnsi" w:hAnsiTheme="minorHAnsi" w:cstheme="minorHAnsi"/>
          <w:sz w:val="22"/>
          <w:szCs w:val="22"/>
        </w:rPr>
        <w:t>řízení o veřejnou zakázku s názvem „</w:t>
      </w:r>
      <w:r w:rsidR="000B71D0" w:rsidRPr="005A04FB">
        <w:rPr>
          <w:rFonts w:asciiTheme="minorHAnsi" w:hAnsiTheme="minorHAnsi" w:cstheme="minorHAnsi"/>
          <w:b/>
          <w:bCs/>
          <w:sz w:val="22"/>
          <w:szCs w:val="18"/>
        </w:rPr>
        <w:t>Výběr projektanta pro zpracování projektové dokumentace k akci Bitozeves - revitalizace statku Tatinná, objekt sušárny chmele</w:t>
      </w:r>
      <w:r w:rsidRPr="00CB4C0F">
        <w:rPr>
          <w:rFonts w:asciiTheme="minorHAnsi" w:hAnsiTheme="minorHAnsi" w:cstheme="minorHAnsi"/>
          <w:sz w:val="22"/>
          <w:szCs w:val="22"/>
        </w:rPr>
        <w:t xml:space="preserve">“, splňuji technickou kvalifikaci podle § 79 odst. 2 písm. </w:t>
      </w:r>
      <w:r w:rsidR="000211E6">
        <w:rPr>
          <w:rFonts w:asciiTheme="minorHAnsi" w:hAnsiTheme="minorHAnsi" w:cstheme="minorHAnsi"/>
          <w:sz w:val="22"/>
          <w:szCs w:val="22"/>
        </w:rPr>
        <w:t>b</w:t>
      </w:r>
      <w:r w:rsidRPr="00CB4C0F">
        <w:rPr>
          <w:rFonts w:asciiTheme="minorHAnsi" w:hAnsiTheme="minorHAnsi" w:cstheme="minorHAnsi"/>
          <w:sz w:val="22"/>
          <w:szCs w:val="22"/>
        </w:rPr>
        <w:t xml:space="preserve">) zákona </w:t>
      </w:r>
      <w:bookmarkStart w:id="0" w:name="_Hlk23521045"/>
      <w:r w:rsidRPr="00CB4C0F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0"/>
      <w:r w:rsidRPr="00CB4C0F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0211E6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Pr="00CB4C0F">
        <w:rPr>
          <w:rFonts w:asciiTheme="minorHAnsi" w:hAnsiTheme="minorHAnsi" w:cstheme="minorHAnsi"/>
          <w:sz w:val="22"/>
          <w:szCs w:val="22"/>
        </w:rPr>
        <w:t xml:space="preserve">“), stanovenou zadavatelem </w:t>
      </w:r>
      <w:r w:rsidR="000B71D0" w:rsidRPr="005A04FB">
        <w:rPr>
          <w:rFonts w:asciiTheme="minorHAnsi" w:hAnsiTheme="minorHAnsi" w:cstheme="minorHAnsi"/>
          <w:b/>
          <w:bCs/>
          <w:sz w:val="22"/>
          <w:szCs w:val="22"/>
        </w:rPr>
        <w:t>Obec Bitozeves</w:t>
      </w:r>
      <w:r w:rsidR="000B71D0" w:rsidRPr="005A04FB">
        <w:rPr>
          <w:rFonts w:asciiTheme="minorHAnsi" w:hAnsiTheme="minorHAnsi" w:cstheme="minorHAnsi"/>
          <w:sz w:val="22"/>
          <w:szCs w:val="22"/>
        </w:rPr>
        <w:t>, IČ: 00556238, se sídlem: Bitozeves 50, PSČ 44001</w:t>
      </w:r>
      <w:r w:rsidRPr="00CB4C0F">
        <w:rPr>
          <w:rFonts w:asciiTheme="minorHAnsi" w:hAnsiTheme="minorHAnsi" w:cstheme="minorHAnsi"/>
          <w:sz w:val="22"/>
          <w:szCs w:val="22"/>
        </w:rPr>
        <w:t xml:space="preserve">, v zadávacích podmínkách k výše specifikované veřejné zakázce, a předkládám níže uvedený seznam poskytnutých </w:t>
      </w:r>
      <w:r w:rsidR="000B71D0">
        <w:rPr>
          <w:rFonts w:asciiTheme="minorHAnsi" w:hAnsiTheme="minorHAnsi" w:cstheme="minorHAnsi"/>
          <w:sz w:val="22"/>
          <w:szCs w:val="22"/>
        </w:rPr>
        <w:t>služeb</w:t>
      </w:r>
      <w:r w:rsidR="001273B1" w:rsidRPr="00CB4C0F">
        <w:rPr>
          <w:rFonts w:asciiTheme="minorHAnsi" w:hAnsiTheme="minorHAnsi" w:cstheme="minorHAnsi"/>
          <w:sz w:val="22"/>
          <w:szCs w:val="22"/>
        </w:rPr>
        <w:t>.</w:t>
      </w:r>
    </w:p>
    <w:p w14:paraId="462FFB48" w14:textId="77777777" w:rsidR="009609E1" w:rsidRDefault="009609E1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2A756295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0B71D0">
        <w:rPr>
          <w:rFonts w:asciiTheme="minorHAnsi" w:hAnsiTheme="minorHAnsi" w:cstheme="minorHAnsi"/>
          <w:b/>
          <w:sz w:val="22"/>
          <w:szCs w:val="22"/>
        </w:rPr>
        <w:t>SLUŽEB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3A0E2D">
        <w:rPr>
          <w:rFonts w:asciiTheme="minorHAnsi" w:hAnsiTheme="minorHAnsi" w:cstheme="minorHAnsi"/>
          <w:b/>
          <w:sz w:val="22"/>
          <w:szCs w:val="22"/>
        </w:rPr>
        <w:t>5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C4EE6" w14:textId="0D2EB3DC" w:rsidR="00A16B06" w:rsidRDefault="00A16B06" w:rsidP="00A16B06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</w:t>
      </w:r>
      <w:r w:rsidR="00CB4C0F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C3795">
        <w:rPr>
          <w:rFonts w:asciiTheme="minorHAnsi" w:hAnsiTheme="minorHAnsi" w:cstheme="minorHAnsi"/>
          <w:sz w:val="22"/>
          <w:szCs w:val="22"/>
        </w:rPr>
        <w:t>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5 letech před zahájením </w:t>
      </w:r>
      <w:r w:rsidR="00CB4C0F">
        <w:rPr>
          <w:rFonts w:asciiTheme="minorHAnsi" w:hAnsiTheme="minorHAnsi" w:cstheme="minorHAnsi"/>
          <w:sz w:val="22"/>
          <w:szCs w:val="22"/>
        </w:rPr>
        <w:t>zadávacího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0B71D0">
        <w:rPr>
          <w:rFonts w:asciiTheme="minorHAnsi" w:hAnsiTheme="minorHAnsi" w:cstheme="minorHAnsi"/>
          <w:sz w:val="22"/>
          <w:szCs w:val="22"/>
        </w:rPr>
        <w:t>služby</w:t>
      </w:r>
      <w:r w:rsidRPr="003A0E2D">
        <w:rPr>
          <w:rFonts w:asciiTheme="minorHAnsi" w:hAnsiTheme="minorHAnsi" w:cstheme="minorHAnsi"/>
          <w:sz w:val="22"/>
          <w:szCs w:val="22"/>
        </w:rPr>
        <w:t xml:space="preserve"> </w:t>
      </w:r>
      <w:r w:rsidR="00977DEE">
        <w:rPr>
          <w:rFonts w:asciiTheme="minorHAnsi" w:hAnsiTheme="minorHAnsi" w:cstheme="minorHAnsi"/>
          <w:sz w:val="22"/>
          <w:szCs w:val="22"/>
        </w:rPr>
        <w:t xml:space="preserve">(min. </w:t>
      </w:r>
      <w:r w:rsidR="000B71D0">
        <w:rPr>
          <w:rFonts w:asciiTheme="minorHAnsi" w:hAnsiTheme="minorHAnsi" w:cstheme="minorHAnsi"/>
          <w:sz w:val="22"/>
          <w:szCs w:val="22"/>
        </w:rPr>
        <w:t>1</w:t>
      </w:r>
      <w:r w:rsidR="00977DEE">
        <w:rPr>
          <w:rFonts w:asciiTheme="minorHAnsi" w:hAnsiTheme="minorHAnsi" w:cstheme="minorHAnsi"/>
          <w:sz w:val="22"/>
          <w:szCs w:val="22"/>
        </w:rPr>
        <w:t xml:space="preserve">) </w:t>
      </w:r>
      <w:r w:rsidR="000B71D0" w:rsidRPr="007A03F4">
        <w:rPr>
          <w:rFonts w:ascii="Calibri" w:hAnsi="Calibri" w:cs="Calibri"/>
          <w:sz w:val="22"/>
          <w:szCs w:val="22"/>
        </w:rPr>
        <w:t>spočíva</w:t>
      </w:r>
      <w:r w:rsidR="000B71D0">
        <w:rPr>
          <w:rFonts w:ascii="Calibri" w:hAnsi="Calibri" w:cs="Calibri"/>
          <w:sz w:val="22"/>
          <w:szCs w:val="22"/>
        </w:rPr>
        <w:t xml:space="preserve">jící </w:t>
      </w:r>
      <w:r w:rsidR="000B71D0" w:rsidRPr="007A03F4">
        <w:rPr>
          <w:rFonts w:ascii="Calibri" w:hAnsi="Calibri" w:cs="Calibri"/>
          <w:sz w:val="22"/>
          <w:szCs w:val="22"/>
        </w:rPr>
        <w:t>ve vypracování projektové dokumentace pro stavební</w:t>
      </w:r>
      <w:r w:rsidR="000B71D0">
        <w:rPr>
          <w:rFonts w:ascii="Calibri" w:hAnsi="Calibri" w:cs="Calibri"/>
          <w:sz w:val="22"/>
          <w:szCs w:val="22"/>
        </w:rPr>
        <w:t xml:space="preserve"> </w:t>
      </w:r>
      <w:r w:rsidR="000B71D0" w:rsidRPr="007A03F4">
        <w:rPr>
          <w:rFonts w:ascii="Calibri" w:hAnsi="Calibri" w:cs="Calibri"/>
          <w:sz w:val="22"/>
          <w:szCs w:val="22"/>
        </w:rPr>
        <w:t>povolení (ev. dokumentace pro provedení stavby nebo jednostupňové projektové dokumentace ev. dokumentace pro provádění stavby dle nového stavebního zákona) s vydaným pravomocným stavebním povolením vztahující</w:t>
      </w:r>
      <w:r w:rsidR="000B71D0">
        <w:rPr>
          <w:rFonts w:ascii="Calibri" w:hAnsi="Calibri" w:cs="Calibri"/>
          <w:sz w:val="22"/>
          <w:szCs w:val="22"/>
        </w:rPr>
        <w:t xml:space="preserve"> se</w:t>
      </w:r>
      <w:r w:rsidR="000B71D0" w:rsidRPr="007A03F4">
        <w:rPr>
          <w:rFonts w:ascii="Calibri" w:hAnsi="Calibri" w:cs="Calibri"/>
          <w:sz w:val="22"/>
          <w:szCs w:val="22"/>
        </w:rPr>
        <w:t xml:space="preserve"> </w:t>
      </w:r>
      <w:r w:rsidR="000B71D0">
        <w:rPr>
          <w:rFonts w:ascii="Calibri" w:hAnsi="Calibri" w:cs="Calibri"/>
          <w:sz w:val="22"/>
          <w:szCs w:val="22"/>
        </w:rPr>
        <w:t>k </w:t>
      </w:r>
      <w:r w:rsidR="000B71D0" w:rsidRPr="007A03F4">
        <w:rPr>
          <w:rFonts w:ascii="Calibri" w:hAnsi="Calibri" w:cs="Calibri"/>
          <w:sz w:val="22"/>
          <w:szCs w:val="22"/>
        </w:rPr>
        <w:t>rekonstrukc</w:t>
      </w:r>
      <w:r w:rsidR="000B71D0">
        <w:rPr>
          <w:rFonts w:ascii="Calibri" w:hAnsi="Calibri" w:cs="Calibri"/>
          <w:sz w:val="22"/>
          <w:szCs w:val="22"/>
        </w:rPr>
        <w:t>i či novostavbě</w:t>
      </w:r>
      <w:r w:rsidR="000B71D0" w:rsidRPr="007A03F4">
        <w:rPr>
          <w:rFonts w:ascii="Calibri" w:hAnsi="Calibri" w:cs="Calibri"/>
          <w:sz w:val="22"/>
          <w:szCs w:val="22"/>
        </w:rPr>
        <w:t xml:space="preserve"> </w:t>
      </w:r>
      <w:r w:rsidR="000B71D0">
        <w:rPr>
          <w:rFonts w:ascii="Calibri" w:hAnsi="Calibri" w:cs="Calibri"/>
          <w:sz w:val="22"/>
          <w:szCs w:val="22"/>
        </w:rPr>
        <w:t>pozemní</w:t>
      </w:r>
      <w:r w:rsidR="000B71D0" w:rsidRPr="007A03F4">
        <w:rPr>
          <w:rFonts w:ascii="Calibri" w:hAnsi="Calibri" w:cs="Calibri"/>
          <w:sz w:val="22"/>
          <w:szCs w:val="22"/>
        </w:rPr>
        <w:t xml:space="preserve"> stavby s rozpočtovými náklady stavby min. </w:t>
      </w:r>
      <w:r w:rsidR="000B71D0">
        <w:rPr>
          <w:rFonts w:ascii="Calibri" w:hAnsi="Calibri" w:cs="Calibri"/>
          <w:sz w:val="22"/>
          <w:szCs w:val="22"/>
        </w:rPr>
        <w:t>25</w:t>
      </w:r>
      <w:r w:rsidR="000B71D0" w:rsidRPr="007A03F4">
        <w:rPr>
          <w:rFonts w:ascii="Calibri" w:hAnsi="Calibri" w:cs="Calibri"/>
          <w:sz w:val="22"/>
          <w:szCs w:val="22"/>
        </w:rPr>
        <w:t xml:space="preserve"> mil. Kč bez DPH (dle směrného rozpočtu, který byl vypracován k projektové dokumentaci)</w:t>
      </w:r>
      <w:r w:rsidR="00896DCF">
        <w:rPr>
          <w:rFonts w:ascii="Calibri" w:hAnsi="Calibri" w:cs="Calibri"/>
          <w:sz w:val="22"/>
          <w:szCs w:val="22"/>
        </w:rPr>
        <w:t>.</w:t>
      </w:r>
    </w:p>
    <w:p w14:paraId="048FB565" w14:textId="77777777" w:rsidR="00896DCF" w:rsidRDefault="00896DCF" w:rsidP="00A16B0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15"/>
        <w:gridCol w:w="3158"/>
        <w:gridCol w:w="1370"/>
        <w:gridCol w:w="1465"/>
        <w:gridCol w:w="1985"/>
      </w:tblGrid>
      <w:tr w:rsidR="000B71D0" w:rsidRPr="00FC3795" w14:paraId="6F0AC894" w14:textId="15399C5B" w:rsidTr="000B71D0">
        <w:tc>
          <w:tcPr>
            <w:tcW w:w="1515" w:type="dxa"/>
            <w:shd w:val="clear" w:color="auto" w:fill="DAEEF3" w:themeFill="accent5" w:themeFillTint="33"/>
          </w:tcPr>
          <w:p w14:paraId="192A6710" w14:textId="21153771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název, IČ a sídlo</w:t>
            </w:r>
          </w:p>
        </w:tc>
        <w:tc>
          <w:tcPr>
            <w:tcW w:w="3158" w:type="dxa"/>
            <w:shd w:val="clear" w:color="auto" w:fill="DAEEF3" w:themeFill="accent5" w:themeFillTint="33"/>
          </w:tcPr>
          <w:p w14:paraId="0AC0912E" w14:textId="10D1814D" w:rsidR="000B71D0" w:rsidRPr="00FC3795" w:rsidRDefault="00D2606C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0B7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ázev zakázky a </w:t>
            </w:r>
            <w:r w:rsidR="000B71D0"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 w:rsidR="000B7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14:paraId="188E4650" w14:textId="48B4E844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celkovou cenu bez DPH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252C322C" w14:textId="5F3380A4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B8D83EC" w14:textId="775CE1BD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bookmarkEnd w:id="1"/>
      <w:tr w:rsidR="000B71D0" w:rsidRPr="00FC3795" w14:paraId="58DD46FB" w14:textId="728D970F" w:rsidTr="000B71D0">
        <w:tc>
          <w:tcPr>
            <w:tcW w:w="1515" w:type="dxa"/>
          </w:tcPr>
          <w:p w14:paraId="2321478D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8" w:type="dxa"/>
          </w:tcPr>
          <w:p w14:paraId="087F2E31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14:paraId="121BCBFF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5" w:type="dxa"/>
          </w:tcPr>
          <w:p w14:paraId="4F6D9FF8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EDEFC" w14:textId="77777777" w:rsidR="000B71D0" w:rsidRPr="00FC3795" w:rsidRDefault="000B71D0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92C4F0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CE436" w14:textId="46D31769" w:rsidR="000B71D0" w:rsidRDefault="000B71D0" w:rsidP="000B71D0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zadávacího </w:t>
      </w:r>
      <w:r w:rsidRPr="00FC3795">
        <w:rPr>
          <w:rFonts w:asciiTheme="minorHAnsi" w:hAnsiTheme="minorHAnsi" w:cstheme="minorHAnsi"/>
          <w:sz w:val="22"/>
          <w:szCs w:val="22"/>
        </w:rPr>
        <w:t>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5 letech před zahájením </w:t>
      </w:r>
      <w:r>
        <w:rPr>
          <w:rFonts w:asciiTheme="minorHAnsi" w:hAnsiTheme="minorHAnsi" w:cstheme="minorHAnsi"/>
          <w:sz w:val="22"/>
          <w:szCs w:val="22"/>
        </w:rPr>
        <w:t>zadávacího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>
        <w:rPr>
          <w:rFonts w:asciiTheme="minorHAnsi" w:hAnsiTheme="minorHAnsi" w:cstheme="minorHAnsi"/>
          <w:sz w:val="22"/>
          <w:szCs w:val="22"/>
        </w:rPr>
        <w:t>služby</w:t>
      </w:r>
      <w:r w:rsidRPr="003A0E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(min. 1) </w:t>
      </w:r>
      <w:r w:rsidRPr="007A03F4">
        <w:rPr>
          <w:rFonts w:ascii="Calibri" w:hAnsi="Calibri" w:cs="Calibri"/>
          <w:sz w:val="22"/>
          <w:szCs w:val="22"/>
        </w:rPr>
        <w:t>spočíva</w:t>
      </w:r>
      <w:r>
        <w:rPr>
          <w:rFonts w:ascii="Calibri" w:hAnsi="Calibri" w:cs="Calibri"/>
          <w:sz w:val="22"/>
          <w:szCs w:val="22"/>
        </w:rPr>
        <w:t xml:space="preserve">jící </w:t>
      </w:r>
      <w:r w:rsidRPr="007A03F4">
        <w:rPr>
          <w:rFonts w:ascii="Calibri" w:hAnsi="Calibri" w:cs="Calibri"/>
          <w:sz w:val="22"/>
          <w:szCs w:val="22"/>
        </w:rPr>
        <w:t xml:space="preserve">ve vypracování dokumentace pro </w:t>
      </w:r>
      <w:r>
        <w:rPr>
          <w:rFonts w:ascii="Calibri" w:hAnsi="Calibri" w:cs="Calibri"/>
          <w:sz w:val="22"/>
          <w:szCs w:val="22"/>
        </w:rPr>
        <w:t>provádění</w:t>
      </w:r>
      <w:r w:rsidRPr="007A03F4">
        <w:rPr>
          <w:rFonts w:ascii="Calibri" w:hAnsi="Calibri" w:cs="Calibri"/>
          <w:sz w:val="22"/>
          <w:szCs w:val="22"/>
        </w:rPr>
        <w:t xml:space="preserve"> stavby (ev. vypracování jednostupňové projektové dokumentace) vztahující</w:t>
      </w:r>
      <w:r>
        <w:rPr>
          <w:rFonts w:ascii="Calibri" w:hAnsi="Calibri" w:cs="Calibri"/>
          <w:sz w:val="22"/>
          <w:szCs w:val="22"/>
        </w:rPr>
        <w:t xml:space="preserve"> se</w:t>
      </w:r>
      <w:r w:rsidRPr="007A03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 </w:t>
      </w:r>
      <w:r w:rsidRPr="007A03F4">
        <w:rPr>
          <w:rFonts w:ascii="Calibri" w:hAnsi="Calibri" w:cs="Calibri"/>
          <w:sz w:val="22"/>
          <w:szCs w:val="22"/>
        </w:rPr>
        <w:t>rekonstrukc</w:t>
      </w:r>
      <w:r>
        <w:rPr>
          <w:rFonts w:ascii="Calibri" w:hAnsi="Calibri" w:cs="Calibri"/>
          <w:sz w:val="22"/>
          <w:szCs w:val="22"/>
        </w:rPr>
        <w:t>i či novostavbě</w:t>
      </w:r>
      <w:r w:rsidRPr="007A03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pozemní</w:t>
      </w:r>
      <w:r w:rsidRPr="007A03F4">
        <w:rPr>
          <w:rFonts w:ascii="Calibri" w:hAnsi="Calibri" w:cs="Calibri"/>
          <w:sz w:val="22"/>
          <w:szCs w:val="22"/>
        </w:rPr>
        <w:t xml:space="preserve"> stavby s rozpočtovými náklady stavby min. </w:t>
      </w:r>
      <w:r>
        <w:rPr>
          <w:rFonts w:ascii="Calibri" w:hAnsi="Calibri" w:cs="Calibri"/>
          <w:sz w:val="22"/>
          <w:szCs w:val="22"/>
        </w:rPr>
        <w:t>25</w:t>
      </w:r>
      <w:r w:rsidRPr="007A03F4">
        <w:rPr>
          <w:rFonts w:ascii="Calibri" w:hAnsi="Calibri" w:cs="Calibri"/>
          <w:sz w:val="22"/>
          <w:szCs w:val="22"/>
        </w:rPr>
        <w:t xml:space="preserve"> mil. Kč bez DPH (stavba musela být dle takové projektové dokumentace zhotovena a zkolaudována), přičemž v tomto případě se rozpočtovými náklady rozumí souhrn vynaložených nákladů na zhotovení stavby, a to v součtu stavebních prací, dodávek a služeb všech stavebních objektů a provozních souborů stavby v Kč bez DPH, dle smlouvy o dílo uzavřené se zhotovitelem stavby</w:t>
      </w:r>
      <w:r>
        <w:rPr>
          <w:rFonts w:ascii="Calibri" w:hAnsi="Calibri" w:cs="Calibri"/>
          <w:sz w:val="22"/>
          <w:szCs w:val="22"/>
        </w:rPr>
        <w:t>.</w:t>
      </w:r>
    </w:p>
    <w:p w14:paraId="7FF38379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A7BB0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F60D2F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7CFBF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4CCF9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E726E" w14:textId="77777777" w:rsidR="00782F21" w:rsidRDefault="00782F21" w:rsidP="00FC37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E507A" w14:textId="77777777" w:rsidR="00A33444" w:rsidRDefault="00A33444" w:rsidP="00A334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6A762" w14:textId="77777777" w:rsidR="000B71D0" w:rsidRDefault="000B71D0" w:rsidP="00A3344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15"/>
        <w:gridCol w:w="3158"/>
        <w:gridCol w:w="1370"/>
        <w:gridCol w:w="1465"/>
        <w:gridCol w:w="1985"/>
      </w:tblGrid>
      <w:tr w:rsidR="000B71D0" w:rsidRPr="00FC3795" w14:paraId="4DFC7F2E" w14:textId="77777777" w:rsidTr="00314595">
        <w:tc>
          <w:tcPr>
            <w:tcW w:w="1515" w:type="dxa"/>
            <w:shd w:val="clear" w:color="auto" w:fill="DAEEF3" w:themeFill="accent5" w:themeFillTint="33"/>
          </w:tcPr>
          <w:p w14:paraId="4B30A31C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název, IČ a sídlo</w:t>
            </w:r>
          </w:p>
        </w:tc>
        <w:tc>
          <w:tcPr>
            <w:tcW w:w="3158" w:type="dxa"/>
            <w:shd w:val="clear" w:color="auto" w:fill="DAEEF3" w:themeFill="accent5" w:themeFillTint="33"/>
          </w:tcPr>
          <w:p w14:paraId="23EE554C" w14:textId="2BEEFCDD" w:rsidR="000B71D0" w:rsidRPr="00FC3795" w:rsidRDefault="00D2606C" w:rsidP="0031459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0B7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ázev zakázky a </w:t>
            </w:r>
            <w:r w:rsidR="000B71D0"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 w:rsidR="000B7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370" w:type="dxa"/>
            <w:shd w:val="clear" w:color="auto" w:fill="DAEEF3" w:themeFill="accent5" w:themeFillTint="33"/>
          </w:tcPr>
          <w:p w14:paraId="094AFC36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celkovou cenu bez DPH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1CBA4E8E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2645423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tr w:rsidR="000B71D0" w:rsidRPr="00FC3795" w14:paraId="4BABFCC3" w14:textId="77777777" w:rsidTr="00314595">
        <w:tc>
          <w:tcPr>
            <w:tcW w:w="1515" w:type="dxa"/>
          </w:tcPr>
          <w:p w14:paraId="6AA7F7F4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E0293A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9A6AE3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58" w:type="dxa"/>
          </w:tcPr>
          <w:p w14:paraId="710377FB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14:paraId="2D1EB924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65" w:type="dxa"/>
          </w:tcPr>
          <w:p w14:paraId="0EB175B8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FDCCF0" w14:textId="77777777" w:rsidR="000B71D0" w:rsidRPr="00FC3795" w:rsidRDefault="000B71D0" w:rsidP="003145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22687B2" w14:textId="77777777" w:rsidR="000B71D0" w:rsidRDefault="000B71D0" w:rsidP="00A334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105BF" w14:textId="77777777" w:rsidR="00A33444" w:rsidRDefault="00A33444" w:rsidP="00A334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7A539" w14:textId="29FB5A6E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</w:t>
      </w:r>
      <w:r w:rsidR="00782F21">
        <w:rPr>
          <w:rFonts w:asciiTheme="minorHAnsi" w:hAnsiTheme="minorHAnsi" w:cstheme="minorHAnsi"/>
          <w:sz w:val="22"/>
          <w:szCs w:val="22"/>
        </w:rPr>
        <w:t>a</w:t>
      </w:r>
      <w:r w:rsidRPr="00344AFC">
        <w:rPr>
          <w:rFonts w:asciiTheme="minorHAnsi" w:hAnsiTheme="minorHAnsi" w:cstheme="minorHAnsi"/>
          <w:sz w:val="22"/>
          <w:szCs w:val="22"/>
        </w:rPr>
        <w:t>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050CBE46" w14:textId="77777777" w:rsidR="00782F21" w:rsidRDefault="00782F21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716FC08" w14:textId="77777777" w:rsidR="00782F21" w:rsidRDefault="00782F21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5796BC7" w14:textId="77777777" w:rsidR="000B71D0" w:rsidRDefault="000B71D0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D0D83A6" w14:textId="77777777" w:rsidR="00782F21" w:rsidRPr="00344AFC" w:rsidRDefault="00782F21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p w14:paraId="7072BB21" w14:textId="77777777" w:rsidR="00283D57" w:rsidRDefault="00283D57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</w:p>
    <w:p w14:paraId="1CA63230" w14:textId="77777777" w:rsidR="00283D57" w:rsidRDefault="00283D57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</w:p>
    <w:sectPr w:rsidR="00283D57" w:rsidSect="00CA7DF8">
      <w:headerReference w:type="default" r:id="rId11"/>
      <w:footerReference w:type="default" r:id="rId12"/>
      <w:pgSz w:w="11906" w:h="16838" w:code="9"/>
      <w:pgMar w:top="709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ECCB" w14:textId="77777777" w:rsidR="00F0139B" w:rsidRDefault="00F0139B">
      <w:r>
        <w:separator/>
      </w:r>
    </w:p>
  </w:endnote>
  <w:endnote w:type="continuationSeparator" w:id="0">
    <w:p w14:paraId="37ABD6BE" w14:textId="77777777" w:rsidR="00F0139B" w:rsidRDefault="00F0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5F47" w14:textId="77777777" w:rsidR="00F0139B" w:rsidRDefault="00F0139B">
      <w:r>
        <w:separator/>
      </w:r>
    </w:p>
  </w:footnote>
  <w:footnote w:type="continuationSeparator" w:id="0">
    <w:p w14:paraId="46909B2B" w14:textId="77777777" w:rsidR="00F0139B" w:rsidRDefault="00F0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61D1F"/>
    <w:multiLevelType w:val="hybridMultilevel"/>
    <w:tmpl w:val="2D3CDB38"/>
    <w:lvl w:ilvl="0" w:tplc="986621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C312F9C"/>
    <w:multiLevelType w:val="hybridMultilevel"/>
    <w:tmpl w:val="AA227E62"/>
    <w:lvl w:ilvl="0" w:tplc="3EF24B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25B1"/>
    <w:multiLevelType w:val="hybridMultilevel"/>
    <w:tmpl w:val="48BA90FE"/>
    <w:lvl w:ilvl="0" w:tplc="00000005">
      <w:start w:val="3"/>
      <w:numFmt w:val="bullet"/>
      <w:lvlText w:val="-"/>
      <w:lvlJc w:val="left"/>
      <w:pPr>
        <w:ind w:left="1145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5035">
    <w:abstractNumId w:val="8"/>
  </w:num>
  <w:num w:numId="2" w16cid:durableId="135609351">
    <w:abstractNumId w:val="3"/>
  </w:num>
  <w:num w:numId="3" w16cid:durableId="1789354597">
    <w:abstractNumId w:val="1"/>
  </w:num>
  <w:num w:numId="4" w16cid:durableId="460657365">
    <w:abstractNumId w:val="10"/>
  </w:num>
  <w:num w:numId="5" w16cid:durableId="76249916">
    <w:abstractNumId w:val="2"/>
  </w:num>
  <w:num w:numId="6" w16cid:durableId="1426805501">
    <w:abstractNumId w:val="7"/>
  </w:num>
  <w:num w:numId="7" w16cid:durableId="1852454848">
    <w:abstractNumId w:val="4"/>
  </w:num>
  <w:num w:numId="8" w16cid:durableId="109210528">
    <w:abstractNumId w:val="13"/>
  </w:num>
  <w:num w:numId="9" w16cid:durableId="1368530465">
    <w:abstractNumId w:val="0"/>
  </w:num>
  <w:num w:numId="10" w16cid:durableId="1023244518">
    <w:abstractNumId w:val="11"/>
  </w:num>
  <w:num w:numId="11" w16cid:durableId="1479609611">
    <w:abstractNumId w:val="6"/>
  </w:num>
  <w:num w:numId="12" w16cid:durableId="205878165">
    <w:abstractNumId w:val="9"/>
  </w:num>
  <w:num w:numId="13" w16cid:durableId="1592353359">
    <w:abstractNumId w:val="5"/>
  </w:num>
  <w:num w:numId="14" w16cid:durableId="554509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211E6"/>
    <w:rsid w:val="00043C4A"/>
    <w:rsid w:val="00051D6E"/>
    <w:rsid w:val="00077390"/>
    <w:rsid w:val="00086B30"/>
    <w:rsid w:val="000936A0"/>
    <w:rsid w:val="00093FCB"/>
    <w:rsid w:val="00097716"/>
    <w:rsid w:val="000B0AE0"/>
    <w:rsid w:val="000B5BC0"/>
    <w:rsid w:val="000B71D0"/>
    <w:rsid w:val="0010644E"/>
    <w:rsid w:val="001101F5"/>
    <w:rsid w:val="0012282C"/>
    <w:rsid w:val="001273B1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076E4"/>
    <w:rsid w:val="002276D3"/>
    <w:rsid w:val="002376C4"/>
    <w:rsid w:val="00252A60"/>
    <w:rsid w:val="00262563"/>
    <w:rsid w:val="002831D9"/>
    <w:rsid w:val="00283D57"/>
    <w:rsid w:val="0029158F"/>
    <w:rsid w:val="0029208A"/>
    <w:rsid w:val="00293415"/>
    <w:rsid w:val="00293C7C"/>
    <w:rsid w:val="0029711F"/>
    <w:rsid w:val="002B2A95"/>
    <w:rsid w:val="002D1F31"/>
    <w:rsid w:val="002E00AD"/>
    <w:rsid w:val="002F4147"/>
    <w:rsid w:val="002F5491"/>
    <w:rsid w:val="00304E78"/>
    <w:rsid w:val="00324044"/>
    <w:rsid w:val="00334D01"/>
    <w:rsid w:val="003356C2"/>
    <w:rsid w:val="00341747"/>
    <w:rsid w:val="00344AFC"/>
    <w:rsid w:val="003509AD"/>
    <w:rsid w:val="0037195A"/>
    <w:rsid w:val="00376700"/>
    <w:rsid w:val="0037709F"/>
    <w:rsid w:val="003841C5"/>
    <w:rsid w:val="00391FE4"/>
    <w:rsid w:val="003A0E2D"/>
    <w:rsid w:val="003B2576"/>
    <w:rsid w:val="003B4AF8"/>
    <w:rsid w:val="003B6CF3"/>
    <w:rsid w:val="003C7E08"/>
    <w:rsid w:val="004153B3"/>
    <w:rsid w:val="004155EF"/>
    <w:rsid w:val="004212FB"/>
    <w:rsid w:val="004272D7"/>
    <w:rsid w:val="00496F4B"/>
    <w:rsid w:val="004C6342"/>
    <w:rsid w:val="004D2716"/>
    <w:rsid w:val="004D4058"/>
    <w:rsid w:val="004D7A8D"/>
    <w:rsid w:val="004E1978"/>
    <w:rsid w:val="004E26A6"/>
    <w:rsid w:val="004E3796"/>
    <w:rsid w:val="004F1F64"/>
    <w:rsid w:val="005026D6"/>
    <w:rsid w:val="00543422"/>
    <w:rsid w:val="005533E2"/>
    <w:rsid w:val="00557FBA"/>
    <w:rsid w:val="00562437"/>
    <w:rsid w:val="0057474A"/>
    <w:rsid w:val="005754C6"/>
    <w:rsid w:val="0058288E"/>
    <w:rsid w:val="005A71F4"/>
    <w:rsid w:val="005D1BC7"/>
    <w:rsid w:val="005D40A3"/>
    <w:rsid w:val="005E2A2A"/>
    <w:rsid w:val="00600D88"/>
    <w:rsid w:val="00631ABE"/>
    <w:rsid w:val="0063208E"/>
    <w:rsid w:val="00647369"/>
    <w:rsid w:val="006578EF"/>
    <w:rsid w:val="006604A5"/>
    <w:rsid w:val="00660AE5"/>
    <w:rsid w:val="00662876"/>
    <w:rsid w:val="00663F73"/>
    <w:rsid w:val="006707F2"/>
    <w:rsid w:val="00681590"/>
    <w:rsid w:val="006845E2"/>
    <w:rsid w:val="00686CE1"/>
    <w:rsid w:val="00692CC9"/>
    <w:rsid w:val="006B23FF"/>
    <w:rsid w:val="006B64A6"/>
    <w:rsid w:val="006D7F20"/>
    <w:rsid w:val="00701296"/>
    <w:rsid w:val="00726253"/>
    <w:rsid w:val="00726C42"/>
    <w:rsid w:val="00751090"/>
    <w:rsid w:val="0077417F"/>
    <w:rsid w:val="007772B5"/>
    <w:rsid w:val="00782F21"/>
    <w:rsid w:val="007847F7"/>
    <w:rsid w:val="00791C22"/>
    <w:rsid w:val="00792EFF"/>
    <w:rsid w:val="007C2A1F"/>
    <w:rsid w:val="007D1963"/>
    <w:rsid w:val="007F0AFC"/>
    <w:rsid w:val="007F7140"/>
    <w:rsid w:val="00801018"/>
    <w:rsid w:val="00802913"/>
    <w:rsid w:val="00802C36"/>
    <w:rsid w:val="00827A24"/>
    <w:rsid w:val="00832276"/>
    <w:rsid w:val="0083283C"/>
    <w:rsid w:val="008333E7"/>
    <w:rsid w:val="008440ED"/>
    <w:rsid w:val="00847613"/>
    <w:rsid w:val="008758B9"/>
    <w:rsid w:val="00876BD7"/>
    <w:rsid w:val="00883AA0"/>
    <w:rsid w:val="00896DCF"/>
    <w:rsid w:val="008A46C7"/>
    <w:rsid w:val="008B3AD0"/>
    <w:rsid w:val="008D3375"/>
    <w:rsid w:val="00907739"/>
    <w:rsid w:val="009132DE"/>
    <w:rsid w:val="00935C65"/>
    <w:rsid w:val="009373FF"/>
    <w:rsid w:val="009520FC"/>
    <w:rsid w:val="009609E1"/>
    <w:rsid w:val="00960B29"/>
    <w:rsid w:val="0097002E"/>
    <w:rsid w:val="00977DEE"/>
    <w:rsid w:val="00983BEA"/>
    <w:rsid w:val="00990E42"/>
    <w:rsid w:val="009A00A3"/>
    <w:rsid w:val="009A3A61"/>
    <w:rsid w:val="009D0D1E"/>
    <w:rsid w:val="009D1A28"/>
    <w:rsid w:val="009E50A4"/>
    <w:rsid w:val="00A01798"/>
    <w:rsid w:val="00A07917"/>
    <w:rsid w:val="00A11197"/>
    <w:rsid w:val="00A16B06"/>
    <w:rsid w:val="00A33444"/>
    <w:rsid w:val="00A4163E"/>
    <w:rsid w:val="00A71BDD"/>
    <w:rsid w:val="00A8163C"/>
    <w:rsid w:val="00A82630"/>
    <w:rsid w:val="00A91A11"/>
    <w:rsid w:val="00AA5E4F"/>
    <w:rsid w:val="00AA741C"/>
    <w:rsid w:val="00AB146E"/>
    <w:rsid w:val="00AD26B1"/>
    <w:rsid w:val="00AE30F9"/>
    <w:rsid w:val="00B00E27"/>
    <w:rsid w:val="00B07CCA"/>
    <w:rsid w:val="00B11DC8"/>
    <w:rsid w:val="00B25D4F"/>
    <w:rsid w:val="00B44385"/>
    <w:rsid w:val="00B644DF"/>
    <w:rsid w:val="00B717B1"/>
    <w:rsid w:val="00B74F2F"/>
    <w:rsid w:val="00B77E6D"/>
    <w:rsid w:val="00B91529"/>
    <w:rsid w:val="00BC483E"/>
    <w:rsid w:val="00BE2AC6"/>
    <w:rsid w:val="00C06BEE"/>
    <w:rsid w:val="00C27C5B"/>
    <w:rsid w:val="00C45FE8"/>
    <w:rsid w:val="00C4799E"/>
    <w:rsid w:val="00C50CB5"/>
    <w:rsid w:val="00C62832"/>
    <w:rsid w:val="00C76FC1"/>
    <w:rsid w:val="00C7713B"/>
    <w:rsid w:val="00C9462B"/>
    <w:rsid w:val="00CA7DF8"/>
    <w:rsid w:val="00CB4122"/>
    <w:rsid w:val="00CB490A"/>
    <w:rsid w:val="00CB4C0F"/>
    <w:rsid w:val="00CC2994"/>
    <w:rsid w:val="00CE6A34"/>
    <w:rsid w:val="00D0076D"/>
    <w:rsid w:val="00D13BCB"/>
    <w:rsid w:val="00D23B5A"/>
    <w:rsid w:val="00D2606C"/>
    <w:rsid w:val="00D356A4"/>
    <w:rsid w:val="00D46D6C"/>
    <w:rsid w:val="00D8649A"/>
    <w:rsid w:val="00D92FD2"/>
    <w:rsid w:val="00DA2417"/>
    <w:rsid w:val="00DB7674"/>
    <w:rsid w:val="00DD0098"/>
    <w:rsid w:val="00DD0827"/>
    <w:rsid w:val="00DD6E1F"/>
    <w:rsid w:val="00DD7230"/>
    <w:rsid w:val="00DF1C01"/>
    <w:rsid w:val="00DF1E76"/>
    <w:rsid w:val="00DF3282"/>
    <w:rsid w:val="00E1208B"/>
    <w:rsid w:val="00E518C2"/>
    <w:rsid w:val="00E612FF"/>
    <w:rsid w:val="00E72D76"/>
    <w:rsid w:val="00E9147A"/>
    <w:rsid w:val="00E96B30"/>
    <w:rsid w:val="00EB163B"/>
    <w:rsid w:val="00EB169D"/>
    <w:rsid w:val="00EB5852"/>
    <w:rsid w:val="00EE172F"/>
    <w:rsid w:val="00F0139B"/>
    <w:rsid w:val="00F10D43"/>
    <w:rsid w:val="00F11713"/>
    <w:rsid w:val="00F12CE4"/>
    <w:rsid w:val="00F25844"/>
    <w:rsid w:val="00F306C4"/>
    <w:rsid w:val="00F51FA9"/>
    <w:rsid w:val="00F54375"/>
    <w:rsid w:val="00F76A1E"/>
    <w:rsid w:val="00FB326F"/>
    <w:rsid w:val="00FC3795"/>
    <w:rsid w:val="00FD01AF"/>
    <w:rsid w:val="00FD5658"/>
    <w:rsid w:val="00FD6D0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rsid w:val="00896D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96D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44</cp:revision>
  <cp:lastPrinted>2020-04-22T17:47:00Z</cp:lastPrinted>
  <dcterms:created xsi:type="dcterms:W3CDTF">2021-03-25T18:07:00Z</dcterms:created>
  <dcterms:modified xsi:type="dcterms:W3CDTF">2026-01-07T21:11:00Z</dcterms:modified>
</cp:coreProperties>
</file>