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745291">
      <w:pPr>
        <w:tabs>
          <w:tab w:val="left" w:pos="0"/>
        </w:tabs>
        <w:spacing w:before="60"/>
        <w:rPr>
          <w:rFonts w:cs="Arial"/>
          <w:b/>
          <w:sz w:val="22"/>
          <w:szCs w:val="22"/>
        </w:rPr>
      </w:pPr>
      <w:r w:rsidRPr="000B54D5">
        <w:rPr>
          <w:rFonts w:cs="Arial"/>
          <w:b/>
          <w:sz w:val="22"/>
          <w:szCs w:val="22"/>
        </w:rPr>
        <w:t xml:space="preserve">Příloha č. </w:t>
      </w:r>
      <w:r w:rsidR="00E94009">
        <w:rPr>
          <w:rFonts w:cs="Arial"/>
          <w:b/>
          <w:sz w:val="22"/>
          <w:szCs w:val="22"/>
        </w:rPr>
        <w:t>8</w:t>
      </w:r>
      <w:r w:rsidR="00CA041B" w:rsidRPr="00723FF3">
        <w:rPr>
          <w:rFonts w:cs="Arial"/>
          <w:b/>
          <w:sz w:val="22"/>
          <w:szCs w:val="22"/>
        </w:rPr>
        <w:t xml:space="preserve"> </w:t>
      </w:r>
      <w:r w:rsidRPr="000B54D5">
        <w:rPr>
          <w:rFonts w:cs="Arial"/>
          <w:b/>
          <w:sz w:val="22"/>
          <w:szCs w:val="22"/>
        </w:rPr>
        <w:t xml:space="preserve">Návrh textu smlouvy </w:t>
      </w:r>
      <w:r w:rsidR="008035F7">
        <w:rPr>
          <w:rFonts w:cs="Arial"/>
          <w:b/>
          <w:sz w:val="22"/>
          <w:szCs w:val="22"/>
        </w:rPr>
        <w:t>o dílo</w:t>
      </w:r>
    </w:p>
    <w:p w:rsidR="005A7218" w:rsidRPr="00C36B01" w:rsidRDefault="005A7218" w:rsidP="000B54D5">
      <w:pPr>
        <w:pStyle w:val="Nadpis2"/>
        <w:spacing w:after="120"/>
        <w:ind w:left="284"/>
        <w:rPr>
          <w:rFonts w:ascii="Arial" w:hAnsi="Arial" w:cs="Arial"/>
          <w:b/>
          <w:i w:val="0"/>
          <w:sz w:val="36"/>
          <w:szCs w:val="36"/>
        </w:rPr>
      </w:pPr>
      <w:proofErr w:type="gramStart"/>
      <w:r w:rsidRPr="00C36B01">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300722">
        <w:rPr>
          <w:rFonts w:cs="Arial"/>
          <w:sz w:val="18"/>
          <w:szCs w:val="18"/>
        </w:rPr>
        <w:t>8</w:t>
      </w:r>
      <w:r w:rsidRPr="00362627">
        <w:rPr>
          <w:rFonts w:cs="Arial"/>
          <w:sz w:val="18"/>
          <w:szCs w:val="18"/>
        </w:rPr>
        <w:t>-</w:t>
      </w:r>
      <w:r w:rsidRPr="00300722">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A86247">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E03FFF" w:rsidRDefault="005A7218" w:rsidP="00C36B01">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 xml:space="preserve">sídlem </w:t>
      </w:r>
      <w:r w:rsidRPr="00E03FFF">
        <w:rPr>
          <w:rFonts w:cs="Arial"/>
          <w:snapToGrid w:val="0"/>
          <w:sz w:val="18"/>
          <w:szCs w:val="18"/>
        </w:rPr>
        <w:t>Most</w:t>
      </w:r>
      <w:r w:rsidR="00C36B01" w:rsidRPr="00E03FFF">
        <w:rPr>
          <w:rFonts w:cs="Arial"/>
          <w:snapToGrid w:val="0"/>
          <w:sz w:val="18"/>
          <w:szCs w:val="18"/>
        </w:rPr>
        <w:t xml:space="preserve"> -</w:t>
      </w:r>
      <w:r w:rsidRPr="00E03FFF">
        <w:rPr>
          <w:rFonts w:cs="Arial"/>
          <w:snapToGrid w:val="0"/>
          <w:sz w:val="18"/>
          <w:szCs w:val="18"/>
        </w:rPr>
        <w:t xml:space="preserve"> Komořany, Teplárenská 2, PSČ 434 03 </w:t>
      </w:r>
    </w:p>
    <w:p w:rsidR="005A7218" w:rsidRPr="006C3C9A" w:rsidRDefault="005A7218" w:rsidP="005A7218">
      <w:pPr>
        <w:tabs>
          <w:tab w:val="left" w:pos="2410"/>
        </w:tabs>
        <w:ind w:left="2410"/>
        <w:rPr>
          <w:rFonts w:cs="Arial"/>
          <w:bCs/>
          <w:sz w:val="18"/>
          <w:szCs w:val="18"/>
        </w:rPr>
      </w:pPr>
      <w:r w:rsidRPr="006C3C9A">
        <w:rPr>
          <w:rFonts w:cs="Arial"/>
          <w:bCs/>
          <w:sz w:val="18"/>
          <w:szCs w:val="18"/>
        </w:rPr>
        <w:t>zapsaný dnem 30. října 2010 v oddílu B, vložce 2153 obchodního rejstříku vedeného Krajským soudem v Ústí nad Labem</w:t>
      </w:r>
    </w:p>
    <w:p w:rsidR="005A7218" w:rsidRPr="006C3C9A" w:rsidRDefault="005A7218" w:rsidP="005A7218">
      <w:pPr>
        <w:tabs>
          <w:tab w:val="left" w:pos="2410"/>
          <w:tab w:val="left" w:pos="6379"/>
        </w:tabs>
        <w:spacing w:before="120"/>
        <w:ind w:left="2410" w:hanging="2410"/>
        <w:rPr>
          <w:rStyle w:val="platne1"/>
          <w:rFonts w:cs="Arial"/>
          <w:sz w:val="18"/>
          <w:szCs w:val="18"/>
        </w:rPr>
      </w:pPr>
      <w:r w:rsidRPr="006C3C9A">
        <w:rPr>
          <w:rFonts w:cs="Arial"/>
          <w:sz w:val="18"/>
          <w:szCs w:val="18"/>
        </w:rPr>
        <w:t xml:space="preserve">Zastoupený: </w:t>
      </w:r>
      <w:r w:rsidRPr="006C3C9A">
        <w:rPr>
          <w:rFonts w:cs="Arial"/>
          <w:sz w:val="18"/>
          <w:szCs w:val="18"/>
        </w:rPr>
        <w:tab/>
      </w:r>
      <w:r w:rsidR="003B1656" w:rsidRPr="006C3C9A">
        <w:rPr>
          <w:rFonts w:cs="Arial"/>
          <w:b/>
          <w:sz w:val="18"/>
          <w:szCs w:val="18"/>
        </w:rPr>
        <w:t xml:space="preserve">Ing. </w:t>
      </w:r>
      <w:r w:rsidR="00FC56F0" w:rsidRPr="006C3C9A">
        <w:rPr>
          <w:rFonts w:cs="Arial"/>
          <w:b/>
          <w:sz w:val="18"/>
          <w:szCs w:val="18"/>
        </w:rPr>
        <w:t>Pavlem Snášelem</w:t>
      </w:r>
      <w:r w:rsidRPr="006C3C9A">
        <w:rPr>
          <w:rStyle w:val="platne1"/>
          <w:rFonts w:cs="Arial"/>
          <w:sz w:val="18"/>
          <w:szCs w:val="18"/>
        </w:rPr>
        <w:t>, </w:t>
      </w:r>
      <w:r w:rsidR="00FC56F0" w:rsidRPr="006C3C9A">
        <w:rPr>
          <w:rStyle w:val="platne1"/>
          <w:rFonts w:cs="Arial"/>
          <w:sz w:val="18"/>
          <w:szCs w:val="18"/>
        </w:rPr>
        <w:t>místo</w:t>
      </w:r>
      <w:r w:rsidRPr="006C3C9A">
        <w:rPr>
          <w:rStyle w:val="platne1"/>
          <w:rFonts w:cs="Arial"/>
          <w:sz w:val="18"/>
          <w:szCs w:val="18"/>
        </w:rPr>
        <w:t>předsedou představenstva</w:t>
      </w:r>
    </w:p>
    <w:p w:rsidR="005A7218" w:rsidRPr="006C3C9A" w:rsidRDefault="005A7218" w:rsidP="005A7218">
      <w:pPr>
        <w:tabs>
          <w:tab w:val="left" w:pos="2410"/>
          <w:tab w:val="left" w:pos="6379"/>
        </w:tabs>
        <w:spacing w:before="40"/>
        <w:rPr>
          <w:rFonts w:cs="Arial"/>
          <w:sz w:val="18"/>
          <w:szCs w:val="18"/>
        </w:rPr>
      </w:pPr>
      <w:r w:rsidRPr="006C3C9A">
        <w:rPr>
          <w:rStyle w:val="platne1"/>
          <w:rFonts w:cs="Arial"/>
          <w:bCs/>
          <w:sz w:val="18"/>
          <w:szCs w:val="18"/>
        </w:rPr>
        <w:tab/>
      </w:r>
      <w:r w:rsidRPr="006C3C9A">
        <w:rPr>
          <w:rStyle w:val="platne1"/>
          <w:rFonts w:cs="Arial"/>
          <w:b/>
          <w:bCs/>
          <w:sz w:val="18"/>
          <w:szCs w:val="18"/>
        </w:rPr>
        <w:t xml:space="preserve">Ing. Petrem </w:t>
      </w:r>
      <w:r w:rsidR="00FC56F0" w:rsidRPr="006C3C9A">
        <w:rPr>
          <w:rStyle w:val="platne1"/>
          <w:rFonts w:cs="Arial"/>
          <w:b/>
          <w:bCs/>
          <w:sz w:val="18"/>
          <w:szCs w:val="18"/>
        </w:rPr>
        <w:t>Marešem</w:t>
      </w:r>
      <w:r w:rsidRPr="006C3C9A">
        <w:rPr>
          <w:rStyle w:val="platne1"/>
          <w:rFonts w:cs="Arial"/>
          <w:sz w:val="18"/>
          <w:szCs w:val="18"/>
        </w:rPr>
        <w:t>, členem představenstva</w:t>
      </w:r>
    </w:p>
    <w:p w:rsidR="005A7218" w:rsidRPr="006C3C9A" w:rsidRDefault="005A7218" w:rsidP="005A7218">
      <w:pPr>
        <w:pStyle w:val="Zkladntext"/>
        <w:tabs>
          <w:tab w:val="left" w:pos="2410"/>
        </w:tabs>
        <w:spacing w:before="120" w:after="0"/>
        <w:rPr>
          <w:rFonts w:cs="Arial"/>
          <w:bCs/>
          <w:sz w:val="18"/>
          <w:szCs w:val="18"/>
        </w:rPr>
      </w:pPr>
      <w:r w:rsidRPr="006C3C9A">
        <w:rPr>
          <w:rFonts w:cs="Arial"/>
          <w:bCs/>
          <w:sz w:val="18"/>
          <w:szCs w:val="18"/>
        </w:rPr>
        <w:t>Zmocněnci</w:t>
      </w:r>
    </w:p>
    <w:p w:rsidR="005A7218" w:rsidRPr="006C3C9A" w:rsidRDefault="005A7218" w:rsidP="005A7218">
      <w:pPr>
        <w:tabs>
          <w:tab w:val="left" w:pos="2340"/>
          <w:tab w:val="left" w:pos="2410"/>
        </w:tabs>
        <w:rPr>
          <w:rFonts w:cs="Arial"/>
          <w:strike/>
          <w:snapToGrid w:val="0"/>
          <w:sz w:val="18"/>
          <w:szCs w:val="18"/>
        </w:rPr>
      </w:pPr>
      <w:r w:rsidRPr="006C3C9A">
        <w:rPr>
          <w:rFonts w:cs="Arial"/>
          <w:snapToGrid w:val="0"/>
          <w:sz w:val="18"/>
          <w:szCs w:val="18"/>
        </w:rPr>
        <w:t>ve věcech technických:</w:t>
      </w:r>
      <w:r w:rsidRPr="006C3C9A">
        <w:rPr>
          <w:rFonts w:cs="Arial"/>
          <w:snapToGrid w:val="0"/>
          <w:sz w:val="18"/>
          <w:szCs w:val="18"/>
        </w:rPr>
        <w:tab/>
        <w:t xml:space="preserve"> </w:t>
      </w:r>
      <w:r w:rsidRPr="006C3C9A">
        <w:rPr>
          <w:rFonts w:cs="Arial"/>
          <w:b/>
          <w:snapToGrid w:val="0"/>
          <w:sz w:val="18"/>
          <w:szCs w:val="18"/>
        </w:rPr>
        <w:t>Ing. Kamila Dobešová</w:t>
      </w:r>
      <w:r w:rsidRPr="006C3C9A">
        <w:rPr>
          <w:rFonts w:cs="Arial"/>
          <w:snapToGrid w:val="0"/>
          <w:sz w:val="18"/>
          <w:szCs w:val="18"/>
        </w:rPr>
        <w:t xml:space="preserve">, vedoucí ÚRP I, </w:t>
      </w:r>
    </w:p>
    <w:p w:rsidR="005A7218" w:rsidRPr="006C3C9A" w:rsidRDefault="005A7218" w:rsidP="005A7218">
      <w:pPr>
        <w:tabs>
          <w:tab w:val="left" w:pos="2340"/>
          <w:tab w:val="left" w:pos="2410"/>
        </w:tabs>
        <w:rPr>
          <w:rFonts w:cs="Arial"/>
          <w:sz w:val="18"/>
          <w:szCs w:val="18"/>
        </w:rPr>
      </w:pPr>
      <w:r w:rsidRPr="006C3C9A">
        <w:rPr>
          <w:rFonts w:cs="Arial"/>
          <w:snapToGrid w:val="0"/>
          <w:sz w:val="18"/>
          <w:szCs w:val="18"/>
        </w:rPr>
        <w:tab/>
        <w:t xml:space="preserve"> </w:t>
      </w:r>
      <w:r w:rsidRPr="006C3C9A">
        <w:rPr>
          <w:rFonts w:cs="Arial"/>
          <w:b/>
          <w:sz w:val="18"/>
          <w:szCs w:val="18"/>
        </w:rPr>
        <w:t>p. Petr Suchánek</w:t>
      </w:r>
      <w:r w:rsidRPr="006C3C9A">
        <w:rPr>
          <w:rFonts w:cs="Arial"/>
          <w:sz w:val="18"/>
          <w:szCs w:val="18"/>
        </w:rPr>
        <w:t xml:space="preserve">, investiční technik ÚRP </w:t>
      </w:r>
      <w:r w:rsidRPr="006C3C9A">
        <w:rPr>
          <w:rFonts w:cs="Arial"/>
          <w:snapToGrid w:val="0"/>
          <w:sz w:val="18"/>
          <w:szCs w:val="18"/>
        </w:rPr>
        <w:t>I.</w:t>
      </w:r>
      <w:r w:rsidRPr="006C3C9A">
        <w:rPr>
          <w:rFonts w:cs="Arial"/>
          <w:strike/>
          <w:snapToGrid w:val="0"/>
          <w:sz w:val="18"/>
          <w:szCs w:val="18"/>
        </w:rPr>
        <w:t xml:space="preserve"> </w:t>
      </w:r>
    </w:p>
    <w:p w:rsidR="005A7218" w:rsidRPr="006C3C9A" w:rsidRDefault="005A7218" w:rsidP="005A7218">
      <w:pPr>
        <w:tabs>
          <w:tab w:val="left" w:pos="2340"/>
          <w:tab w:val="left" w:pos="2410"/>
        </w:tabs>
        <w:rPr>
          <w:rFonts w:cs="Arial"/>
          <w:sz w:val="18"/>
          <w:szCs w:val="18"/>
        </w:rPr>
      </w:pPr>
      <w:r w:rsidRPr="006C3C9A">
        <w:rPr>
          <w:rFonts w:cs="Arial"/>
          <w:sz w:val="18"/>
          <w:szCs w:val="18"/>
        </w:rPr>
        <w:tab/>
      </w:r>
      <w:r w:rsidRPr="006C3C9A">
        <w:rPr>
          <w:rFonts w:cs="Arial"/>
          <w:sz w:val="18"/>
          <w:szCs w:val="18"/>
        </w:rPr>
        <w:tab/>
        <w:t>(dále jen „zmocnění zástupci“ popř. „zmocněnci“)</w:t>
      </w:r>
    </w:p>
    <w:p w:rsidR="005A7218" w:rsidRPr="004D3761" w:rsidRDefault="005A7218" w:rsidP="005A7218">
      <w:pPr>
        <w:pStyle w:val="Zhlav"/>
        <w:tabs>
          <w:tab w:val="clear" w:pos="9071"/>
          <w:tab w:val="left" w:pos="0"/>
          <w:tab w:val="left" w:pos="2410"/>
        </w:tabs>
        <w:spacing w:before="120"/>
        <w:rPr>
          <w:rFonts w:cs="Arial"/>
          <w:sz w:val="18"/>
          <w:szCs w:val="18"/>
        </w:rPr>
      </w:pPr>
      <w:r w:rsidRPr="004D3761">
        <w:rPr>
          <w:rFonts w:cs="Arial"/>
          <w:sz w:val="18"/>
          <w:szCs w:val="18"/>
        </w:rPr>
        <w:t>Identifikační číslo:</w:t>
      </w:r>
      <w:r w:rsidRPr="004D3761">
        <w:rPr>
          <w:rFonts w:cs="Arial"/>
          <w:sz w:val="18"/>
          <w:szCs w:val="18"/>
        </w:rPr>
        <w:tab/>
        <w:t>287 33 118</w:t>
      </w:r>
    </w:p>
    <w:p w:rsidR="005A7218" w:rsidRPr="004D3761" w:rsidRDefault="005A7218" w:rsidP="005A7218">
      <w:pPr>
        <w:pStyle w:val="Nadpis3"/>
        <w:tabs>
          <w:tab w:val="left" w:pos="2410"/>
        </w:tabs>
        <w:spacing w:before="0" w:line="240" w:lineRule="auto"/>
        <w:ind w:left="0"/>
        <w:jc w:val="left"/>
        <w:rPr>
          <w:rFonts w:ascii="Arial" w:hAnsi="Arial" w:cs="Arial"/>
          <w:b w:val="0"/>
          <w:bCs/>
          <w:sz w:val="18"/>
          <w:szCs w:val="18"/>
        </w:rPr>
      </w:pPr>
      <w:r w:rsidRPr="004D3761">
        <w:rPr>
          <w:rFonts w:ascii="Arial" w:hAnsi="Arial" w:cs="Arial"/>
          <w:b w:val="0"/>
          <w:bCs/>
          <w:sz w:val="18"/>
          <w:szCs w:val="18"/>
        </w:rPr>
        <w:t>DIČ:</w:t>
      </w:r>
      <w:r w:rsidRPr="004D3761">
        <w:rPr>
          <w:rFonts w:ascii="Arial" w:hAnsi="Arial" w:cs="Arial"/>
          <w:b w:val="0"/>
          <w:bCs/>
          <w:sz w:val="18"/>
          <w:szCs w:val="18"/>
        </w:rPr>
        <w:tab/>
        <w:t>CZ28733118</w:t>
      </w:r>
    </w:p>
    <w:p w:rsidR="005A7218" w:rsidRPr="004D3761" w:rsidRDefault="005A7218" w:rsidP="005A7218">
      <w:pPr>
        <w:pStyle w:val="Nadpis3"/>
        <w:tabs>
          <w:tab w:val="left" w:pos="2410"/>
        </w:tabs>
        <w:spacing w:line="240" w:lineRule="auto"/>
        <w:ind w:left="0"/>
        <w:jc w:val="left"/>
        <w:rPr>
          <w:rFonts w:ascii="Arial" w:hAnsi="Arial" w:cs="Arial"/>
          <w:b w:val="0"/>
          <w:bCs/>
          <w:sz w:val="18"/>
          <w:szCs w:val="18"/>
        </w:rPr>
      </w:pPr>
      <w:r w:rsidRPr="004D3761">
        <w:rPr>
          <w:rFonts w:ascii="Arial" w:hAnsi="Arial" w:cs="Arial"/>
          <w:b w:val="0"/>
          <w:bCs/>
          <w:sz w:val="18"/>
          <w:szCs w:val="18"/>
        </w:rPr>
        <w:t>Bankovní spojení:</w:t>
      </w:r>
      <w:r w:rsidRPr="004D3761">
        <w:rPr>
          <w:rFonts w:ascii="Arial" w:hAnsi="Arial" w:cs="Arial"/>
          <w:b w:val="0"/>
          <w:bCs/>
          <w:sz w:val="18"/>
          <w:szCs w:val="18"/>
        </w:rPr>
        <w:tab/>
        <w:t>Komerční banka, a.s., pobočka Most</w:t>
      </w:r>
    </w:p>
    <w:p w:rsidR="009601A6" w:rsidRPr="009601A6" w:rsidRDefault="005A7218" w:rsidP="009601A6">
      <w:pPr>
        <w:tabs>
          <w:tab w:val="left" w:pos="2410"/>
        </w:tabs>
        <w:rPr>
          <w:rFonts w:cs="Arial"/>
          <w:sz w:val="18"/>
          <w:szCs w:val="18"/>
        </w:rPr>
      </w:pPr>
      <w:r w:rsidRPr="004D3761">
        <w:rPr>
          <w:rFonts w:cs="Arial"/>
          <w:sz w:val="18"/>
          <w:szCs w:val="18"/>
        </w:rPr>
        <w:t xml:space="preserve">číslo účtu:                           </w:t>
      </w:r>
      <w:r w:rsidRPr="004D3761">
        <w:rPr>
          <w:rFonts w:cs="Arial"/>
          <w:sz w:val="18"/>
          <w:szCs w:val="18"/>
        </w:rPr>
        <w:tab/>
        <w:t>43-8201700237/0100</w:t>
      </w:r>
      <w:r w:rsidR="009601A6" w:rsidRPr="009601A6">
        <w:rPr>
          <w:rFonts w:cs="Arial"/>
          <w:sz w:val="18"/>
          <w:szCs w:val="18"/>
        </w:rPr>
        <w:t>                       </w:t>
      </w:r>
      <w:r w:rsidR="009601A6">
        <w:rPr>
          <w:rFonts w:cs="Arial"/>
          <w:sz w:val="18"/>
          <w:szCs w:val="18"/>
        </w:rPr>
        <w:tab/>
      </w:r>
    </w:p>
    <w:p w:rsidR="005A7218" w:rsidRPr="004D3761" w:rsidRDefault="005A7218" w:rsidP="005A7218">
      <w:pPr>
        <w:pStyle w:val="Nadpis8"/>
        <w:tabs>
          <w:tab w:val="left" w:pos="2340"/>
          <w:tab w:val="left" w:pos="2410"/>
        </w:tabs>
        <w:spacing w:before="120"/>
        <w:jc w:val="left"/>
        <w:rPr>
          <w:rFonts w:ascii="Arial" w:hAnsi="Arial" w:cs="Arial"/>
          <w:b w:val="0"/>
          <w:bCs/>
          <w:sz w:val="18"/>
          <w:szCs w:val="18"/>
        </w:rPr>
      </w:pPr>
      <w:r w:rsidRPr="004D3761">
        <w:rPr>
          <w:rFonts w:ascii="Arial" w:hAnsi="Arial" w:cs="Arial"/>
          <w:b w:val="0"/>
          <w:bCs/>
          <w:sz w:val="18"/>
          <w:szCs w:val="18"/>
        </w:rPr>
        <w:t>Telefon:</w:t>
      </w:r>
      <w:r w:rsidRPr="004D3761">
        <w:rPr>
          <w:rFonts w:ascii="Arial" w:hAnsi="Arial" w:cs="Arial"/>
          <w:b w:val="0"/>
          <w:bCs/>
          <w:sz w:val="18"/>
          <w:szCs w:val="18"/>
        </w:rPr>
        <w:tab/>
        <w:t xml:space="preserve"> </w:t>
      </w:r>
      <w:r w:rsidRPr="004D3761">
        <w:rPr>
          <w:rFonts w:ascii="Arial" w:hAnsi="Arial" w:cs="Arial"/>
          <w:b w:val="0"/>
          <w:bCs/>
          <w:sz w:val="18"/>
          <w:szCs w:val="18"/>
        </w:rPr>
        <w:tab/>
      </w:r>
      <w:r w:rsidR="00C36B01" w:rsidRPr="004D3761">
        <w:rPr>
          <w:rFonts w:ascii="Arial" w:hAnsi="Arial" w:cs="Arial"/>
          <w:b w:val="0"/>
          <w:bCs/>
          <w:sz w:val="18"/>
          <w:szCs w:val="18"/>
        </w:rPr>
        <w:t xml:space="preserve">+420 </w:t>
      </w:r>
      <w:r w:rsidRPr="004D3761">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4D3761">
        <w:rPr>
          <w:rFonts w:cs="Arial"/>
          <w:sz w:val="18"/>
          <w:szCs w:val="18"/>
        </w:rPr>
        <w:t>E-mail:</w:t>
      </w:r>
      <w:r w:rsidRPr="004D3761">
        <w:rPr>
          <w:rFonts w:cs="Arial"/>
          <w:sz w:val="18"/>
          <w:szCs w:val="18"/>
        </w:rPr>
        <w:tab/>
      </w:r>
      <w:hyperlink r:id="rId9" w:history="1">
        <w:r w:rsidRPr="004D3761">
          <w:rPr>
            <w:rStyle w:val="Hypertextovodkaz"/>
            <w:rFonts w:cs="Arial"/>
            <w:color w:val="auto"/>
            <w:sz w:val="18"/>
            <w:szCs w:val="18"/>
          </w:rPr>
          <w:t>petr.suchanek@setep.cz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5A7218">
        <w:rPr>
          <w:rFonts w:cs="Arial"/>
          <w:bCs/>
          <w:sz w:val="18"/>
          <w:szCs w:val="18"/>
        </w:rPr>
        <w:tab/>
      </w:r>
      <w:r w:rsidR="00C36B01">
        <w:rPr>
          <w:rFonts w:cs="Arial"/>
          <w:bCs/>
          <w:sz w:val="18"/>
          <w:szCs w:val="18"/>
        </w:rPr>
        <w:t xml:space="preserve">Teplárenská </w:t>
      </w:r>
      <w:r w:rsidRPr="005A7218">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6C3C9A" w:rsidRDefault="00723FF3" w:rsidP="00723FF3">
      <w:pPr>
        <w:tabs>
          <w:tab w:val="left" w:pos="2410"/>
        </w:tabs>
        <w:rPr>
          <w:rFonts w:cs="Arial"/>
          <w:sz w:val="18"/>
          <w:szCs w:val="18"/>
        </w:rPr>
      </w:pPr>
      <w:r w:rsidRPr="006C3C9A">
        <w:rPr>
          <w:rFonts w:cs="Arial"/>
          <w:b/>
          <w:bCs/>
          <w:sz w:val="18"/>
          <w:szCs w:val="18"/>
        </w:rPr>
        <w:tab/>
      </w:r>
      <w:r w:rsidRPr="006C3C9A">
        <w:rPr>
          <w:rFonts w:cs="Arial"/>
          <w:sz w:val="18"/>
          <w:szCs w:val="18"/>
        </w:rPr>
        <w:t>nebo jiný transparentní účet</w:t>
      </w:r>
      <w:r w:rsidR="00DF344E" w:rsidRPr="006C3C9A">
        <w:rPr>
          <w:rFonts w:cs="Arial"/>
          <w:sz w:val="18"/>
          <w:szCs w:val="18"/>
        </w:rPr>
        <w:t xml:space="preserve"> zhotovitele</w:t>
      </w:r>
      <w:r w:rsidRPr="006C3C9A">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300722">
        <w:rPr>
          <w:rFonts w:cs="Arial"/>
          <w:b/>
          <w:bCs/>
          <w:sz w:val="20"/>
          <w:u w:val="single"/>
        </w:rPr>
        <w:t>8</w:t>
      </w:r>
      <w:r w:rsidRPr="00300722">
        <w:rPr>
          <w:rFonts w:cs="Arial"/>
          <w:b/>
          <w:bCs/>
          <w:sz w:val="20"/>
          <w:u w:val="single"/>
        </w:rPr>
        <w:t>-000</w:t>
      </w:r>
      <w:r w:rsidRPr="00723FF3">
        <w:rPr>
          <w:rFonts w:cs="Arial"/>
          <w:b/>
          <w:bCs/>
          <w:sz w:val="20"/>
          <w:highlight w:val="yellow"/>
          <w:u w:val="single"/>
        </w:rPr>
        <w:t>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F65AA1" w:rsidRDefault="000B54D5" w:rsidP="000B54D5">
      <w:pPr>
        <w:pStyle w:val="Zpat"/>
        <w:tabs>
          <w:tab w:val="clear" w:pos="4536"/>
          <w:tab w:val="clear" w:pos="9072"/>
        </w:tabs>
        <w:spacing w:before="120" w:line="240" w:lineRule="atLeast"/>
        <w:rPr>
          <w:rFonts w:cs="Arial"/>
          <w:sz w:val="20"/>
        </w:rPr>
      </w:pPr>
      <w:r w:rsidRPr="00F65AA1">
        <w:rPr>
          <w:rFonts w:cs="Arial"/>
          <w:sz w:val="20"/>
        </w:rPr>
        <w:t>Příloha č. 2</w:t>
      </w:r>
      <w:r w:rsidRPr="00F65AA1">
        <w:rPr>
          <w:rFonts w:cs="Arial"/>
          <w:sz w:val="20"/>
        </w:rPr>
        <w:tab/>
        <w:t xml:space="preserve">Seznam </w:t>
      </w:r>
      <w:r w:rsidR="004E198D" w:rsidRPr="00F65AA1">
        <w:rPr>
          <w:rFonts w:cs="Arial"/>
          <w:sz w:val="20"/>
        </w:rPr>
        <w:t>pod</w:t>
      </w:r>
      <w:r w:rsidRPr="00F65AA1">
        <w:rPr>
          <w:rFonts w:cs="Arial"/>
          <w:sz w:val="20"/>
        </w:rPr>
        <w:t>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6C3C9A" w:rsidRDefault="0096132D" w:rsidP="005F3A5B">
      <w:pPr>
        <w:pStyle w:val="Zpat"/>
        <w:tabs>
          <w:tab w:val="clear" w:pos="4536"/>
          <w:tab w:val="clear" w:pos="9072"/>
        </w:tabs>
        <w:spacing w:before="120" w:line="240" w:lineRule="atLeast"/>
        <w:rPr>
          <w:rFonts w:cs="Arial"/>
          <w:sz w:val="20"/>
        </w:rPr>
      </w:pPr>
      <w:r w:rsidRPr="006C3C9A">
        <w:rPr>
          <w:rFonts w:cs="Arial"/>
          <w:sz w:val="20"/>
        </w:rPr>
        <w:t>Počet stran smlouvy: 2</w:t>
      </w:r>
      <w:r w:rsidR="00B82C3F" w:rsidRPr="006C3C9A">
        <w:rPr>
          <w:rFonts w:cs="Arial"/>
          <w:sz w:val="20"/>
        </w:rPr>
        <w:t>2</w:t>
      </w:r>
      <w:r w:rsidRPr="006C3C9A">
        <w:rPr>
          <w:rFonts w:cs="Arial"/>
          <w:sz w:val="20"/>
        </w:rPr>
        <w:t xml:space="preserve"> + </w:t>
      </w:r>
      <w:r w:rsidR="00C36B01" w:rsidRPr="006C3C9A">
        <w:rPr>
          <w:rFonts w:cs="Arial"/>
          <w:sz w:val="20"/>
        </w:rPr>
        <w:t>P</w:t>
      </w:r>
      <w:r w:rsidRPr="006C3C9A">
        <w:rPr>
          <w:rFonts w:cs="Arial"/>
          <w:sz w:val="20"/>
        </w:rPr>
        <w:t>říloh</w:t>
      </w:r>
      <w:r w:rsidR="000B54D5" w:rsidRPr="006C3C9A">
        <w:rPr>
          <w:rFonts w:cs="Arial"/>
          <w:sz w:val="20"/>
        </w:rPr>
        <w:t>y č.</w:t>
      </w:r>
      <w:r w:rsidR="00F36A92" w:rsidRPr="006C3C9A">
        <w:rPr>
          <w:rFonts w:cs="Arial"/>
          <w:sz w:val="20"/>
        </w:rPr>
        <w:t xml:space="preserve"> </w:t>
      </w:r>
      <w:r w:rsidRPr="006C3C9A">
        <w:rPr>
          <w:rFonts w:cs="Arial"/>
          <w:sz w:val="20"/>
        </w:rPr>
        <w:t>1</w:t>
      </w:r>
      <w:r w:rsidR="000B54D5" w:rsidRPr="006C3C9A">
        <w:rPr>
          <w:rFonts w:cs="Arial"/>
          <w:sz w:val="20"/>
        </w:rPr>
        <w:t xml:space="preserve"> a č.</w:t>
      </w:r>
      <w:r w:rsidR="00F36A92" w:rsidRPr="006C3C9A">
        <w:rPr>
          <w:rFonts w:cs="Arial"/>
          <w:sz w:val="20"/>
        </w:rPr>
        <w:t xml:space="preserve"> </w:t>
      </w:r>
      <w:r w:rsidR="00DA5E2F" w:rsidRPr="006C3C9A">
        <w:rPr>
          <w:rFonts w:cs="Arial"/>
          <w:sz w:val="20"/>
        </w:rPr>
        <w:t>2</w:t>
      </w:r>
      <w:r w:rsidRPr="006C3C9A">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7616DF"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 xml:space="preserve">projektu </w:t>
      </w:r>
      <w:r w:rsidR="004A1C81" w:rsidRPr="007616DF">
        <w:rPr>
          <w:rFonts w:cs="Arial"/>
          <w:b/>
          <w:sz w:val="20"/>
        </w:rPr>
        <w:t>„</w:t>
      </w:r>
      <w:r w:rsidR="004A1C81" w:rsidRPr="003C60D3">
        <w:rPr>
          <w:rFonts w:cs="Arial"/>
          <w:b/>
          <w:sz w:val="20"/>
        </w:rPr>
        <w:t>Modernizace rozvodů tepla</w:t>
      </w:r>
      <w:r w:rsidR="003C60D3" w:rsidRPr="003C60D3">
        <w:rPr>
          <w:rFonts w:cs="Arial"/>
          <w:b/>
          <w:sz w:val="20"/>
        </w:rPr>
        <w:t xml:space="preserve"> Most</w:t>
      </w:r>
      <w:r w:rsidR="004A1C81" w:rsidRPr="003C60D3">
        <w:rPr>
          <w:rFonts w:cs="Arial"/>
          <w:b/>
          <w:sz w:val="20"/>
        </w:rPr>
        <w:t xml:space="preserve"> ST,</w:t>
      </w:r>
      <w:r w:rsidR="00FC56F0">
        <w:rPr>
          <w:rFonts w:cs="Arial"/>
          <w:b/>
          <w:sz w:val="20"/>
        </w:rPr>
        <w:t xml:space="preserve"> </w:t>
      </w:r>
      <w:r w:rsidR="004A1C81" w:rsidRPr="003C60D3">
        <w:rPr>
          <w:rFonts w:cs="Arial"/>
          <w:b/>
          <w:sz w:val="20"/>
        </w:rPr>
        <w:t>a.</w:t>
      </w:r>
      <w:r w:rsidR="00DA5E2F" w:rsidRPr="003C60D3">
        <w:rPr>
          <w:rFonts w:cs="Arial"/>
          <w:b/>
          <w:sz w:val="20"/>
        </w:rPr>
        <w:t xml:space="preserve"> </w:t>
      </w:r>
      <w:r w:rsidR="004A1C81" w:rsidRPr="003C60D3">
        <w:rPr>
          <w:rFonts w:cs="Arial"/>
          <w:b/>
          <w:sz w:val="20"/>
        </w:rPr>
        <w:t>s.</w:t>
      </w:r>
      <w:r w:rsidR="003C60D3" w:rsidRPr="003C60D3">
        <w:rPr>
          <w:rFonts w:cs="Arial"/>
          <w:b/>
          <w:sz w:val="20"/>
        </w:rPr>
        <w:t xml:space="preserve"> v roce 2018</w:t>
      </w:r>
      <w:r w:rsidR="004A1C81" w:rsidRPr="007616DF">
        <w:rPr>
          <w:rFonts w:cs="Arial"/>
          <w:b/>
          <w:sz w:val="20"/>
        </w:rPr>
        <w:t>“</w:t>
      </w:r>
      <w:r w:rsidRPr="007616DF">
        <w:rPr>
          <w:rFonts w:eastAsia="Calibri" w:cs="Arial"/>
          <w:b/>
          <w:bCs/>
          <w:sz w:val="20"/>
        </w:rPr>
        <w:t xml:space="preserve">, </w:t>
      </w:r>
      <w:r w:rsidRPr="007616DF">
        <w:rPr>
          <w:rFonts w:cs="Arial"/>
          <w:sz w:val="20"/>
        </w:rPr>
        <w:t>kde objednatel</w:t>
      </w:r>
      <w:r w:rsidRPr="007616DF">
        <w:rPr>
          <w:sz w:val="20"/>
        </w:rPr>
        <w:t xml:space="preserve"> v rámci </w:t>
      </w:r>
      <w:r w:rsidR="005B409B" w:rsidRPr="007616DF">
        <w:rPr>
          <w:rFonts w:cs="Arial"/>
          <w:sz w:val="20"/>
        </w:rPr>
        <w:t>Operačního programu Podnikání a inovace pro konkurenceschopnost (dále jen „OPPIK“)</w:t>
      </w:r>
      <w:r w:rsidRPr="007616DF">
        <w:rPr>
          <w:sz w:val="20"/>
        </w:rPr>
        <w:t xml:space="preserve"> žádá o příjem dotace.</w:t>
      </w:r>
    </w:p>
    <w:p w:rsidR="0096132D" w:rsidRPr="007616DF" w:rsidRDefault="0096132D" w:rsidP="00372B38">
      <w:pPr>
        <w:pStyle w:val="Nadpis8"/>
        <w:spacing w:before="360"/>
        <w:rPr>
          <w:rFonts w:ascii="Arial" w:hAnsi="Arial" w:cs="Arial"/>
          <w:sz w:val="20"/>
        </w:rPr>
      </w:pPr>
      <w:r w:rsidRPr="007616DF">
        <w:rPr>
          <w:rFonts w:ascii="Arial" w:hAnsi="Arial" w:cs="Arial"/>
          <w:sz w:val="20"/>
        </w:rPr>
        <w:t>Článek 1</w:t>
      </w:r>
    </w:p>
    <w:p w:rsidR="0096132D" w:rsidRPr="007616DF" w:rsidRDefault="0096132D" w:rsidP="0096132D">
      <w:pPr>
        <w:pStyle w:val="Nadpis7"/>
        <w:tabs>
          <w:tab w:val="clear" w:pos="567"/>
        </w:tabs>
        <w:spacing w:before="0"/>
        <w:jc w:val="center"/>
        <w:rPr>
          <w:rFonts w:ascii="Arial" w:hAnsi="Arial" w:cs="Arial"/>
          <w:b/>
          <w:sz w:val="20"/>
        </w:rPr>
      </w:pPr>
      <w:r w:rsidRPr="007616DF">
        <w:rPr>
          <w:rFonts w:ascii="Arial" w:hAnsi="Arial" w:cs="Arial"/>
          <w:b/>
          <w:sz w:val="20"/>
        </w:rPr>
        <w:t xml:space="preserve"> Předmět smlouvy</w:t>
      </w:r>
    </w:p>
    <w:p w:rsidR="0096132D" w:rsidRPr="007616DF" w:rsidRDefault="0096132D" w:rsidP="0096132D">
      <w:pPr>
        <w:pStyle w:val="Nadpis7"/>
        <w:numPr>
          <w:ilvl w:val="1"/>
          <w:numId w:val="34"/>
        </w:numPr>
        <w:tabs>
          <w:tab w:val="clear" w:pos="577"/>
        </w:tabs>
        <w:spacing w:after="120"/>
        <w:ind w:left="567" w:hanging="567"/>
        <w:rPr>
          <w:rFonts w:ascii="Arial" w:hAnsi="Arial" w:cs="Arial"/>
          <w:sz w:val="20"/>
        </w:rPr>
      </w:pPr>
      <w:r w:rsidRPr="007616DF">
        <w:rPr>
          <w:rFonts w:ascii="Arial" w:hAnsi="Arial" w:cs="Arial"/>
          <w:sz w:val="20"/>
        </w:rPr>
        <w:t>Zhotovitel se zavazuje za podmínek stanovených touto smlouvou o dílo (dále jen „</w:t>
      </w:r>
      <w:r w:rsidRPr="007616DF">
        <w:rPr>
          <w:rFonts w:ascii="Arial" w:hAnsi="Arial" w:cs="Arial"/>
          <w:b/>
          <w:sz w:val="20"/>
        </w:rPr>
        <w:t>smlouva</w:t>
      </w:r>
      <w:r w:rsidRPr="007616DF">
        <w:rPr>
          <w:rFonts w:ascii="Arial" w:hAnsi="Arial" w:cs="Arial"/>
          <w:sz w:val="20"/>
        </w:rPr>
        <w:t xml:space="preserve">“) k provedení díla s názvem: </w:t>
      </w:r>
    </w:p>
    <w:p w:rsidR="0096132D" w:rsidRPr="007616DF" w:rsidRDefault="00E83881" w:rsidP="00073058">
      <w:pPr>
        <w:spacing w:before="120" w:after="120"/>
        <w:ind w:left="567"/>
        <w:jc w:val="center"/>
        <w:rPr>
          <w:rFonts w:cs="Arial"/>
          <w:b/>
          <w:bCs/>
          <w:sz w:val="22"/>
          <w:szCs w:val="22"/>
        </w:rPr>
      </w:pPr>
      <w:r w:rsidRPr="007616DF">
        <w:rPr>
          <w:rFonts w:cs="Arial"/>
          <w:b/>
          <w:sz w:val="22"/>
          <w:szCs w:val="22"/>
        </w:rPr>
        <w:t>„</w:t>
      </w:r>
      <w:r w:rsidR="00DA5E2F" w:rsidRPr="005B5535">
        <w:rPr>
          <w:rFonts w:cs="Arial"/>
          <w:b/>
          <w:szCs w:val="24"/>
        </w:rPr>
        <w:t>R</w:t>
      </w:r>
      <w:r w:rsidR="003706BB">
        <w:rPr>
          <w:rFonts w:cs="Arial"/>
          <w:b/>
          <w:szCs w:val="24"/>
        </w:rPr>
        <w:t>EKO</w:t>
      </w:r>
      <w:r w:rsidR="00DA5E2F" w:rsidRPr="005B5535">
        <w:rPr>
          <w:rFonts w:cs="Arial"/>
          <w:b/>
          <w:szCs w:val="24"/>
        </w:rPr>
        <w:t xml:space="preserve"> tepelné sítě Velebudice</w:t>
      </w:r>
      <w:r w:rsidR="003706BB">
        <w:rPr>
          <w:rFonts w:cs="Arial"/>
          <w:b/>
          <w:szCs w:val="24"/>
        </w:rPr>
        <w:t xml:space="preserve"> (</w:t>
      </w:r>
      <w:proofErr w:type="spellStart"/>
      <w:r w:rsidR="0053502E" w:rsidRPr="0053502E">
        <w:rPr>
          <w:rFonts w:cs="Arial"/>
          <w:b/>
          <w:szCs w:val="24"/>
        </w:rPr>
        <w:t>Grammer</w:t>
      </w:r>
      <w:proofErr w:type="spellEnd"/>
      <w:r w:rsidR="0053502E" w:rsidRPr="0053502E">
        <w:rPr>
          <w:rFonts w:cs="Arial"/>
          <w:b/>
          <w:szCs w:val="24"/>
        </w:rPr>
        <w:t xml:space="preserve"> – ISŠT</w:t>
      </w:r>
      <w:r w:rsidR="003706BB">
        <w:rPr>
          <w:rFonts w:cs="Arial"/>
          <w:b/>
          <w:szCs w:val="24"/>
        </w:rPr>
        <w:t>)</w:t>
      </w:r>
      <w:r w:rsidRPr="007616DF">
        <w:rPr>
          <w:rFonts w:cs="Arial"/>
          <w:b/>
          <w:sz w:val="22"/>
          <w:szCs w:val="22"/>
        </w:rPr>
        <w:t xml:space="preserve">“ </w:t>
      </w:r>
    </w:p>
    <w:p w:rsidR="00621C3E" w:rsidRDefault="00621C3E" w:rsidP="0096132D">
      <w:pPr>
        <w:spacing w:after="120"/>
        <w:ind w:left="540"/>
        <w:rPr>
          <w:rFonts w:cs="Arial"/>
          <w:sz w:val="20"/>
        </w:rPr>
      </w:pPr>
      <w:r w:rsidRPr="007616DF">
        <w:rPr>
          <w:rFonts w:cs="Arial"/>
          <w:sz w:val="20"/>
        </w:rPr>
        <w:t xml:space="preserve">v rozsahu a dle projektové dokumentace pro provádění stavby (dále jen </w:t>
      </w:r>
      <w:r w:rsidRPr="007616DF">
        <w:rPr>
          <w:rFonts w:cs="Arial"/>
          <w:b/>
          <w:bCs/>
          <w:sz w:val="20"/>
        </w:rPr>
        <w:t>„projekt“</w:t>
      </w:r>
      <w:r w:rsidRPr="007616DF">
        <w:rPr>
          <w:rFonts w:cs="Arial"/>
          <w:sz w:val="20"/>
        </w:rPr>
        <w:t xml:space="preserve">) s názvem </w:t>
      </w:r>
      <w:r w:rsidRPr="007616DF">
        <w:rPr>
          <w:rFonts w:cs="Arial"/>
          <w:b/>
          <w:sz w:val="20"/>
        </w:rPr>
        <w:t>„</w:t>
      </w:r>
      <w:r w:rsidR="00F50CB3" w:rsidRPr="00254AC8">
        <w:rPr>
          <w:rFonts w:cs="Arial"/>
          <w:b/>
          <w:sz w:val="20"/>
        </w:rPr>
        <w:t xml:space="preserve">Rekonstrukce tepelné sítě Velebudice - </w:t>
      </w:r>
      <w:r w:rsidR="0053502E" w:rsidRPr="0053502E">
        <w:rPr>
          <w:rFonts w:cs="Arial"/>
          <w:b/>
          <w:sz w:val="20"/>
        </w:rPr>
        <w:t>úsek odbočka Grammer – VS ISŠT</w:t>
      </w:r>
      <w:r w:rsidR="00F50CB3" w:rsidRPr="00254AC8">
        <w:rPr>
          <w:rFonts w:cs="Arial"/>
          <w:sz w:val="20"/>
        </w:rPr>
        <w:t xml:space="preserve">“, </w:t>
      </w:r>
      <w:r w:rsidR="009202B1">
        <w:rPr>
          <w:rFonts w:cs="Arial"/>
          <w:sz w:val="20"/>
        </w:rPr>
        <w:t xml:space="preserve">zpracovaným </w:t>
      </w:r>
      <w:r w:rsidR="00F50CB3" w:rsidRPr="00254AC8">
        <w:rPr>
          <w:rFonts w:cs="Arial"/>
          <w:sz w:val="20"/>
        </w:rPr>
        <w:t>společností ENERGOPROJEKTA Přerov, spol. s r.</w:t>
      </w:r>
      <w:r w:rsidR="00F50CB3">
        <w:rPr>
          <w:rFonts w:cs="Arial"/>
          <w:sz w:val="20"/>
        </w:rPr>
        <w:t xml:space="preserve"> </w:t>
      </w:r>
      <w:r w:rsidR="00F50CB3" w:rsidRPr="00254AC8">
        <w:rPr>
          <w:rFonts w:cs="Arial"/>
          <w:sz w:val="20"/>
        </w:rPr>
        <w:t>o., pod č. zakázky 02317 - 00</w:t>
      </w:r>
      <w:r w:rsidR="0053502E">
        <w:rPr>
          <w:rFonts w:cs="Arial"/>
          <w:sz w:val="20"/>
        </w:rPr>
        <w:t>3</w:t>
      </w:r>
      <w:r w:rsidR="00F50CB3" w:rsidRPr="00254AC8">
        <w:rPr>
          <w:rFonts w:cs="Arial"/>
          <w:sz w:val="20"/>
        </w:rPr>
        <w:t>, z července</w:t>
      </w:r>
      <w:r w:rsidR="00F50CB3">
        <w:rPr>
          <w:rFonts w:cs="Arial"/>
          <w:sz w:val="20"/>
        </w:rPr>
        <w:t xml:space="preserve"> 2017</w:t>
      </w:r>
      <w:r w:rsidRPr="00FE3E03">
        <w:rPr>
          <w:rFonts w:cs="Arial"/>
          <w:sz w:val="20"/>
        </w:rPr>
        <w:t xml:space="preserve">. Dílo </w:t>
      </w:r>
      <w:r w:rsidRPr="006C3C9A">
        <w:rPr>
          <w:rFonts w:cs="Arial"/>
          <w:sz w:val="20"/>
        </w:rPr>
        <w:t xml:space="preserve">bude dále provedeno dle </w:t>
      </w:r>
      <w:r w:rsidR="004103B5" w:rsidRPr="006C3C9A">
        <w:rPr>
          <w:rFonts w:cs="Arial"/>
          <w:sz w:val="20"/>
        </w:rPr>
        <w:t>Z</w:t>
      </w:r>
      <w:r w:rsidRPr="006C3C9A">
        <w:rPr>
          <w:rFonts w:cs="Arial"/>
          <w:sz w:val="20"/>
        </w:rPr>
        <w:t xml:space="preserve">adávací dokumentace </w:t>
      </w:r>
      <w:r w:rsidR="00176ED2" w:rsidRPr="006C3C9A">
        <w:rPr>
          <w:rFonts w:cs="Arial"/>
          <w:sz w:val="20"/>
        </w:rPr>
        <w:t>objednatele z </w:t>
      </w:r>
      <w:r w:rsidR="004E198D" w:rsidRPr="006C3C9A">
        <w:rPr>
          <w:rFonts w:cs="Arial"/>
          <w:sz w:val="20"/>
        </w:rPr>
        <w:t>1</w:t>
      </w:r>
      <w:r w:rsidR="003706BB" w:rsidRPr="006C3C9A">
        <w:rPr>
          <w:rFonts w:cs="Arial"/>
          <w:sz w:val="20"/>
        </w:rPr>
        <w:t>1</w:t>
      </w:r>
      <w:r w:rsidR="00176ED2" w:rsidRPr="006C3C9A">
        <w:rPr>
          <w:rFonts w:cs="Arial"/>
          <w:sz w:val="20"/>
        </w:rPr>
        <w:t>/201</w:t>
      </w:r>
      <w:r w:rsidR="00722659" w:rsidRPr="006C3C9A">
        <w:rPr>
          <w:rFonts w:cs="Arial"/>
          <w:sz w:val="20"/>
        </w:rPr>
        <w:t>7</w:t>
      </w:r>
      <w:r w:rsidR="00176ED2" w:rsidRPr="006C3C9A">
        <w:rPr>
          <w:rFonts w:cs="Arial"/>
          <w:sz w:val="20"/>
        </w:rPr>
        <w:t xml:space="preserve"> a nabídky zhotovitele č. </w:t>
      </w:r>
      <w:r w:rsidR="00176ED2" w:rsidRPr="006C3C9A">
        <w:rPr>
          <w:rFonts w:cs="Arial"/>
          <w:sz w:val="20"/>
          <w:highlight w:val="yellow"/>
        </w:rPr>
        <w:t>……</w:t>
      </w:r>
      <w:proofErr w:type="gramStart"/>
      <w:r w:rsidR="00176ED2" w:rsidRPr="006C3C9A">
        <w:rPr>
          <w:rFonts w:cs="Arial"/>
          <w:sz w:val="20"/>
          <w:highlight w:val="yellow"/>
        </w:rPr>
        <w:t xml:space="preserve">…..  </w:t>
      </w:r>
      <w:r w:rsidR="00176ED2" w:rsidRPr="005F3A5B">
        <w:rPr>
          <w:rFonts w:cs="Arial"/>
          <w:sz w:val="20"/>
          <w:highlight w:val="yellow"/>
        </w:rPr>
        <w:t>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E03FFF" w:rsidRDefault="007E2AFF" w:rsidP="00A04430">
      <w:pPr>
        <w:spacing w:before="80"/>
        <w:ind w:left="567"/>
        <w:rPr>
          <w:sz w:val="20"/>
        </w:rPr>
      </w:pPr>
      <w:r w:rsidRPr="00A04430">
        <w:rPr>
          <w:sz w:val="20"/>
        </w:rPr>
        <w:t xml:space="preserve">Předmětem zakázky (díla) je </w:t>
      </w:r>
      <w:r w:rsidR="0067748A" w:rsidRPr="001E3781">
        <w:rPr>
          <w:sz w:val="20"/>
        </w:rPr>
        <w:t>obměna dožívajícího potrubí 2 x DN 3</w:t>
      </w:r>
      <w:r w:rsidR="00D24F35">
        <w:rPr>
          <w:sz w:val="20"/>
        </w:rPr>
        <w:t>0</w:t>
      </w:r>
      <w:r w:rsidR="0067748A" w:rsidRPr="001E3781">
        <w:rPr>
          <w:sz w:val="20"/>
        </w:rPr>
        <w:t>0</w:t>
      </w:r>
      <w:r w:rsidR="00D24F35">
        <w:rPr>
          <w:sz w:val="20"/>
        </w:rPr>
        <w:t>/DN 250</w:t>
      </w:r>
      <w:r w:rsidR="0067748A" w:rsidRPr="001E3781">
        <w:rPr>
          <w:sz w:val="20"/>
        </w:rPr>
        <w:t xml:space="preserve"> </w:t>
      </w:r>
      <w:r w:rsidR="00E11C52">
        <w:rPr>
          <w:sz w:val="20"/>
        </w:rPr>
        <w:t xml:space="preserve">v klasickém provedení </w:t>
      </w:r>
      <w:r w:rsidR="0067748A" w:rsidRPr="001E3781">
        <w:rPr>
          <w:sz w:val="20"/>
        </w:rPr>
        <w:t>uloženého v neprůlezném topném kanále (mimo podchod</w:t>
      </w:r>
      <w:r w:rsidR="0098711B">
        <w:rPr>
          <w:sz w:val="20"/>
        </w:rPr>
        <w:t>y</w:t>
      </w:r>
      <w:r w:rsidR="0067748A" w:rsidRPr="001E3781">
        <w:rPr>
          <w:sz w:val="20"/>
        </w:rPr>
        <w:t xml:space="preserve"> pod komunikací) </w:t>
      </w:r>
      <w:r w:rsidR="00E11C52">
        <w:rPr>
          <w:sz w:val="20"/>
        </w:rPr>
        <w:t xml:space="preserve">za potrubí </w:t>
      </w:r>
      <w:r w:rsidR="00E11C52" w:rsidRPr="001E3781">
        <w:rPr>
          <w:sz w:val="20"/>
        </w:rPr>
        <w:t xml:space="preserve">2 x DN </w:t>
      </w:r>
      <w:r w:rsidR="00D24F35">
        <w:rPr>
          <w:sz w:val="20"/>
        </w:rPr>
        <w:t>250/DN</w:t>
      </w:r>
      <w:r w:rsidR="006013F1">
        <w:rPr>
          <w:sz w:val="20"/>
        </w:rPr>
        <w:t xml:space="preserve"> </w:t>
      </w:r>
      <w:r w:rsidR="00D24F35">
        <w:rPr>
          <w:sz w:val="20"/>
        </w:rPr>
        <w:t>200</w:t>
      </w:r>
      <w:r w:rsidR="00E11C52" w:rsidRPr="001E3781">
        <w:rPr>
          <w:sz w:val="20"/>
        </w:rPr>
        <w:t xml:space="preserve"> </w:t>
      </w:r>
      <w:r w:rsidR="00E11C52">
        <w:rPr>
          <w:sz w:val="20"/>
        </w:rPr>
        <w:t xml:space="preserve">v klasickém provedení </w:t>
      </w:r>
      <w:r w:rsidR="00E11C52" w:rsidRPr="001E3781">
        <w:rPr>
          <w:sz w:val="20"/>
        </w:rPr>
        <w:t xml:space="preserve">uloženého v neprůlezném topném kanále </w:t>
      </w:r>
      <w:r w:rsidR="0067748A" w:rsidRPr="001E3781">
        <w:rPr>
          <w:sz w:val="20"/>
        </w:rPr>
        <w:t xml:space="preserve">o celkové </w:t>
      </w:r>
      <w:r w:rsidR="0067748A" w:rsidRPr="000E2C84">
        <w:rPr>
          <w:sz w:val="20"/>
        </w:rPr>
        <w:t xml:space="preserve">délce </w:t>
      </w:r>
      <w:r w:rsidR="0067748A" w:rsidRPr="0067748A">
        <w:rPr>
          <w:b/>
          <w:sz w:val="20"/>
        </w:rPr>
        <w:t xml:space="preserve">cca </w:t>
      </w:r>
      <w:r w:rsidR="00D24F35">
        <w:rPr>
          <w:b/>
          <w:sz w:val="20"/>
        </w:rPr>
        <w:t>765</w:t>
      </w:r>
      <w:r w:rsidR="0067748A" w:rsidRPr="0067748A">
        <w:rPr>
          <w:b/>
          <w:sz w:val="20"/>
        </w:rPr>
        <w:t xml:space="preserve"> m</w:t>
      </w:r>
      <w:r w:rsidR="0098711B">
        <w:rPr>
          <w:b/>
          <w:sz w:val="20"/>
        </w:rPr>
        <w:t xml:space="preserve"> (rozvinutá délka </w:t>
      </w:r>
      <w:r w:rsidR="00D24F35">
        <w:rPr>
          <w:b/>
          <w:sz w:val="20"/>
        </w:rPr>
        <w:t>820</w:t>
      </w:r>
      <w:r w:rsidR="0098711B">
        <w:rPr>
          <w:b/>
          <w:sz w:val="20"/>
        </w:rPr>
        <w:t xml:space="preserve"> m)</w:t>
      </w:r>
      <w:r w:rsidR="0067748A" w:rsidRPr="001E3781">
        <w:rPr>
          <w:sz w:val="20"/>
        </w:rPr>
        <w:t>, vč. výměny všech uzavíracích armatur pro jednotlivé přípojky</w:t>
      </w:r>
      <w:r w:rsidR="001672B6">
        <w:rPr>
          <w:sz w:val="20"/>
        </w:rPr>
        <w:t xml:space="preserve"> v šachtách Š2 a Š3</w:t>
      </w:r>
      <w:r w:rsidR="0067748A" w:rsidRPr="001E3781">
        <w:rPr>
          <w:sz w:val="20"/>
        </w:rPr>
        <w:t xml:space="preserve">, odvzdušňovacích a vypouštěcích souprav v daném </w:t>
      </w:r>
      <w:r w:rsidR="00E11C52">
        <w:rPr>
          <w:sz w:val="20"/>
        </w:rPr>
        <w:t xml:space="preserve">úseku. </w:t>
      </w:r>
    </w:p>
    <w:p w:rsidR="00A04430" w:rsidRPr="00D24F35" w:rsidRDefault="00E03FFF" w:rsidP="00A04430">
      <w:pPr>
        <w:spacing w:before="80"/>
        <w:ind w:left="567"/>
        <w:rPr>
          <w:rFonts w:cs="Arial"/>
          <w:sz w:val="20"/>
        </w:rPr>
      </w:pPr>
      <w:r>
        <w:rPr>
          <w:rFonts w:cs="Arial"/>
          <w:sz w:val="20"/>
        </w:rPr>
        <w:t>P</w:t>
      </w:r>
      <w:r w:rsidRPr="00A66806">
        <w:rPr>
          <w:rFonts w:cs="Arial"/>
          <w:sz w:val="20"/>
        </w:rPr>
        <w:t>ředmětem této zakázky (díla)</w:t>
      </w:r>
      <w:r>
        <w:rPr>
          <w:rFonts w:cs="Arial"/>
          <w:sz w:val="20"/>
        </w:rPr>
        <w:t xml:space="preserve"> je zároveň </w:t>
      </w:r>
      <w:r w:rsidR="00D24F35">
        <w:rPr>
          <w:rFonts w:cs="Arial"/>
          <w:sz w:val="20"/>
        </w:rPr>
        <w:t xml:space="preserve">obměna </w:t>
      </w:r>
      <w:r w:rsidR="00D24F35" w:rsidRPr="00D24F35">
        <w:rPr>
          <w:rFonts w:cs="Arial"/>
          <w:sz w:val="20"/>
        </w:rPr>
        <w:t>přípojky pro VSV3 z dimenze 2x DN</w:t>
      </w:r>
      <w:r w:rsidR="00633581">
        <w:rPr>
          <w:rFonts w:cs="Arial"/>
          <w:sz w:val="20"/>
        </w:rPr>
        <w:t xml:space="preserve"> </w:t>
      </w:r>
      <w:r w:rsidR="00D24F35" w:rsidRPr="00D24F35">
        <w:rPr>
          <w:rFonts w:cs="Arial"/>
          <w:sz w:val="20"/>
        </w:rPr>
        <w:t>125 na 2</w:t>
      </w:r>
      <w:r w:rsidR="00633581">
        <w:rPr>
          <w:rFonts w:cs="Arial"/>
          <w:sz w:val="20"/>
        </w:rPr>
        <w:t xml:space="preserve"> </w:t>
      </w:r>
      <w:r w:rsidR="00D24F35" w:rsidRPr="00D24F35">
        <w:rPr>
          <w:rFonts w:cs="Arial"/>
          <w:sz w:val="20"/>
        </w:rPr>
        <w:t>x DN100</w:t>
      </w:r>
      <w:r w:rsidRPr="00A66806">
        <w:rPr>
          <w:rFonts w:cs="Arial"/>
          <w:sz w:val="20"/>
        </w:rPr>
        <w:t>.</w:t>
      </w:r>
      <w:r w:rsidR="00A04430" w:rsidRPr="00D24F35">
        <w:rPr>
          <w:rFonts w:cs="Arial"/>
          <w:sz w:val="20"/>
        </w:rPr>
        <w:t xml:space="preserve"> </w:t>
      </w:r>
    </w:p>
    <w:p w:rsidR="008035F7" w:rsidRPr="008035F7" w:rsidRDefault="00A04430" w:rsidP="00A04430">
      <w:pPr>
        <w:spacing w:before="80"/>
        <w:ind w:left="567"/>
        <w:rPr>
          <w:rFonts w:cs="Arial"/>
          <w:sz w:val="20"/>
        </w:rPr>
      </w:pPr>
      <w:r w:rsidRPr="001E3781">
        <w:rPr>
          <w:sz w:val="20"/>
        </w:rPr>
        <w:t xml:space="preserve">V rámci </w:t>
      </w:r>
      <w:r w:rsidRPr="0067748A">
        <w:rPr>
          <w:sz w:val="20"/>
        </w:rPr>
        <w:t>rekonstrukce bude provedena i sanace tělesa topného kanálu a šachet, vč. výměny konzolí pod uložením. Po zaklopení tělesa topného kanálu, bude tento kanál stavebně zaizolován a izolace ochráněna cihelnou přizdívkou (stěny) a betonovou mazaninou (stropy šachet a kanálu)</w:t>
      </w:r>
      <w:r w:rsidR="008035F7" w:rsidRPr="0067748A">
        <w:rPr>
          <w:rFonts w:cs="Arial"/>
          <w:sz w:val="20"/>
        </w:rPr>
        <w:t>.</w:t>
      </w:r>
    </w:p>
    <w:p w:rsidR="006B7C37" w:rsidRDefault="008035F7" w:rsidP="008035F7">
      <w:pPr>
        <w:widowControl w:val="0"/>
        <w:spacing w:before="120" w:after="120"/>
        <w:ind w:left="567"/>
        <w:rPr>
          <w:rFonts w:cs="Arial"/>
          <w:sz w:val="20"/>
        </w:rPr>
      </w:pPr>
      <w:r w:rsidRPr="008035F7">
        <w:rPr>
          <w:rFonts w:cs="Arial"/>
          <w:sz w:val="20"/>
        </w:rPr>
        <w:t xml:space="preserve">Podrobně je rozsah plnění uveden v projektu </w:t>
      </w:r>
      <w:r w:rsidRPr="008035F7">
        <w:rPr>
          <w:rFonts w:cs="Arial"/>
          <w:b/>
          <w:sz w:val="20"/>
        </w:rPr>
        <w:t>„</w:t>
      </w:r>
      <w:r w:rsidR="009202B1" w:rsidRPr="00254AC8">
        <w:rPr>
          <w:rFonts w:cs="Arial"/>
          <w:b/>
          <w:sz w:val="20"/>
        </w:rPr>
        <w:t xml:space="preserve">Rekonstrukce tepelné sítě Velebudice - </w:t>
      </w:r>
      <w:r w:rsidR="0053502E" w:rsidRPr="0053502E">
        <w:rPr>
          <w:rFonts w:cs="Arial"/>
          <w:b/>
          <w:sz w:val="20"/>
        </w:rPr>
        <w:t>úsek odbočka Grammer – VS ISŠT</w:t>
      </w:r>
      <w:r w:rsidR="009202B1" w:rsidRPr="00254AC8">
        <w:rPr>
          <w:rFonts w:cs="Arial"/>
          <w:sz w:val="20"/>
        </w:rPr>
        <w:t xml:space="preserve">“, </w:t>
      </w:r>
      <w:r w:rsidR="009202B1">
        <w:rPr>
          <w:rFonts w:cs="Arial"/>
          <w:sz w:val="20"/>
        </w:rPr>
        <w:t xml:space="preserve">zpracovaným </w:t>
      </w:r>
      <w:r w:rsidR="009202B1" w:rsidRPr="00254AC8">
        <w:rPr>
          <w:rFonts w:cs="Arial"/>
          <w:sz w:val="20"/>
        </w:rPr>
        <w:t>společností ENERGOPROJEKTA Přerov, spol. s r.</w:t>
      </w:r>
      <w:r w:rsidR="009202B1">
        <w:rPr>
          <w:rFonts w:cs="Arial"/>
          <w:sz w:val="20"/>
        </w:rPr>
        <w:t xml:space="preserve"> </w:t>
      </w:r>
      <w:r w:rsidR="009202B1" w:rsidRPr="00254AC8">
        <w:rPr>
          <w:rFonts w:cs="Arial"/>
          <w:sz w:val="20"/>
        </w:rPr>
        <w:t>o., pod č. zakázky 02317 - 00</w:t>
      </w:r>
      <w:r w:rsidR="0053502E">
        <w:rPr>
          <w:rFonts w:cs="Arial"/>
          <w:sz w:val="20"/>
        </w:rPr>
        <w:t>3</w:t>
      </w:r>
      <w:r w:rsidR="009202B1" w:rsidRPr="00254AC8">
        <w:rPr>
          <w:rFonts w:cs="Arial"/>
          <w:sz w:val="20"/>
        </w:rPr>
        <w:t>, z července</w:t>
      </w:r>
      <w:r w:rsidR="009202B1">
        <w:rPr>
          <w:rFonts w:cs="Arial"/>
          <w:sz w:val="20"/>
        </w:rPr>
        <w:t xml:space="preserve"> 2017</w:t>
      </w:r>
      <w:r w:rsidR="00F97061" w:rsidRPr="008035F7">
        <w:rPr>
          <w:rFonts w:cs="Arial"/>
          <w:sz w:val="20"/>
        </w:rPr>
        <w:t>.</w:t>
      </w:r>
    </w:p>
    <w:p w:rsidR="00F97061" w:rsidRPr="008035F7"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 xml:space="preserve">Zhotovitel se zavazuje </w:t>
      </w:r>
      <w:r w:rsidRPr="008035F7">
        <w:rPr>
          <w:rFonts w:cs="Arial"/>
          <w:sz w:val="20"/>
        </w:rPr>
        <w:t xml:space="preserve">provést </w:t>
      </w:r>
      <w:r w:rsidR="00A131A1" w:rsidRPr="008035F7">
        <w:rPr>
          <w:rFonts w:cs="Arial"/>
          <w:sz w:val="20"/>
        </w:rPr>
        <w:t>výše specifikované dílo na svůj náklad a své nebezpečí</w:t>
      </w:r>
      <w:r w:rsidRPr="008035F7">
        <w:rPr>
          <w:rFonts w:cs="Arial"/>
          <w:sz w:val="20"/>
        </w:rPr>
        <w:t xml:space="preserve"> řádně, kvalitně, včas, za pevnou smluvní cenu takovým způsobem, aby byl zaručen plně funkční, bezpečný a bezporuchový provoz díla</w:t>
      </w:r>
      <w:r w:rsidR="00A131A1" w:rsidRPr="008035F7">
        <w:rPr>
          <w:rFonts w:cs="Arial"/>
          <w:sz w:val="20"/>
        </w:rPr>
        <w:t xml:space="preserve"> a objednatel se zavazuje </w:t>
      </w:r>
      <w:r w:rsidR="00FE6ED4" w:rsidRPr="008035F7">
        <w:rPr>
          <w:rFonts w:cs="Arial"/>
          <w:sz w:val="20"/>
        </w:rPr>
        <w:t xml:space="preserve">řádně </w:t>
      </w:r>
      <w:r w:rsidR="00624E32" w:rsidRPr="008035F7">
        <w:rPr>
          <w:rFonts w:cs="Arial"/>
          <w:sz w:val="20"/>
        </w:rPr>
        <w:t xml:space="preserve">a včas </w:t>
      </w:r>
      <w:r w:rsidR="00FE6ED4" w:rsidRPr="008035F7">
        <w:rPr>
          <w:rFonts w:cs="Arial"/>
          <w:sz w:val="20"/>
        </w:rPr>
        <w:t xml:space="preserve">provedené dílo </w:t>
      </w:r>
      <w:r w:rsidR="00A131A1" w:rsidRPr="008035F7">
        <w:rPr>
          <w:rFonts w:cs="Arial"/>
          <w:sz w:val="20"/>
        </w:rPr>
        <w:t xml:space="preserve">převzít a zaplatit </w:t>
      </w:r>
      <w:r w:rsidR="00624E32" w:rsidRPr="008035F7">
        <w:rPr>
          <w:rFonts w:cs="Arial"/>
          <w:sz w:val="20"/>
        </w:rPr>
        <w:t xml:space="preserve">za něj </w:t>
      </w:r>
      <w:r w:rsidR="00A131A1" w:rsidRPr="008035F7">
        <w:rPr>
          <w:rFonts w:cs="Arial"/>
          <w:sz w:val="20"/>
        </w:rPr>
        <w:t>cenu sjednanou v této smlouvě</w:t>
      </w:r>
      <w:r w:rsidRPr="008035F7">
        <w:rPr>
          <w:rFonts w:cs="Arial"/>
          <w:sz w:val="20"/>
        </w:rPr>
        <w:t>.</w:t>
      </w:r>
    </w:p>
    <w:p w:rsidR="00F97061" w:rsidRPr="00F97061" w:rsidRDefault="00F97061" w:rsidP="007E2AFF">
      <w:pPr>
        <w:pStyle w:val="Odstavecseseznamem"/>
        <w:widowControl w:val="0"/>
        <w:numPr>
          <w:ilvl w:val="2"/>
          <w:numId w:val="34"/>
        </w:numPr>
        <w:tabs>
          <w:tab w:val="clear" w:pos="720"/>
          <w:tab w:val="num" w:pos="567"/>
        </w:tabs>
        <w:spacing w:before="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7E2AFF">
      <w:pPr>
        <w:pStyle w:val="Odstavecseseznamem"/>
        <w:numPr>
          <w:ilvl w:val="1"/>
          <w:numId w:val="34"/>
        </w:numPr>
        <w:spacing w:before="120" w:after="60"/>
        <w:ind w:left="578" w:hanging="578"/>
        <w:contextualSpacing w:val="0"/>
        <w:rPr>
          <w:rFonts w:cs="Arial"/>
          <w:b/>
          <w:sz w:val="20"/>
        </w:rPr>
      </w:pPr>
      <w:r w:rsidRPr="001C1701">
        <w:rPr>
          <w:rFonts w:cs="Arial"/>
          <w:b/>
          <w:sz w:val="20"/>
        </w:rPr>
        <w:t>Popis stávajícího stavu</w:t>
      </w:r>
      <w:r w:rsidRPr="005F3A5B">
        <w:rPr>
          <w:rFonts w:cs="Arial"/>
          <w:b/>
          <w:sz w:val="20"/>
        </w:rPr>
        <w:t>:</w:t>
      </w:r>
    </w:p>
    <w:p w:rsidR="008035F7" w:rsidRPr="00EA43AC" w:rsidRDefault="00D24F35" w:rsidP="00EA43AC">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Pr>
          <w:sz w:val="20"/>
        </w:rPr>
        <w:t xml:space="preserve">Předmětný úsek k rekonstrukci navazuje v od odbočné šachty u výrobního závodu Grammer v dimenzi 2 x DN 300, je veden neprůlezným topným kanálem v souběhu s komunikací v ul. Pekárenská. Na konci ulice Pekárenské křižuje vozovku v průchozím topném kanále a vychází v ulici Dělnická. Za ní se lomí doleva a je zde umístěna odbočka pro VS V3. Od této odbočky potrubí v dimenzi 2 x DN 250 stoupá v souběhu s komunikací až k objektu Okresní veterinární stanice, kde je vysazena odbočka pro VS </w:t>
      </w:r>
      <w:proofErr w:type="spellStart"/>
      <w:r>
        <w:rPr>
          <w:sz w:val="20"/>
        </w:rPr>
        <w:t>Veterina</w:t>
      </w:r>
      <w:proofErr w:type="spellEnd"/>
      <w:r>
        <w:rPr>
          <w:sz w:val="20"/>
        </w:rPr>
        <w:t>. Potrubí pak pokračuje v souběhu s komunikací, poté se lomí v</w:t>
      </w:r>
      <w:r w:rsidR="00512651">
        <w:rPr>
          <w:sz w:val="20"/>
        </w:rPr>
        <w:t>pravo</w:t>
      </w:r>
      <w:r>
        <w:rPr>
          <w:sz w:val="20"/>
        </w:rPr>
        <w:t xml:space="preserve"> a vede areálem střední technické školy až do VS ISŠT, kde tento úsek končí</w:t>
      </w:r>
      <w:r w:rsidRPr="00476882">
        <w:rPr>
          <w:sz w:val="20"/>
        </w:rPr>
        <w:t>.</w:t>
      </w:r>
    </w:p>
    <w:p w:rsidR="008035F7" w:rsidRPr="00EA43AC" w:rsidRDefault="008035F7" w:rsidP="00EA43AC">
      <w:pPr>
        <w:pStyle w:val="Normlnodsazen"/>
        <w:spacing w:before="120"/>
        <w:ind w:left="567"/>
        <w:rPr>
          <w:rFonts w:cs="Arial"/>
          <w:sz w:val="20"/>
          <w:szCs w:val="16"/>
          <w:u w:val="single"/>
        </w:rPr>
      </w:pPr>
      <w:r w:rsidRPr="00EA43AC">
        <w:rPr>
          <w:rFonts w:cs="Arial"/>
          <w:sz w:val="20"/>
          <w:szCs w:val="16"/>
          <w:u w:val="single"/>
        </w:rPr>
        <w:t>Technické parametry tepelné sítě</w:t>
      </w:r>
      <w:r w:rsidR="008B6EB7">
        <w:rPr>
          <w:rFonts w:cs="Arial"/>
          <w:sz w:val="20"/>
          <w:szCs w:val="16"/>
          <w:u w:val="single"/>
        </w:rPr>
        <w:t>:</w:t>
      </w:r>
    </w:p>
    <w:p w:rsidR="00EA43AC" w:rsidRPr="00EA43AC" w:rsidRDefault="00EA43AC" w:rsidP="00EA43AC">
      <w:pPr>
        <w:pStyle w:val="Normlnodsazen"/>
        <w:spacing w:before="60"/>
        <w:ind w:left="567"/>
        <w:rPr>
          <w:rFonts w:cs="Arial"/>
          <w:sz w:val="20"/>
          <w:szCs w:val="16"/>
        </w:rPr>
      </w:pPr>
      <w:r>
        <w:rPr>
          <w:rFonts w:cs="Arial"/>
          <w:sz w:val="20"/>
          <w:szCs w:val="16"/>
        </w:rPr>
        <w:t>Místo:</w:t>
      </w:r>
      <w:r>
        <w:rPr>
          <w:rFonts w:cs="Arial"/>
          <w:sz w:val="20"/>
          <w:szCs w:val="16"/>
        </w:rPr>
        <w:tab/>
      </w:r>
      <w:r>
        <w:rPr>
          <w:rFonts w:cs="Arial"/>
          <w:sz w:val="20"/>
          <w:szCs w:val="16"/>
        </w:rPr>
        <w:tab/>
      </w:r>
      <w:r>
        <w:rPr>
          <w:rFonts w:cs="Arial"/>
          <w:sz w:val="20"/>
          <w:szCs w:val="16"/>
        </w:rPr>
        <w:tab/>
        <w:t xml:space="preserve">        </w:t>
      </w:r>
      <w:r>
        <w:rPr>
          <w:rFonts w:cs="Arial"/>
          <w:sz w:val="20"/>
          <w:szCs w:val="16"/>
        </w:rPr>
        <w:tab/>
      </w:r>
      <w:r>
        <w:rPr>
          <w:rFonts w:cs="Arial"/>
          <w:sz w:val="20"/>
          <w:szCs w:val="16"/>
        </w:rPr>
        <w:tab/>
      </w:r>
      <w:r w:rsidRPr="00EA43AC">
        <w:rPr>
          <w:rFonts w:cs="Arial"/>
          <w:sz w:val="20"/>
          <w:szCs w:val="16"/>
        </w:rPr>
        <w:t>Most II, Velebudice</w:t>
      </w:r>
    </w:p>
    <w:p w:rsidR="00EA43AC" w:rsidRPr="00EA43AC" w:rsidRDefault="00EA43AC" w:rsidP="00EA43AC">
      <w:pPr>
        <w:pStyle w:val="Normlnodsazen"/>
        <w:spacing w:before="60"/>
        <w:ind w:left="567"/>
        <w:rPr>
          <w:rFonts w:cs="Arial"/>
          <w:sz w:val="20"/>
          <w:szCs w:val="16"/>
        </w:rPr>
      </w:pPr>
      <w:r w:rsidRPr="00EA43AC">
        <w:rPr>
          <w:rFonts w:cs="Arial"/>
          <w:sz w:val="20"/>
          <w:szCs w:val="16"/>
        </w:rPr>
        <w:t xml:space="preserve">Druh sítě:                            </w:t>
      </w:r>
      <w:r w:rsidRPr="00EA43AC">
        <w:rPr>
          <w:rFonts w:cs="Arial"/>
          <w:sz w:val="20"/>
          <w:szCs w:val="16"/>
        </w:rPr>
        <w:tab/>
        <w:t xml:space="preserve"> </w:t>
      </w:r>
      <w:r w:rsidRPr="00EA43AC">
        <w:rPr>
          <w:rFonts w:cs="Arial"/>
          <w:sz w:val="20"/>
          <w:szCs w:val="16"/>
        </w:rPr>
        <w:tab/>
        <w:t>horkovodní</w:t>
      </w:r>
    </w:p>
    <w:p w:rsidR="00EA43AC" w:rsidRPr="00EA43AC" w:rsidRDefault="00EA43AC" w:rsidP="00EA43AC">
      <w:pPr>
        <w:pStyle w:val="Normlnodsazen"/>
        <w:spacing w:before="60"/>
        <w:ind w:left="0" w:firstLine="567"/>
        <w:rPr>
          <w:rFonts w:cs="Arial"/>
          <w:sz w:val="20"/>
          <w:szCs w:val="16"/>
        </w:rPr>
      </w:pPr>
      <w:r w:rsidRPr="00EA43AC">
        <w:rPr>
          <w:rFonts w:cs="Arial"/>
          <w:sz w:val="20"/>
          <w:szCs w:val="16"/>
        </w:rPr>
        <w:lastRenderedPageBreak/>
        <w:t xml:space="preserve">Systém:                               </w:t>
      </w:r>
      <w:r w:rsidRPr="00EA43AC">
        <w:rPr>
          <w:rFonts w:cs="Arial"/>
          <w:sz w:val="20"/>
          <w:szCs w:val="16"/>
        </w:rPr>
        <w:tab/>
      </w:r>
      <w:r w:rsidRPr="00EA43AC">
        <w:rPr>
          <w:rFonts w:cs="Arial"/>
          <w:sz w:val="20"/>
          <w:szCs w:val="16"/>
        </w:rPr>
        <w:tab/>
        <w:t>dvoutrubkový</w:t>
      </w:r>
    </w:p>
    <w:p w:rsidR="00EA43AC" w:rsidRPr="00EA43AC" w:rsidRDefault="00EA43AC" w:rsidP="00EA43AC">
      <w:pPr>
        <w:pStyle w:val="Normlnodsazen"/>
        <w:spacing w:before="60"/>
        <w:ind w:left="0" w:firstLine="567"/>
        <w:rPr>
          <w:rFonts w:cs="Arial"/>
          <w:sz w:val="20"/>
          <w:szCs w:val="16"/>
        </w:rPr>
      </w:pPr>
      <w:r w:rsidRPr="00EA43AC">
        <w:rPr>
          <w:rFonts w:cs="Arial"/>
          <w:sz w:val="20"/>
          <w:szCs w:val="16"/>
        </w:rPr>
        <w:t>Teplonos</w:t>
      </w:r>
      <w:r>
        <w:rPr>
          <w:rFonts w:cs="Arial"/>
          <w:sz w:val="20"/>
          <w:szCs w:val="16"/>
        </w:rPr>
        <w:t>ná látka:</w:t>
      </w:r>
      <w:r>
        <w:rPr>
          <w:rFonts w:cs="Arial"/>
          <w:sz w:val="20"/>
          <w:szCs w:val="16"/>
        </w:rPr>
        <w:tab/>
        <w:t xml:space="preserve">        </w:t>
      </w:r>
      <w:r>
        <w:rPr>
          <w:rFonts w:cs="Arial"/>
          <w:sz w:val="20"/>
          <w:szCs w:val="16"/>
        </w:rPr>
        <w:tab/>
        <w:t xml:space="preserve">           </w:t>
      </w:r>
      <w:r>
        <w:rPr>
          <w:rFonts w:cs="Arial"/>
          <w:sz w:val="20"/>
          <w:szCs w:val="16"/>
        </w:rPr>
        <w:tab/>
      </w:r>
      <w:r w:rsidRPr="00EA43AC">
        <w:rPr>
          <w:rFonts w:cs="Arial"/>
          <w:sz w:val="20"/>
          <w:szCs w:val="16"/>
        </w:rPr>
        <w:t>horká upravená voda</w:t>
      </w:r>
    </w:p>
    <w:p w:rsidR="00EA43AC" w:rsidRPr="00EA43AC" w:rsidRDefault="00EA43AC" w:rsidP="00EA43AC">
      <w:pPr>
        <w:pStyle w:val="Normlnodsazen"/>
        <w:spacing w:before="60"/>
        <w:ind w:left="567"/>
        <w:rPr>
          <w:rFonts w:cs="Arial"/>
          <w:sz w:val="20"/>
          <w:szCs w:val="16"/>
        </w:rPr>
      </w:pPr>
      <w:r w:rsidRPr="00EA43AC">
        <w:rPr>
          <w:rFonts w:cs="Arial"/>
          <w:sz w:val="20"/>
          <w:szCs w:val="16"/>
        </w:rPr>
        <w:t>Provozní teplotní a tlakový spád – zima:</w:t>
      </w:r>
      <w:r w:rsidRPr="00EA43AC">
        <w:rPr>
          <w:rFonts w:cs="Arial"/>
          <w:sz w:val="20"/>
          <w:szCs w:val="16"/>
        </w:rPr>
        <w:tab/>
        <w:t>140/60°C</w:t>
      </w:r>
      <w:r w:rsidRPr="00EA43AC">
        <w:rPr>
          <w:rFonts w:cs="Arial"/>
          <w:sz w:val="20"/>
          <w:szCs w:val="16"/>
        </w:rPr>
        <w:tab/>
        <w:t xml:space="preserve">1,20/0,35 </w:t>
      </w:r>
      <w:proofErr w:type="spellStart"/>
      <w:r w:rsidRPr="00EA43AC">
        <w:rPr>
          <w:rFonts w:cs="Arial"/>
          <w:sz w:val="20"/>
          <w:szCs w:val="16"/>
        </w:rPr>
        <w:t>MPa</w:t>
      </w:r>
      <w:proofErr w:type="spellEnd"/>
    </w:p>
    <w:p w:rsidR="00EA43AC" w:rsidRPr="00EA43AC" w:rsidRDefault="00EA43AC" w:rsidP="00EA43AC">
      <w:pPr>
        <w:pStyle w:val="Normlnodsazen"/>
        <w:spacing w:before="60"/>
        <w:ind w:left="0" w:firstLine="567"/>
        <w:rPr>
          <w:rFonts w:cs="Arial"/>
          <w:sz w:val="20"/>
          <w:szCs w:val="16"/>
        </w:rPr>
      </w:pPr>
      <w:r w:rsidRPr="00EA43AC">
        <w:rPr>
          <w:rFonts w:cs="Arial"/>
          <w:sz w:val="20"/>
          <w:szCs w:val="16"/>
        </w:rPr>
        <w:t xml:space="preserve">Provozní teplotní a tlakový spád – léto: </w:t>
      </w:r>
      <w:r w:rsidRPr="00EA43AC">
        <w:rPr>
          <w:rFonts w:cs="Arial"/>
          <w:sz w:val="20"/>
          <w:szCs w:val="16"/>
        </w:rPr>
        <w:tab/>
        <w:t>80/60°C</w:t>
      </w:r>
      <w:r w:rsidRPr="00EA43AC">
        <w:rPr>
          <w:rFonts w:cs="Arial"/>
          <w:sz w:val="20"/>
          <w:szCs w:val="16"/>
        </w:rPr>
        <w:tab/>
        <w:t xml:space="preserve">1,00/0,40 </w:t>
      </w:r>
      <w:proofErr w:type="spellStart"/>
      <w:r w:rsidRPr="00EA43AC">
        <w:rPr>
          <w:rFonts w:cs="Arial"/>
          <w:sz w:val="20"/>
          <w:szCs w:val="16"/>
        </w:rPr>
        <w:t>MPa</w:t>
      </w:r>
      <w:proofErr w:type="spellEnd"/>
    </w:p>
    <w:p w:rsidR="00EA43AC" w:rsidRPr="00EA43AC" w:rsidRDefault="00EA43AC" w:rsidP="00EA43AC">
      <w:pPr>
        <w:pStyle w:val="Normlnodsazen"/>
        <w:spacing w:before="60"/>
        <w:ind w:left="567"/>
        <w:rPr>
          <w:rFonts w:cs="Arial"/>
          <w:sz w:val="20"/>
          <w:szCs w:val="16"/>
        </w:rPr>
      </w:pPr>
      <w:r w:rsidRPr="00EA43AC">
        <w:rPr>
          <w:rFonts w:cs="Arial"/>
          <w:sz w:val="20"/>
          <w:szCs w:val="16"/>
        </w:rPr>
        <w:t>Konstrukční tlak:</w:t>
      </w:r>
      <w:r w:rsidRPr="00EA43AC">
        <w:rPr>
          <w:rFonts w:cs="Arial"/>
          <w:sz w:val="20"/>
          <w:szCs w:val="16"/>
        </w:rPr>
        <w:tab/>
      </w:r>
      <w:r w:rsidRPr="00EA43AC">
        <w:rPr>
          <w:rFonts w:cs="Arial"/>
          <w:sz w:val="20"/>
          <w:szCs w:val="16"/>
        </w:rPr>
        <w:tab/>
      </w:r>
      <w:r w:rsidRPr="00EA43AC">
        <w:rPr>
          <w:rFonts w:cs="Arial"/>
          <w:sz w:val="20"/>
          <w:szCs w:val="16"/>
        </w:rPr>
        <w:tab/>
      </w:r>
      <w:r w:rsidRPr="00EA43AC">
        <w:rPr>
          <w:rFonts w:cs="Arial"/>
          <w:sz w:val="20"/>
          <w:szCs w:val="16"/>
        </w:rPr>
        <w:tab/>
        <w:t xml:space="preserve">2,5 </w:t>
      </w:r>
      <w:proofErr w:type="spellStart"/>
      <w:r w:rsidRPr="00EA43AC">
        <w:rPr>
          <w:rFonts w:cs="Arial"/>
          <w:sz w:val="20"/>
          <w:szCs w:val="16"/>
        </w:rPr>
        <w:t>MPa</w:t>
      </w:r>
      <w:proofErr w:type="spellEnd"/>
    </w:p>
    <w:p w:rsidR="00EA43AC" w:rsidRPr="00EA43AC" w:rsidRDefault="00EA43AC" w:rsidP="00EA43AC">
      <w:pPr>
        <w:pStyle w:val="Normlnodsazen"/>
        <w:spacing w:before="60"/>
        <w:ind w:left="567"/>
        <w:rPr>
          <w:rFonts w:cs="Arial"/>
          <w:sz w:val="20"/>
          <w:szCs w:val="16"/>
        </w:rPr>
      </w:pPr>
      <w:r>
        <w:rPr>
          <w:rFonts w:cs="Arial"/>
          <w:sz w:val="20"/>
          <w:szCs w:val="16"/>
        </w:rPr>
        <w:t xml:space="preserve">Konstrukční teplota: </w:t>
      </w:r>
      <w:r>
        <w:rPr>
          <w:rFonts w:cs="Arial"/>
          <w:sz w:val="20"/>
          <w:szCs w:val="16"/>
        </w:rPr>
        <w:tab/>
      </w:r>
      <w:r>
        <w:rPr>
          <w:rFonts w:cs="Arial"/>
          <w:sz w:val="20"/>
          <w:szCs w:val="16"/>
        </w:rPr>
        <w:tab/>
      </w:r>
      <w:r>
        <w:rPr>
          <w:rFonts w:cs="Arial"/>
          <w:sz w:val="20"/>
          <w:szCs w:val="16"/>
        </w:rPr>
        <w:tab/>
      </w:r>
      <w:r w:rsidRPr="00EA43AC">
        <w:rPr>
          <w:rFonts w:cs="Arial"/>
          <w:sz w:val="20"/>
          <w:szCs w:val="16"/>
        </w:rPr>
        <w:t>160°C</w:t>
      </w:r>
    </w:p>
    <w:p w:rsidR="00EA43AC" w:rsidRPr="00EA43AC" w:rsidRDefault="00EA43AC" w:rsidP="00EA43AC">
      <w:pPr>
        <w:pStyle w:val="Normlnodsazen"/>
        <w:spacing w:before="60"/>
        <w:ind w:left="567"/>
        <w:rPr>
          <w:rFonts w:cs="Arial"/>
          <w:sz w:val="20"/>
          <w:szCs w:val="16"/>
        </w:rPr>
      </w:pPr>
      <w:r w:rsidRPr="00EA43AC">
        <w:rPr>
          <w:rFonts w:cs="Arial"/>
          <w:sz w:val="20"/>
          <w:szCs w:val="16"/>
        </w:rPr>
        <w:t xml:space="preserve">Způsob vedení:     </w:t>
      </w:r>
      <w:r>
        <w:rPr>
          <w:rFonts w:cs="Arial"/>
          <w:sz w:val="20"/>
          <w:szCs w:val="16"/>
        </w:rPr>
        <w:t xml:space="preserve">                  </w:t>
      </w:r>
      <w:r>
        <w:rPr>
          <w:rFonts w:cs="Arial"/>
          <w:sz w:val="20"/>
          <w:szCs w:val="16"/>
        </w:rPr>
        <w:tab/>
      </w:r>
      <w:r w:rsidR="009D3288">
        <w:rPr>
          <w:rFonts w:cs="Arial"/>
          <w:sz w:val="20"/>
          <w:szCs w:val="16"/>
        </w:rPr>
        <w:tab/>
      </w:r>
      <w:r w:rsidRPr="00EA43AC">
        <w:rPr>
          <w:rFonts w:cs="Arial"/>
          <w:sz w:val="20"/>
          <w:szCs w:val="16"/>
        </w:rPr>
        <w:t>klasické ocelové potrubí – vedení v kanále</w:t>
      </w:r>
    </w:p>
    <w:p w:rsidR="00EA43AC" w:rsidRPr="00EA43AC" w:rsidRDefault="00EA43AC" w:rsidP="00EA43AC">
      <w:pPr>
        <w:pStyle w:val="Normlnodsazen"/>
        <w:spacing w:before="60"/>
        <w:ind w:left="567"/>
        <w:rPr>
          <w:rFonts w:cs="Arial"/>
          <w:sz w:val="20"/>
          <w:szCs w:val="16"/>
        </w:rPr>
      </w:pPr>
      <w:r w:rsidRPr="00EA43AC">
        <w:rPr>
          <w:rFonts w:cs="Arial"/>
          <w:sz w:val="20"/>
          <w:szCs w:val="16"/>
        </w:rPr>
        <w:t>Délka trasy:</w:t>
      </w:r>
      <w:r w:rsidRPr="00EA43AC">
        <w:rPr>
          <w:rFonts w:cs="Arial"/>
          <w:sz w:val="20"/>
          <w:szCs w:val="16"/>
        </w:rPr>
        <w:tab/>
      </w:r>
      <w:r w:rsidRPr="00EA43AC">
        <w:rPr>
          <w:rFonts w:cs="Arial"/>
          <w:sz w:val="20"/>
          <w:szCs w:val="16"/>
        </w:rPr>
        <w:tab/>
      </w:r>
      <w:r w:rsidRPr="00EA43AC">
        <w:rPr>
          <w:rFonts w:cs="Arial"/>
          <w:sz w:val="20"/>
          <w:szCs w:val="16"/>
        </w:rPr>
        <w:tab/>
      </w:r>
      <w:r w:rsidRPr="00EA43AC">
        <w:rPr>
          <w:rFonts w:cs="Arial"/>
          <w:sz w:val="20"/>
          <w:szCs w:val="16"/>
        </w:rPr>
        <w:tab/>
        <w:t xml:space="preserve">celková délka </w:t>
      </w:r>
      <w:r w:rsidR="00633581">
        <w:rPr>
          <w:rFonts w:cs="Arial"/>
          <w:sz w:val="20"/>
          <w:szCs w:val="16"/>
        </w:rPr>
        <w:t>765</w:t>
      </w:r>
      <w:r w:rsidRPr="00EA43AC">
        <w:rPr>
          <w:rFonts w:cs="Arial"/>
          <w:sz w:val="20"/>
          <w:szCs w:val="16"/>
        </w:rPr>
        <w:t xml:space="preserve"> m</w:t>
      </w:r>
    </w:p>
    <w:p w:rsidR="001174D6" w:rsidRPr="00EA43AC" w:rsidRDefault="00EA43AC" w:rsidP="00EA43AC">
      <w:pPr>
        <w:pStyle w:val="Normlnodsazen"/>
        <w:spacing w:before="60"/>
        <w:ind w:left="567"/>
        <w:rPr>
          <w:rFonts w:cs="Arial"/>
          <w:sz w:val="20"/>
          <w:szCs w:val="16"/>
        </w:rPr>
      </w:pPr>
      <w:r w:rsidRPr="00EA43AC">
        <w:rPr>
          <w:rFonts w:cs="Arial"/>
          <w:sz w:val="20"/>
          <w:szCs w:val="16"/>
        </w:rPr>
        <w:t xml:space="preserve">                                      </w:t>
      </w:r>
      <w:r>
        <w:rPr>
          <w:rFonts w:cs="Arial"/>
          <w:sz w:val="20"/>
          <w:szCs w:val="16"/>
        </w:rPr>
        <w:t xml:space="preserve">                        </w:t>
      </w:r>
      <w:r w:rsidRPr="00EA43AC">
        <w:rPr>
          <w:rFonts w:cs="Arial"/>
          <w:sz w:val="20"/>
          <w:szCs w:val="16"/>
        </w:rPr>
        <w:t xml:space="preserve">(rozvinutá délka </w:t>
      </w:r>
      <w:r w:rsidR="00633581">
        <w:rPr>
          <w:rFonts w:cs="Arial"/>
          <w:sz w:val="20"/>
          <w:szCs w:val="16"/>
        </w:rPr>
        <w:t>820</w:t>
      </w:r>
      <w:r w:rsidRPr="00EA43AC">
        <w:rPr>
          <w:rFonts w:cs="Arial"/>
          <w:sz w:val="20"/>
          <w:szCs w:val="16"/>
        </w:rPr>
        <w:t xml:space="preserve"> m)</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986164">
      <w:pPr>
        <w:pStyle w:val="Odstavecseseznamem"/>
        <w:spacing w:before="60"/>
        <w:ind w:left="578"/>
        <w:contextualSpacing w:val="0"/>
        <w:jc w:val="left"/>
        <w:rPr>
          <w:rFonts w:cs="Arial"/>
          <w:b/>
          <w:sz w:val="20"/>
        </w:rPr>
      </w:pPr>
      <w:r w:rsidRPr="001C1701">
        <w:rPr>
          <w:rFonts w:cs="Arial"/>
          <w:b/>
          <w:sz w:val="20"/>
        </w:rPr>
        <w:t>Vlastní realizace díla, která zahrnuje:</w:t>
      </w:r>
    </w:p>
    <w:p w:rsidR="001C1701" w:rsidRPr="009D3288" w:rsidRDefault="00B50026" w:rsidP="001C1701">
      <w:pPr>
        <w:pStyle w:val="Odstavecseseznamem"/>
        <w:numPr>
          <w:ilvl w:val="2"/>
          <w:numId w:val="34"/>
        </w:numPr>
        <w:tabs>
          <w:tab w:val="num" w:pos="1418"/>
        </w:tabs>
        <w:spacing w:before="120"/>
        <w:contextualSpacing w:val="0"/>
        <w:rPr>
          <w:rFonts w:cs="Arial"/>
          <w:sz w:val="20"/>
        </w:rPr>
      </w:pPr>
      <w:r w:rsidRPr="009D3288">
        <w:rPr>
          <w:rFonts w:cs="Arial"/>
          <w:bCs/>
          <w:sz w:val="20"/>
        </w:rPr>
        <w:t xml:space="preserve">Zajištění techniky a mechanizačních prostředků potřebných k realizaci díla, dodávku veškerého materiálu a zařízení potřebného k realizaci díla, provedení všech </w:t>
      </w:r>
      <w:r w:rsidRPr="009D3288">
        <w:rPr>
          <w:rFonts w:cs="Arial"/>
          <w:sz w:val="20"/>
        </w:rPr>
        <w:t>stavebních, zemních</w:t>
      </w:r>
      <w:r w:rsidRPr="009D3288">
        <w:rPr>
          <w:rFonts w:cs="Arial"/>
          <w:bCs/>
          <w:sz w:val="20"/>
        </w:rPr>
        <w:t xml:space="preserve"> prací, demontáže, montáže</w:t>
      </w:r>
      <w:r w:rsidR="0043100D" w:rsidRPr="009D3288">
        <w:rPr>
          <w:rFonts w:cs="Arial"/>
          <w:bCs/>
          <w:sz w:val="20"/>
        </w:rPr>
        <w:t xml:space="preserve">, </w:t>
      </w:r>
      <w:r w:rsidRPr="009D3288">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9D3288">
        <w:rPr>
          <w:rFonts w:cs="Arial"/>
          <w:bCs/>
          <w:sz w:val="20"/>
        </w:rPr>
        <w:t>.</w:t>
      </w:r>
    </w:p>
    <w:p w:rsidR="001C1701" w:rsidRPr="009D3288" w:rsidRDefault="000D5357" w:rsidP="001C1701">
      <w:pPr>
        <w:pStyle w:val="Odstavecseseznamem"/>
        <w:numPr>
          <w:ilvl w:val="2"/>
          <w:numId w:val="34"/>
        </w:numPr>
        <w:tabs>
          <w:tab w:val="num" w:pos="1418"/>
        </w:tabs>
        <w:spacing w:before="120"/>
        <w:contextualSpacing w:val="0"/>
        <w:rPr>
          <w:rFonts w:cs="Arial"/>
          <w:sz w:val="20"/>
        </w:rPr>
      </w:pPr>
      <w:r w:rsidRPr="009D3288">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 ČR</w:t>
      </w:r>
      <w:r w:rsidR="00B50026" w:rsidRPr="009D3288">
        <w:rPr>
          <w:rFonts w:cs="Arial"/>
          <w:bCs/>
          <w:sz w:val="20"/>
        </w:rPr>
        <w:t>.</w:t>
      </w:r>
    </w:p>
    <w:p w:rsidR="001C1701" w:rsidRPr="009D3288" w:rsidRDefault="0096132D" w:rsidP="001C1701">
      <w:pPr>
        <w:pStyle w:val="Odstavecseseznamem"/>
        <w:numPr>
          <w:ilvl w:val="2"/>
          <w:numId w:val="34"/>
        </w:numPr>
        <w:tabs>
          <w:tab w:val="num" w:pos="1418"/>
        </w:tabs>
        <w:spacing w:before="120"/>
        <w:contextualSpacing w:val="0"/>
        <w:rPr>
          <w:rFonts w:cs="Arial"/>
          <w:sz w:val="20"/>
        </w:rPr>
      </w:pPr>
      <w:r w:rsidRPr="009D3288">
        <w:rPr>
          <w:rFonts w:cs="Arial"/>
          <w:sz w:val="20"/>
        </w:rPr>
        <w:t>Ověření, aktualizace a vytýčení sítí technického vybavení dotčeného území.</w:t>
      </w:r>
    </w:p>
    <w:p w:rsidR="001C1701" w:rsidRPr="009D3288" w:rsidRDefault="00B50026" w:rsidP="001C1701">
      <w:pPr>
        <w:pStyle w:val="Odstavecseseznamem"/>
        <w:numPr>
          <w:ilvl w:val="2"/>
          <w:numId w:val="34"/>
        </w:numPr>
        <w:tabs>
          <w:tab w:val="num" w:pos="1418"/>
        </w:tabs>
        <w:spacing w:before="120"/>
        <w:contextualSpacing w:val="0"/>
        <w:rPr>
          <w:rFonts w:cs="Arial"/>
          <w:sz w:val="20"/>
        </w:rPr>
      </w:pPr>
      <w:r w:rsidRPr="009D3288">
        <w:rPr>
          <w:rFonts w:cs="Arial"/>
          <w:sz w:val="20"/>
        </w:rPr>
        <w:t xml:space="preserve">Provádění svářečských prací, tj. svařování potrubí, svařování a přivařování </w:t>
      </w:r>
      <w:proofErr w:type="spellStart"/>
      <w:r w:rsidRPr="009D3288">
        <w:rPr>
          <w:rFonts w:cs="Arial"/>
          <w:sz w:val="20"/>
        </w:rPr>
        <w:t>kalníků</w:t>
      </w:r>
      <w:proofErr w:type="spellEnd"/>
      <w:r w:rsidRPr="009D3288">
        <w:rPr>
          <w:rFonts w:cs="Arial"/>
          <w:sz w:val="20"/>
        </w:rPr>
        <w:t xml:space="preserve"> vč. vypouštěcího potrubí a svařování konstrukcí lze pouze v souladu se směrnicí objednatele – SGŘ  </w:t>
      </w:r>
      <w:r w:rsidR="001C1701" w:rsidRPr="009D3288">
        <w:rPr>
          <w:rFonts w:cs="Arial"/>
          <w:sz w:val="20"/>
        </w:rPr>
        <w:t>č. 1/2014 „Pravidla řízení a kontroly kvality svařování</w:t>
      </w:r>
      <w:r w:rsidRPr="009D3288">
        <w:rPr>
          <w:rFonts w:cs="Arial"/>
          <w:sz w:val="20"/>
        </w:rPr>
        <w:t>“ na základě kvalifikovaných postupů svařování (WPS) dle ČSN EN ISO 15607; ČSN EN ISO 15614</w:t>
      </w:r>
      <w:r w:rsidR="00B453BB" w:rsidRPr="009D3288">
        <w:rPr>
          <w:rFonts w:cs="Arial"/>
          <w:sz w:val="20"/>
        </w:rPr>
        <w:t>-1</w:t>
      </w:r>
      <w:r w:rsidRPr="009D3288">
        <w:rPr>
          <w:rFonts w:cs="Arial"/>
          <w:sz w:val="20"/>
        </w:rPr>
        <w:t xml:space="preserve">, svářeči kvalifikovanými podle ČSN EN </w:t>
      </w:r>
      <w:r w:rsidR="00890E93" w:rsidRPr="009D3288">
        <w:rPr>
          <w:rFonts w:cs="Arial"/>
          <w:sz w:val="20"/>
        </w:rPr>
        <w:t>ISO 9606-1</w:t>
      </w:r>
      <w:r w:rsidR="0096132D" w:rsidRPr="009D3288">
        <w:rPr>
          <w:rFonts w:cs="Arial"/>
          <w:sz w:val="20"/>
        </w:rPr>
        <w:t>.</w:t>
      </w:r>
    </w:p>
    <w:p w:rsidR="001C1701" w:rsidRPr="009D3288" w:rsidRDefault="00B50026" w:rsidP="001C1701">
      <w:pPr>
        <w:pStyle w:val="Odstavecseseznamem"/>
        <w:numPr>
          <w:ilvl w:val="2"/>
          <w:numId w:val="34"/>
        </w:numPr>
        <w:tabs>
          <w:tab w:val="num" w:pos="1418"/>
        </w:tabs>
        <w:spacing w:before="120"/>
        <w:contextualSpacing w:val="0"/>
        <w:rPr>
          <w:rFonts w:cs="Arial"/>
          <w:sz w:val="20"/>
        </w:rPr>
      </w:pPr>
      <w:r w:rsidRPr="009D3288">
        <w:rPr>
          <w:rFonts w:cs="Arial"/>
          <w:sz w:val="20"/>
        </w:rPr>
        <w:t xml:space="preserve">Povinnost zhotovitele předložit objednateli postupy svařování WPS a protokoly WPQR vč. předání dokladů o odborné způsobilosti personálu NDT (nedestruktivních kontrol) </w:t>
      </w:r>
      <w:r w:rsidRPr="009D3288">
        <w:rPr>
          <w:rFonts w:cs="Arial"/>
          <w:b/>
          <w:bCs/>
          <w:sz w:val="20"/>
        </w:rPr>
        <w:t>nejpozději při předání staveniště</w:t>
      </w:r>
      <w:r w:rsidRPr="009D3288">
        <w:rPr>
          <w:rFonts w:cs="Arial"/>
          <w:sz w:val="20"/>
        </w:rPr>
        <w:t>.</w:t>
      </w:r>
      <w:r w:rsidRPr="009D3288">
        <w:rPr>
          <w:rFonts w:cs="Arial"/>
          <w:b/>
          <w:bCs/>
          <w:sz w:val="20"/>
        </w:rPr>
        <w:t xml:space="preserve"> Uvedená předběžná svarová dokumentace musí být před zahájením realizace, tzn. do zahájení svářečských prací schválena </w:t>
      </w:r>
      <w:r w:rsidR="009202B1" w:rsidRPr="009D3288">
        <w:rPr>
          <w:rFonts w:cs="Arial"/>
          <w:b/>
          <w:bCs/>
          <w:sz w:val="20"/>
        </w:rPr>
        <w:t>Objednatelem</w:t>
      </w:r>
      <w:r w:rsidR="0096132D" w:rsidRPr="009D3288">
        <w:rPr>
          <w:rFonts w:cs="Arial"/>
          <w:sz w:val="20"/>
        </w:rPr>
        <w:t>.</w:t>
      </w:r>
    </w:p>
    <w:p w:rsidR="001C1701" w:rsidRPr="008B6EB7" w:rsidRDefault="0096132D" w:rsidP="001C1701">
      <w:pPr>
        <w:pStyle w:val="Odstavecseseznamem"/>
        <w:numPr>
          <w:ilvl w:val="2"/>
          <w:numId w:val="34"/>
        </w:numPr>
        <w:tabs>
          <w:tab w:val="num" w:pos="1418"/>
        </w:tabs>
        <w:spacing w:before="120"/>
        <w:contextualSpacing w:val="0"/>
        <w:rPr>
          <w:rFonts w:cs="Arial"/>
          <w:sz w:val="20"/>
        </w:rPr>
      </w:pPr>
      <w:r w:rsidRPr="009D3288">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9D3288">
          <w:rPr>
            <w:rFonts w:cs="Arial"/>
            <w:sz w:val="20"/>
          </w:rPr>
          <w:t>14731 a</w:t>
        </w:r>
      </w:smartTag>
      <w:r w:rsidRPr="009D3288">
        <w:rPr>
          <w:rFonts w:cs="Arial"/>
          <w:sz w:val="20"/>
        </w:rPr>
        <w:t xml:space="preserve"> požadavky jakosti při svařování dle ČSN EN ISO </w:t>
      </w:r>
      <w:r w:rsidRPr="008B6EB7">
        <w:rPr>
          <w:rFonts w:cs="Arial"/>
          <w:sz w:val="20"/>
        </w:rPr>
        <w:t>3834-2.</w:t>
      </w:r>
    </w:p>
    <w:p w:rsidR="001C1701" w:rsidRPr="008B6EB7" w:rsidRDefault="0096132D" w:rsidP="001C1701">
      <w:pPr>
        <w:pStyle w:val="Odstavecseseznamem"/>
        <w:numPr>
          <w:ilvl w:val="2"/>
          <w:numId w:val="34"/>
        </w:numPr>
        <w:tabs>
          <w:tab w:val="num" w:pos="1418"/>
        </w:tabs>
        <w:spacing w:before="120"/>
        <w:contextualSpacing w:val="0"/>
        <w:rPr>
          <w:rFonts w:cs="Arial"/>
          <w:sz w:val="20"/>
        </w:rPr>
      </w:pPr>
      <w:r w:rsidRPr="008B6EB7">
        <w:rPr>
          <w:rFonts w:cs="Arial"/>
          <w:sz w:val="20"/>
        </w:rPr>
        <w:t>Předložení dokladů odborné způsobilosti svářečů objednateli – </w:t>
      </w:r>
      <w:r w:rsidRPr="008B6EB7">
        <w:rPr>
          <w:rFonts w:cs="Arial"/>
          <w:b/>
          <w:bCs/>
          <w:sz w:val="20"/>
        </w:rPr>
        <w:t>při předání a převzetí staveniště</w:t>
      </w:r>
      <w:r w:rsidRPr="008B6EB7">
        <w:rPr>
          <w:rFonts w:cs="Arial"/>
          <w:sz w:val="20"/>
        </w:rPr>
        <w:t>.</w:t>
      </w:r>
    </w:p>
    <w:p w:rsidR="00AC11AA"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 xml:space="preserve">Provedení </w:t>
      </w:r>
      <w:r w:rsidRPr="008B6EB7">
        <w:rPr>
          <w:rFonts w:cs="Arial"/>
          <w:b/>
          <w:bCs/>
          <w:sz w:val="20"/>
        </w:rPr>
        <w:t>vizuální kontroly ve stupni jakosti B v rozsahu 100% montážních svarů</w:t>
      </w:r>
      <w:r w:rsidRPr="008B6EB7">
        <w:rPr>
          <w:rFonts w:cs="Arial"/>
          <w:sz w:val="20"/>
        </w:rPr>
        <w:t xml:space="preserve"> odborně způsobilou osobou včetně vystavení protokolů dle ČSN EN</w:t>
      </w:r>
      <w:r w:rsidR="002D4B40" w:rsidRPr="008B6EB7">
        <w:rPr>
          <w:rFonts w:cs="Arial"/>
          <w:sz w:val="20"/>
        </w:rPr>
        <w:t xml:space="preserve"> ISO </w:t>
      </w:r>
      <w:r w:rsidR="000D5357" w:rsidRPr="008B6EB7">
        <w:rPr>
          <w:rFonts w:cs="Arial"/>
          <w:sz w:val="20"/>
        </w:rPr>
        <w:t>17637</w:t>
      </w:r>
      <w:r w:rsidRPr="008B6EB7">
        <w:rPr>
          <w:rFonts w:cs="Arial"/>
          <w:sz w:val="20"/>
        </w:rPr>
        <w:t>, ČSN EN ISO 5817.</w:t>
      </w:r>
    </w:p>
    <w:p w:rsidR="0096132D"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Provedení defektoskopické kontroly obvodových montážních svarů</w:t>
      </w:r>
      <w:r w:rsidR="00D019D1" w:rsidRPr="008B6EB7">
        <w:rPr>
          <w:rFonts w:cs="Arial"/>
          <w:sz w:val="20"/>
        </w:rPr>
        <w:t xml:space="preserve"> ve stanoveném rozsahu</w:t>
      </w:r>
      <w:r w:rsidRPr="008B6EB7">
        <w:rPr>
          <w:rFonts w:cs="Arial"/>
          <w:sz w:val="20"/>
        </w:rPr>
        <w:t xml:space="preserve">, </w:t>
      </w:r>
      <w:r w:rsidR="008B6EB7" w:rsidRPr="008B6EB7">
        <w:rPr>
          <w:rFonts w:cs="Arial"/>
          <w:b/>
          <w:bCs/>
          <w:sz w:val="20"/>
        </w:rPr>
        <w:t>10</w:t>
      </w:r>
      <w:r w:rsidRPr="008B6EB7">
        <w:rPr>
          <w:rFonts w:cs="Arial"/>
          <w:b/>
          <w:bCs/>
          <w:sz w:val="20"/>
        </w:rPr>
        <w:t>0% ultrazvuk</w:t>
      </w:r>
      <w:r w:rsidRPr="008B6EB7">
        <w:rPr>
          <w:rFonts w:cs="Arial"/>
          <w:sz w:val="20"/>
        </w:rPr>
        <w:t xml:space="preserve"> – ve stupni jakosti 2 dle ČSN EN</w:t>
      </w:r>
      <w:r w:rsidR="002D4B40" w:rsidRPr="008B6EB7">
        <w:rPr>
          <w:rFonts w:cs="Arial"/>
          <w:sz w:val="20"/>
        </w:rPr>
        <w:t xml:space="preserve"> ISO</w:t>
      </w:r>
      <w:r w:rsidR="00800529" w:rsidRPr="008B6EB7">
        <w:rPr>
          <w:rFonts w:cs="Arial"/>
          <w:sz w:val="20"/>
        </w:rPr>
        <w:t xml:space="preserve"> </w:t>
      </w:r>
      <w:r w:rsidR="000D5357" w:rsidRPr="008B6EB7">
        <w:rPr>
          <w:rFonts w:cs="Arial"/>
          <w:sz w:val="20"/>
        </w:rPr>
        <w:t>17640</w:t>
      </w:r>
      <w:r w:rsidRPr="008B6EB7">
        <w:rPr>
          <w:rFonts w:cs="Arial"/>
          <w:sz w:val="20"/>
        </w:rPr>
        <w:t>; ČSN EN</w:t>
      </w:r>
      <w:r w:rsidR="00800529" w:rsidRPr="008B6EB7">
        <w:rPr>
          <w:rFonts w:cs="Arial"/>
          <w:sz w:val="20"/>
        </w:rPr>
        <w:t xml:space="preserve"> ISO</w:t>
      </w:r>
      <w:r w:rsidRPr="008B6EB7">
        <w:rPr>
          <w:rFonts w:cs="Arial"/>
          <w:sz w:val="20"/>
        </w:rPr>
        <w:t xml:space="preserve"> </w:t>
      </w:r>
      <w:r w:rsidR="000D5357" w:rsidRPr="008B6EB7">
        <w:rPr>
          <w:rFonts w:cs="Arial"/>
          <w:sz w:val="20"/>
        </w:rPr>
        <w:t>11666</w:t>
      </w:r>
      <w:r w:rsidRPr="008B6EB7">
        <w:rPr>
          <w:rFonts w:cs="Arial"/>
          <w:sz w:val="20"/>
        </w:rPr>
        <w:t xml:space="preserve">, </w:t>
      </w:r>
      <w:r w:rsidR="004D3761" w:rsidRPr="008B6EB7">
        <w:rPr>
          <w:rFonts w:cs="Arial"/>
          <w:b/>
          <w:bCs/>
          <w:sz w:val="20"/>
        </w:rPr>
        <w:t>5</w:t>
      </w:r>
      <w:r w:rsidRPr="008B6EB7">
        <w:rPr>
          <w:rFonts w:cs="Arial"/>
          <w:b/>
          <w:bCs/>
          <w:sz w:val="20"/>
        </w:rPr>
        <w:t xml:space="preserve">% prozáření </w:t>
      </w:r>
      <w:r w:rsidRPr="008B6EB7">
        <w:rPr>
          <w:rFonts w:cs="Arial"/>
          <w:sz w:val="20"/>
        </w:rPr>
        <w:t xml:space="preserve">– ve stupni jakosti 2 </w:t>
      </w:r>
      <w:r w:rsidRPr="008B6EB7">
        <w:rPr>
          <w:rFonts w:cs="Arial"/>
          <w:bCs/>
          <w:sz w:val="20"/>
        </w:rPr>
        <w:t xml:space="preserve">dle </w:t>
      </w:r>
      <w:r w:rsidR="00B453BB" w:rsidRPr="008B6EB7">
        <w:rPr>
          <w:rFonts w:cs="Arial"/>
          <w:bCs/>
          <w:sz w:val="20"/>
        </w:rPr>
        <w:t>ČSN EN ISO 17636-1; ČSN EN ISO 17636-2</w:t>
      </w:r>
      <w:r w:rsidRPr="008B6EB7">
        <w:rPr>
          <w:rFonts w:cs="Arial"/>
          <w:bCs/>
          <w:sz w:val="20"/>
        </w:rPr>
        <w:t>; ČSN EN 12517-1</w:t>
      </w:r>
      <w:r w:rsidR="00986164" w:rsidRPr="008B6EB7">
        <w:rPr>
          <w:rFonts w:cs="Arial"/>
          <w:bCs/>
          <w:sz w:val="20"/>
        </w:rPr>
        <w:t>.</w:t>
      </w:r>
      <w:r w:rsidRPr="008B6EB7">
        <w:rPr>
          <w:rFonts w:cs="Arial"/>
          <w:sz w:val="20"/>
        </w:rPr>
        <w:tab/>
      </w:r>
    </w:p>
    <w:p w:rsidR="0096132D" w:rsidRPr="008B6EB7" w:rsidRDefault="0096132D" w:rsidP="007C0CC1">
      <w:pPr>
        <w:pStyle w:val="Odstavecseseznamem"/>
        <w:spacing w:before="60"/>
        <w:ind w:left="709"/>
        <w:contextualSpacing w:val="0"/>
        <w:rPr>
          <w:rFonts w:cs="Arial"/>
          <w:sz w:val="20"/>
        </w:rPr>
      </w:pPr>
      <w:r w:rsidRPr="008B6EB7">
        <w:rPr>
          <w:rFonts w:cs="Arial"/>
          <w:sz w:val="20"/>
        </w:rPr>
        <w:t>Svary určené pro NDT - RT (popř. úseky svarů) určí</w:t>
      </w:r>
      <w:r w:rsidR="00B50026" w:rsidRPr="008B6EB7">
        <w:rPr>
          <w:rFonts w:cs="Arial"/>
          <w:sz w:val="20"/>
        </w:rPr>
        <w:t xml:space="preserve"> </w:t>
      </w:r>
      <w:r w:rsidRPr="008B6EB7">
        <w:rPr>
          <w:rFonts w:cs="Arial"/>
          <w:sz w:val="20"/>
        </w:rPr>
        <w:t>zástupce objednatele</w:t>
      </w:r>
      <w:r w:rsidR="00800529" w:rsidRPr="008B6EB7">
        <w:rPr>
          <w:rFonts w:cs="Arial"/>
          <w:sz w:val="20"/>
        </w:rPr>
        <w:t xml:space="preserve"> ve věcech technických</w:t>
      </w:r>
      <w:r w:rsidRPr="008B6EB7">
        <w:rPr>
          <w:rFonts w:cs="Arial"/>
          <w:sz w:val="20"/>
        </w:rPr>
        <w:t>.</w:t>
      </w:r>
    </w:p>
    <w:p w:rsidR="0096132D" w:rsidRPr="008B6EB7" w:rsidRDefault="0096132D" w:rsidP="007C0CC1">
      <w:pPr>
        <w:pStyle w:val="Odstavecseseznamem"/>
        <w:spacing w:before="60"/>
        <w:ind w:left="709"/>
        <w:contextualSpacing w:val="0"/>
        <w:rPr>
          <w:rFonts w:cs="Arial"/>
          <w:sz w:val="20"/>
        </w:rPr>
      </w:pPr>
      <w:r w:rsidRPr="008B6EB7">
        <w:rPr>
          <w:rFonts w:cs="Arial"/>
          <w:bCs/>
          <w:sz w:val="20"/>
        </w:rPr>
        <w:t>Při zjištění nevyhovujících svarů bude postupováno v souladu s ČSN EN 13480-5 čl. 8.1.3 (obr.</w:t>
      </w:r>
      <w:r w:rsidR="00800529" w:rsidRPr="008B6EB7">
        <w:rPr>
          <w:rFonts w:cs="Arial"/>
          <w:bCs/>
          <w:sz w:val="20"/>
        </w:rPr>
        <w:t xml:space="preserve"> </w:t>
      </w:r>
      <w:r w:rsidRPr="008B6EB7">
        <w:rPr>
          <w:rFonts w:cs="Arial"/>
          <w:bCs/>
          <w:sz w:val="20"/>
        </w:rPr>
        <w:t>8.1-1).</w:t>
      </w:r>
    </w:p>
    <w:p w:rsidR="007C0CC1"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 xml:space="preserve">Dodávku a </w:t>
      </w:r>
      <w:r w:rsidR="000D5357" w:rsidRPr="008B6EB7">
        <w:rPr>
          <w:rFonts w:cs="Arial"/>
          <w:sz w:val="20"/>
        </w:rPr>
        <w:t>zabudování dopravního</w:t>
      </w:r>
      <w:r w:rsidRPr="008B6EB7">
        <w:rPr>
          <w:rFonts w:cs="Arial"/>
          <w:sz w:val="20"/>
        </w:rPr>
        <w:t xml:space="preserve"> značení a jeho údržbu po celou dobu </w:t>
      </w:r>
      <w:r w:rsidR="00B50026" w:rsidRPr="008B6EB7">
        <w:rPr>
          <w:rFonts w:cs="Arial"/>
          <w:sz w:val="20"/>
        </w:rPr>
        <w:t xml:space="preserve">realizace díla </w:t>
      </w:r>
      <w:r w:rsidRPr="008B6EB7">
        <w:rPr>
          <w:rFonts w:cs="Arial"/>
          <w:sz w:val="20"/>
        </w:rPr>
        <w:t>a následná demontáž pro obnovu původního dopravního značení.</w:t>
      </w:r>
    </w:p>
    <w:p w:rsidR="007C0CC1" w:rsidRPr="008B6EB7" w:rsidRDefault="0096132D" w:rsidP="007C0CC1">
      <w:pPr>
        <w:pStyle w:val="Odstavecseseznamem"/>
        <w:numPr>
          <w:ilvl w:val="2"/>
          <w:numId w:val="34"/>
        </w:numPr>
        <w:tabs>
          <w:tab w:val="num" w:pos="1418"/>
        </w:tabs>
        <w:spacing w:before="120"/>
        <w:contextualSpacing w:val="0"/>
        <w:rPr>
          <w:rFonts w:cs="Arial"/>
          <w:sz w:val="20"/>
        </w:rPr>
      </w:pPr>
      <w:r w:rsidRPr="008B6EB7">
        <w:rPr>
          <w:rFonts w:cs="Arial"/>
          <w:sz w:val="20"/>
        </w:rPr>
        <w:t>Uvedení ploch dotčených stavbou do předchozího stavu.</w:t>
      </w:r>
    </w:p>
    <w:p w:rsidR="007C0CC1" w:rsidRPr="008B6EB7" w:rsidRDefault="000D5357" w:rsidP="007C0CC1">
      <w:pPr>
        <w:pStyle w:val="Odstavecseseznamem"/>
        <w:numPr>
          <w:ilvl w:val="2"/>
          <w:numId w:val="34"/>
        </w:numPr>
        <w:tabs>
          <w:tab w:val="num" w:pos="1418"/>
        </w:tabs>
        <w:spacing w:before="120"/>
        <w:contextualSpacing w:val="0"/>
        <w:rPr>
          <w:rFonts w:cs="Arial"/>
          <w:sz w:val="20"/>
        </w:rPr>
      </w:pPr>
      <w:r w:rsidRPr="008B6EB7">
        <w:rPr>
          <w:rFonts w:cs="Arial"/>
          <w:sz w:val="20"/>
        </w:rPr>
        <w:t>Provedení zkoušek hutnění zemin a sypanin v místě komunikace statickou metodou. Místa</w:t>
      </w:r>
      <w:r w:rsidR="00800529" w:rsidRPr="008B6EB7">
        <w:rPr>
          <w:rFonts w:cs="Arial"/>
          <w:sz w:val="20"/>
        </w:rPr>
        <w:t>,</w:t>
      </w:r>
      <w:r w:rsidRPr="008B6EB7">
        <w:rPr>
          <w:rFonts w:cs="Arial"/>
          <w:sz w:val="20"/>
        </w:rPr>
        <w:t xml:space="preserve"> určen</w:t>
      </w:r>
      <w:r w:rsidR="00800529" w:rsidRPr="008B6EB7">
        <w:rPr>
          <w:rFonts w:cs="Arial"/>
          <w:sz w:val="20"/>
        </w:rPr>
        <w:t>á</w:t>
      </w:r>
      <w:r w:rsidRPr="008B6EB7">
        <w:rPr>
          <w:rFonts w:cs="Arial"/>
          <w:sz w:val="20"/>
        </w:rPr>
        <w:t xml:space="preserve"> pro provedení zkoušky</w:t>
      </w:r>
      <w:r w:rsidR="00800529" w:rsidRPr="008B6EB7">
        <w:rPr>
          <w:rFonts w:cs="Arial"/>
          <w:sz w:val="20"/>
        </w:rPr>
        <w:t>,</w:t>
      </w:r>
      <w:r w:rsidRPr="008B6EB7">
        <w:rPr>
          <w:rFonts w:cs="Arial"/>
          <w:sz w:val="20"/>
        </w:rPr>
        <w:t xml:space="preserve"> určí </w:t>
      </w:r>
      <w:r w:rsidR="00985984" w:rsidRPr="008B6EB7">
        <w:rPr>
          <w:rFonts w:cs="Arial"/>
          <w:sz w:val="20"/>
        </w:rPr>
        <w:t xml:space="preserve">zmocněný </w:t>
      </w:r>
      <w:r w:rsidRPr="008B6EB7">
        <w:rPr>
          <w:rFonts w:cs="Arial"/>
          <w:sz w:val="20"/>
        </w:rPr>
        <w:t>zástupce objednatele.</w:t>
      </w:r>
    </w:p>
    <w:p w:rsidR="008576EA" w:rsidRPr="008B6EB7" w:rsidRDefault="0096132D" w:rsidP="008576EA">
      <w:pPr>
        <w:pStyle w:val="Odstavecseseznamem"/>
        <w:numPr>
          <w:ilvl w:val="2"/>
          <w:numId w:val="34"/>
        </w:numPr>
        <w:tabs>
          <w:tab w:val="num" w:pos="1418"/>
        </w:tabs>
        <w:spacing w:before="120"/>
        <w:contextualSpacing w:val="0"/>
        <w:rPr>
          <w:rFonts w:cs="Arial"/>
          <w:sz w:val="20"/>
        </w:rPr>
      </w:pPr>
      <w:r w:rsidRPr="008B6EB7">
        <w:rPr>
          <w:rFonts w:cs="Arial"/>
          <w:sz w:val="20"/>
        </w:rPr>
        <w:t>Provedení díla v souladu se stavebním zákonem a předpisy souvisejícími, bezpečnostními předpisy, rozhodnutím</w:t>
      </w:r>
      <w:r w:rsidR="00B50026" w:rsidRPr="008B6EB7">
        <w:rPr>
          <w:rFonts w:cs="Arial"/>
          <w:sz w:val="20"/>
        </w:rPr>
        <w:t>i orgánů státní správy a podmín</w:t>
      </w:r>
      <w:r w:rsidRPr="008B6EB7">
        <w:rPr>
          <w:rFonts w:cs="Arial"/>
          <w:sz w:val="20"/>
        </w:rPr>
        <w:t>k</w:t>
      </w:r>
      <w:r w:rsidR="00B50026" w:rsidRPr="008B6EB7">
        <w:rPr>
          <w:rFonts w:cs="Arial"/>
          <w:sz w:val="20"/>
        </w:rPr>
        <w:t>ami</w:t>
      </w:r>
      <w:r w:rsidRPr="008B6EB7">
        <w:rPr>
          <w:rFonts w:cs="Arial"/>
          <w:sz w:val="20"/>
        </w:rPr>
        <w:t xml:space="preserve"> ostatních dotčených účastníků.</w:t>
      </w:r>
    </w:p>
    <w:p w:rsidR="00115D3B" w:rsidRPr="008B6EB7" w:rsidRDefault="00377DC5" w:rsidP="00115D3B">
      <w:pPr>
        <w:pStyle w:val="Odstavecseseznamem"/>
        <w:numPr>
          <w:ilvl w:val="2"/>
          <w:numId w:val="34"/>
        </w:numPr>
        <w:tabs>
          <w:tab w:val="num" w:pos="1418"/>
        </w:tabs>
        <w:spacing w:before="120"/>
        <w:contextualSpacing w:val="0"/>
        <w:rPr>
          <w:rFonts w:cs="Arial"/>
          <w:sz w:val="20"/>
        </w:rPr>
      </w:pPr>
      <w:r w:rsidRPr="008B6EB7">
        <w:rPr>
          <w:rFonts w:cs="Arial"/>
          <w:sz w:val="20"/>
        </w:rPr>
        <w:t xml:space="preserve">Uložení veškerých odpadů ve smyslu zákona č. 185/2001 Sb. a </w:t>
      </w:r>
      <w:proofErr w:type="spellStart"/>
      <w:r w:rsidRPr="008B6EB7">
        <w:rPr>
          <w:rFonts w:cs="Arial"/>
          <w:sz w:val="20"/>
        </w:rPr>
        <w:t>vyhl</w:t>
      </w:r>
      <w:proofErr w:type="spellEnd"/>
      <w:r w:rsidRPr="008B6EB7">
        <w:rPr>
          <w:rFonts w:cs="Arial"/>
          <w:sz w:val="20"/>
        </w:rPr>
        <w:t>. MŽP ČR č. 381/2001 Sb.</w:t>
      </w:r>
      <w:r w:rsidR="00B50026" w:rsidRPr="008B6EB7">
        <w:rPr>
          <w:rFonts w:cs="Arial"/>
          <w:sz w:val="20"/>
        </w:rPr>
        <w:t>, vše</w:t>
      </w:r>
      <w:r w:rsidRPr="008B6EB7">
        <w:rPr>
          <w:rFonts w:cs="Arial"/>
          <w:sz w:val="20"/>
        </w:rPr>
        <w:t xml:space="preserve"> v platném znění.</w:t>
      </w:r>
    </w:p>
    <w:p w:rsidR="00115D3B" w:rsidRPr="006C3C9A" w:rsidRDefault="00B50026" w:rsidP="00115D3B">
      <w:pPr>
        <w:pStyle w:val="Odstavecseseznamem"/>
        <w:numPr>
          <w:ilvl w:val="2"/>
          <w:numId w:val="34"/>
        </w:numPr>
        <w:tabs>
          <w:tab w:val="num" w:pos="1418"/>
        </w:tabs>
        <w:spacing w:before="120"/>
        <w:contextualSpacing w:val="0"/>
        <w:rPr>
          <w:rFonts w:cs="Arial"/>
          <w:sz w:val="20"/>
        </w:rPr>
      </w:pPr>
      <w:r w:rsidRPr="008B6EB7">
        <w:rPr>
          <w:rFonts w:cs="Arial"/>
          <w:sz w:val="20"/>
        </w:rPr>
        <w:lastRenderedPageBreak/>
        <w:t>Veškeré případné změny v průběhu realizace oproti projektu budou zpracovány v </w:t>
      </w:r>
      <w:r w:rsidRPr="008B6EB7">
        <w:rPr>
          <w:rFonts w:cs="Arial"/>
          <w:b/>
          <w:bCs/>
          <w:sz w:val="20"/>
        </w:rPr>
        <w:t>dokumentaci skutečného provedení stavby</w:t>
      </w:r>
      <w:r w:rsidRPr="008B6EB7">
        <w:rPr>
          <w:rFonts w:cs="Arial"/>
          <w:sz w:val="20"/>
        </w:rPr>
        <w:t xml:space="preserve">, ta bude předána </w:t>
      </w:r>
      <w:r w:rsidRPr="008B6EB7">
        <w:rPr>
          <w:rFonts w:cs="Arial"/>
          <w:b/>
          <w:sz w:val="20"/>
        </w:rPr>
        <w:t>ve dvojím vyhotovení v tištěné podobě</w:t>
      </w:r>
      <w:r w:rsidRPr="008B6EB7">
        <w:rPr>
          <w:rFonts w:cs="Arial"/>
          <w:sz w:val="20"/>
        </w:rPr>
        <w:t>. Dokumentace</w:t>
      </w:r>
      <w:r w:rsidRPr="008B6EB7">
        <w:rPr>
          <w:rFonts w:cs="Arial"/>
          <w:bCs/>
          <w:sz w:val="20"/>
        </w:rPr>
        <w:t xml:space="preserve"> bude zpracována </w:t>
      </w:r>
      <w:r w:rsidRPr="008B6EB7">
        <w:rPr>
          <w:rFonts w:cs="Arial"/>
          <w:sz w:val="20"/>
        </w:rPr>
        <w:t xml:space="preserve">v souladu s § 125 zákona č. 183/2006 Sb., stavební zákon, v platném znění </w:t>
      </w:r>
      <w:r w:rsidRPr="008B6EB7">
        <w:rPr>
          <w:rFonts w:cs="Arial"/>
          <w:bCs/>
          <w:sz w:val="20"/>
        </w:rPr>
        <w:t xml:space="preserve">v rozsahu, který odpovídá § 4 a příloze č. 7 </w:t>
      </w:r>
      <w:proofErr w:type="spellStart"/>
      <w:r w:rsidRPr="008B6EB7">
        <w:rPr>
          <w:rFonts w:cs="Arial"/>
          <w:bCs/>
          <w:sz w:val="20"/>
        </w:rPr>
        <w:t>vyhl</w:t>
      </w:r>
      <w:proofErr w:type="spellEnd"/>
      <w:r w:rsidRPr="008B6EB7">
        <w:rPr>
          <w:rFonts w:cs="Arial"/>
          <w:bCs/>
          <w:sz w:val="20"/>
        </w:rPr>
        <w:t>. č. 499/2006 Sb., o dokumentaci staveb, v platném znění.</w:t>
      </w:r>
      <w:r w:rsidRPr="008B6EB7">
        <w:rPr>
          <w:rFonts w:cs="Arial"/>
          <w:sz w:val="20"/>
        </w:rPr>
        <w:t xml:space="preserve"> Dále bude dokumentace skutečného provedení stavby předána </w:t>
      </w:r>
      <w:r w:rsidRPr="008B6EB7">
        <w:rPr>
          <w:rFonts w:cs="Arial"/>
          <w:b/>
          <w:sz w:val="20"/>
        </w:rPr>
        <w:t>v digitální formě, ve dvou vyhotoveních na mediích „</w:t>
      </w:r>
      <w:r w:rsidR="00CC484A" w:rsidRPr="008B6EB7">
        <w:rPr>
          <w:rFonts w:cs="Arial"/>
          <w:b/>
          <w:sz w:val="20"/>
        </w:rPr>
        <w:t xml:space="preserve">USB </w:t>
      </w:r>
      <w:proofErr w:type="spellStart"/>
      <w:r w:rsidR="00C830C9" w:rsidRPr="008B6EB7">
        <w:rPr>
          <w:rFonts w:cs="Arial"/>
          <w:b/>
          <w:sz w:val="20"/>
        </w:rPr>
        <w:t>Flash</w:t>
      </w:r>
      <w:proofErr w:type="spellEnd"/>
      <w:r w:rsidR="00C830C9" w:rsidRPr="008B6EB7">
        <w:rPr>
          <w:rFonts w:cs="Arial"/>
          <w:b/>
          <w:sz w:val="20"/>
        </w:rPr>
        <w:t xml:space="preserve"> </w:t>
      </w:r>
      <w:proofErr w:type="spellStart"/>
      <w:r w:rsidR="00C830C9" w:rsidRPr="008B6EB7">
        <w:rPr>
          <w:rFonts w:cs="Arial"/>
          <w:b/>
          <w:sz w:val="20"/>
        </w:rPr>
        <w:t>Disc</w:t>
      </w:r>
      <w:proofErr w:type="spellEnd"/>
      <w:r w:rsidRPr="008B6EB7">
        <w:rPr>
          <w:rFonts w:cs="Arial"/>
          <w:b/>
          <w:sz w:val="20"/>
        </w:rPr>
        <w:t>“</w:t>
      </w:r>
      <w:r w:rsidRPr="008B6EB7">
        <w:rPr>
          <w:rFonts w:cs="Arial"/>
          <w:sz w:val="20"/>
        </w:rPr>
        <w:t>, textová část bude vyhotovena ve formátu *.</w:t>
      </w:r>
      <w:proofErr w:type="spellStart"/>
      <w:r w:rsidRPr="008B6EB7">
        <w:rPr>
          <w:rFonts w:cs="Arial"/>
          <w:sz w:val="20"/>
        </w:rPr>
        <w:t>doc</w:t>
      </w:r>
      <w:r w:rsidR="00115D3B" w:rsidRPr="008B6EB7">
        <w:rPr>
          <w:rFonts w:cs="Arial"/>
          <w:sz w:val="20"/>
        </w:rPr>
        <w:t>x</w:t>
      </w:r>
      <w:proofErr w:type="spellEnd"/>
      <w:r w:rsidRPr="008B6EB7">
        <w:rPr>
          <w:rFonts w:cs="Arial"/>
          <w:sz w:val="20"/>
        </w:rPr>
        <w:t>, tabulkové výpočty budou vyhotoveny ve formátu *.</w:t>
      </w:r>
      <w:proofErr w:type="spellStart"/>
      <w:r w:rsidRPr="008B6EB7">
        <w:rPr>
          <w:rFonts w:cs="Arial"/>
          <w:sz w:val="20"/>
        </w:rPr>
        <w:t>xls</w:t>
      </w:r>
      <w:r w:rsidR="00115D3B" w:rsidRPr="008B6EB7">
        <w:rPr>
          <w:rFonts w:cs="Arial"/>
          <w:sz w:val="20"/>
        </w:rPr>
        <w:t>x</w:t>
      </w:r>
      <w:proofErr w:type="spellEnd"/>
      <w:r w:rsidRPr="008B6EB7">
        <w:rPr>
          <w:rFonts w:cs="Arial"/>
          <w:sz w:val="20"/>
        </w:rPr>
        <w:t xml:space="preserve">. </w:t>
      </w:r>
      <w:r w:rsidRPr="008B6EB7">
        <w:rPr>
          <w:rFonts w:cs="Arial"/>
          <w:bCs/>
          <w:sz w:val="20"/>
        </w:rPr>
        <w:t xml:space="preserve">Oba formáty budou uživatelsky přístupné z prostředí „OFFICE 2007“ a vyšší. </w:t>
      </w:r>
      <w:r w:rsidRPr="008B6EB7">
        <w:rPr>
          <w:rFonts w:cs="Arial"/>
          <w:snapToGrid w:val="0"/>
          <w:sz w:val="20"/>
        </w:rPr>
        <w:t>Výkresová dokumentace ve formátu *.</w:t>
      </w:r>
      <w:proofErr w:type="spellStart"/>
      <w:r w:rsidRPr="008B6EB7">
        <w:rPr>
          <w:rFonts w:cs="Arial"/>
          <w:snapToGrid w:val="0"/>
          <w:sz w:val="20"/>
        </w:rPr>
        <w:t>dwg</w:t>
      </w:r>
      <w:proofErr w:type="spellEnd"/>
      <w:r w:rsidRPr="008B6EB7">
        <w:rPr>
          <w:rFonts w:cs="Arial"/>
          <w:snapToGrid w:val="0"/>
          <w:sz w:val="20"/>
        </w:rPr>
        <w:t xml:space="preserve"> uživatelsky zpracovatelném </w:t>
      </w:r>
      <w:r w:rsidRPr="008B6EB7">
        <w:rPr>
          <w:rFonts w:cs="Arial"/>
          <w:bCs/>
          <w:snapToGrid w:val="0"/>
          <w:sz w:val="20"/>
        </w:rPr>
        <w:t xml:space="preserve">v prostředí </w:t>
      </w:r>
      <w:proofErr w:type="spellStart"/>
      <w:r w:rsidRPr="008B6EB7">
        <w:rPr>
          <w:rFonts w:cs="Arial"/>
          <w:bCs/>
          <w:snapToGrid w:val="0"/>
          <w:sz w:val="20"/>
        </w:rPr>
        <w:t>AutoC</w:t>
      </w:r>
      <w:r w:rsidR="00803D47" w:rsidRPr="008B6EB7">
        <w:rPr>
          <w:rFonts w:cs="Arial"/>
          <w:bCs/>
          <w:snapToGrid w:val="0"/>
          <w:sz w:val="20"/>
        </w:rPr>
        <w:t>AD</w:t>
      </w:r>
      <w:proofErr w:type="spellEnd"/>
      <w:r w:rsidRPr="008B6EB7">
        <w:rPr>
          <w:rFonts w:cs="Arial"/>
          <w:bCs/>
          <w:sz w:val="20"/>
        </w:rPr>
        <w:t>. Tato verze bude neuzamčená, volně editovatelná.</w:t>
      </w:r>
      <w:r w:rsidRPr="008B6EB7">
        <w:rPr>
          <w:rFonts w:cs="Arial"/>
          <w:sz w:val="20"/>
        </w:rPr>
        <w:t xml:space="preserve"> Žádný z předaných souborů nebude chráněn heslem či jiným způsobem, který by znemožnil další zpracování </w:t>
      </w:r>
      <w:r w:rsidRPr="006C3C9A">
        <w:rPr>
          <w:rFonts w:cs="Arial"/>
          <w:sz w:val="20"/>
        </w:rPr>
        <w:t>souboru objednatelem</w:t>
      </w:r>
      <w:r w:rsidR="0096132D" w:rsidRPr="006C3C9A">
        <w:rPr>
          <w:rFonts w:cs="Arial"/>
          <w:bCs/>
          <w:sz w:val="20"/>
        </w:rPr>
        <w:t>.</w:t>
      </w:r>
    </w:p>
    <w:p w:rsidR="008576EA" w:rsidRPr="006C3C9A" w:rsidRDefault="00B50026" w:rsidP="00115D3B">
      <w:pPr>
        <w:pStyle w:val="Odstavecseseznamem"/>
        <w:numPr>
          <w:ilvl w:val="2"/>
          <w:numId w:val="34"/>
        </w:numPr>
        <w:tabs>
          <w:tab w:val="num" w:pos="1418"/>
        </w:tabs>
        <w:spacing w:before="120"/>
        <w:contextualSpacing w:val="0"/>
        <w:rPr>
          <w:rFonts w:cs="Arial"/>
          <w:sz w:val="20"/>
        </w:rPr>
      </w:pPr>
      <w:r w:rsidRPr="006C3C9A">
        <w:rPr>
          <w:rFonts w:cs="Arial"/>
          <w:b/>
          <w:sz w:val="20"/>
        </w:rPr>
        <w:t>Provedení geodetického zaměření skutečného provedení stavby</w:t>
      </w:r>
      <w:r w:rsidRPr="006C3C9A">
        <w:rPr>
          <w:rFonts w:cs="Arial"/>
          <w:sz w:val="20"/>
        </w:rPr>
        <w:t xml:space="preserve"> (polohové i výškové)</w:t>
      </w:r>
      <w:r w:rsidR="00115D3B" w:rsidRPr="006C3C9A">
        <w:rPr>
          <w:rFonts w:cs="Arial"/>
          <w:sz w:val="20"/>
        </w:rPr>
        <w:t>, za těchto podmínek a v rozsahu:</w:t>
      </w:r>
      <w:r w:rsidRPr="006C3C9A">
        <w:rPr>
          <w:rFonts w:cs="Arial"/>
          <w:sz w:val="20"/>
        </w:rPr>
        <w:t xml:space="preserve"> </w:t>
      </w:r>
    </w:p>
    <w:p w:rsidR="008576EA" w:rsidRPr="006C3C9A" w:rsidRDefault="008576EA" w:rsidP="00AB45FB">
      <w:pPr>
        <w:pStyle w:val="Odstavecseseznamem"/>
        <w:numPr>
          <w:ilvl w:val="0"/>
          <w:numId w:val="47"/>
        </w:numPr>
        <w:spacing w:before="20"/>
        <w:ind w:left="1134" w:hanging="425"/>
        <w:contextualSpacing w:val="0"/>
        <w:rPr>
          <w:sz w:val="20"/>
        </w:rPr>
      </w:pPr>
      <w:r w:rsidRPr="006C3C9A">
        <w:rPr>
          <w:sz w:val="20"/>
        </w:rPr>
        <w:t>geodetické zaměření musí být zpracováno v souřadnicovém systému S-JTSK (</w:t>
      </w:r>
      <w:proofErr w:type="spellStart"/>
      <w:r w:rsidRPr="006C3C9A">
        <w:rPr>
          <w:sz w:val="20"/>
        </w:rPr>
        <w:t>CzechJTSK</w:t>
      </w:r>
      <w:proofErr w:type="spellEnd"/>
      <w:r w:rsidRPr="006C3C9A">
        <w:rPr>
          <w:sz w:val="20"/>
        </w:rPr>
        <w:t>/5b.Krovak);</w:t>
      </w:r>
    </w:p>
    <w:p w:rsidR="008576EA" w:rsidRPr="006C3C9A" w:rsidRDefault="008576EA" w:rsidP="00AB45FB">
      <w:pPr>
        <w:pStyle w:val="Odstavecseseznamem"/>
        <w:numPr>
          <w:ilvl w:val="0"/>
          <w:numId w:val="47"/>
        </w:numPr>
        <w:spacing w:before="20"/>
        <w:ind w:left="1134" w:hanging="425"/>
        <w:contextualSpacing w:val="0"/>
        <w:rPr>
          <w:sz w:val="20"/>
        </w:rPr>
      </w:pPr>
      <w:r w:rsidRPr="006C3C9A">
        <w:rPr>
          <w:sz w:val="20"/>
        </w:rPr>
        <w:t>v geodetickém zaměření musí být zaměřeny a zakresleny:</w:t>
      </w:r>
    </w:p>
    <w:p w:rsidR="003706BB" w:rsidRPr="006C3C9A" w:rsidRDefault="003706BB" w:rsidP="003706BB">
      <w:pPr>
        <w:pStyle w:val="Odstavecseseznamem"/>
        <w:numPr>
          <w:ilvl w:val="1"/>
          <w:numId w:val="47"/>
        </w:numPr>
        <w:spacing w:before="20"/>
        <w:ind w:left="1701" w:hanging="567"/>
        <w:contextualSpacing w:val="0"/>
        <w:rPr>
          <w:sz w:val="20"/>
        </w:rPr>
      </w:pPr>
      <w:r w:rsidRPr="006C3C9A">
        <w:rPr>
          <w:sz w:val="20"/>
        </w:rPr>
        <w:t>linie nových tepelných rozvodů na středu potrubí v následujícím provedení:</w:t>
      </w:r>
    </w:p>
    <w:p w:rsidR="003706BB" w:rsidRPr="006C3C9A" w:rsidRDefault="003706BB" w:rsidP="003706BB">
      <w:pPr>
        <w:pStyle w:val="Odstavecseseznamem"/>
        <w:spacing w:before="20"/>
        <w:ind w:left="2410" w:hanging="709"/>
        <w:contextualSpacing w:val="0"/>
        <w:rPr>
          <w:sz w:val="20"/>
        </w:rPr>
      </w:pPr>
      <w:proofErr w:type="gramStart"/>
      <w:r w:rsidRPr="006C3C9A">
        <w:rPr>
          <w:sz w:val="20"/>
        </w:rPr>
        <w:t>b.1.1</w:t>
      </w:r>
      <w:proofErr w:type="gramEnd"/>
      <w:r w:rsidRPr="006C3C9A">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3706BB" w:rsidRPr="006C3C9A" w:rsidRDefault="003706BB" w:rsidP="003706BB">
      <w:pPr>
        <w:pStyle w:val="Odstavecseseznamem"/>
        <w:ind w:left="2410" w:hanging="709"/>
        <w:rPr>
          <w:sz w:val="20"/>
        </w:rPr>
      </w:pPr>
      <w:proofErr w:type="gramStart"/>
      <w:r w:rsidRPr="006C3C9A">
        <w:rPr>
          <w:sz w:val="20"/>
        </w:rPr>
        <w:t>b.1.2</w:t>
      </w:r>
      <w:proofErr w:type="gramEnd"/>
      <w:r w:rsidRPr="006C3C9A">
        <w:rPr>
          <w:sz w:val="20"/>
        </w:rPr>
        <w:t xml:space="preserve">  </w:t>
      </w:r>
      <w:r w:rsidRPr="006C3C9A">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6C3C9A" w:rsidRDefault="00CE1A15" w:rsidP="00AB45FB">
      <w:pPr>
        <w:pStyle w:val="Odstavecseseznamem"/>
        <w:numPr>
          <w:ilvl w:val="1"/>
          <w:numId w:val="47"/>
        </w:numPr>
        <w:spacing w:before="20"/>
        <w:ind w:left="1701" w:hanging="567"/>
        <w:contextualSpacing w:val="0"/>
        <w:rPr>
          <w:sz w:val="20"/>
        </w:rPr>
      </w:pPr>
      <w:r w:rsidRPr="006C3C9A">
        <w:rPr>
          <w:sz w:val="20"/>
        </w:rPr>
        <w:t>místa spojů pro každé potrubí samostatně (sváry, spojky), uložení potrubí (konzole, pevné body, patky);</w:t>
      </w:r>
    </w:p>
    <w:p w:rsidR="008576EA" w:rsidRPr="006C3C9A" w:rsidRDefault="008576EA" w:rsidP="00AB45FB">
      <w:pPr>
        <w:pStyle w:val="Odstavecseseznamem"/>
        <w:numPr>
          <w:ilvl w:val="1"/>
          <w:numId w:val="47"/>
        </w:numPr>
        <w:spacing w:before="20"/>
        <w:ind w:left="1701" w:hanging="567"/>
        <w:contextualSpacing w:val="0"/>
        <w:rPr>
          <w:sz w:val="20"/>
        </w:rPr>
      </w:pPr>
      <w:r w:rsidRPr="006C3C9A">
        <w:rPr>
          <w:sz w:val="20"/>
        </w:rPr>
        <w:t>místa spojů v bodě přechodu ze stávajícího tepelného rozvodu na nový tepelný rozvod s označením typu spoje (např. svár, příruba atp.);</w:t>
      </w:r>
    </w:p>
    <w:p w:rsidR="008576EA" w:rsidRPr="006C3C9A" w:rsidRDefault="008576EA" w:rsidP="00AB45FB">
      <w:pPr>
        <w:pStyle w:val="Odstavecseseznamem"/>
        <w:numPr>
          <w:ilvl w:val="1"/>
          <w:numId w:val="47"/>
        </w:numPr>
        <w:spacing w:before="20"/>
        <w:ind w:left="1701" w:hanging="567"/>
        <w:contextualSpacing w:val="0"/>
        <w:rPr>
          <w:sz w:val="20"/>
        </w:rPr>
      </w:pPr>
      <w:r w:rsidRPr="006C3C9A">
        <w:rPr>
          <w:sz w:val="20"/>
        </w:rPr>
        <w:t>místa, ve kterých dochází ke změně použitého materiálu (např. ocel na předizolované potrubí);</w:t>
      </w:r>
    </w:p>
    <w:p w:rsidR="003706BB" w:rsidRPr="006C3C9A" w:rsidRDefault="003706BB" w:rsidP="003706BB">
      <w:pPr>
        <w:pStyle w:val="Odstavecseseznamem"/>
        <w:numPr>
          <w:ilvl w:val="1"/>
          <w:numId w:val="47"/>
        </w:numPr>
        <w:spacing w:before="20"/>
        <w:ind w:left="1701" w:hanging="567"/>
        <w:contextualSpacing w:val="0"/>
        <w:rPr>
          <w:sz w:val="20"/>
        </w:rPr>
      </w:pPr>
      <w:r w:rsidRPr="006C3C9A">
        <w:rPr>
          <w:sz w:val="20"/>
        </w:rPr>
        <w:t>místa změny dimenze každého potrubí samostatně;</w:t>
      </w:r>
    </w:p>
    <w:p w:rsidR="003706BB" w:rsidRPr="006C3C9A" w:rsidRDefault="008576EA" w:rsidP="003706BB">
      <w:pPr>
        <w:pStyle w:val="Odstavecseseznamem"/>
        <w:numPr>
          <w:ilvl w:val="1"/>
          <w:numId w:val="47"/>
        </w:numPr>
        <w:spacing w:before="20"/>
        <w:ind w:left="1701" w:hanging="567"/>
        <w:contextualSpacing w:val="0"/>
        <w:rPr>
          <w:sz w:val="20"/>
        </w:rPr>
      </w:pPr>
      <w:r w:rsidRPr="006C3C9A">
        <w:rPr>
          <w:sz w:val="20"/>
        </w:rPr>
        <w:t>chráničky, počáteční a koncové body a oboustranná vnější linie</w:t>
      </w:r>
      <w:r w:rsidR="003706BB" w:rsidRPr="006C3C9A">
        <w:rPr>
          <w:sz w:val="20"/>
        </w:rPr>
        <w:t>, chránička bude vykreslena jako jedna linie formou křivky po celém jejím obvodu;</w:t>
      </w:r>
    </w:p>
    <w:p w:rsidR="008576EA" w:rsidRPr="006C3C9A" w:rsidRDefault="008576EA" w:rsidP="00AB45FB">
      <w:pPr>
        <w:pStyle w:val="Odstavecseseznamem"/>
        <w:numPr>
          <w:ilvl w:val="1"/>
          <w:numId w:val="47"/>
        </w:numPr>
        <w:spacing w:before="20"/>
        <w:ind w:left="1701" w:hanging="567"/>
        <w:contextualSpacing w:val="0"/>
        <w:rPr>
          <w:sz w:val="20"/>
        </w:rPr>
      </w:pPr>
      <w:r w:rsidRPr="006C3C9A">
        <w:rPr>
          <w:sz w:val="20"/>
        </w:rPr>
        <w:t>středové body armatur umístěných na tepelných rozvodech s popisem typu armatury;</w:t>
      </w:r>
    </w:p>
    <w:p w:rsidR="008576EA" w:rsidRPr="006C3C9A" w:rsidRDefault="008576EA" w:rsidP="00AB45FB">
      <w:pPr>
        <w:pStyle w:val="Odstavecseseznamem"/>
        <w:numPr>
          <w:ilvl w:val="1"/>
          <w:numId w:val="47"/>
        </w:numPr>
        <w:spacing w:before="20"/>
        <w:ind w:left="1701" w:hanging="567"/>
        <w:contextualSpacing w:val="0"/>
        <w:rPr>
          <w:sz w:val="20"/>
        </w:rPr>
      </w:pPr>
      <w:r w:rsidRPr="006C3C9A">
        <w:rPr>
          <w:sz w:val="20"/>
        </w:rPr>
        <w:t>místa napojení přípojky nebo odbočky s vyznačením směru linie v délce min. 1 m;</w:t>
      </w:r>
    </w:p>
    <w:p w:rsidR="003706BB" w:rsidRPr="006C3C9A" w:rsidRDefault="008576EA" w:rsidP="003706BB">
      <w:pPr>
        <w:pStyle w:val="Odstavecseseznamem"/>
        <w:numPr>
          <w:ilvl w:val="1"/>
          <w:numId w:val="47"/>
        </w:numPr>
        <w:spacing w:before="20"/>
        <w:ind w:left="1701" w:hanging="567"/>
        <w:contextualSpacing w:val="0"/>
        <w:rPr>
          <w:sz w:val="20"/>
        </w:rPr>
      </w:pPr>
      <w:r w:rsidRPr="006C3C9A">
        <w:rPr>
          <w:sz w:val="20"/>
        </w:rPr>
        <w:t>vnější hrany topného kanálu a vstupní šachty tam, kde je potrubí v topném kanále uloženo</w:t>
      </w:r>
      <w:r w:rsidR="003706BB" w:rsidRPr="006C3C9A">
        <w:rPr>
          <w:sz w:val="20"/>
        </w:rPr>
        <w:t>, hrana topného kanálu bude vykreslena jako jedna linie formou křivky po celém jeho obvodu, to platí i pro vstupní šachty;</w:t>
      </w:r>
    </w:p>
    <w:p w:rsidR="003706BB" w:rsidRPr="006C3C9A" w:rsidRDefault="003706BB" w:rsidP="003706BB">
      <w:pPr>
        <w:pStyle w:val="Odstavecseseznamem"/>
        <w:numPr>
          <w:ilvl w:val="1"/>
          <w:numId w:val="47"/>
        </w:numPr>
        <w:spacing w:before="20"/>
        <w:ind w:left="1701" w:hanging="567"/>
        <w:contextualSpacing w:val="0"/>
        <w:rPr>
          <w:sz w:val="20"/>
        </w:rPr>
      </w:pPr>
      <w:r w:rsidRPr="006C3C9A">
        <w:rPr>
          <w:sz w:val="20"/>
        </w:rPr>
        <w:t>vnější hrany a středové body poklopů šachet (armaturních, odvzdušňovacích, vypouštěcích), hrana šachty bude vykreslena jako jedna linie formou křivky po celém jejím obvodu;</w:t>
      </w:r>
    </w:p>
    <w:p w:rsidR="008576EA" w:rsidRPr="006C3C9A" w:rsidRDefault="008576EA" w:rsidP="00AB45FB">
      <w:pPr>
        <w:pStyle w:val="Odstavecseseznamem"/>
        <w:numPr>
          <w:ilvl w:val="1"/>
          <w:numId w:val="47"/>
        </w:numPr>
        <w:spacing w:before="20"/>
        <w:ind w:left="1701" w:hanging="567"/>
        <w:contextualSpacing w:val="0"/>
        <w:rPr>
          <w:sz w:val="20"/>
        </w:rPr>
      </w:pPr>
      <w:r w:rsidRPr="006C3C9A">
        <w:rPr>
          <w:sz w:val="20"/>
        </w:rPr>
        <w:t>místa křížení tepelných rozvodů jinými sítěmi s barevným rozlišením křižující sítě v následujícím provedení:</w:t>
      </w:r>
    </w:p>
    <w:p w:rsidR="008576EA" w:rsidRPr="006C3C9A" w:rsidRDefault="008576EA" w:rsidP="00AB45FB">
      <w:pPr>
        <w:pStyle w:val="Odstavecseseznamem"/>
        <w:numPr>
          <w:ilvl w:val="0"/>
          <w:numId w:val="48"/>
        </w:numPr>
        <w:ind w:left="1985" w:hanging="284"/>
        <w:contextualSpacing w:val="0"/>
        <w:rPr>
          <w:sz w:val="20"/>
        </w:rPr>
      </w:pPr>
      <w:r w:rsidRPr="006C3C9A">
        <w:rPr>
          <w:sz w:val="20"/>
        </w:rPr>
        <w:t>červeně – elektrický kabel</w:t>
      </w:r>
    </w:p>
    <w:p w:rsidR="008576EA" w:rsidRPr="006C3C9A" w:rsidRDefault="008576EA" w:rsidP="00AB45FB">
      <w:pPr>
        <w:pStyle w:val="Odstavecseseznamem"/>
        <w:numPr>
          <w:ilvl w:val="0"/>
          <w:numId w:val="48"/>
        </w:numPr>
        <w:spacing w:before="120"/>
        <w:ind w:left="1985" w:hanging="284"/>
        <w:rPr>
          <w:sz w:val="20"/>
        </w:rPr>
      </w:pPr>
      <w:r w:rsidRPr="006C3C9A">
        <w:rPr>
          <w:sz w:val="20"/>
        </w:rPr>
        <w:t>žlutě – plyn</w:t>
      </w:r>
    </w:p>
    <w:p w:rsidR="008576EA" w:rsidRPr="006C3C9A" w:rsidRDefault="008576EA" w:rsidP="00AB45FB">
      <w:pPr>
        <w:pStyle w:val="Odstavecseseznamem"/>
        <w:numPr>
          <w:ilvl w:val="0"/>
          <w:numId w:val="48"/>
        </w:numPr>
        <w:spacing w:before="120"/>
        <w:ind w:left="1985" w:hanging="284"/>
        <w:rPr>
          <w:sz w:val="20"/>
        </w:rPr>
      </w:pPr>
      <w:r w:rsidRPr="006C3C9A">
        <w:rPr>
          <w:sz w:val="20"/>
        </w:rPr>
        <w:t>modře – vodovod</w:t>
      </w:r>
    </w:p>
    <w:p w:rsidR="008576EA" w:rsidRPr="006C3C9A" w:rsidRDefault="008576EA" w:rsidP="00AB45FB">
      <w:pPr>
        <w:pStyle w:val="Odstavecseseznamem"/>
        <w:numPr>
          <w:ilvl w:val="0"/>
          <w:numId w:val="48"/>
        </w:numPr>
        <w:spacing w:before="120"/>
        <w:ind w:left="1985" w:hanging="284"/>
        <w:rPr>
          <w:sz w:val="20"/>
        </w:rPr>
      </w:pPr>
      <w:r w:rsidRPr="006C3C9A">
        <w:rPr>
          <w:sz w:val="20"/>
        </w:rPr>
        <w:t>hnědě – kanalizace</w:t>
      </w:r>
    </w:p>
    <w:p w:rsidR="008576EA" w:rsidRPr="006C3C9A" w:rsidRDefault="008576EA" w:rsidP="00AB45FB">
      <w:pPr>
        <w:pStyle w:val="Odstavecseseznamem"/>
        <w:numPr>
          <w:ilvl w:val="0"/>
          <w:numId w:val="48"/>
        </w:numPr>
        <w:spacing w:before="120"/>
        <w:ind w:left="1985" w:hanging="284"/>
        <w:rPr>
          <w:sz w:val="20"/>
        </w:rPr>
      </w:pPr>
      <w:r w:rsidRPr="006C3C9A">
        <w:rPr>
          <w:sz w:val="20"/>
        </w:rPr>
        <w:t>fialově – datové kabely</w:t>
      </w:r>
    </w:p>
    <w:p w:rsidR="008576EA" w:rsidRPr="006C3C9A" w:rsidRDefault="008576EA" w:rsidP="00AB45FB">
      <w:pPr>
        <w:pStyle w:val="Odstavecseseznamem"/>
        <w:numPr>
          <w:ilvl w:val="0"/>
          <w:numId w:val="48"/>
        </w:numPr>
        <w:spacing w:before="120"/>
        <w:ind w:left="1985" w:hanging="284"/>
        <w:rPr>
          <w:sz w:val="20"/>
        </w:rPr>
      </w:pPr>
      <w:r w:rsidRPr="006C3C9A">
        <w:rPr>
          <w:sz w:val="20"/>
        </w:rPr>
        <w:t>zeleně – telefonní kabely</w:t>
      </w:r>
    </w:p>
    <w:p w:rsidR="008576EA" w:rsidRPr="006C3C9A" w:rsidRDefault="008576EA" w:rsidP="00AB45FB">
      <w:pPr>
        <w:pStyle w:val="Odstavecseseznamem"/>
        <w:numPr>
          <w:ilvl w:val="0"/>
          <w:numId w:val="48"/>
        </w:numPr>
        <w:spacing w:before="120"/>
        <w:ind w:left="1985" w:hanging="284"/>
        <w:rPr>
          <w:sz w:val="20"/>
        </w:rPr>
      </w:pPr>
      <w:r w:rsidRPr="006C3C9A">
        <w:rPr>
          <w:sz w:val="20"/>
        </w:rPr>
        <w:t>černě – jiná nespecifikovaná křížení</w:t>
      </w:r>
    </w:p>
    <w:p w:rsidR="008576EA" w:rsidRPr="006C3C9A" w:rsidRDefault="008576EA" w:rsidP="00115D3B">
      <w:pPr>
        <w:ind w:left="1701"/>
        <w:rPr>
          <w:sz w:val="20"/>
        </w:rPr>
      </w:pPr>
      <w:r w:rsidRPr="006C3C9A">
        <w:rPr>
          <w:sz w:val="20"/>
        </w:rPr>
        <w:t>křížení musí být zaměřeno s přesahem min. 1 m na každou stranu tepelného rozvodu nebo topného kanálu;</w:t>
      </w:r>
    </w:p>
    <w:p w:rsidR="0096132D" w:rsidRPr="008B6EB7" w:rsidRDefault="00B50026" w:rsidP="00010F07">
      <w:pPr>
        <w:pStyle w:val="Odstavecseseznamem"/>
        <w:widowControl w:val="0"/>
        <w:numPr>
          <w:ilvl w:val="0"/>
          <w:numId w:val="47"/>
        </w:numPr>
        <w:spacing w:before="120"/>
        <w:ind w:left="1134" w:hanging="425"/>
        <w:contextualSpacing w:val="0"/>
        <w:rPr>
          <w:sz w:val="20"/>
        </w:rPr>
      </w:pPr>
      <w:r w:rsidRPr="006C3C9A">
        <w:rPr>
          <w:rFonts w:cs="Arial"/>
          <w:sz w:val="20"/>
        </w:rPr>
        <w:t xml:space="preserve">Geodetické zaměření bude předáno ve třech vyhotoveních v písemné a výkresové formě a ve dvou </w:t>
      </w:r>
      <w:r w:rsidRPr="008B6EB7">
        <w:rPr>
          <w:rFonts w:cs="Arial"/>
          <w:sz w:val="20"/>
        </w:rPr>
        <w:t>vyhotovení</w:t>
      </w:r>
      <w:r w:rsidR="005D26A2" w:rsidRPr="008B6EB7">
        <w:rPr>
          <w:rFonts w:cs="Arial"/>
          <w:sz w:val="20"/>
        </w:rPr>
        <w:t>ch</w:t>
      </w:r>
      <w:r w:rsidRPr="008B6EB7">
        <w:rPr>
          <w:rFonts w:cs="Arial"/>
          <w:sz w:val="20"/>
        </w:rPr>
        <w:t xml:space="preserve"> ve formě digitální. Dokumentace v digitálním tvaru bude předána na </w:t>
      </w:r>
      <w:r w:rsidR="008576EA" w:rsidRPr="008B6EB7">
        <w:rPr>
          <w:rFonts w:cs="Arial"/>
          <w:sz w:val="20"/>
        </w:rPr>
        <w:t xml:space="preserve">nosiči </w:t>
      </w:r>
      <w:r w:rsidR="005D26A2" w:rsidRPr="008B6EB7">
        <w:rPr>
          <w:rFonts w:cs="Arial"/>
          <w:sz w:val="20"/>
        </w:rPr>
        <w:t>„</w:t>
      </w:r>
      <w:r w:rsidR="0043100D" w:rsidRPr="008B6EB7">
        <w:rPr>
          <w:rFonts w:cs="Arial"/>
          <w:sz w:val="20"/>
        </w:rPr>
        <w:t xml:space="preserve">USB </w:t>
      </w:r>
      <w:proofErr w:type="spellStart"/>
      <w:r w:rsidR="00C830C9" w:rsidRPr="008B6EB7">
        <w:rPr>
          <w:rFonts w:cs="Arial"/>
          <w:sz w:val="20"/>
        </w:rPr>
        <w:t>Flash</w:t>
      </w:r>
      <w:proofErr w:type="spellEnd"/>
      <w:r w:rsidR="00C830C9" w:rsidRPr="008B6EB7">
        <w:rPr>
          <w:rFonts w:cs="Arial"/>
          <w:sz w:val="20"/>
        </w:rPr>
        <w:t xml:space="preserve"> </w:t>
      </w:r>
      <w:proofErr w:type="spellStart"/>
      <w:r w:rsidR="00C830C9" w:rsidRPr="008B6EB7">
        <w:rPr>
          <w:rFonts w:cs="Arial"/>
          <w:sz w:val="20"/>
        </w:rPr>
        <w:t>Disc</w:t>
      </w:r>
      <w:proofErr w:type="spellEnd"/>
      <w:r w:rsidR="005D26A2" w:rsidRPr="008B6EB7">
        <w:rPr>
          <w:rFonts w:cs="Arial"/>
          <w:sz w:val="20"/>
        </w:rPr>
        <w:t>“</w:t>
      </w:r>
      <w:r w:rsidRPr="008B6EB7">
        <w:rPr>
          <w:rFonts w:cs="Arial"/>
          <w:sz w:val="20"/>
        </w:rPr>
        <w:t xml:space="preserve"> výkresové soubory budou ve formátu </w:t>
      </w:r>
      <w:r w:rsidR="008576EA" w:rsidRPr="008B6EB7">
        <w:rPr>
          <w:sz w:val="20"/>
        </w:rPr>
        <w:t>*.</w:t>
      </w:r>
      <w:proofErr w:type="spellStart"/>
      <w:r w:rsidR="008576EA" w:rsidRPr="008B6EB7">
        <w:rPr>
          <w:sz w:val="20"/>
        </w:rPr>
        <w:t>dwg</w:t>
      </w:r>
      <w:proofErr w:type="spellEnd"/>
      <w:r w:rsidRPr="008B6EB7">
        <w:rPr>
          <w:rFonts w:cs="Arial"/>
          <w:sz w:val="20"/>
        </w:rPr>
        <w:t xml:space="preserve"> </w:t>
      </w:r>
      <w:r w:rsidR="00115D3B" w:rsidRPr="008B6EB7">
        <w:rPr>
          <w:sz w:val="20"/>
        </w:rPr>
        <w:t>společně se souborem seznamu a popisu souřadnic měřených bodů ve formátu *.</w:t>
      </w:r>
      <w:proofErr w:type="spellStart"/>
      <w:r w:rsidR="00115D3B" w:rsidRPr="008B6EB7">
        <w:rPr>
          <w:sz w:val="20"/>
        </w:rPr>
        <w:t>xlsx</w:t>
      </w:r>
      <w:proofErr w:type="spellEnd"/>
      <w:r w:rsidR="0096132D" w:rsidRPr="008B6EB7">
        <w:rPr>
          <w:rFonts w:cs="Arial"/>
          <w:sz w:val="20"/>
        </w:rPr>
        <w:t>.</w:t>
      </w:r>
    </w:p>
    <w:p w:rsidR="00010F07" w:rsidRPr="008B6EB7" w:rsidRDefault="00010F07" w:rsidP="00010F07">
      <w:pPr>
        <w:pStyle w:val="Odstavecseseznamem"/>
        <w:widowControl w:val="0"/>
        <w:numPr>
          <w:ilvl w:val="0"/>
          <w:numId w:val="47"/>
        </w:numPr>
        <w:spacing w:before="60"/>
        <w:ind w:left="1134" w:hanging="425"/>
        <w:contextualSpacing w:val="0"/>
        <w:rPr>
          <w:b/>
          <w:sz w:val="20"/>
        </w:rPr>
      </w:pPr>
      <w:r w:rsidRPr="008B6EB7">
        <w:rPr>
          <w:rFonts w:cs="Arial"/>
          <w:b/>
          <w:sz w:val="20"/>
        </w:rPr>
        <w:lastRenderedPageBreak/>
        <w:t>Dokumentaci Geodetického zaměření ve formátu *.</w:t>
      </w:r>
      <w:proofErr w:type="spellStart"/>
      <w:r w:rsidRPr="008B6EB7">
        <w:rPr>
          <w:rFonts w:cs="Arial"/>
          <w:b/>
          <w:sz w:val="20"/>
        </w:rPr>
        <w:t>dwg</w:t>
      </w:r>
      <w:proofErr w:type="spellEnd"/>
      <w:r w:rsidRPr="008B6EB7">
        <w:rPr>
          <w:rFonts w:cs="Arial"/>
          <w:b/>
          <w:sz w:val="20"/>
        </w:rPr>
        <w:t xml:space="preserve"> předá zhotovitel ke kontrole a odsouhlasení objednateli nejméně 14 dní před jejím finálním předáním.</w:t>
      </w:r>
    </w:p>
    <w:p w:rsidR="00115D3B" w:rsidRPr="008B6EB7" w:rsidRDefault="00A37129" w:rsidP="00115D3B">
      <w:pPr>
        <w:pStyle w:val="Odstavecseseznamem"/>
        <w:numPr>
          <w:ilvl w:val="2"/>
          <w:numId w:val="34"/>
        </w:numPr>
        <w:tabs>
          <w:tab w:val="num" w:pos="1418"/>
        </w:tabs>
        <w:spacing w:before="120"/>
        <w:contextualSpacing w:val="0"/>
        <w:rPr>
          <w:rFonts w:cs="Arial"/>
          <w:sz w:val="20"/>
        </w:rPr>
      </w:pPr>
      <w:r w:rsidRPr="008B6EB7">
        <w:rPr>
          <w:rFonts w:cs="Arial"/>
          <w:sz w:val="20"/>
        </w:rPr>
        <w:t>Ve smyslu obecně závazné vyhlášky města Mostu o místním poplatku za užívání veřejného prostranství v platném znění</w:t>
      </w:r>
      <w:r w:rsidR="00C5305E" w:rsidRPr="008B6EB7">
        <w:rPr>
          <w:rFonts w:cs="Arial"/>
          <w:sz w:val="20"/>
        </w:rPr>
        <w:t xml:space="preserve"> </w:t>
      </w:r>
      <w:r w:rsidR="005864CD" w:rsidRPr="008B6EB7">
        <w:rPr>
          <w:rFonts w:cs="Arial"/>
          <w:sz w:val="20"/>
        </w:rPr>
        <w:t>–</w:t>
      </w:r>
      <w:r w:rsidRPr="008B6EB7">
        <w:rPr>
          <w:rFonts w:cs="Arial"/>
          <w:sz w:val="20"/>
        </w:rPr>
        <w:t xml:space="preserve"> </w:t>
      </w:r>
      <w:r w:rsidR="005864CD" w:rsidRPr="008B6EB7">
        <w:rPr>
          <w:rFonts w:cs="Arial"/>
          <w:b/>
          <w:sz w:val="20"/>
        </w:rPr>
        <w:t>uhrazení poplatku za zábor</w:t>
      </w:r>
      <w:r w:rsidRPr="008B6EB7">
        <w:rPr>
          <w:rFonts w:cs="Arial"/>
          <w:sz w:val="20"/>
        </w:rPr>
        <w:t xml:space="preserve"> v závislosti na délce trvání (termín od do) a ploše záboru</w:t>
      </w:r>
      <w:r w:rsidR="005864CD" w:rsidRPr="008B6EB7">
        <w:rPr>
          <w:rFonts w:cs="Arial"/>
          <w:sz w:val="20"/>
        </w:rPr>
        <w:t>, a to</w:t>
      </w:r>
      <w:r w:rsidRPr="008B6EB7">
        <w:rPr>
          <w:rFonts w:cs="Arial"/>
          <w:sz w:val="20"/>
        </w:rPr>
        <w:t xml:space="preserve"> </w:t>
      </w:r>
      <w:r w:rsidR="005864CD" w:rsidRPr="008B6EB7">
        <w:rPr>
          <w:rFonts w:cs="Arial"/>
          <w:b/>
          <w:sz w:val="20"/>
        </w:rPr>
        <w:t>bezprostředně po zpětném předání pozemků městu</w:t>
      </w:r>
      <w:r w:rsidR="0096132D" w:rsidRPr="008B6EB7">
        <w:rPr>
          <w:rFonts w:cs="Arial"/>
          <w:sz w:val="20"/>
        </w:rPr>
        <w:t>.</w:t>
      </w:r>
    </w:p>
    <w:p w:rsidR="002A3139" w:rsidRPr="008B6EB7" w:rsidRDefault="002A3139" w:rsidP="002A3139">
      <w:pPr>
        <w:pStyle w:val="Odstavecseseznamem"/>
        <w:numPr>
          <w:ilvl w:val="2"/>
          <w:numId w:val="34"/>
        </w:numPr>
        <w:spacing w:before="120"/>
        <w:contextualSpacing w:val="0"/>
        <w:rPr>
          <w:rFonts w:cs="Arial"/>
          <w:sz w:val="20"/>
        </w:rPr>
      </w:pPr>
      <w:r w:rsidRPr="008B6EB7">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8B6EB7">
        <w:rPr>
          <w:rFonts w:cs="Arial"/>
          <w:b/>
          <w:sz w:val="20"/>
        </w:rPr>
        <w:t>nejpozději 14 dnů před</w:t>
      </w:r>
      <w:r w:rsidRPr="008B6EB7">
        <w:rPr>
          <w:rFonts w:cs="Arial"/>
          <w:sz w:val="20"/>
        </w:rPr>
        <w:t xml:space="preserve"> </w:t>
      </w:r>
      <w:r w:rsidRPr="008B6EB7">
        <w:rPr>
          <w:rFonts w:cs="Arial"/>
          <w:b/>
          <w:bCs/>
          <w:sz w:val="20"/>
        </w:rPr>
        <w:t>předáním a převzetím staveniště</w:t>
      </w:r>
      <w:r w:rsidRPr="008B6EB7">
        <w:rPr>
          <w:rFonts w:cs="Arial"/>
          <w:sz w:val="20"/>
        </w:rPr>
        <w:t>.</w:t>
      </w:r>
    </w:p>
    <w:p w:rsidR="00115D3B" w:rsidRPr="008B6EB7" w:rsidRDefault="00C55626" w:rsidP="00115D3B">
      <w:pPr>
        <w:pStyle w:val="Odstavecseseznamem"/>
        <w:numPr>
          <w:ilvl w:val="2"/>
          <w:numId w:val="34"/>
        </w:numPr>
        <w:tabs>
          <w:tab w:val="num" w:pos="1418"/>
        </w:tabs>
        <w:spacing w:before="120"/>
        <w:contextualSpacing w:val="0"/>
        <w:rPr>
          <w:rFonts w:cs="Arial"/>
          <w:sz w:val="20"/>
        </w:rPr>
      </w:pPr>
      <w:r w:rsidRPr="008B6EB7">
        <w:rPr>
          <w:rFonts w:cs="Arial"/>
          <w:sz w:val="20"/>
        </w:rPr>
        <w:t>Poskytnutí součinnosti při a</w:t>
      </w:r>
      <w:r w:rsidR="00E918EE" w:rsidRPr="008B6EB7">
        <w:rPr>
          <w:rFonts w:cs="Arial"/>
          <w:sz w:val="20"/>
        </w:rPr>
        <w:t>ktualizac</w:t>
      </w:r>
      <w:r w:rsidRPr="008B6EB7">
        <w:rPr>
          <w:rFonts w:cs="Arial"/>
          <w:sz w:val="20"/>
        </w:rPr>
        <w:t>i</w:t>
      </w:r>
      <w:r w:rsidR="00E918EE" w:rsidRPr="008B6EB7">
        <w:rPr>
          <w:rFonts w:cs="Arial"/>
          <w:sz w:val="20"/>
        </w:rPr>
        <w:t xml:space="preserve"> plánu BOZP při realizaci akce.</w:t>
      </w:r>
    </w:p>
    <w:p w:rsidR="00986164" w:rsidRPr="008B6EB7" w:rsidRDefault="00986164" w:rsidP="00115D3B">
      <w:pPr>
        <w:pStyle w:val="Odstavecseseznamem"/>
        <w:numPr>
          <w:ilvl w:val="2"/>
          <w:numId w:val="34"/>
        </w:numPr>
        <w:tabs>
          <w:tab w:val="num" w:pos="1418"/>
        </w:tabs>
        <w:spacing w:before="120"/>
        <w:contextualSpacing w:val="0"/>
        <w:rPr>
          <w:rFonts w:cs="Arial"/>
          <w:sz w:val="20"/>
        </w:rPr>
      </w:pPr>
      <w:r w:rsidRPr="008B6EB7">
        <w:rPr>
          <w:rFonts w:cs="Arial"/>
          <w:sz w:val="20"/>
        </w:rPr>
        <w:t>Zajištění autorského dozoru projektanta</w:t>
      </w:r>
      <w:r w:rsidR="00052C70" w:rsidRPr="008B6EB7">
        <w:rPr>
          <w:rFonts w:cs="Arial"/>
          <w:sz w:val="20"/>
        </w:rPr>
        <w:t xml:space="preserve"> </w:t>
      </w:r>
      <w:r w:rsidR="0043100D" w:rsidRPr="008B6EB7">
        <w:rPr>
          <w:rFonts w:cs="Arial"/>
          <w:sz w:val="20"/>
        </w:rPr>
        <w:t xml:space="preserve">vč. </w:t>
      </w:r>
      <w:r w:rsidR="00655D8B" w:rsidRPr="008B6EB7">
        <w:rPr>
          <w:rFonts w:cs="Arial"/>
          <w:sz w:val="20"/>
        </w:rPr>
        <w:t>zpracování závěrečného prohlášení</w:t>
      </w:r>
      <w:r w:rsidRPr="008B6EB7">
        <w:rPr>
          <w:rFonts w:cs="Arial"/>
          <w:sz w:val="20"/>
        </w:rPr>
        <w:t>.</w:t>
      </w:r>
    </w:p>
    <w:p w:rsidR="00115D3B" w:rsidRPr="008B6EB7" w:rsidRDefault="00377DC5" w:rsidP="00115D3B">
      <w:pPr>
        <w:pStyle w:val="Odstavecseseznamem"/>
        <w:numPr>
          <w:ilvl w:val="2"/>
          <w:numId w:val="34"/>
        </w:numPr>
        <w:tabs>
          <w:tab w:val="num" w:pos="1418"/>
        </w:tabs>
        <w:spacing w:before="120"/>
        <w:contextualSpacing w:val="0"/>
        <w:rPr>
          <w:rFonts w:cs="Arial"/>
          <w:sz w:val="20"/>
        </w:rPr>
      </w:pPr>
      <w:r w:rsidRPr="008B6EB7">
        <w:rPr>
          <w:rFonts w:cs="Arial"/>
          <w:sz w:val="20"/>
        </w:rPr>
        <w:t>Spolupráce s „koordinátorem bezpečnosti a ochrany zdraví při práci na staveništi“, určeným objednatelem v souladu se zákonem č. 309/2006 Sb. a nařízením vlády č. 591/2006 Sb.</w:t>
      </w:r>
      <w:r w:rsidR="00A37129" w:rsidRPr="008B6EB7">
        <w:rPr>
          <w:rFonts w:cs="Arial"/>
          <w:sz w:val="20"/>
        </w:rPr>
        <w:t>, vše v platném znění,</w:t>
      </w:r>
      <w:r w:rsidRPr="008B6EB7">
        <w:rPr>
          <w:rFonts w:cs="Arial"/>
          <w:sz w:val="20"/>
        </w:rPr>
        <w:t xml:space="preserve"> a dodržování podnětů a doporučení tohoto koordinátora.</w:t>
      </w:r>
    </w:p>
    <w:p w:rsidR="00C830C9" w:rsidRPr="008B6EB7" w:rsidRDefault="0091158C" w:rsidP="00F52D8D">
      <w:pPr>
        <w:pStyle w:val="Odstavecseseznamem"/>
        <w:numPr>
          <w:ilvl w:val="2"/>
          <w:numId w:val="34"/>
        </w:numPr>
        <w:tabs>
          <w:tab w:val="num" w:pos="1418"/>
        </w:tabs>
        <w:spacing w:before="120"/>
        <w:contextualSpacing w:val="0"/>
        <w:rPr>
          <w:rFonts w:cs="Arial"/>
          <w:sz w:val="20"/>
        </w:rPr>
      </w:pPr>
      <w:r w:rsidRPr="008B6EB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8B6EB7">
        <w:rPr>
          <w:rFonts w:ascii="HelveticaNeue-Light" w:hAnsi="HelveticaNeue-Light" w:cs="HelveticaNeue-Light"/>
          <w:sz w:val="20"/>
        </w:rPr>
        <w:t>z odolného a trvalého materiálu</w:t>
      </w:r>
      <w:r w:rsidRPr="008B6EB7">
        <w:rPr>
          <w:rFonts w:cs="Arial"/>
          <w:sz w:val="20"/>
        </w:rPr>
        <w:t xml:space="preserve"> (např.: kámen, keramika, nerezový kov, plast). </w:t>
      </w:r>
      <w:r w:rsidRPr="008B6EB7">
        <w:rPr>
          <w:rFonts w:ascii="HelveticaNeue-Light" w:hAnsi="HelveticaNeue-Light" w:cs="HelveticaNeue-Light"/>
          <w:sz w:val="20"/>
        </w:rPr>
        <w:t xml:space="preserve">Její minimální velikost je 300 x 400 mm. </w:t>
      </w:r>
      <w:r w:rsidRPr="008B6EB7">
        <w:rPr>
          <w:rFonts w:cs="Arial"/>
          <w:sz w:val="20"/>
        </w:rPr>
        <w:t>Grafický podklad opět zajistí objednatel</w:t>
      </w:r>
      <w:r w:rsidR="0096132D" w:rsidRPr="008B6EB7">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8B6EB7"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r>
      <w:r w:rsidRPr="00722659">
        <w:rPr>
          <w:rFonts w:cs="Arial"/>
          <w:sz w:val="20"/>
        </w:rPr>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w:t>
      </w:r>
      <w:r w:rsidRPr="008B6EB7">
        <w:rPr>
          <w:rFonts w:cs="Arial"/>
          <w:sz w:val="20"/>
        </w:rPr>
        <w:t xml:space="preserve">ustanoveními </w:t>
      </w:r>
      <w:r w:rsidR="00A37129" w:rsidRPr="008B6EB7">
        <w:rPr>
          <w:rFonts w:cs="Arial"/>
          <w:sz w:val="20"/>
        </w:rPr>
        <w:t>této</w:t>
      </w:r>
      <w:r w:rsidRPr="008B6EB7">
        <w:rPr>
          <w:rFonts w:cs="Arial"/>
          <w:sz w:val="20"/>
        </w:rPr>
        <w:t xml:space="preserve"> smlouvy.</w:t>
      </w:r>
    </w:p>
    <w:p w:rsidR="0096132D" w:rsidRPr="008B6EB7" w:rsidRDefault="0096132D" w:rsidP="009A05A1">
      <w:pPr>
        <w:pStyle w:val="Zkladntext2"/>
        <w:tabs>
          <w:tab w:val="num" w:pos="709"/>
          <w:tab w:val="num" w:pos="3447"/>
        </w:tabs>
        <w:spacing w:before="120" w:after="0" w:line="240" w:lineRule="auto"/>
        <w:ind w:left="709" w:hanging="709"/>
        <w:rPr>
          <w:rFonts w:cs="Arial"/>
          <w:sz w:val="20"/>
        </w:rPr>
      </w:pPr>
      <w:r w:rsidRPr="008B6EB7">
        <w:rPr>
          <w:rFonts w:cs="Arial"/>
          <w:sz w:val="20"/>
        </w:rPr>
        <w:t>1.4.2</w:t>
      </w:r>
      <w:r w:rsidRPr="008B6EB7">
        <w:rPr>
          <w:rFonts w:cs="Arial"/>
          <w:sz w:val="20"/>
        </w:rPr>
        <w:tab/>
        <w:t xml:space="preserve">Při realizaci díla, není-li stanoveno smlouvou jinak, se </w:t>
      </w:r>
      <w:r w:rsidR="00E918EE" w:rsidRPr="008B6EB7">
        <w:rPr>
          <w:rFonts w:cs="Arial"/>
          <w:sz w:val="20"/>
        </w:rPr>
        <w:t>nahlíží na</w:t>
      </w:r>
      <w:r w:rsidRPr="008B6EB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8B6EB7" w:rsidRDefault="0096132D" w:rsidP="00AB45FB">
      <w:pPr>
        <w:numPr>
          <w:ilvl w:val="2"/>
          <w:numId w:val="40"/>
        </w:numPr>
        <w:tabs>
          <w:tab w:val="clear" w:pos="720"/>
          <w:tab w:val="num" w:pos="709"/>
        </w:tabs>
        <w:spacing w:before="120"/>
        <w:ind w:left="709" w:hanging="709"/>
        <w:rPr>
          <w:rFonts w:cs="Arial"/>
          <w:sz w:val="20"/>
        </w:rPr>
      </w:pPr>
      <w:r w:rsidRPr="008B6EB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AB45FB">
      <w:pPr>
        <w:numPr>
          <w:ilvl w:val="2"/>
          <w:numId w:val="40"/>
        </w:numPr>
        <w:tabs>
          <w:tab w:val="clear" w:pos="720"/>
          <w:tab w:val="num" w:pos="709"/>
        </w:tabs>
        <w:spacing w:before="120"/>
        <w:ind w:left="709" w:hanging="709"/>
        <w:rPr>
          <w:rFonts w:cs="Arial"/>
          <w:sz w:val="20"/>
        </w:rPr>
      </w:pPr>
      <w:r w:rsidRPr="008B6EB7">
        <w:rPr>
          <w:rFonts w:cs="Arial"/>
          <w:sz w:val="20"/>
        </w:rPr>
        <w:t xml:space="preserve">Zhotovitel je povinen vést a průběžně aktualizovat reálný seznam všech </w:t>
      </w:r>
      <w:r w:rsidR="0089560C" w:rsidRPr="008B6EB7">
        <w:rPr>
          <w:rFonts w:cs="Arial"/>
          <w:sz w:val="20"/>
        </w:rPr>
        <w:t>pod</w:t>
      </w:r>
      <w:r w:rsidRPr="008B6EB7">
        <w:rPr>
          <w:rFonts w:cs="Arial"/>
          <w:sz w:val="20"/>
        </w:rPr>
        <w:t>dodavatelů včetně jejich podílu na realizaci díla. Tento přehled</w:t>
      </w:r>
      <w:r w:rsidRPr="00722659">
        <w:rPr>
          <w:rFonts w:cs="Arial"/>
          <w:sz w:val="20"/>
        </w:rPr>
        <w:t xml:space="preserve">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607104" w:rsidRDefault="00607104" w:rsidP="0096132D">
      <w:pPr>
        <w:pStyle w:val="Nadpis7"/>
        <w:tabs>
          <w:tab w:val="clear" w:pos="567"/>
        </w:tabs>
        <w:jc w:val="center"/>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6735C1"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D738DA">
        <w:rPr>
          <w:rFonts w:cs="Arial"/>
          <w:sz w:val="20"/>
        </w:rPr>
        <w:tab/>
      </w:r>
      <w:r w:rsidR="00A1779F" w:rsidRPr="006735C1">
        <w:rPr>
          <w:rFonts w:cs="Arial"/>
          <w:sz w:val="20"/>
        </w:rPr>
        <w:t xml:space="preserve">k. </w:t>
      </w:r>
      <w:proofErr w:type="spellStart"/>
      <w:r w:rsidR="00A1779F" w:rsidRPr="006735C1">
        <w:rPr>
          <w:rFonts w:cs="Arial"/>
          <w:sz w:val="20"/>
        </w:rPr>
        <w:t>ú.</w:t>
      </w:r>
      <w:proofErr w:type="spellEnd"/>
      <w:r w:rsidR="00A1779F" w:rsidRPr="006735C1">
        <w:rPr>
          <w:rFonts w:cs="Arial"/>
          <w:sz w:val="20"/>
        </w:rPr>
        <w:t xml:space="preserve"> Most II</w:t>
      </w:r>
      <w:r w:rsidR="006735C1" w:rsidRPr="006735C1">
        <w:rPr>
          <w:rFonts w:cs="Arial"/>
          <w:sz w:val="20"/>
        </w:rPr>
        <w:t xml:space="preserve"> a Velebudice</w:t>
      </w:r>
      <w:r w:rsidR="00A1779F" w:rsidRPr="006735C1">
        <w:rPr>
          <w:rFonts w:cs="Arial"/>
          <w:sz w:val="20"/>
        </w:rPr>
        <w:t xml:space="preserve">, obec Most, ulice </w:t>
      </w:r>
      <w:r w:rsidR="00CE2AB2">
        <w:rPr>
          <w:rFonts w:cs="Arial"/>
          <w:sz w:val="20"/>
        </w:rPr>
        <w:t>Pekárenská a Dělnická</w:t>
      </w:r>
      <w:r w:rsidR="008426C6" w:rsidRPr="006735C1">
        <w:rPr>
          <w:rFonts w:cs="Arial"/>
          <w:sz w:val="20"/>
        </w:rPr>
        <w:t>.</w:t>
      </w:r>
    </w:p>
    <w:p w:rsidR="0096132D" w:rsidRPr="006735C1" w:rsidRDefault="0096132D" w:rsidP="00260C3E">
      <w:pPr>
        <w:tabs>
          <w:tab w:val="left" w:pos="3119"/>
        </w:tabs>
        <w:ind w:left="567"/>
        <w:rPr>
          <w:rFonts w:cs="Arial"/>
          <w:sz w:val="20"/>
        </w:rPr>
      </w:pPr>
      <w:r w:rsidRPr="006735C1">
        <w:rPr>
          <w:rFonts w:cs="Arial"/>
          <w:sz w:val="20"/>
        </w:rPr>
        <w:t>příslušný stavební úřad: </w:t>
      </w:r>
      <w:r w:rsidR="001361CC" w:rsidRPr="006735C1">
        <w:rPr>
          <w:rFonts w:cs="Arial"/>
          <w:sz w:val="20"/>
        </w:rPr>
        <w:t xml:space="preserve">  </w:t>
      </w:r>
      <w:r w:rsidR="00260C3E" w:rsidRPr="006735C1">
        <w:rPr>
          <w:rFonts w:cs="Arial"/>
          <w:sz w:val="20"/>
        </w:rPr>
        <w:tab/>
      </w:r>
      <w:r w:rsidR="007B1E90" w:rsidRPr="006735C1">
        <w:rPr>
          <w:rFonts w:cs="Arial"/>
          <w:sz w:val="20"/>
        </w:rPr>
        <w:tab/>
      </w:r>
      <w:r w:rsidRPr="006735C1">
        <w:rPr>
          <w:rFonts w:cs="Arial"/>
          <w:sz w:val="20"/>
        </w:rPr>
        <w:t>Most</w:t>
      </w:r>
    </w:p>
    <w:p w:rsidR="0096132D" w:rsidRPr="00D738DA" w:rsidRDefault="0096132D" w:rsidP="00260C3E">
      <w:pPr>
        <w:tabs>
          <w:tab w:val="left" w:pos="426"/>
          <w:tab w:val="left" w:pos="3119"/>
        </w:tabs>
        <w:ind w:left="567"/>
        <w:rPr>
          <w:rFonts w:cs="Arial"/>
          <w:sz w:val="20"/>
        </w:rPr>
      </w:pPr>
      <w:r w:rsidRPr="006735C1">
        <w:rPr>
          <w:rFonts w:cs="Arial"/>
          <w:sz w:val="20"/>
        </w:rPr>
        <w:t>příslušn</w:t>
      </w:r>
      <w:r w:rsidR="007B1E90" w:rsidRPr="006735C1">
        <w:rPr>
          <w:rFonts w:cs="Arial"/>
          <w:sz w:val="20"/>
        </w:rPr>
        <w:t>é</w:t>
      </w:r>
      <w:r w:rsidRPr="006735C1">
        <w:rPr>
          <w:rFonts w:cs="Arial"/>
          <w:sz w:val="20"/>
        </w:rPr>
        <w:t xml:space="preserve"> katastrální </w:t>
      </w:r>
      <w:r w:rsidR="007B1E90" w:rsidRPr="006735C1">
        <w:rPr>
          <w:rFonts w:cs="Arial"/>
          <w:sz w:val="20"/>
        </w:rPr>
        <w:t>pracoviště</w:t>
      </w:r>
      <w:r w:rsidRPr="006735C1">
        <w:rPr>
          <w:rFonts w:cs="Arial"/>
          <w:sz w:val="20"/>
        </w:rPr>
        <w:t xml:space="preserve">: </w:t>
      </w:r>
      <w:r w:rsidR="00260C3E" w:rsidRPr="006735C1">
        <w:rPr>
          <w:rFonts w:cs="Arial"/>
          <w:sz w:val="20"/>
        </w:rPr>
        <w:tab/>
      </w:r>
      <w:r w:rsidRPr="006735C1">
        <w:rPr>
          <w:rFonts w:cs="Arial"/>
          <w:sz w:val="20"/>
        </w:rPr>
        <w:t>Most</w:t>
      </w:r>
    </w:p>
    <w:p w:rsidR="00176ED2" w:rsidRPr="00A1779F" w:rsidRDefault="00176ED2" w:rsidP="00176ED2">
      <w:pPr>
        <w:numPr>
          <w:ilvl w:val="1"/>
          <w:numId w:val="11"/>
        </w:numPr>
        <w:tabs>
          <w:tab w:val="clear" w:pos="349"/>
          <w:tab w:val="num" w:pos="567"/>
        </w:tabs>
        <w:spacing w:before="240"/>
        <w:ind w:left="567" w:hanging="578"/>
        <w:rPr>
          <w:rFonts w:cs="Arial"/>
          <w:b/>
          <w:sz w:val="20"/>
        </w:rPr>
      </w:pPr>
      <w:r w:rsidRPr="00A1779F">
        <w:rPr>
          <w:rFonts w:cs="Arial"/>
          <w:b/>
          <w:sz w:val="20"/>
        </w:rPr>
        <w:t>Zhotovitel je povinen zhotovit dílo na svůj náklad a na své nebezpečí v termínech:</w:t>
      </w:r>
    </w:p>
    <w:p w:rsidR="00D201D6" w:rsidRPr="006434FC" w:rsidRDefault="003B238B" w:rsidP="00D201D6">
      <w:pPr>
        <w:numPr>
          <w:ilvl w:val="2"/>
          <w:numId w:val="52"/>
        </w:numPr>
        <w:spacing w:before="60" w:line="240" w:lineRule="atLeast"/>
        <w:ind w:left="697"/>
        <w:rPr>
          <w:rFonts w:cs="Arial"/>
          <w:sz w:val="20"/>
        </w:rPr>
      </w:pPr>
      <w:r w:rsidRPr="000721C8">
        <w:rPr>
          <w:rFonts w:cs="Arial"/>
          <w:sz w:val="20"/>
        </w:rPr>
        <w:lastRenderedPageBreak/>
        <w:t>Předání dokladů požadovaných v</w:t>
      </w:r>
      <w:r w:rsidR="00BA203A" w:rsidRPr="000721C8">
        <w:rPr>
          <w:rFonts w:cs="Arial"/>
          <w:sz w:val="20"/>
        </w:rPr>
        <w:t> odst.</w:t>
      </w:r>
      <w:r w:rsidRPr="000721C8">
        <w:rPr>
          <w:rFonts w:cs="Arial"/>
          <w:sz w:val="20"/>
        </w:rPr>
        <w:t xml:space="preserve"> 1. 3 </w:t>
      </w:r>
      <w:r w:rsidR="00D201D6" w:rsidRPr="000721C8">
        <w:rPr>
          <w:rFonts w:cs="Arial"/>
          <w:sz w:val="20"/>
        </w:rPr>
        <w:t>této smlouvy</w:t>
      </w:r>
      <w:r w:rsidRPr="000721C8">
        <w:rPr>
          <w:rFonts w:cs="Arial"/>
          <w:sz w:val="20"/>
        </w:rPr>
        <w:t xml:space="preserve"> objednateli, </w:t>
      </w:r>
      <w:r w:rsidR="00D201D6" w:rsidRPr="000721C8">
        <w:rPr>
          <w:rFonts w:cs="Arial"/>
          <w:sz w:val="20"/>
        </w:rPr>
        <w:t>předání předepsaného formuláře „Ohlášení k </w:t>
      </w:r>
      <w:r w:rsidR="00D201D6" w:rsidRPr="006434FC">
        <w:rPr>
          <w:rFonts w:cs="Arial"/>
          <w:sz w:val="20"/>
        </w:rPr>
        <w:t xml:space="preserve">místnímu poplatku za užívání veřejného prostranství“ </w:t>
      </w:r>
      <w:r w:rsidR="00CC484A" w:rsidRPr="006434FC">
        <w:rPr>
          <w:rFonts w:cs="Arial"/>
          <w:sz w:val="20"/>
        </w:rPr>
        <w:t xml:space="preserve">v závislosti na délce trvání (termín od do) a ploše záboru </w:t>
      </w:r>
      <w:r w:rsidR="00D201D6" w:rsidRPr="006434FC">
        <w:rPr>
          <w:rFonts w:cs="Arial"/>
          <w:sz w:val="20"/>
        </w:rPr>
        <w:t>k podpisu objednateli,</w:t>
      </w:r>
      <w:r w:rsidR="00D201D6" w:rsidRPr="006434FC">
        <w:rPr>
          <w:rFonts w:cs="Arial"/>
          <w:b/>
          <w:sz w:val="20"/>
        </w:rPr>
        <w:t xml:space="preserve"> předání a převzetí staveniště.</w:t>
      </w:r>
    </w:p>
    <w:p w:rsidR="00176ED2" w:rsidRPr="006434FC" w:rsidRDefault="00176ED2" w:rsidP="00176ED2">
      <w:pPr>
        <w:spacing w:before="80" w:line="240" w:lineRule="atLeast"/>
        <w:ind w:left="698"/>
        <w:rPr>
          <w:rFonts w:cs="Arial"/>
          <w:bCs/>
          <w:sz w:val="20"/>
        </w:rPr>
      </w:pPr>
      <w:r w:rsidRPr="006434FC">
        <w:rPr>
          <w:rFonts w:cs="Arial"/>
          <w:sz w:val="20"/>
        </w:rPr>
        <w:t xml:space="preserve">Termín: </w:t>
      </w:r>
      <w:r w:rsidRPr="006434FC">
        <w:rPr>
          <w:rFonts w:cs="Arial"/>
          <w:b/>
          <w:bCs/>
          <w:sz w:val="20"/>
        </w:rPr>
        <w:t xml:space="preserve">do </w:t>
      </w:r>
      <w:r w:rsidR="006434FC" w:rsidRPr="006434FC">
        <w:rPr>
          <w:rFonts w:cs="Arial"/>
          <w:b/>
          <w:bCs/>
          <w:sz w:val="20"/>
        </w:rPr>
        <w:t>1</w:t>
      </w:r>
      <w:r w:rsidR="00B5655F" w:rsidRPr="006434FC">
        <w:rPr>
          <w:rFonts w:cs="Arial"/>
          <w:b/>
          <w:bCs/>
          <w:sz w:val="20"/>
        </w:rPr>
        <w:t>1</w:t>
      </w:r>
      <w:r w:rsidRPr="006434FC">
        <w:rPr>
          <w:rFonts w:cs="Arial"/>
          <w:b/>
          <w:bCs/>
          <w:sz w:val="20"/>
        </w:rPr>
        <w:t xml:space="preserve">. </w:t>
      </w:r>
      <w:r w:rsidR="006434FC" w:rsidRPr="006434FC">
        <w:rPr>
          <w:rFonts w:cs="Arial"/>
          <w:b/>
          <w:bCs/>
          <w:sz w:val="20"/>
        </w:rPr>
        <w:t>6</w:t>
      </w:r>
      <w:r w:rsidRPr="006434FC">
        <w:rPr>
          <w:rFonts w:cs="Arial"/>
          <w:b/>
          <w:bCs/>
          <w:sz w:val="20"/>
        </w:rPr>
        <w:t>. 201</w:t>
      </w:r>
      <w:r w:rsidR="000721C8" w:rsidRPr="006434FC">
        <w:rPr>
          <w:rFonts w:cs="Arial"/>
          <w:b/>
          <w:bCs/>
          <w:sz w:val="20"/>
        </w:rPr>
        <w:t>8</w:t>
      </w:r>
    </w:p>
    <w:p w:rsidR="00DF344E" w:rsidRPr="0053502E" w:rsidRDefault="00176ED2" w:rsidP="00176ED2">
      <w:pPr>
        <w:pStyle w:val="BodyText21"/>
        <w:widowControl/>
        <w:tabs>
          <w:tab w:val="num" w:pos="-4680"/>
          <w:tab w:val="num" w:pos="1418"/>
        </w:tabs>
        <w:spacing w:before="80"/>
        <w:ind w:left="1418" w:hanging="709"/>
        <w:jc w:val="both"/>
        <w:rPr>
          <w:rFonts w:cs="Arial"/>
          <w:b w:val="0"/>
          <w:i/>
          <w:iCs/>
          <w:sz w:val="20"/>
        </w:rPr>
      </w:pPr>
      <w:r w:rsidRPr="006434FC">
        <w:rPr>
          <w:rFonts w:cs="Arial"/>
          <w:b w:val="0"/>
          <w:bCs/>
          <w:i/>
          <w:iCs/>
          <w:sz w:val="20"/>
        </w:rPr>
        <w:t xml:space="preserve">Pozn.: </w:t>
      </w:r>
      <w:r w:rsidR="00C5608C" w:rsidRPr="006434FC">
        <w:rPr>
          <w:rFonts w:cs="Arial"/>
          <w:b w:val="0"/>
          <w:i/>
          <w:iCs/>
          <w:sz w:val="20"/>
        </w:rPr>
        <w:t>V případě nepředložení</w:t>
      </w:r>
      <w:r w:rsidR="00C5608C" w:rsidRPr="00330538">
        <w:rPr>
          <w:rFonts w:cs="Arial"/>
          <w:b w:val="0"/>
          <w:i/>
          <w:iCs/>
          <w:sz w:val="20"/>
        </w:rPr>
        <w:t xml:space="preserve"> dokladů </w:t>
      </w:r>
      <w:r w:rsidR="00C5608C" w:rsidRPr="0053502E">
        <w:rPr>
          <w:rFonts w:cs="Arial"/>
          <w:b w:val="0"/>
          <w:i/>
          <w:iCs/>
          <w:sz w:val="20"/>
        </w:rPr>
        <w:t xml:space="preserve">požadovaných </w:t>
      </w:r>
      <w:r w:rsidR="00DF344E" w:rsidRPr="0053502E">
        <w:rPr>
          <w:rFonts w:cs="Arial"/>
          <w:b w:val="0"/>
          <w:i/>
          <w:iCs/>
          <w:sz w:val="20"/>
        </w:rPr>
        <w:t>v bodech 1.3.5,</w:t>
      </w:r>
      <w:r w:rsidR="00C5608C" w:rsidRPr="0053502E">
        <w:rPr>
          <w:rFonts w:cs="Arial"/>
          <w:b w:val="0"/>
          <w:i/>
          <w:iCs/>
          <w:sz w:val="20"/>
        </w:rPr>
        <w:t xml:space="preserve"> 1.3.7</w:t>
      </w:r>
      <w:r w:rsidR="00DF344E" w:rsidRPr="0053502E">
        <w:rPr>
          <w:rFonts w:cs="Arial"/>
          <w:b w:val="0"/>
          <w:i/>
          <w:iCs/>
          <w:sz w:val="20"/>
        </w:rPr>
        <w:t xml:space="preserve"> a 1.3.18</w:t>
      </w:r>
      <w:r w:rsidR="00C5608C" w:rsidRPr="0053502E">
        <w:rPr>
          <w:rFonts w:cs="Arial"/>
          <w:b w:val="0"/>
          <w:i/>
          <w:iCs/>
          <w:sz w:val="20"/>
        </w:rPr>
        <w:t xml:space="preserve"> 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r w:rsidRPr="0053502E">
        <w:rPr>
          <w:rFonts w:cs="Arial"/>
          <w:b w:val="0"/>
          <w:i/>
          <w:iCs/>
          <w:sz w:val="20"/>
        </w:rPr>
        <w:t>.</w:t>
      </w:r>
      <w:r w:rsidR="00DF344E" w:rsidRPr="0053502E">
        <w:rPr>
          <w:rFonts w:cs="Arial"/>
          <w:b w:val="0"/>
          <w:i/>
          <w:iCs/>
          <w:sz w:val="20"/>
        </w:rPr>
        <w:t xml:space="preserve"> </w:t>
      </w:r>
    </w:p>
    <w:p w:rsidR="00176ED2" w:rsidRPr="0053502E" w:rsidRDefault="00DF344E" w:rsidP="00176ED2">
      <w:pPr>
        <w:pStyle w:val="BodyText21"/>
        <w:widowControl/>
        <w:tabs>
          <w:tab w:val="num" w:pos="-4680"/>
          <w:tab w:val="num" w:pos="1418"/>
        </w:tabs>
        <w:spacing w:before="80"/>
        <w:ind w:left="1418" w:hanging="709"/>
        <w:jc w:val="both"/>
        <w:rPr>
          <w:rFonts w:cs="Arial"/>
          <w:b w:val="0"/>
          <w:i/>
          <w:iCs/>
          <w:sz w:val="20"/>
        </w:rPr>
      </w:pPr>
      <w:r w:rsidRPr="0053502E">
        <w:rPr>
          <w:rFonts w:cs="Arial"/>
          <w:b w:val="0"/>
          <w:i/>
          <w:iCs/>
          <w:sz w:val="20"/>
        </w:rPr>
        <w:tab/>
        <w:t>V případě podkladů dle čl. 1, bodu 1.3.18 je povinnost jejich předložení min. 14 dní před předáním staveniště.</w:t>
      </w:r>
    </w:p>
    <w:p w:rsidR="00176ED2" w:rsidRPr="006434FC" w:rsidRDefault="00FF3264" w:rsidP="00AC11AA">
      <w:pPr>
        <w:numPr>
          <w:ilvl w:val="2"/>
          <w:numId w:val="11"/>
        </w:numPr>
        <w:spacing w:before="240" w:line="240" w:lineRule="atLeast"/>
        <w:rPr>
          <w:rFonts w:cs="Arial"/>
          <w:b/>
          <w:sz w:val="20"/>
        </w:rPr>
      </w:pPr>
      <w:r w:rsidRPr="00630326">
        <w:rPr>
          <w:rFonts w:cs="Arial"/>
          <w:sz w:val="20"/>
        </w:rPr>
        <w:t>Dodávka materiálu na stavbu, provedení</w:t>
      </w:r>
      <w:r w:rsidRPr="000721C8">
        <w:rPr>
          <w:rFonts w:cs="Arial"/>
          <w:sz w:val="20"/>
        </w:rPr>
        <w:t xml:space="preserve"> zemních a bouracích prací, provedení zajištění staveniště dle </w:t>
      </w:r>
      <w:r w:rsidRPr="006434FC">
        <w:rPr>
          <w:rFonts w:cs="Arial"/>
          <w:sz w:val="20"/>
        </w:rPr>
        <w:t>nařízení vlády č. 591/2006 Sb., zákona č. 309/2006 Sb., v platném znění, odklopení tělesa topného kanálu, provedení předmontáží potrubí</w:t>
      </w:r>
      <w:r w:rsidR="004E10C2">
        <w:rPr>
          <w:rFonts w:cs="Arial"/>
          <w:sz w:val="20"/>
        </w:rPr>
        <w:t>,</w:t>
      </w:r>
      <w:r w:rsidR="004E10C2" w:rsidRPr="004E10C2">
        <w:rPr>
          <w:rFonts w:cs="Arial"/>
          <w:sz w:val="20"/>
        </w:rPr>
        <w:t xml:space="preserve"> </w:t>
      </w:r>
      <w:r w:rsidR="004E10C2" w:rsidRPr="0097496D">
        <w:rPr>
          <w:rFonts w:cs="Arial"/>
          <w:sz w:val="20"/>
        </w:rPr>
        <w:t>provedení odizolování stávajícího potrubí (nejdříve však 10 dní před odstavením potrubí)</w:t>
      </w:r>
      <w:r w:rsidR="00AB1DD1" w:rsidRPr="006434FC">
        <w:rPr>
          <w:rFonts w:cs="Arial"/>
          <w:sz w:val="20"/>
        </w:rPr>
        <w:t>.</w:t>
      </w:r>
    </w:p>
    <w:p w:rsidR="00176ED2" w:rsidRPr="006434FC" w:rsidRDefault="00AB1DD1" w:rsidP="000721C8">
      <w:pPr>
        <w:tabs>
          <w:tab w:val="num" w:pos="720"/>
        </w:tabs>
        <w:spacing w:before="80" w:line="240" w:lineRule="atLeast"/>
        <w:ind w:left="698"/>
        <w:rPr>
          <w:rFonts w:cs="Arial"/>
          <w:b/>
          <w:bCs/>
          <w:iCs/>
          <w:sz w:val="20"/>
        </w:rPr>
      </w:pPr>
      <w:r w:rsidRPr="006434FC">
        <w:rPr>
          <w:rFonts w:cs="Arial"/>
          <w:sz w:val="20"/>
        </w:rPr>
        <w:t>Termín</w:t>
      </w:r>
      <w:r w:rsidRPr="006434FC">
        <w:rPr>
          <w:rFonts w:cs="Arial"/>
          <w:b/>
          <w:bCs/>
          <w:sz w:val="20"/>
        </w:rPr>
        <w:t>:</w:t>
      </w:r>
      <w:r w:rsidRPr="006434FC">
        <w:rPr>
          <w:rFonts w:cs="Arial"/>
          <w:b/>
          <w:bCs/>
          <w:sz w:val="20"/>
        </w:rPr>
        <w:tab/>
        <w:t xml:space="preserve">do </w:t>
      </w:r>
      <w:r w:rsidR="006434FC" w:rsidRPr="006434FC">
        <w:rPr>
          <w:rFonts w:cs="Arial"/>
          <w:b/>
          <w:bCs/>
          <w:sz w:val="20"/>
        </w:rPr>
        <w:t>15</w:t>
      </w:r>
      <w:r w:rsidRPr="006434FC">
        <w:rPr>
          <w:rFonts w:cs="Arial"/>
          <w:b/>
          <w:bCs/>
          <w:sz w:val="20"/>
        </w:rPr>
        <w:t xml:space="preserve">. </w:t>
      </w:r>
      <w:r w:rsidR="006434FC" w:rsidRPr="006434FC">
        <w:rPr>
          <w:rFonts w:cs="Arial"/>
          <w:b/>
          <w:bCs/>
          <w:sz w:val="20"/>
        </w:rPr>
        <w:t>7</w:t>
      </w:r>
      <w:r w:rsidRPr="006434FC">
        <w:rPr>
          <w:rFonts w:cs="Arial"/>
          <w:b/>
          <w:bCs/>
          <w:sz w:val="20"/>
        </w:rPr>
        <w:t>. 201</w:t>
      </w:r>
      <w:r w:rsidR="000721C8" w:rsidRPr="006434FC">
        <w:rPr>
          <w:rFonts w:cs="Arial"/>
          <w:b/>
          <w:bCs/>
          <w:sz w:val="20"/>
        </w:rPr>
        <w:t>8</w:t>
      </w:r>
      <w:r w:rsidR="00176ED2" w:rsidRPr="006434FC">
        <w:rPr>
          <w:rFonts w:cs="Arial"/>
          <w:b/>
          <w:bCs/>
          <w:iCs/>
          <w:sz w:val="20"/>
        </w:rPr>
        <w:t xml:space="preserve">                                                    </w:t>
      </w:r>
    </w:p>
    <w:p w:rsidR="00176ED2" w:rsidRPr="006434FC" w:rsidRDefault="00176ED2" w:rsidP="00176ED2">
      <w:pPr>
        <w:numPr>
          <w:ilvl w:val="2"/>
          <w:numId w:val="11"/>
        </w:numPr>
        <w:spacing w:before="240" w:line="240" w:lineRule="atLeast"/>
        <w:rPr>
          <w:rFonts w:cs="Arial"/>
          <w:bCs/>
          <w:sz w:val="20"/>
        </w:rPr>
      </w:pPr>
      <w:r w:rsidRPr="006434FC">
        <w:rPr>
          <w:rFonts w:cs="Arial"/>
          <w:b/>
          <w:sz w:val="20"/>
        </w:rPr>
        <w:t xml:space="preserve">Odstávka potrubí od </w:t>
      </w:r>
      <w:r w:rsidR="006434FC" w:rsidRPr="006434FC">
        <w:rPr>
          <w:rFonts w:cs="Arial"/>
          <w:b/>
          <w:sz w:val="20"/>
        </w:rPr>
        <w:t>16</w:t>
      </w:r>
      <w:r w:rsidR="00524EC9" w:rsidRPr="006434FC">
        <w:rPr>
          <w:rFonts w:cs="Arial"/>
          <w:b/>
          <w:sz w:val="20"/>
        </w:rPr>
        <w:t>. 7. 201</w:t>
      </w:r>
      <w:r w:rsidR="000721C8" w:rsidRPr="006434FC">
        <w:rPr>
          <w:rFonts w:cs="Arial"/>
          <w:b/>
          <w:sz w:val="20"/>
        </w:rPr>
        <w:t>8</w:t>
      </w:r>
      <w:r w:rsidR="00524EC9" w:rsidRPr="006434FC">
        <w:rPr>
          <w:rFonts w:cs="Arial"/>
          <w:b/>
          <w:sz w:val="20"/>
        </w:rPr>
        <w:t xml:space="preserve">, 8:00 hod do 1. </w:t>
      </w:r>
      <w:r w:rsidR="006434FC" w:rsidRPr="006434FC">
        <w:rPr>
          <w:rFonts w:cs="Arial"/>
          <w:b/>
          <w:sz w:val="20"/>
        </w:rPr>
        <w:t>8</w:t>
      </w:r>
      <w:r w:rsidR="00524EC9" w:rsidRPr="006434FC">
        <w:rPr>
          <w:rFonts w:cs="Arial"/>
          <w:b/>
          <w:sz w:val="20"/>
        </w:rPr>
        <w:t>. 201</w:t>
      </w:r>
      <w:r w:rsidR="000721C8" w:rsidRPr="006434FC">
        <w:rPr>
          <w:rFonts w:cs="Arial"/>
          <w:b/>
          <w:sz w:val="20"/>
        </w:rPr>
        <w:t>8</w:t>
      </w:r>
      <w:r w:rsidR="00524EC9" w:rsidRPr="006434FC">
        <w:rPr>
          <w:rFonts w:cs="Arial"/>
          <w:b/>
          <w:sz w:val="20"/>
        </w:rPr>
        <w:t>, 10:00 hod.</w:t>
      </w:r>
    </w:p>
    <w:p w:rsidR="00176ED2" w:rsidRPr="006434FC" w:rsidRDefault="00FF3264" w:rsidP="00176ED2">
      <w:pPr>
        <w:pStyle w:val="Odstavecseseznamem"/>
        <w:spacing w:before="60" w:line="240" w:lineRule="atLeast"/>
        <w:rPr>
          <w:rFonts w:cs="Arial"/>
          <w:b/>
          <w:bCs/>
          <w:sz w:val="20"/>
        </w:rPr>
      </w:pPr>
      <w:r w:rsidRPr="006434FC">
        <w:rPr>
          <w:rFonts w:cs="Arial"/>
          <w:sz w:val="20"/>
        </w:rPr>
        <w:t>Provedení demontáží potrubí,</w:t>
      </w:r>
      <w:r w:rsidR="000721C8" w:rsidRPr="006434FC">
        <w:rPr>
          <w:rFonts w:cs="Arial"/>
          <w:sz w:val="20"/>
        </w:rPr>
        <w:t xml:space="preserve">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000721C8" w:rsidRPr="006434FC">
        <w:rPr>
          <w:rFonts w:cs="Arial"/>
          <w:b/>
          <w:bCs/>
          <w:sz w:val="20"/>
        </w:rPr>
        <w:t>připravenost zařízení k uvedení do provozu.</w:t>
      </w:r>
    </w:p>
    <w:p w:rsidR="00176ED2" w:rsidRPr="006434FC" w:rsidRDefault="00176ED2" w:rsidP="00176ED2">
      <w:pPr>
        <w:tabs>
          <w:tab w:val="left" w:pos="-2127"/>
          <w:tab w:val="num" w:pos="720"/>
        </w:tabs>
        <w:spacing w:before="80"/>
        <w:ind w:left="720" w:hanging="731"/>
        <w:rPr>
          <w:rFonts w:cs="Arial"/>
          <w:bCs/>
          <w:sz w:val="20"/>
        </w:rPr>
      </w:pPr>
      <w:r w:rsidRPr="006434FC">
        <w:rPr>
          <w:rFonts w:cs="Arial"/>
          <w:sz w:val="20"/>
        </w:rPr>
        <w:tab/>
        <w:t xml:space="preserve">Termín:  </w:t>
      </w:r>
      <w:r w:rsidR="00524EC9" w:rsidRPr="006434FC">
        <w:rPr>
          <w:rFonts w:cs="Arial"/>
          <w:b/>
          <w:sz w:val="20"/>
        </w:rPr>
        <w:t xml:space="preserve">1. </w:t>
      </w:r>
      <w:r w:rsidR="006434FC" w:rsidRPr="006434FC">
        <w:rPr>
          <w:rFonts w:cs="Arial"/>
          <w:b/>
          <w:sz w:val="20"/>
        </w:rPr>
        <w:t>8</w:t>
      </w:r>
      <w:r w:rsidR="00524EC9" w:rsidRPr="006434FC">
        <w:rPr>
          <w:rFonts w:cs="Arial"/>
          <w:b/>
          <w:sz w:val="20"/>
        </w:rPr>
        <w:t>. 201</w:t>
      </w:r>
      <w:r w:rsidR="000721C8" w:rsidRPr="006434FC">
        <w:rPr>
          <w:rFonts w:cs="Arial"/>
          <w:b/>
          <w:sz w:val="20"/>
        </w:rPr>
        <w:t>8</w:t>
      </w:r>
      <w:r w:rsidR="00524EC9" w:rsidRPr="006434FC">
        <w:rPr>
          <w:rFonts w:cs="Arial"/>
          <w:b/>
          <w:sz w:val="20"/>
        </w:rPr>
        <w:t>, 10:00 hod.</w:t>
      </w:r>
      <w:r w:rsidRPr="006434FC">
        <w:rPr>
          <w:rFonts w:cs="Arial"/>
          <w:sz w:val="20"/>
        </w:rPr>
        <w:t xml:space="preserve"> </w:t>
      </w:r>
    </w:p>
    <w:p w:rsidR="00FF3264" w:rsidRPr="006434FC" w:rsidRDefault="000721C8" w:rsidP="00FF3264">
      <w:pPr>
        <w:numPr>
          <w:ilvl w:val="2"/>
          <w:numId w:val="11"/>
        </w:numPr>
        <w:spacing w:before="120" w:line="240" w:lineRule="atLeast"/>
        <w:rPr>
          <w:rFonts w:cs="Arial"/>
          <w:sz w:val="20"/>
        </w:rPr>
      </w:pPr>
      <w:r w:rsidRPr="006434FC">
        <w:rPr>
          <w:rFonts w:cs="Arial"/>
          <w:sz w:val="20"/>
        </w:rPr>
        <w:t xml:space="preserve">Dokončení tepelné izolace, provedení zaklopení TK včetně provedení stav. </w:t>
      </w:r>
      <w:proofErr w:type="gramStart"/>
      <w:r w:rsidRPr="006434FC">
        <w:rPr>
          <w:rFonts w:cs="Arial"/>
          <w:sz w:val="20"/>
        </w:rPr>
        <w:t>izolace</w:t>
      </w:r>
      <w:proofErr w:type="gramEnd"/>
      <w:r w:rsidRPr="006434FC">
        <w:rPr>
          <w:rFonts w:cs="Arial"/>
          <w:sz w:val="20"/>
        </w:rPr>
        <w:t xml:space="preserve">, provedení zásypů potrubí, dokončení finálních úprav ploch dotčených stavbou, předání pozemků jejich vlastníkům, kompletace a předání všech dokladů, </w:t>
      </w:r>
      <w:r w:rsidRPr="006434FC">
        <w:rPr>
          <w:rFonts w:cs="Arial"/>
          <w:b/>
          <w:sz w:val="20"/>
        </w:rPr>
        <w:t xml:space="preserve">protokolární </w:t>
      </w:r>
      <w:r w:rsidRPr="006434FC">
        <w:rPr>
          <w:rFonts w:cs="Arial"/>
          <w:b/>
          <w:bCs/>
          <w:sz w:val="20"/>
        </w:rPr>
        <w:t>předání a převzetí díla</w:t>
      </w:r>
      <w:r w:rsidR="00FF3264" w:rsidRPr="006434FC">
        <w:rPr>
          <w:rFonts w:cs="Arial"/>
          <w:sz w:val="20"/>
        </w:rPr>
        <w:t>.</w:t>
      </w:r>
    </w:p>
    <w:p w:rsidR="00FF3264" w:rsidRPr="006434FC" w:rsidRDefault="00FF3264" w:rsidP="00FF3264">
      <w:pPr>
        <w:spacing w:before="120" w:line="240" w:lineRule="atLeast"/>
        <w:ind w:left="698"/>
        <w:rPr>
          <w:rFonts w:cs="Arial"/>
          <w:sz w:val="20"/>
        </w:rPr>
      </w:pPr>
      <w:r w:rsidRPr="006434FC">
        <w:rPr>
          <w:rFonts w:cs="Arial"/>
          <w:sz w:val="20"/>
        </w:rPr>
        <w:t xml:space="preserve">Termín: </w:t>
      </w:r>
      <w:r w:rsidRPr="006434FC">
        <w:rPr>
          <w:rFonts w:cs="Arial"/>
          <w:b/>
          <w:sz w:val="20"/>
        </w:rPr>
        <w:t xml:space="preserve">do </w:t>
      </w:r>
      <w:r w:rsidR="006434FC" w:rsidRPr="006434FC">
        <w:rPr>
          <w:rFonts w:cs="Arial"/>
          <w:b/>
          <w:sz w:val="20"/>
        </w:rPr>
        <w:t>3</w:t>
      </w:r>
      <w:r w:rsidRPr="006434FC">
        <w:rPr>
          <w:rFonts w:cs="Arial"/>
          <w:b/>
          <w:bCs/>
          <w:sz w:val="20"/>
        </w:rPr>
        <w:t xml:space="preserve">. </w:t>
      </w:r>
      <w:r w:rsidR="006434FC" w:rsidRPr="006434FC">
        <w:rPr>
          <w:rFonts w:cs="Arial"/>
          <w:b/>
          <w:bCs/>
          <w:sz w:val="20"/>
        </w:rPr>
        <w:t>9</w:t>
      </w:r>
      <w:r w:rsidRPr="006434FC">
        <w:rPr>
          <w:rFonts w:cs="Arial"/>
          <w:b/>
          <w:bCs/>
          <w:sz w:val="20"/>
        </w:rPr>
        <w:t>. 201</w:t>
      </w:r>
      <w:r w:rsidR="006434FC">
        <w:rPr>
          <w:rFonts w:cs="Arial"/>
          <w:b/>
          <w:bCs/>
          <w:sz w:val="20"/>
        </w:rPr>
        <w:t>8</w:t>
      </w:r>
    </w:p>
    <w:p w:rsidR="0096132D" w:rsidRPr="006434FC"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6434FC">
        <w:rPr>
          <w:rFonts w:cs="Arial"/>
          <w:sz w:val="20"/>
          <w:szCs w:val="20"/>
        </w:rPr>
        <w:t>Za dokončené dílo bude považováno dílo splňující veškeré</w:t>
      </w:r>
      <w:r w:rsidR="001361CC" w:rsidRPr="006434FC">
        <w:rPr>
          <w:rFonts w:cs="Arial"/>
          <w:sz w:val="20"/>
          <w:szCs w:val="20"/>
        </w:rPr>
        <w:t xml:space="preserve"> podmínky stanovené touto </w:t>
      </w:r>
      <w:r w:rsidRPr="006434FC">
        <w:rPr>
          <w:rFonts w:cs="Arial"/>
          <w:sz w:val="20"/>
          <w:szCs w:val="20"/>
        </w:rPr>
        <w:t>smlouvou.</w:t>
      </w:r>
    </w:p>
    <w:p w:rsidR="0096132D" w:rsidRPr="006434FC"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6434FC">
        <w:rPr>
          <w:rFonts w:cs="Arial"/>
          <w:sz w:val="20"/>
          <w:szCs w:val="20"/>
        </w:rPr>
        <w:t xml:space="preserve">Nesplnění dohodnutých termínů plnění podle článku 2 odst. </w:t>
      </w:r>
      <w:r w:rsidRPr="003202E2">
        <w:rPr>
          <w:rFonts w:cs="Arial"/>
          <w:sz w:val="20"/>
          <w:szCs w:val="20"/>
        </w:rPr>
        <w:t>2.2</w:t>
      </w:r>
      <w:r w:rsidR="003202E2" w:rsidRPr="003202E2">
        <w:rPr>
          <w:rFonts w:cs="Arial"/>
          <w:sz w:val="20"/>
          <w:szCs w:val="20"/>
        </w:rPr>
        <w:t xml:space="preserve"> z viny zhotovitele o více než 21 dní,</w:t>
      </w:r>
      <w:r w:rsidR="003C0DE8" w:rsidRPr="003202E2">
        <w:rPr>
          <w:rFonts w:cs="Arial"/>
          <w:sz w:val="20"/>
          <w:szCs w:val="20"/>
        </w:rPr>
        <w:t xml:space="preserve"> </w:t>
      </w:r>
      <w:r w:rsidRPr="003202E2">
        <w:rPr>
          <w:rFonts w:cs="Arial"/>
          <w:sz w:val="20"/>
          <w:szCs w:val="20"/>
        </w:rPr>
        <w:t>se považuje za podstatné porušení povinností zhotovitele a opravňuje</w:t>
      </w:r>
      <w:r w:rsidRPr="006434FC">
        <w:rPr>
          <w:rFonts w:cs="Arial"/>
          <w:sz w:val="20"/>
          <w:szCs w:val="20"/>
        </w:rPr>
        <w:t xml:space="preserv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6434FC">
        <w:rPr>
          <w:rFonts w:cs="Arial"/>
          <w:sz w:val="20"/>
          <w:szCs w:val="20"/>
        </w:rPr>
        <w:t>Dřívější plnění zhotovitele před termíny dohodnutými v této smlouvě nezakládá</w:t>
      </w:r>
      <w:r w:rsidRPr="005F3A5B">
        <w:rPr>
          <w:rFonts w:cs="Arial"/>
          <w:sz w:val="20"/>
          <w:szCs w:val="20"/>
        </w:rPr>
        <w:t xml:space="preserve">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96132D" w:rsidRPr="0053502E" w:rsidRDefault="0096132D" w:rsidP="00575D7A">
      <w:pPr>
        <w:pStyle w:val="Zkladntext2"/>
        <w:spacing w:before="80" w:after="40" w:line="240" w:lineRule="auto"/>
        <w:ind w:left="567"/>
        <w:rPr>
          <w:rFonts w:cs="Arial"/>
          <w:sz w:val="20"/>
        </w:rPr>
      </w:pPr>
      <w:r w:rsidRPr="005F3A5B">
        <w:rPr>
          <w:rFonts w:cs="Arial"/>
          <w:sz w:val="20"/>
        </w:rPr>
        <w:t xml:space="preserve">Tuto smluvní cenu nelze po uzavření smlouvy jednostranně překročit nebo </w:t>
      </w:r>
      <w:r w:rsidR="00607EDD" w:rsidRPr="0053502E">
        <w:rPr>
          <w:rFonts w:cs="Arial"/>
          <w:sz w:val="20"/>
        </w:rPr>
        <w:t>změnit</w:t>
      </w:r>
      <w:r w:rsidR="00DF344E" w:rsidRPr="0053502E">
        <w:rPr>
          <w:rFonts w:cs="Arial"/>
          <w:sz w:val="20"/>
        </w:rPr>
        <w:t xml:space="preserve"> s výjimkou ustanovení odst. 3.4 této smlouvy</w:t>
      </w:r>
      <w:r w:rsidRPr="0053502E">
        <w:rPr>
          <w:rFonts w:cs="Arial"/>
          <w:sz w:val="20"/>
        </w:rPr>
        <w:t>.</w:t>
      </w:r>
    </w:p>
    <w:p w:rsidR="0096132D" w:rsidRPr="0053502E" w:rsidRDefault="0096132D" w:rsidP="0096132D">
      <w:pPr>
        <w:numPr>
          <w:ilvl w:val="1"/>
          <w:numId w:val="28"/>
        </w:numPr>
        <w:tabs>
          <w:tab w:val="clear" w:pos="360"/>
          <w:tab w:val="num" w:pos="567"/>
        </w:tabs>
        <w:spacing w:before="120" w:after="60"/>
        <w:ind w:left="567" w:hanging="567"/>
        <w:rPr>
          <w:rFonts w:cs="Arial"/>
          <w:sz w:val="20"/>
        </w:rPr>
      </w:pPr>
      <w:r w:rsidRPr="0053502E">
        <w:rPr>
          <w:rFonts w:cs="Arial"/>
          <w:sz w:val="20"/>
        </w:rPr>
        <w:t>Cena díla podle odst. 3.1 nezahrnuje daň z přidané hodnoty, která bude zhotovitelem účtována podle platných právních předpisů.</w:t>
      </w:r>
    </w:p>
    <w:p w:rsidR="0096132D" w:rsidRPr="0053502E" w:rsidRDefault="0096132D" w:rsidP="0096132D">
      <w:pPr>
        <w:numPr>
          <w:ilvl w:val="1"/>
          <w:numId w:val="28"/>
        </w:numPr>
        <w:tabs>
          <w:tab w:val="clear" w:pos="360"/>
          <w:tab w:val="num" w:pos="567"/>
        </w:tabs>
        <w:ind w:left="567" w:hanging="567"/>
        <w:rPr>
          <w:rFonts w:cs="Arial"/>
          <w:sz w:val="20"/>
        </w:rPr>
      </w:pPr>
      <w:r w:rsidRPr="0053502E">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DF344E" w:rsidRPr="006C3C9A" w:rsidRDefault="00DF344E" w:rsidP="00DF344E">
      <w:pPr>
        <w:numPr>
          <w:ilvl w:val="1"/>
          <w:numId w:val="28"/>
        </w:numPr>
        <w:tabs>
          <w:tab w:val="clear" w:pos="360"/>
          <w:tab w:val="num" w:pos="567"/>
        </w:tabs>
        <w:spacing w:before="80"/>
        <w:ind w:left="567" w:hanging="567"/>
        <w:rPr>
          <w:rFonts w:cs="Arial"/>
          <w:sz w:val="20"/>
        </w:rPr>
      </w:pPr>
      <w:r w:rsidRPr="0053502E">
        <w:rPr>
          <w:rFonts w:cs="Arial"/>
          <w:sz w:val="20"/>
        </w:rPr>
        <w:lastRenderedPageBreak/>
        <w:t xml:space="preserve">V případě dodržení a splnění všech podmínek této smlouvy, včetně veškerých termínů plnění uvedených v čl. 2 </w:t>
      </w:r>
      <w:proofErr w:type="gramStart"/>
      <w:r w:rsidRPr="0053502E">
        <w:rPr>
          <w:rFonts w:cs="Arial"/>
          <w:sz w:val="20"/>
        </w:rPr>
        <w:t>této</w:t>
      </w:r>
      <w:proofErr w:type="gramEnd"/>
      <w:r w:rsidRPr="0053502E">
        <w:rPr>
          <w:rFonts w:cs="Arial"/>
          <w:sz w:val="20"/>
        </w:rPr>
        <w:t xml:space="preserve"> smlouvy náleží zhotoviteli finanční bonus </w:t>
      </w:r>
      <w:r w:rsidRPr="0053502E">
        <w:rPr>
          <w:rFonts w:cs="Arial"/>
          <w:b/>
          <w:sz w:val="20"/>
        </w:rPr>
        <w:t xml:space="preserve">ve výši </w:t>
      </w:r>
      <w:r w:rsidR="007D1548">
        <w:rPr>
          <w:rFonts w:cs="Arial"/>
          <w:b/>
          <w:sz w:val="20"/>
        </w:rPr>
        <w:t>150 000,-Kč</w:t>
      </w:r>
      <w:r w:rsidRPr="006C3C9A">
        <w:rPr>
          <w:rFonts w:cs="Arial"/>
          <w:sz w:val="20"/>
        </w:rPr>
        <w:t>.</w:t>
      </w:r>
      <w:r w:rsidRPr="006C3C9A">
        <w:rPr>
          <w:rFonts w:cs="Arial"/>
          <w:b/>
          <w:sz w:val="20"/>
        </w:rPr>
        <w:t xml:space="preserve"> </w:t>
      </w:r>
      <w:r w:rsidRPr="006C3C9A">
        <w:rPr>
          <w:rFonts w:cs="Arial"/>
          <w:sz w:val="20"/>
        </w:rPr>
        <w:t xml:space="preserve">Bude uvedeno a potvrzeno zmocněnci smluvních stran v protokolu o předání a převzetí </w:t>
      </w:r>
      <w:r w:rsidR="003706BB" w:rsidRPr="006C3C9A">
        <w:rPr>
          <w:rFonts w:cs="Arial"/>
          <w:sz w:val="20"/>
        </w:rPr>
        <w:t>posledního dílčího plnění.</w:t>
      </w:r>
    </w:p>
    <w:p w:rsidR="0096132D" w:rsidRPr="004E10C2" w:rsidRDefault="0096132D" w:rsidP="00575D7A">
      <w:pPr>
        <w:numPr>
          <w:ilvl w:val="1"/>
          <w:numId w:val="28"/>
        </w:numPr>
        <w:tabs>
          <w:tab w:val="clear" w:pos="360"/>
          <w:tab w:val="num" w:pos="567"/>
        </w:tabs>
        <w:spacing w:before="80"/>
        <w:ind w:left="567" w:hanging="567"/>
        <w:rPr>
          <w:rFonts w:cs="Arial"/>
          <w:sz w:val="20"/>
        </w:rPr>
      </w:pPr>
      <w:r w:rsidRPr="006C3C9A">
        <w:rPr>
          <w:rFonts w:cs="Arial"/>
          <w:sz w:val="20"/>
        </w:rPr>
        <w:t xml:space="preserve">Objednatel dále uhradí </w:t>
      </w:r>
      <w:r w:rsidR="005864CD" w:rsidRPr="006C3C9A">
        <w:rPr>
          <w:rFonts w:cs="Arial"/>
          <w:sz w:val="20"/>
        </w:rPr>
        <w:t>zhotoviteli</w:t>
      </w:r>
      <w:r w:rsidRPr="006C3C9A">
        <w:rPr>
          <w:rFonts w:cs="Arial"/>
          <w:sz w:val="20"/>
        </w:rPr>
        <w:t xml:space="preserve"> poplatky za užívání veřejného prostranství ve smyslu vyhlášky města </w:t>
      </w:r>
      <w:r w:rsidRPr="0053502E">
        <w:rPr>
          <w:rFonts w:cs="Arial"/>
          <w:sz w:val="20"/>
        </w:rPr>
        <w:t xml:space="preserve">Mostu, a to na základě </w:t>
      </w:r>
      <w:r w:rsidR="001B4306" w:rsidRPr="0053502E">
        <w:rPr>
          <w:rFonts w:cs="Arial"/>
          <w:sz w:val="20"/>
        </w:rPr>
        <w:t xml:space="preserve">předložení dokladu o zaplacení užívání veřejného prostranství </w:t>
      </w:r>
      <w:r w:rsidR="001B4306" w:rsidRPr="00FF3264">
        <w:rPr>
          <w:rFonts w:cs="Arial"/>
          <w:sz w:val="20"/>
        </w:rPr>
        <w:t xml:space="preserve">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w:t>
      </w:r>
      <w:r w:rsidR="001B4306" w:rsidRPr="004E10C2">
        <w:rPr>
          <w:rFonts w:cs="Arial"/>
          <w:sz w:val="20"/>
        </w:rPr>
        <w:t xml:space="preserve">poplatky za užívání veřejného prostranství převýší zhotovitelem uvedenou částku </w:t>
      </w:r>
      <w:r w:rsidR="001B4306" w:rsidRPr="004E10C2">
        <w:rPr>
          <w:rFonts w:cs="Arial"/>
          <w:b/>
          <w:sz w:val="20"/>
          <w:highlight w:val="yellow"/>
        </w:rPr>
        <w:t>……………,</w:t>
      </w:r>
      <w:r w:rsidR="001B4306" w:rsidRPr="004E10C2">
        <w:rPr>
          <w:rFonts w:cs="Arial"/>
          <w:b/>
          <w:sz w:val="20"/>
        </w:rPr>
        <w:t>- Kč</w:t>
      </w:r>
      <w:r w:rsidR="001B4306" w:rsidRPr="004E10C2">
        <w:rPr>
          <w:rFonts w:cs="Arial"/>
          <w:sz w:val="20"/>
        </w:rPr>
        <w:t>, vzniklé převýšení uhradí zhotovitel ze svých finančních prostředků</w:t>
      </w:r>
      <w:r w:rsidR="002830F8" w:rsidRPr="004E10C2">
        <w:rPr>
          <w:rFonts w:cs="Arial"/>
          <w:sz w:val="20"/>
        </w:rPr>
        <w:t>.</w:t>
      </w:r>
    </w:p>
    <w:p w:rsidR="00767175" w:rsidRPr="00DF344E" w:rsidRDefault="00767175" w:rsidP="00046831">
      <w:pPr>
        <w:numPr>
          <w:ilvl w:val="1"/>
          <w:numId w:val="28"/>
        </w:numPr>
        <w:tabs>
          <w:tab w:val="clear" w:pos="360"/>
        </w:tabs>
        <w:spacing w:before="60"/>
        <w:ind w:left="540" w:hanging="540"/>
        <w:rPr>
          <w:rFonts w:cs="Arial"/>
          <w:bCs/>
          <w:iCs/>
          <w:sz w:val="20"/>
        </w:rPr>
      </w:pPr>
      <w:r w:rsidRPr="00DF344E">
        <w:rPr>
          <w:rFonts w:cs="Arial"/>
          <w:sz w:val="20"/>
        </w:rPr>
        <w:t xml:space="preserve">Pro případ nutnosti provedení dodatečných stavebních prací, které nebyly obsaženy v původních zadávacích podmínkách, jejichž potřeba by vznikla v důsledku </w:t>
      </w:r>
      <w:r w:rsidR="00A01003" w:rsidRPr="00DF344E">
        <w:rPr>
          <w:rFonts w:cs="Arial"/>
          <w:sz w:val="20"/>
        </w:rPr>
        <w:t xml:space="preserve">okolností, které objednatel jednající s náležitou péčí nemohl předvídat, </w:t>
      </w:r>
      <w:r w:rsidRPr="00DF344E">
        <w:rPr>
          <w:rFonts w:cs="Arial"/>
          <w:sz w:val="20"/>
        </w:rPr>
        <w:t>a tyto dodatečné stavební práce by byly nezbytné pro provedení původních stavebních prac</w:t>
      </w:r>
      <w:r w:rsidR="009F26AD" w:rsidRPr="00DF344E">
        <w:rPr>
          <w:rFonts w:cs="Arial"/>
          <w:sz w:val="20"/>
        </w:rPr>
        <w:t>í (dále jen „</w:t>
      </w:r>
      <w:r w:rsidR="009F26AD" w:rsidRPr="00DF344E">
        <w:rPr>
          <w:rFonts w:cs="Arial"/>
          <w:b/>
          <w:sz w:val="20"/>
        </w:rPr>
        <w:t>plnění nad rámec smlouvy</w:t>
      </w:r>
      <w:r w:rsidR="009F26AD" w:rsidRPr="00DF344E">
        <w:rPr>
          <w:rFonts w:cs="Arial"/>
          <w:sz w:val="20"/>
        </w:rPr>
        <w:t>“)</w:t>
      </w:r>
      <w:r w:rsidRPr="00DF344E">
        <w:rPr>
          <w:rFonts w:cs="Arial"/>
          <w:sz w:val="20"/>
        </w:rPr>
        <w:t xml:space="preserve">, </w:t>
      </w:r>
      <w:r w:rsidR="00046831" w:rsidRPr="00DF344E">
        <w:rPr>
          <w:rFonts w:cs="Arial"/>
          <w:sz w:val="20"/>
        </w:rPr>
        <w:t>bude postupováno níže uvedeným způsobem a v souladu s ustanovením odst. 21.1 této smlouvy</w:t>
      </w:r>
      <w:r w:rsidR="00046831" w:rsidRPr="00DF344E">
        <w:rPr>
          <w:rFonts w:cs="Arial"/>
          <w:bCs/>
          <w:iCs/>
          <w:sz w:val="20"/>
        </w:rPr>
        <w:t>.</w:t>
      </w:r>
    </w:p>
    <w:p w:rsidR="00414195" w:rsidRPr="009F26AD" w:rsidRDefault="009F26AD" w:rsidP="009F26AD">
      <w:pPr>
        <w:spacing w:before="60"/>
        <w:ind w:left="567"/>
        <w:rPr>
          <w:rFonts w:cs="Arial"/>
          <w:b/>
          <w:bCs/>
          <w:color w:val="000000"/>
          <w:sz w:val="20"/>
        </w:rPr>
      </w:pPr>
      <w:r w:rsidRPr="00DF344E">
        <w:rPr>
          <w:rFonts w:cs="Arial"/>
          <w:bCs/>
          <w:iCs/>
          <w:sz w:val="20"/>
        </w:rPr>
        <w:t xml:space="preserve">Způsob ocenění plnění nad rámec smlouvy: Plnění nad rámec smlouvy bude </w:t>
      </w:r>
      <w:r w:rsidRPr="00DF344E">
        <w:rPr>
          <w:rFonts w:cs="Arial"/>
          <w:sz w:val="20"/>
        </w:rPr>
        <w:t xml:space="preserve">oceněno zhotovitelem dle jednotkových sazeb uvedených v položkovém rozpočtu nabídky zhotovitele. V případě, že příslušné </w:t>
      </w:r>
      <w:r w:rsidRPr="009F26AD">
        <w:rPr>
          <w:rFonts w:cs="Arial"/>
          <w:sz w:val="20"/>
        </w:rPr>
        <w:t xml:space="preserve">jednotkové sazby nejsou v rozpočtu obsaženy, bude použit </w:t>
      </w:r>
      <w:r w:rsidRPr="009202B1">
        <w:rPr>
          <w:rFonts w:cs="Arial"/>
          <w:sz w:val="20"/>
        </w:rPr>
        <w:t>ceník ÚRS (cenová úroveň 201</w:t>
      </w:r>
      <w:r w:rsidR="009202B1" w:rsidRPr="009202B1">
        <w:rPr>
          <w:rFonts w:cs="Arial"/>
          <w:sz w:val="20"/>
        </w:rPr>
        <w:t>7</w:t>
      </w:r>
      <w:r w:rsidRPr="009202B1">
        <w:rPr>
          <w:rFonts w:cs="Arial"/>
          <w:sz w:val="20"/>
        </w:rPr>
        <w:t>) ponížený</w:t>
      </w:r>
      <w:r w:rsidRPr="003D746D">
        <w:rPr>
          <w:rFonts w:cs="Arial"/>
          <w:sz w:val="20"/>
        </w:rPr>
        <w:t xml:space="preserve"> </w:t>
      </w:r>
      <w:r w:rsidRPr="009F26AD">
        <w:rPr>
          <w:rFonts w:cs="Arial"/>
          <w:sz w:val="20"/>
        </w:rPr>
        <w:t>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r w:rsidR="00046831">
        <w:rPr>
          <w:rFonts w:cs="Arial"/>
          <w:bCs/>
          <w:iCs/>
          <w:sz w:val="20"/>
        </w:rPr>
        <w:t xml:space="preserve"> </w:t>
      </w:r>
    </w:p>
    <w:p w:rsidR="00CA72ED" w:rsidRPr="009F26A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r w:rsidR="002A3139">
        <w:rPr>
          <w:rFonts w:cs="Arial"/>
          <w:bCs/>
          <w:color w:val="000000"/>
          <w:sz w:val="20"/>
        </w:rPr>
        <w:t xml:space="preserve"> </w:t>
      </w:r>
    </w:p>
    <w:p w:rsidR="0096132D" w:rsidRPr="005F3A5B" w:rsidRDefault="0096132D" w:rsidP="002A3139">
      <w:pPr>
        <w:numPr>
          <w:ilvl w:val="1"/>
          <w:numId w:val="29"/>
        </w:numPr>
        <w:tabs>
          <w:tab w:val="clear" w:pos="360"/>
          <w:tab w:val="num" w:pos="567"/>
        </w:tabs>
        <w:ind w:left="567" w:hanging="567"/>
        <w:rPr>
          <w:rFonts w:cs="Arial"/>
          <w:sz w:val="20"/>
        </w:rPr>
      </w:pPr>
      <w:r w:rsidRPr="005F3A5B">
        <w:rPr>
          <w:rFonts w:cs="Arial"/>
          <w:sz w:val="20"/>
        </w:rPr>
        <w:t xml:space="preserve">Objednatel se zavazuje uhradit dohodnutou cenu za dílo uvedenou v článku 3 této smlouvy po předání a převzetí řádně dokončeného díla, nebo dílčího plnění předmětu smlouvy. </w:t>
      </w:r>
    </w:p>
    <w:p w:rsidR="0096132D" w:rsidRPr="004C414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w:t>
      </w:r>
      <w:r w:rsidRPr="004C4141">
        <w:rPr>
          <w:rFonts w:cs="Arial"/>
          <w:sz w:val="20"/>
        </w:rPr>
        <w:t xml:space="preserve">dohodly na platbách bankovním převodem z účtu objednatele </w:t>
      </w:r>
      <w:r w:rsidR="00585B12" w:rsidRPr="004C4141">
        <w:rPr>
          <w:rFonts w:cs="Arial"/>
          <w:sz w:val="20"/>
        </w:rPr>
        <w:t>ve prospěch úč</w:t>
      </w:r>
      <w:r w:rsidRPr="004C4141">
        <w:rPr>
          <w:rFonts w:cs="Arial"/>
          <w:sz w:val="20"/>
        </w:rPr>
        <w:t>t</w:t>
      </w:r>
      <w:r w:rsidR="00585B12" w:rsidRPr="004C4141">
        <w:rPr>
          <w:rFonts w:cs="Arial"/>
          <w:sz w:val="20"/>
        </w:rPr>
        <w:t>u</w:t>
      </w:r>
      <w:r w:rsidRPr="004C4141">
        <w:rPr>
          <w:rFonts w:cs="Arial"/>
          <w:sz w:val="20"/>
        </w:rPr>
        <w:t xml:space="preserve"> zhotovitele na základě vystavené faktury. </w:t>
      </w:r>
    </w:p>
    <w:p w:rsidR="0096132D" w:rsidRPr="004C4141" w:rsidRDefault="0096132D" w:rsidP="0096132D">
      <w:pPr>
        <w:numPr>
          <w:ilvl w:val="1"/>
          <w:numId w:val="29"/>
        </w:numPr>
        <w:tabs>
          <w:tab w:val="clear" w:pos="360"/>
          <w:tab w:val="num" w:pos="567"/>
        </w:tabs>
        <w:spacing w:before="60"/>
        <w:ind w:left="567" w:hanging="567"/>
        <w:rPr>
          <w:rFonts w:cs="Arial"/>
          <w:sz w:val="20"/>
        </w:rPr>
      </w:pPr>
      <w:r w:rsidRPr="004C4141">
        <w:rPr>
          <w:rFonts w:cs="Arial"/>
          <w:sz w:val="20"/>
        </w:rPr>
        <w:t xml:space="preserve">Platby za jednotlivá dílčí plnění předmětu smlouvy budou uskutečňovány na základě faktur vystavených zhotovitelem. </w:t>
      </w:r>
    </w:p>
    <w:p w:rsidR="0096132D" w:rsidRPr="004C4141" w:rsidRDefault="0096132D" w:rsidP="0096132D">
      <w:pPr>
        <w:numPr>
          <w:ilvl w:val="1"/>
          <w:numId w:val="29"/>
        </w:numPr>
        <w:tabs>
          <w:tab w:val="clear" w:pos="360"/>
          <w:tab w:val="num" w:pos="567"/>
        </w:tabs>
        <w:spacing w:before="60"/>
        <w:ind w:left="567" w:hanging="567"/>
        <w:rPr>
          <w:rFonts w:cs="Arial"/>
          <w:b/>
          <w:bCs/>
          <w:sz w:val="20"/>
        </w:rPr>
      </w:pPr>
      <w:r w:rsidRPr="004C4141">
        <w:rPr>
          <w:rFonts w:cs="Arial"/>
          <w:b/>
          <w:bCs/>
          <w:sz w:val="20"/>
        </w:rPr>
        <w:t>Stanovení jednotlivých dílčích plnění:</w:t>
      </w:r>
    </w:p>
    <w:p w:rsidR="008B1E19" w:rsidRPr="004C4141" w:rsidRDefault="00C5608C" w:rsidP="008B1E19">
      <w:pPr>
        <w:numPr>
          <w:ilvl w:val="2"/>
          <w:numId w:val="29"/>
        </w:numPr>
        <w:spacing w:before="80"/>
        <w:rPr>
          <w:rFonts w:cs="Arial"/>
          <w:sz w:val="20"/>
        </w:rPr>
      </w:pPr>
      <w:r w:rsidRPr="004C4141">
        <w:rPr>
          <w:rFonts w:cs="Arial"/>
          <w:sz w:val="20"/>
        </w:rPr>
        <w:t>Dodávka materiálu na stavbu, provedení zemních a bouracích prací, provedení zajištění staveniště dle nařízení vlády č. 591/2006 Sb., zákona č. 309/2006 Sb., v platném znění, odklopení tělesa topného kanálu, provedení předmontáží potrubí</w:t>
      </w:r>
      <w:r w:rsidR="004E10C2" w:rsidRPr="004E10C2">
        <w:rPr>
          <w:rFonts w:cs="Arial"/>
          <w:sz w:val="20"/>
        </w:rPr>
        <w:t xml:space="preserve"> </w:t>
      </w:r>
      <w:r w:rsidR="004E10C2" w:rsidRPr="0097496D">
        <w:rPr>
          <w:rFonts w:cs="Arial"/>
          <w:sz w:val="20"/>
        </w:rPr>
        <w:t>provedení odizolování stávajícího potrubí (nejdříve však 10 dní před odstavením potrubí)</w:t>
      </w:r>
      <w:r w:rsidR="008B1E19" w:rsidRPr="004C4141">
        <w:rPr>
          <w:rFonts w:cs="Arial"/>
          <w:sz w:val="20"/>
        </w:rPr>
        <w:t>.</w:t>
      </w:r>
    </w:p>
    <w:p w:rsidR="008B1E19" w:rsidRPr="004C4141" w:rsidRDefault="008B1E19" w:rsidP="008B1E19">
      <w:pPr>
        <w:spacing w:before="80"/>
        <w:ind w:left="540" w:firstLine="720"/>
        <w:rPr>
          <w:rFonts w:cs="Arial"/>
          <w:sz w:val="20"/>
        </w:rPr>
      </w:pPr>
      <w:r w:rsidRPr="004C4141">
        <w:rPr>
          <w:rFonts w:cs="Arial"/>
          <w:sz w:val="20"/>
        </w:rPr>
        <w:t xml:space="preserve">Termín: </w:t>
      </w:r>
      <w:r w:rsidRPr="004C4141">
        <w:rPr>
          <w:rFonts w:cs="Arial"/>
          <w:b/>
          <w:bCs/>
          <w:sz w:val="20"/>
        </w:rPr>
        <w:t xml:space="preserve">do </w:t>
      </w:r>
      <w:r w:rsidR="004C4141" w:rsidRPr="004C4141">
        <w:rPr>
          <w:rFonts w:cs="Arial"/>
          <w:b/>
          <w:bCs/>
          <w:sz w:val="20"/>
        </w:rPr>
        <w:t>15</w:t>
      </w:r>
      <w:r w:rsidRPr="004C4141">
        <w:rPr>
          <w:rFonts w:cs="Arial"/>
          <w:b/>
          <w:bCs/>
          <w:sz w:val="20"/>
        </w:rPr>
        <w:t>. 7. 201</w:t>
      </w:r>
      <w:r w:rsidR="004C4141">
        <w:rPr>
          <w:rFonts w:cs="Arial"/>
          <w:b/>
          <w:bCs/>
          <w:sz w:val="20"/>
        </w:rPr>
        <w:t>8</w:t>
      </w:r>
      <w:r w:rsidRPr="004C4141">
        <w:rPr>
          <w:rFonts w:cs="Arial"/>
          <w:b/>
          <w:bCs/>
          <w:sz w:val="20"/>
        </w:rPr>
        <w:tab/>
        <w:t xml:space="preserve">cena dílčího plnění: </w:t>
      </w:r>
      <w:r w:rsidR="003D746D" w:rsidRPr="004C4141">
        <w:rPr>
          <w:rFonts w:cs="Arial"/>
          <w:b/>
          <w:bCs/>
          <w:sz w:val="20"/>
        </w:rPr>
        <w:t>50</w:t>
      </w:r>
      <w:r w:rsidRPr="004C4141">
        <w:rPr>
          <w:rFonts w:cs="Arial"/>
          <w:b/>
          <w:bCs/>
          <w:iCs/>
          <w:sz w:val="20"/>
        </w:rPr>
        <w:t xml:space="preserve">% z ceny za dílo </w:t>
      </w:r>
      <w:r w:rsidRPr="00300722">
        <w:rPr>
          <w:rFonts w:cs="Arial"/>
          <w:b/>
          <w:bCs/>
          <w:iCs/>
          <w:sz w:val="20"/>
          <w:highlight w:val="yellow"/>
        </w:rPr>
        <w:t>……….……….</w:t>
      </w:r>
      <w:r w:rsidRPr="004C4141">
        <w:rPr>
          <w:rFonts w:cs="Arial"/>
          <w:b/>
          <w:bCs/>
          <w:iCs/>
          <w:sz w:val="20"/>
        </w:rPr>
        <w:t>,-Kč</w:t>
      </w:r>
    </w:p>
    <w:p w:rsidR="008B1E19" w:rsidRPr="004C4141" w:rsidRDefault="00C5608C" w:rsidP="008B1E19">
      <w:pPr>
        <w:numPr>
          <w:ilvl w:val="2"/>
          <w:numId w:val="29"/>
        </w:numPr>
        <w:spacing w:before="80"/>
        <w:rPr>
          <w:rFonts w:cs="Arial"/>
          <w:b/>
          <w:bCs/>
          <w:iCs/>
          <w:sz w:val="20"/>
        </w:rPr>
      </w:pPr>
      <w:r w:rsidRPr="004C4141">
        <w:rPr>
          <w:rFonts w:cs="Arial"/>
          <w:sz w:val="20"/>
        </w:rPr>
        <w:t xml:space="preserve">Provedení demontáží potrubí, sanace stávajícího tělesa topného kanálu a šachet, provedení montáží nového potrubí včetně předepsaných zkoušek, provedení min. I. vrstvy tepelné izolace - práce budou organizovány tak, aby tepelné izolace byly chráněny před deštěm, buď následným zaklopením TK (v případě kompletně dokončené tep. izolace), nebo zakrytím folií na nezbytnou dobu, předání dokladů o způsobilosti k uvedení do provozu, </w:t>
      </w:r>
      <w:r w:rsidRPr="004C4141">
        <w:rPr>
          <w:rFonts w:cs="Arial"/>
          <w:b/>
          <w:bCs/>
          <w:sz w:val="20"/>
        </w:rPr>
        <w:t>připravenost zařízení k uvedení do provozu</w:t>
      </w:r>
      <w:r w:rsidR="008B1E19" w:rsidRPr="004C4141">
        <w:rPr>
          <w:rFonts w:cs="Arial"/>
          <w:b/>
          <w:bCs/>
          <w:sz w:val="20"/>
        </w:rPr>
        <w:t>.</w:t>
      </w:r>
    </w:p>
    <w:p w:rsidR="008B1E19" w:rsidRPr="004C4141" w:rsidRDefault="008B1E19" w:rsidP="008B1E19">
      <w:pPr>
        <w:spacing w:before="80"/>
        <w:ind w:left="540" w:firstLine="720"/>
        <w:rPr>
          <w:rFonts w:cs="Arial"/>
          <w:b/>
          <w:bCs/>
          <w:iCs/>
          <w:sz w:val="20"/>
        </w:rPr>
      </w:pPr>
      <w:r w:rsidRPr="004C4141">
        <w:rPr>
          <w:rFonts w:cs="Arial"/>
          <w:sz w:val="20"/>
        </w:rPr>
        <w:t xml:space="preserve">Termín:    </w:t>
      </w:r>
      <w:r w:rsidR="003D746D" w:rsidRPr="004C4141">
        <w:rPr>
          <w:rFonts w:cs="Arial"/>
          <w:b/>
          <w:bCs/>
          <w:sz w:val="20"/>
        </w:rPr>
        <w:t>1</w:t>
      </w:r>
      <w:r w:rsidRPr="004C4141">
        <w:rPr>
          <w:rFonts w:cs="Arial"/>
          <w:b/>
          <w:bCs/>
          <w:sz w:val="20"/>
        </w:rPr>
        <w:t xml:space="preserve">. </w:t>
      </w:r>
      <w:r w:rsidR="004C4141" w:rsidRPr="004C4141">
        <w:rPr>
          <w:rFonts w:cs="Arial"/>
          <w:b/>
          <w:bCs/>
          <w:sz w:val="20"/>
        </w:rPr>
        <w:t>8</w:t>
      </w:r>
      <w:r w:rsidRPr="004C4141">
        <w:rPr>
          <w:rFonts w:cs="Arial"/>
          <w:b/>
          <w:bCs/>
          <w:sz w:val="20"/>
        </w:rPr>
        <w:t>. 201</w:t>
      </w:r>
      <w:r w:rsidR="004C4141">
        <w:rPr>
          <w:rFonts w:cs="Arial"/>
          <w:b/>
          <w:bCs/>
          <w:sz w:val="20"/>
        </w:rPr>
        <w:t>8</w:t>
      </w:r>
      <w:r w:rsidRPr="004C4141">
        <w:rPr>
          <w:rFonts w:cs="Arial"/>
          <w:b/>
          <w:bCs/>
          <w:sz w:val="20"/>
        </w:rPr>
        <w:tab/>
        <w:t xml:space="preserve">cena dílčího plnění: </w:t>
      </w:r>
      <w:r w:rsidR="003D746D" w:rsidRPr="004C4141">
        <w:rPr>
          <w:rFonts w:cs="Arial"/>
          <w:b/>
          <w:bCs/>
          <w:sz w:val="20"/>
        </w:rPr>
        <w:t>2</w:t>
      </w:r>
      <w:r w:rsidR="004C4141" w:rsidRPr="004C4141">
        <w:rPr>
          <w:rFonts w:cs="Arial"/>
          <w:b/>
          <w:bCs/>
          <w:sz w:val="20"/>
        </w:rPr>
        <w:t>0</w:t>
      </w:r>
      <w:r w:rsidRPr="004C4141">
        <w:rPr>
          <w:rFonts w:cs="Arial"/>
          <w:b/>
          <w:bCs/>
          <w:iCs/>
          <w:sz w:val="20"/>
        </w:rPr>
        <w:t xml:space="preserve">% z ceny za dílo </w:t>
      </w:r>
      <w:r w:rsidRPr="00300722">
        <w:rPr>
          <w:rFonts w:cs="Arial"/>
          <w:b/>
          <w:bCs/>
          <w:iCs/>
          <w:sz w:val="20"/>
          <w:highlight w:val="yellow"/>
        </w:rPr>
        <w:t>……….……….</w:t>
      </w:r>
      <w:r w:rsidRPr="004C4141">
        <w:rPr>
          <w:rFonts w:cs="Arial"/>
          <w:b/>
          <w:bCs/>
          <w:iCs/>
          <w:sz w:val="20"/>
        </w:rPr>
        <w:t>,-Kč</w:t>
      </w:r>
    </w:p>
    <w:p w:rsidR="008B1E19" w:rsidRPr="0053502E" w:rsidRDefault="00C5608C" w:rsidP="008B1E19">
      <w:pPr>
        <w:numPr>
          <w:ilvl w:val="2"/>
          <w:numId w:val="29"/>
        </w:numPr>
        <w:spacing w:before="80"/>
        <w:rPr>
          <w:rFonts w:cs="Arial"/>
          <w:b/>
          <w:bCs/>
          <w:iCs/>
          <w:sz w:val="20"/>
        </w:rPr>
      </w:pPr>
      <w:r w:rsidRPr="004C4141">
        <w:rPr>
          <w:rFonts w:cs="Arial"/>
          <w:sz w:val="20"/>
        </w:rPr>
        <w:t xml:space="preserve">Dokončení tepelné izolace, </w:t>
      </w:r>
      <w:r w:rsidRPr="0053502E">
        <w:rPr>
          <w:rFonts w:cs="Arial"/>
          <w:sz w:val="20"/>
        </w:rPr>
        <w:t xml:space="preserve">provedení zaklopení TK včetně provedení stav. izolace, provedení zásypů potrubí, dokončení finálních úprav ploch dotčených stavbou, předání pozemků jejich vlastníkům, kompletace a předání všech dokladů, </w:t>
      </w:r>
      <w:r w:rsidRPr="0053502E">
        <w:rPr>
          <w:rFonts w:cs="Arial"/>
          <w:b/>
          <w:sz w:val="20"/>
        </w:rPr>
        <w:t xml:space="preserve">protokolární </w:t>
      </w:r>
      <w:r w:rsidRPr="0053502E">
        <w:rPr>
          <w:rFonts w:cs="Arial"/>
          <w:b/>
          <w:bCs/>
          <w:sz w:val="20"/>
        </w:rPr>
        <w:t>předání a převzetí díla</w:t>
      </w:r>
      <w:r w:rsidR="008B1E19" w:rsidRPr="0053502E">
        <w:rPr>
          <w:rFonts w:cs="Arial"/>
          <w:b/>
          <w:bCs/>
          <w:sz w:val="20"/>
        </w:rPr>
        <w:t>.</w:t>
      </w:r>
    </w:p>
    <w:p w:rsidR="008B1E19" w:rsidRPr="0053502E" w:rsidRDefault="008B1E19" w:rsidP="008B1E19">
      <w:pPr>
        <w:spacing w:before="80"/>
        <w:ind w:left="1985" w:hanging="725"/>
        <w:rPr>
          <w:rFonts w:cs="Arial"/>
          <w:b/>
          <w:bCs/>
          <w:iCs/>
          <w:sz w:val="20"/>
        </w:rPr>
      </w:pPr>
      <w:r w:rsidRPr="0053502E">
        <w:rPr>
          <w:rFonts w:cs="Arial"/>
          <w:sz w:val="20"/>
        </w:rPr>
        <w:t xml:space="preserve">Termín: </w:t>
      </w:r>
      <w:r w:rsidRPr="0053502E">
        <w:rPr>
          <w:rFonts w:cs="Arial"/>
          <w:b/>
          <w:sz w:val="20"/>
        </w:rPr>
        <w:t xml:space="preserve">do </w:t>
      </w:r>
      <w:r w:rsidR="004C4141" w:rsidRPr="0053502E">
        <w:rPr>
          <w:rFonts w:cs="Arial"/>
          <w:b/>
          <w:sz w:val="20"/>
        </w:rPr>
        <w:t>3</w:t>
      </w:r>
      <w:r w:rsidRPr="0053502E">
        <w:rPr>
          <w:rFonts w:cs="Arial"/>
          <w:b/>
          <w:bCs/>
          <w:sz w:val="20"/>
        </w:rPr>
        <w:t xml:space="preserve">. </w:t>
      </w:r>
      <w:r w:rsidR="004C4141" w:rsidRPr="0053502E">
        <w:rPr>
          <w:rFonts w:cs="Arial"/>
          <w:b/>
          <w:bCs/>
          <w:sz w:val="20"/>
        </w:rPr>
        <w:t>9</w:t>
      </w:r>
      <w:r w:rsidRPr="0053502E">
        <w:rPr>
          <w:rFonts w:cs="Arial"/>
          <w:b/>
          <w:bCs/>
          <w:sz w:val="20"/>
        </w:rPr>
        <w:t>. 201</w:t>
      </w:r>
      <w:r w:rsidR="004C4141" w:rsidRPr="0053502E">
        <w:rPr>
          <w:rFonts w:cs="Arial"/>
          <w:b/>
          <w:bCs/>
          <w:sz w:val="20"/>
        </w:rPr>
        <w:t>8</w:t>
      </w:r>
      <w:r w:rsidRPr="0053502E">
        <w:rPr>
          <w:rFonts w:cs="Arial"/>
          <w:b/>
          <w:bCs/>
          <w:sz w:val="20"/>
        </w:rPr>
        <w:tab/>
        <w:t xml:space="preserve">cena dílčího plnění: </w:t>
      </w:r>
      <w:r w:rsidR="004C4141" w:rsidRPr="0053502E">
        <w:rPr>
          <w:rFonts w:cs="Arial"/>
          <w:b/>
          <w:bCs/>
          <w:sz w:val="20"/>
        </w:rPr>
        <w:t>30</w:t>
      </w:r>
      <w:r w:rsidRPr="0053502E">
        <w:rPr>
          <w:rFonts w:cs="Arial"/>
          <w:b/>
          <w:bCs/>
          <w:iCs/>
          <w:sz w:val="20"/>
        </w:rPr>
        <w:t xml:space="preserve">% z ceny za dílo </w:t>
      </w:r>
      <w:r w:rsidRPr="0053502E">
        <w:rPr>
          <w:rFonts w:cs="Arial"/>
          <w:b/>
          <w:bCs/>
          <w:iCs/>
          <w:sz w:val="20"/>
          <w:highlight w:val="yellow"/>
        </w:rPr>
        <w:t>……….……….</w:t>
      </w:r>
      <w:r w:rsidRPr="0053502E">
        <w:rPr>
          <w:rFonts w:cs="Arial"/>
          <w:b/>
          <w:bCs/>
          <w:iCs/>
          <w:sz w:val="20"/>
        </w:rPr>
        <w:t>,-Kč</w:t>
      </w:r>
    </w:p>
    <w:p w:rsidR="00A248E7" w:rsidRPr="0053502E" w:rsidRDefault="00A248E7" w:rsidP="00A248E7">
      <w:pPr>
        <w:numPr>
          <w:ilvl w:val="1"/>
          <w:numId w:val="29"/>
        </w:numPr>
        <w:tabs>
          <w:tab w:val="clear" w:pos="360"/>
          <w:tab w:val="num" w:pos="567"/>
        </w:tabs>
        <w:spacing w:before="120"/>
        <w:ind w:left="567" w:hanging="567"/>
        <w:rPr>
          <w:rFonts w:cs="Arial"/>
          <w:b/>
          <w:sz w:val="20"/>
        </w:rPr>
      </w:pPr>
      <w:r w:rsidRPr="0053502E">
        <w:rPr>
          <w:rFonts w:cs="Arial"/>
          <w:b/>
          <w:sz w:val="20"/>
        </w:rPr>
        <w:t xml:space="preserve">Další finanční plnění </w:t>
      </w:r>
    </w:p>
    <w:p w:rsidR="00A248E7" w:rsidRPr="0053502E" w:rsidRDefault="00A248E7" w:rsidP="00A248E7">
      <w:pPr>
        <w:pStyle w:val="Odstavecseseznamem"/>
        <w:numPr>
          <w:ilvl w:val="2"/>
          <w:numId w:val="29"/>
        </w:numPr>
        <w:spacing w:before="120"/>
        <w:ind w:left="1259"/>
        <w:contextualSpacing w:val="0"/>
        <w:rPr>
          <w:rFonts w:cs="Arial"/>
          <w:sz w:val="20"/>
        </w:rPr>
      </w:pPr>
      <w:r w:rsidRPr="0053502E">
        <w:rPr>
          <w:rFonts w:cs="Arial"/>
          <w:sz w:val="20"/>
        </w:rPr>
        <w:t>V případě, že zhotovitel splní podmínky uvedené v odst. 3.</w:t>
      </w:r>
      <w:r w:rsidR="00223721">
        <w:rPr>
          <w:rFonts w:cs="Arial"/>
          <w:sz w:val="20"/>
        </w:rPr>
        <w:t>4</w:t>
      </w:r>
      <w:r w:rsidRPr="0053502E">
        <w:rPr>
          <w:rFonts w:cs="Arial"/>
          <w:sz w:val="20"/>
        </w:rPr>
        <w:t xml:space="preserve"> této smlouvy, bude mu vyplacen </w:t>
      </w:r>
      <w:r w:rsidRPr="0053502E">
        <w:rPr>
          <w:rFonts w:cs="Arial"/>
          <w:b/>
          <w:sz w:val="20"/>
        </w:rPr>
        <w:t>Finanční bonus dle odst. 3.</w:t>
      </w:r>
      <w:r w:rsidR="00223721">
        <w:rPr>
          <w:rFonts w:cs="Arial"/>
          <w:b/>
          <w:sz w:val="20"/>
        </w:rPr>
        <w:t>4</w:t>
      </w:r>
      <w:r w:rsidRPr="0053502E">
        <w:rPr>
          <w:rFonts w:cs="Arial"/>
          <w:sz w:val="20"/>
        </w:rPr>
        <w:t>, a to</w:t>
      </w:r>
      <w:r w:rsidRPr="0053502E">
        <w:rPr>
          <w:rFonts w:cs="Arial"/>
          <w:b/>
          <w:sz w:val="20"/>
        </w:rPr>
        <w:t xml:space="preserve"> </w:t>
      </w:r>
      <w:r w:rsidRPr="0053502E">
        <w:rPr>
          <w:rFonts w:cs="Arial"/>
          <w:sz w:val="20"/>
        </w:rPr>
        <w:t xml:space="preserve">na základě </w:t>
      </w:r>
      <w:r w:rsidRPr="0053502E">
        <w:rPr>
          <w:rFonts w:cs="Arial"/>
          <w:b/>
          <w:sz w:val="20"/>
        </w:rPr>
        <w:t>samostatné faktury</w:t>
      </w:r>
      <w:r w:rsidRPr="0053502E">
        <w:rPr>
          <w:rFonts w:cs="Arial"/>
          <w:sz w:val="20"/>
        </w:rPr>
        <w:t xml:space="preserve"> zhotovitele, ve výši ve výši </w:t>
      </w:r>
      <w:r w:rsidR="007D1548">
        <w:rPr>
          <w:rFonts w:cs="Arial"/>
          <w:sz w:val="20"/>
        </w:rPr>
        <w:t>150 000,-Kč</w:t>
      </w:r>
      <w:r w:rsidR="00D5657A" w:rsidRPr="0053502E">
        <w:rPr>
          <w:rFonts w:cs="Arial"/>
          <w:sz w:val="20"/>
        </w:rPr>
        <w:t>.</w:t>
      </w:r>
      <w:r w:rsidRPr="0053502E">
        <w:rPr>
          <w:rFonts w:cs="Arial"/>
          <w:sz w:val="20"/>
        </w:rPr>
        <w:t xml:space="preserve"> Faktura na tento finanční bonus bude vystavena po předání a převzetí díla společně s poslední dílčí fakturou</w:t>
      </w:r>
      <w:r w:rsidR="00373C74" w:rsidRPr="0053502E">
        <w:rPr>
          <w:rFonts w:cs="Arial"/>
          <w:sz w:val="20"/>
        </w:rPr>
        <w:t xml:space="preserve"> a se sazbou DPH v té době platnou</w:t>
      </w:r>
      <w:r w:rsidRPr="0053502E">
        <w:rPr>
          <w:rFonts w:cs="Arial"/>
          <w:sz w:val="20"/>
        </w:rPr>
        <w:t>. Součástí faktury na finanční bonus musí být příslušný předávací protokol podepsaný zmocněnci smluvních stran.</w:t>
      </w:r>
    </w:p>
    <w:p w:rsidR="00A248E7" w:rsidRPr="005F3A5B" w:rsidRDefault="00A248E7" w:rsidP="00A248E7">
      <w:pPr>
        <w:numPr>
          <w:ilvl w:val="1"/>
          <w:numId w:val="29"/>
        </w:numPr>
        <w:tabs>
          <w:tab w:val="clear" w:pos="360"/>
          <w:tab w:val="num" w:pos="567"/>
        </w:tabs>
        <w:spacing w:before="120"/>
        <w:ind w:left="567" w:hanging="567"/>
        <w:rPr>
          <w:rFonts w:cs="Arial"/>
          <w:sz w:val="20"/>
        </w:rPr>
      </w:pPr>
      <w:r w:rsidRPr="0053502E">
        <w:rPr>
          <w:rFonts w:cs="Arial"/>
          <w:sz w:val="20"/>
        </w:rPr>
        <w:t xml:space="preserve">Faktury musí obsahovat náležitosti účetního a daňového dokladu </w:t>
      </w:r>
      <w:r w:rsidRPr="00901667">
        <w:rPr>
          <w:rFonts w:cs="Arial"/>
          <w:sz w:val="20"/>
        </w:rPr>
        <w:t>dle platných právních předpisů</w:t>
      </w:r>
      <w:r w:rsidRPr="005F3A5B">
        <w:rPr>
          <w:rFonts w:cs="Arial"/>
          <w:sz w:val="20"/>
        </w:rPr>
        <w:t>.  Nedílnou součástí každé faktury bude protokol o předání a převzetí díla, nebo dílčího plnění předmětu smlouvy, podepsaný zmocněnci smluvních stran.</w:t>
      </w:r>
    </w:p>
    <w:p w:rsidR="00A248E7" w:rsidRPr="005F3A5B" w:rsidRDefault="00A248E7" w:rsidP="00A248E7">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Pr>
          <w:rFonts w:cs="Arial"/>
          <w:sz w:val="20"/>
        </w:rPr>
        <w:t xml:space="preserve">o </w:t>
      </w:r>
      <w:r w:rsidRPr="005F3A5B">
        <w:rPr>
          <w:rFonts w:cs="Arial"/>
          <w:sz w:val="20"/>
        </w:rPr>
        <w:t xml:space="preserve">předání a převzetí, nebo bude-li vystavena v nesprávné výši nebo před datem jejího možného vystavení, je neplatná a bude objednatelem ve lhůtě </w:t>
      </w:r>
      <w:r w:rsidRPr="005F3A5B">
        <w:rPr>
          <w:rFonts w:cs="Arial"/>
          <w:sz w:val="20"/>
        </w:rPr>
        <w:lastRenderedPageBreak/>
        <w:t>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A248E7">
      <w:pPr>
        <w:numPr>
          <w:ilvl w:val="1"/>
          <w:numId w:val="29"/>
        </w:numPr>
        <w:tabs>
          <w:tab w:val="clear" w:pos="360"/>
          <w:tab w:val="num" w:pos="567"/>
        </w:tabs>
        <w:spacing w:before="120"/>
        <w:ind w:left="567" w:hanging="567"/>
        <w:rPr>
          <w:rFonts w:cs="Arial"/>
          <w:sz w:val="20"/>
        </w:rPr>
      </w:pPr>
      <w:r w:rsidRPr="00A056AE">
        <w:rPr>
          <w:rFonts w:cs="Arial"/>
          <w:sz w:val="20"/>
        </w:rPr>
        <w:t xml:space="preserve">Objednatel zaplatí zhotoviteli cenu díla, po jeho řádném provedení, a to ve lhůtě </w:t>
      </w:r>
      <w:r w:rsidR="00E8396D" w:rsidRPr="00A248E7">
        <w:rPr>
          <w:rFonts w:cs="Arial"/>
          <w:sz w:val="20"/>
        </w:rPr>
        <w:t>30</w:t>
      </w:r>
      <w:r w:rsidRPr="00A248E7">
        <w:rPr>
          <w:rFonts w:cs="Arial"/>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A248E7">
      <w:pPr>
        <w:numPr>
          <w:ilvl w:val="1"/>
          <w:numId w:val="29"/>
        </w:numPr>
        <w:tabs>
          <w:tab w:val="clear" w:pos="360"/>
          <w:tab w:val="num" w:pos="567"/>
        </w:tabs>
        <w:spacing w:before="120"/>
        <w:ind w:left="567" w:hanging="567"/>
        <w:rPr>
          <w:rFonts w:cs="Arial"/>
          <w:sz w:val="20"/>
        </w:rPr>
      </w:pPr>
      <w:r w:rsidRPr="00A056AE">
        <w:rPr>
          <w:rFonts w:cs="Arial"/>
          <w:sz w:val="20"/>
        </w:rPr>
        <w:t>Zaplacením</w:t>
      </w:r>
      <w:r w:rsidRPr="005F3A5B">
        <w:rPr>
          <w:rFonts w:cs="Arial"/>
          <w:sz w:val="20"/>
        </w:rPr>
        <w:t xml:space="preserve"> se pro tento účel rozumí odepsání fakturované částky z účtu objednatele u peněžního ústavu.</w:t>
      </w:r>
    </w:p>
    <w:p w:rsidR="00072534" w:rsidRDefault="00072534" w:rsidP="00A248E7">
      <w:pPr>
        <w:numPr>
          <w:ilvl w:val="1"/>
          <w:numId w:val="29"/>
        </w:numPr>
        <w:tabs>
          <w:tab w:val="clear" w:pos="360"/>
          <w:tab w:val="num" w:pos="567"/>
        </w:tabs>
        <w:spacing w:before="12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A248E7">
      <w:pPr>
        <w:numPr>
          <w:ilvl w:val="1"/>
          <w:numId w:val="29"/>
        </w:numPr>
        <w:tabs>
          <w:tab w:val="clear" w:pos="360"/>
          <w:tab w:val="num" w:pos="567"/>
        </w:tabs>
        <w:spacing w:before="12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xml:space="preserve">, činí smluvní úrok z prodlení </w:t>
      </w:r>
      <w:r w:rsidRPr="00A248E7">
        <w:rPr>
          <w:rFonts w:cs="Arial"/>
          <w:sz w:val="20"/>
        </w:rPr>
        <w:t>0,03%</w:t>
      </w:r>
      <w:r w:rsidRPr="005F3A5B">
        <w:rPr>
          <w:rFonts w:cs="Arial"/>
          <w:sz w:val="20"/>
        </w:rPr>
        <w:t xml:space="preserve"> z dlužné částky za každý den prodlení až do úplného zaplacení dlužné peněžité částky.</w:t>
      </w:r>
    </w:p>
    <w:p w:rsidR="0096132D" w:rsidRPr="005F3A5B" w:rsidRDefault="0096132D" w:rsidP="00A248E7">
      <w:pPr>
        <w:numPr>
          <w:ilvl w:val="1"/>
          <w:numId w:val="29"/>
        </w:numPr>
        <w:tabs>
          <w:tab w:val="clear" w:pos="360"/>
          <w:tab w:val="num" w:pos="567"/>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lastRenderedPageBreak/>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 xml:space="preserve">ráce budou realizovány v souladu s platnými obecně závaznými předpisy, stavebními předpisy, </w:t>
      </w:r>
      <w:r w:rsidRPr="005F3A5B">
        <w:rPr>
          <w:rFonts w:cs="Arial"/>
          <w:color w:val="000000"/>
          <w:sz w:val="20"/>
        </w:rPr>
        <w:lastRenderedPageBreak/>
        <w:t>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C5608C" w:rsidRDefault="005A7218" w:rsidP="0013031C">
      <w:pPr>
        <w:pStyle w:val="Zkladntextodsazen3"/>
        <w:numPr>
          <w:ilvl w:val="2"/>
          <w:numId w:val="49"/>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způsobilosti </w:t>
      </w:r>
      <w:r w:rsidR="00474373" w:rsidRPr="008B1E19">
        <w:rPr>
          <w:rFonts w:cs="Arial"/>
          <w:sz w:val="20"/>
          <w:szCs w:val="20"/>
        </w:rPr>
        <w:t>pod</w:t>
      </w:r>
      <w:r w:rsidRPr="008B1E19">
        <w:rPr>
          <w:rFonts w:cs="Arial"/>
          <w:sz w:val="20"/>
          <w:szCs w:val="20"/>
        </w:rPr>
        <w:t xml:space="preserve">dodavatele, úředně ověřené, předloží </w:t>
      </w:r>
      <w:r w:rsidRPr="00C5608C">
        <w:rPr>
          <w:rFonts w:cs="Arial"/>
          <w:sz w:val="20"/>
          <w:szCs w:val="20"/>
        </w:rPr>
        <w:t xml:space="preserve">zhotovitel objednateli před zahájením prací. </w:t>
      </w:r>
      <w:r w:rsidR="00086466" w:rsidRPr="00C5608C">
        <w:rPr>
          <w:rFonts w:cs="Arial"/>
          <w:sz w:val="20"/>
          <w:szCs w:val="20"/>
        </w:rPr>
        <w:t>Nesplnění tohoto ustanovení bude považováno za hrubé porušení povinností zhotovitele</w:t>
      </w:r>
      <w:r w:rsidR="0013031C" w:rsidRPr="00C5608C">
        <w:rPr>
          <w:rFonts w:cs="Arial"/>
          <w:sz w:val="20"/>
          <w:szCs w:val="20"/>
        </w:rPr>
        <w:t>.</w:t>
      </w:r>
    </w:p>
    <w:p w:rsidR="0096132D" w:rsidRPr="00C5608C" w:rsidRDefault="0096132D" w:rsidP="0013031C">
      <w:pPr>
        <w:pStyle w:val="Zkladntextodsazen3"/>
        <w:numPr>
          <w:ilvl w:val="2"/>
          <w:numId w:val="49"/>
        </w:numPr>
        <w:spacing w:before="80" w:after="0" w:line="240" w:lineRule="atLeast"/>
        <w:ind w:left="567" w:hanging="567"/>
        <w:rPr>
          <w:rFonts w:cs="Arial"/>
          <w:sz w:val="20"/>
          <w:szCs w:val="20"/>
        </w:rPr>
      </w:pPr>
      <w:r w:rsidRPr="00C5608C">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C5608C">
        <w:rPr>
          <w:rFonts w:cs="Arial"/>
          <w:sz w:val="20"/>
          <w:szCs w:val="20"/>
        </w:rPr>
        <w:t>potrubí smějí</w:t>
      </w:r>
      <w:r w:rsidRPr="00C5608C">
        <w:rPr>
          <w:rFonts w:cs="Arial"/>
          <w:sz w:val="20"/>
          <w:szCs w:val="20"/>
        </w:rPr>
        <w:t xml:space="preserve"> jen svářeči s platnou úřední zkouškou </w:t>
      </w:r>
      <w:r w:rsidR="002B72F3" w:rsidRPr="00C5608C">
        <w:rPr>
          <w:rFonts w:cs="Arial"/>
          <w:sz w:val="20"/>
          <w:szCs w:val="20"/>
        </w:rPr>
        <w:t>podle ČSN</w:t>
      </w:r>
      <w:r w:rsidRPr="00C5608C">
        <w:rPr>
          <w:rFonts w:cs="Arial"/>
          <w:sz w:val="20"/>
          <w:szCs w:val="20"/>
        </w:rPr>
        <w:t xml:space="preserve"> EN </w:t>
      </w:r>
      <w:r w:rsidR="00890E93" w:rsidRPr="00C5608C">
        <w:rPr>
          <w:rFonts w:cs="Arial"/>
          <w:sz w:val="20"/>
          <w:szCs w:val="20"/>
        </w:rPr>
        <w:t>ISO 9606-1</w:t>
      </w:r>
      <w:r w:rsidRPr="00C5608C">
        <w:rPr>
          <w:rFonts w:cs="Arial"/>
          <w:sz w:val="20"/>
          <w:szCs w:val="20"/>
        </w:rPr>
        <w:t>.</w:t>
      </w:r>
    </w:p>
    <w:p w:rsidR="0096132D" w:rsidRPr="00C5608C" w:rsidRDefault="0096132D" w:rsidP="0013031C">
      <w:pPr>
        <w:pStyle w:val="Zkladntextodsazen3"/>
        <w:numPr>
          <w:ilvl w:val="2"/>
          <w:numId w:val="49"/>
        </w:numPr>
        <w:spacing w:before="80" w:after="0" w:line="240" w:lineRule="atLeast"/>
        <w:ind w:left="567" w:hanging="567"/>
        <w:rPr>
          <w:rFonts w:cs="Arial"/>
          <w:sz w:val="20"/>
          <w:szCs w:val="20"/>
        </w:rPr>
      </w:pPr>
      <w:r w:rsidRPr="00C5608C">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C5608C">
        <w:rPr>
          <w:rFonts w:cs="Arial"/>
          <w:sz w:val="20"/>
          <w:szCs w:val="20"/>
        </w:rPr>
        <w:t>technicko</w:t>
      </w:r>
      <w:proofErr w:type="spellEnd"/>
      <w:r w:rsidRPr="00C5608C">
        <w:rPr>
          <w:rFonts w:cs="Arial"/>
          <w:sz w:val="20"/>
          <w:szCs w:val="20"/>
        </w:rPr>
        <w:t xml:space="preserve"> dodacím předpisům a normám. Kvalitu dodávek materiálu bude zabezpečovat řádnou kontrolou a přejímkou.</w:t>
      </w:r>
      <w:r w:rsidRPr="00C5608C">
        <w:rPr>
          <w:rFonts w:cs="Arial"/>
          <w:color w:val="000000"/>
          <w:sz w:val="20"/>
          <w:szCs w:val="20"/>
        </w:rPr>
        <w:t xml:space="preserve"> Na zařízení, na </w:t>
      </w:r>
      <w:r w:rsidRPr="00C5608C">
        <w:rPr>
          <w:rFonts w:cs="Arial"/>
          <w:sz w:val="20"/>
          <w:szCs w:val="20"/>
        </w:rPr>
        <w:t>které se vztahuje zákon č. 22/1997 Sb. v platném znění, doloží zhotovitel příslušný doklad (Prohlášení o shodě, certifikát apod.).</w:t>
      </w:r>
    </w:p>
    <w:p w:rsidR="0096132D" w:rsidRPr="008B1E19" w:rsidRDefault="0096132D" w:rsidP="0013031C">
      <w:pPr>
        <w:tabs>
          <w:tab w:val="num" w:pos="709"/>
        </w:tabs>
        <w:spacing w:line="240" w:lineRule="atLeast"/>
        <w:ind w:left="567"/>
        <w:rPr>
          <w:rFonts w:cs="Arial"/>
          <w:sz w:val="20"/>
        </w:rPr>
      </w:pPr>
      <w:r w:rsidRPr="00C5608C">
        <w:rPr>
          <w:rFonts w:cs="Arial"/>
          <w:sz w:val="20"/>
        </w:rPr>
        <w:t>Veškerý materiál vystavený namáhání (provozní tlak, zatížení konstrukcí) musí mít osvědčení o jakosti a způsobilosti resp. Inspekční certifikát „3.1“ ve smyslu ČSN EN 10204.</w:t>
      </w:r>
    </w:p>
    <w:p w:rsidR="0096132D" w:rsidRPr="008B1E19" w:rsidRDefault="0096132D" w:rsidP="0013031C">
      <w:pPr>
        <w:tabs>
          <w:tab w:val="num" w:pos="709"/>
        </w:tabs>
        <w:spacing w:line="240" w:lineRule="atLeast"/>
        <w:ind w:left="567"/>
        <w:rPr>
          <w:rFonts w:cs="Arial"/>
          <w:sz w:val="20"/>
        </w:rPr>
      </w:pPr>
      <w:r w:rsidRPr="008B1E19">
        <w:rPr>
          <w:rFonts w:cs="Arial"/>
          <w:sz w:val="20"/>
        </w:rPr>
        <w:t>Nebudou-li požadované doklady předány zhotovitelem v originálu, musí být jejich kopie opatřeny razítkem zhotovitele a podpisem osoby zhotovitele zodpovědné za odborné vedení stavby.</w:t>
      </w:r>
    </w:p>
    <w:p w:rsidR="0096132D" w:rsidRPr="005F3A5B" w:rsidRDefault="0096132D" w:rsidP="0013031C">
      <w:pPr>
        <w:numPr>
          <w:ilvl w:val="2"/>
          <w:numId w:val="49"/>
        </w:numPr>
        <w:spacing w:before="80" w:line="240" w:lineRule="atLeast"/>
        <w:ind w:left="567" w:hanging="567"/>
        <w:rPr>
          <w:rFonts w:cs="Arial"/>
          <w:color w:val="000000"/>
          <w:sz w:val="20"/>
        </w:rPr>
      </w:pPr>
      <w:r w:rsidRPr="008B1E19">
        <w:rPr>
          <w:rFonts w:cs="Arial"/>
          <w:sz w:val="20"/>
        </w:rPr>
        <w:t xml:space="preserve">Zodpovídat za to, že potrubí bude </w:t>
      </w:r>
      <w:r w:rsidR="00B06EF6" w:rsidRPr="008B1E19">
        <w:rPr>
          <w:rFonts w:cs="Arial"/>
          <w:sz w:val="20"/>
        </w:rPr>
        <w:t>uloženo</w:t>
      </w:r>
      <w:r w:rsidRPr="008B1E19">
        <w:rPr>
          <w:rFonts w:cs="Arial"/>
          <w:sz w:val="20"/>
        </w:rPr>
        <w:t xml:space="preserve"> v souladu</w:t>
      </w:r>
      <w:r w:rsidRPr="005F3A5B">
        <w:rPr>
          <w:rFonts w:cs="Arial"/>
          <w:sz w:val="20"/>
        </w:rPr>
        <w:t xml:space="preserve"> s technologickými předpisy výrobce, bude zajištěna čistota uvnitř potrubí při prováděných pracích. Kvalita svarů bude prověřena v rozsahu 100% obvodov</w:t>
      </w:r>
      <w:r w:rsidR="008B1E19">
        <w:rPr>
          <w:rFonts w:cs="Arial"/>
          <w:sz w:val="20"/>
        </w:rPr>
        <w:t xml:space="preserve">ých montážních </w:t>
      </w:r>
      <w:r w:rsidR="008B1E19" w:rsidRPr="009202B1">
        <w:rPr>
          <w:rFonts w:cs="Arial"/>
          <w:sz w:val="20"/>
        </w:rPr>
        <w:t xml:space="preserve">svarů (100% VT, </w:t>
      </w:r>
      <w:r w:rsidR="009202B1" w:rsidRPr="009202B1">
        <w:rPr>
          <w:rFonts w:cs="Arial"/>
          <w:sz w:val="20"/>
        </w:rPr>
        <w:t>10</w:t>
      </w:r>
      <w:r w:rsidR="008B1E19" w:rsidRPr="009202B1">
        <w:rPr>
          <w:rFonts w:cs="Arial"/>
          <w:sz w:val="20"/>
        </w:rPr>
        <w:t>0% ultrazvuk, 5</w:t>
      </w:r>
      <w:r w:rsidRPr="009202B1">
        <w:rPr>
          <w:rFonts w:cs="Arial"/>
          <w:sz w:val="20"/>
        </w:rPr>
        <w:t>% prozáření).</w:t>
      </w:r>
    </w:p>
    <w:p w:rsidR="0096132D" w:rsidRPr="005F3A5B" w:rsidRDefault="0096132D" w:rsidP="0013031C">
      <w:pPr>
        <w:numPr>
          <w:ilvl w:val="2"/>
          <w:numId w:val="49"/>
        </w:numPr>
        <w:spacing w:before="80" w:line="240" w:lineRule="atLeast"/>
        <w:ind w:left="567" w:hanging="567"/>
        <w:rPr>
          <w:rFonts w:cs="Arial"/>
          <w:color w:val="000000"/>
          <w:sz w:val="20"/>
        </w:rPr>
      </w:pPr>
      <w:r w:rsidRPr="005F3A5B">
        <w:rPr>
          <w:rFonts w:cs="Arial"/>
          <w:color w:val="000000"/>
          <w:sz w:val="20"/>
        </w:rPr>
        <w:t xml:space="preserve">Zhotovitel bude </w:t>
      </w:r>
      <w:r w:rsidR="00561D22" w:rsidRPr="005F3A5B">
        <w:rPr>
          <w:rFonts w:cs="Arial"/>
          <w:color w:val="000000"/>
          <w:sz w:val="20"/>
        </w:rPr>
        <w:t>svým jménem</w:t>
      </w:r>
      <w:r w:rsidRPr="005F3A5B">
        <w:rPr>
          <w:rFonts w:cs="Arial"/>
          <w:color w:val="000000"/>
          <w:sz w:val="20"/>
        </w:rPr>
        <w:t xml:space="preserve"> projednávat a hradit náklady vyplývající z projednaných záležitostí přímo souvisejících s jeho činností při realizaci díla a dokončení stavby, které </w:t>
      </w:r>
      <w:r w:rsidR="00561D22" w:rsidRPr="005F3A5B">
        <w:rPr>
          <w:rFonts w:cs="Arial"/>
          <w:color w:val="000000"/>
          <w:sz w:val="20"/>
        </w:rPr>
        <w:t>jsou v jeho</w:t>
      </w:r>
      <w:r w:rsidRPr="005F3A5B">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 xml:space="preserve">projednání, 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6C3C9A" w:rsidRDefault="0096132D" w:rsidP="0013031C">
      <w:pPr>
        <w:numPr>
          <w:ilvl w:val="2"/>
          <w:numId w:val="49"/>
        </w:numPr>
        <w:spacing w:before="80" w:line="240" w:lineRule="atLeast"/>
        <w:ind w:left="567" w:hanging="567"/>
        <w:rPr>
          <w:rFonts w:cs="Arial"/>
          <w:sz w:val="20"/>
        </w:rPr>
      </w:pPr>
      <w:r w:rsidRPr="00851C80">
        <w:rPr>
          <w:rFonts w:cs="Arial"/>
          <w:color w:val="000000"/>
          <w:sz w:val="20"/>
        </w:rPr>
        <w:t xml:space="preserve">Zajistit </w:t>
      </w:r>
      <w:r w:rsidR="00851C80">
        <w:rPr>
          <w:rFonts w:cs="Arial"/>
          <w:color w:val="000000"/>
          <w:sz w:val="20"/>
        </w:rPr>
        <w:t xml:space="preserve">případnou </w:t>
      </w:r>
      <w:r w:rsidRPr="00851C80">
        <w:rPr>
          <w:rFonts w:cs="Arial"/>
          <w:color w:val="000000"/>
          <w:sz w:val="20"/>
        </w:rPr>
        <w:t xml:space="preserve">aktualizaci </w:t>
      </w:r>
      <w:r w:rsidR="00453E62">
        <w:rPr>
          <w:rFonts w:cs="Arial"/>
          <w:color w:val="000000"/>
          <w:sz w:val="20"/>
        </w:rPr>
        <w:t xml:space="preserve">stávajících </w:t>
      </w:r>
      <w:r w:rsidR="00851C80">
        <w:rPr>
          <w:rFonts w:cs="Arial"/>
          <w:color w:val="000000"/>
          <w:sz w:val="20"/>
        </w:rPr>
        <w:t xml:space="preserve">vyjádření dotčených správců </w:t>
      </w:r>
      <w:r w:rsidRPr="00851C80">
        <w:rPr>
          <w:rFonts w:cs="Arial"/>
          <w:color w:val="000000"/>
          <w:sz w:val="20"/>
        </w:rPr>
        <w:t>a vytýčení veškerých podzemních</w:t>
      </w:r>
      <w:r w:rsidRPr="00851C80">
        <w:rPr>
          <w:rFonts w:cs="Arial"/>
          <w:sz w:val="20"/>
        </w:rPr>
        <w:t xml:space="preserve"> </w:t>
      </w:r>
      <w:r w:rsidRPr="006C3C9A">
        <w:rPr>
          <w:rFonts w:cs="Arial"/>
          <w:sz w:val="20"/>
        </w:rPr>
        <w:t>sítí v souladu s projektem stavby, vyzvání vlastníků nebo správců podzemních sítí ke kontrole před záhozem a zajištění jejich písemného vyjádření.</w:t>
      </w:r>
    </w:p>
    <w:p w:rsidR="0096132D" w:rsidRPr="006C3C9A" w:rsidRDefault="0096132D" w:rsidP="0013031C">
      <w:pPr>
        <w:tabs>
          <w:tab w:val="num" w:pos="1418"/>
        </w:tabs>
        <w:spacing w:line="240" w:lineRule="atLeast"/>
        <w:ind w:left="567"/>
        <w:rPr>
          <w:rFonts w:cs="Arial"/>
          <w:sz w:val="20"/>
        </w:rPr>
      </w:pPr>
      <w:r w:rsidRPr="006C3C9A">
        <w:rPr>
          <w:rFonts w:cs="Arial"/>
          <w:sz w:val="20"/>
        </w:rPr>
        <w:t>V případě střetu s podzemními sítěmi, které nebyly známy před zahájením výkopových prací</w:t>
      </w:r>
      <w:r w:rsidR="002035AD" w:rsidRPr="006C3C9A">
        <w:rPr>
          <w:rFonts w:cs="Arial"/>
          <w:sz w:val="20"/>
        </w:rPr>
        <w:t>,</w:t>
      </w:r>
      <w:r w:rsidRPr="006C3C9A">
        <w:rPr>
          <w:rFonts w:cs="Arial"/>
          <w:sz w:val="20"/>
        </w:rPr>
        <w:t xml:space="preserve"> vyhledá zhotovitel správce a ve spolupráci s objednatelem projedná podmínky dalšího postupu.</w:t>
      </w:r>
    </w:p>
    <w:p w:rsidR="0096132D" w:rsidRPr="006C3C9A" w:rsidRDefault="0096132D" w:rsidP="0013031C">
      <w:pPr>
        <w:tabs>
          <w:tab w:val="num" w:pos="709"/>
        </w:tabs>
        <w:spacing w:line="240" w:lineRule="atLeast"/>
        <w:ind w:left="567"/>
        <w:rPr>
          <w:rFonts w:cs="Arial"/>
          <w:sz w:val="20"/>
        </w:rPr>
      </w:pPr>
      <w:r w:rsidRPr="006C3C9A">
        <w:rPr>
          <w:rFonts w:cs="Arial"/>
          <w:sz w:val="20"/>
        </w:rPr>
        <w:t>Pokud v průběhu realizace vznikne potřeba přeložek inženýrských sítí</w:t>
      </w:r>
      <w:r w:rsidR="00561D22" w:rsidRPr="006C3C9A">
        <w:rPr>
          <w:rFonts w:cs="Arial"/>
          <w:sz w:val="20"/>
        </w:rPr>
        <w:t>,</w:t>
      </w:r>
      <w:r w:rsidRPr="006C3C9A">
        <w:rPr>
          <w:rFonts w:cs="Arial"/>
          <w:sz w:val="20"/>
        </w:rPr>
        <w:t xml:space="preserve"> zhotovitel přeložky provede a předá protokolárně jejich správcům za přítomnosti zmocněného zástupce objednatele.</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13031C">
      <w:pPr>
        <w:numPr>
          <w:ilvl w:val="2"/>
          <w:numId w:val="49"/>
        </w:numPr>
        <w:spacing w:before="80" w:line="240" w:lineRule="atLeast"/>
        <w:ind w:left="567" w:hanging="567"/>
        <w:rPr>
          <w:rFonts w:cs="Arial"/>
          <w:sz w:val="20"/>
        </w:rPr>
      </w:pPr>
      <w:r w:rsidRPr="005F3A5B">
        <w:rPr>
          <w:rFonts w:cs="Arial"/>
          <w:sz w:val="20"/>
        </w:rPr>
        <w:lastRenderedPageBreak/>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C5608C" w:rsidRPr="008959C2" w:rsidRDefault="00C5608C" w:rsidP="00C5608C">
      <w:pPr>
        <w:numPr>
          <w:ilvl w:val="0"/>
          <w:numId w:val="5"/>
        </w:numPr>
        <w:tabs>
          <w:tab w:val="clear" w:pos="1770"/>
        </w:tabs>
        <w:spacing w:before="40" w:line="240" w:lineRule="atLeast"/>
        <w:ind w:left="567" w:firstLine="0"/>
        <w:rPr>
          <w:rFonts w:cs="Arial"/>
          <w:sz w:val="20"/>
        </w:rPr>
      </w:pPr>
      <w:r w:rsidRPr="008959C2">
        <w:rPr>
          <w:rFonts w:cs="Arial"/>
          <w:sz w:val="20"/>
        </w:rPr>
        <w:t xml:space="preserve">předpětí potrubí včetně </w:t>
      </w:r>
      <w:proofErr w:type="spellStart"/>
      <w:r w:rsidRPr="008959C2">
        <w:rPr>
          <w:rFonts w:cs="Arial"/>
          <w:sz w:val="20"/>
        </w:rPr>
        <w:t>předběhů</w:t>
      </w:r>
      <w:proofErr w:type="spellEnd"/>
      <w:r w:rsidRPr="008959C2">
        <w:rPr>
          <w:rFonts w:cs="Arial"/>
          <w:sz w:val="20"/>
        </w:rPr>
        <w:t xml:space="preserve"> uložení (dokladuje se protokolem, jehož formulář předá objednatel),</w:t>
      </w:r>
    </w:p>
    <w:p w:rsidR="00C5608C" w:rsidRPr="001C0376" w:rsidRDefault="00C5608C" w:rsidP="00C5608C">
      <w:pPr>
        <w:numPr>
          <w:ilvl w:val="0"/>
          <w:numId w:val="5"/>
        </w:numPr>
        <w:tabs>
          <w:tab w:val="clear" w:pos="1770"/>
        </w:tabs>
        <w:spacing w:before="40" w:line="240" w:lineRule="atLeast"/>
        <w:ind w:left="567" w:firstLine="0"/>
        <w:rPr>
          <w:rFonts w:cs="Arial"/>
          <w:sz w:val="20"/>
        </w:rPr>
      </w:pPr>
      <w:r w:rsidRPr="002215A1">
        <w:rPr>
          <w:rFonts w:cs="Arial"/>
          <w:sz w:val="20"/>
        </w:rPr>
        <w:t>stavební zkoušky (</w:t>
      </w:r>
      <w:r w:rsidRPr="00D738DA">
        <w:rPr>
          <w:rFonts w:cs="Arial"/>
          <w:sz w:val="20"/>
        </w:rPr>
        <w:t xml:space="preserve">ve smyslu ČSN 13 480, dokladuje </w:t>
      </w:r>
      <w:r w:rsidRPr="001C0376">
        <w:rPr>
          <w:rFonts w:cs="Arial"/>
          <w:sz w:val="20"/>
        </w:rPr>
        <w:t>se zápisem),</w:t>
      </w:r>
    </w:p>
    <w:p w:rsidR="00C5608C" w:rsidRPr="001C0376" w:rsidRDefault="00C5608C" w:rsidP="00C5608C">
      <w:pPr>
        <w:numPr>
          <w:ilvl w:val="0"/>
          <w:numId w:val="5"/>
        </w:numPr>
        <w:tabs>
          <w:tab w:val="clear" w:pos="1770"/>
        </w:tabs>
        <w:spacing w:before="40" w:line="240" w:lineRule="atLeast"/>
        <w:ind w:left="567" w:firstLine="0"/>
        <w:rPr>
          <w:rFonts w:cs="Arial"/>
          <w:sz w:val="20"/>
        </w:rPr>
      </w:pPr>
      <w:r w:rsidRPr="001C0376">
        <w:rPr>
          <w:rFonts w:cs="Arial"/>
          <w:sz w:val="20"/>
        </w:rPr>
        <w:t xml:space="preserve">zkoušky pevnosti a těsnosti (dokladuje se protokolem, jehož formulář předá objednatel), </w:t>
      </w:r>
    </w:p>
    <w:p w:rsidR="00C5608C" w:rsidRPr="002215A1" w:rsidRDefault="00C5608C" w:rsidP="00C5608C">
      <w:pPr>
        <w:numPr>
          <w:ilvl w:val="0"/>
          <w:numId w:val="5"/>
        </w:numPr>
        <w:tabs>
          <w:tab w:val="clear" w:pos="1770"/>
        </w:tabs>
        <w:spacing w:before="40" w:line="240" w:lineRule="atLeast"/>
        <w:ind w:left="567" w:firstLine="0"/>
        <w:rPr>
          <w:rFonts w:cs="Arial"/>
          <w:sz w:val="20"/>
        </w:rPr>
      </w:pPr>
      <w:r w:rsidRPr="002215A1">
        <w:rPr>
          <w:rFonts w:cs="Arial"/>
          <w:sz w:val="20"/>
        </w:rPr>
        <w:t>očištění potrubí a konstrukcí před nátěrem (dokladuje se zápisem ve stavebním deníku),</w:t>
      </w:r>
    </w:p>
    <w:p w:rsidR="00C5608C" w:rsidRPr="001C0376" w:rsidRDefault="00C5608C" w:rsidP="00C5608C">
      <w:pPr>
        <w:numPr>
          <w:ilvl w:val="0"/>
          <w:numId w:val="5"/>
        </w:numPr>
        <w:tabs>
          <w:tab w:val="clear" w:pos="1770"/>
        </w:tabs>
        <w:spacing w:before="40" w:line="240" w:lineRule="atLeast"/>
        <w:ind w:left="567" w:firstLine="0"/>
        <w:rPr>
          <w:rFonts w:cs="Arial"/>
          <w:sz w:val="20"/>
        </w:rPr>
      </w:pPr>
      <w:r w:rsidRPr="002215A1">
        <w:rPr>
          <w:rFonts w:cs="Arial"/>
          <w:sz w:val="20"/>
        </w:rPr>
        <w:t>nátěry potrubí a konstrukcí</w:t>
      </w:r>
      <w:r w:rsidRPr="001C0376">
        <w:rPr>
          <w:rFonts w:cs="Arial"/>
          <w:sz w:val="20"/>
        </w:rPr>
        <w:t xml:space="preserve"> (dokladuje se zápisem ve stavebním deníku),    </w:t>
      </w:r>
    </w:p>
    <w:p w:rsidR="00C5608C" w:rsidRDefault="00C5608C" w:rsidP="00C5608C">
      <w:pPr>
        <w:numPr>
          <w:ilvl w:val="0"/>
          <w:numId w:val="5"/>
        </w:numPr>
        <w:tabs>
          <w:tab w:val="clear" w:pos="1770"/>
        </w:tabs>
        <w:spacing w:before="40" w:line="240" w:lineRule="atLeast"/>
        <w:ind w:left="567" w:firstLine="0"/>
        <w:rPr>
          <w:rFonts w:cs="Arial"/>
          <w:sz w:val="20"/>
        </w:rPr>
      </w:pPr>
      <w:r w:rsidRPr="001C0376">
        <w:rPr>
          <w:rFonts w:cs="Arial"/>
          <w:sz w:val="20"/>
        </w:rPr>
        <w:t>provedení tepelných izolací (dokladuje se zápisem ve stavebním deníku),</w:t>
      </w:r>
    </w:p>
    <w:p w:rsidR="0096132D" w:rsidRPr="00C5608C" w:rsidRDefault="00C5608C" w:rsidP="00C5608C">
      <w:pPr>
        <w:numPr>
          <w:ilvl w:val="0"/>
          <w:numId w:val="5"/>
        </w:numPr>
        <w:tabs>
          <w:tab w:val="clear" w:pos="1770"/>
        </w:tabs>
        <w:spacing w:before="40" w:line="240" w:lineRule="atLeast"/>
        <w:ind w:left="567" w:firstLine="0"/>
        <w:rPr>
          <w:rFonts w:cs="Arial"/>
          <w:sz w:val="20"/>
        </w:rPr>
      </w:pPr>
      <w:r w:rsidRPr="00C5608C">
        <w:rPr>
          <w:rFonts w:cs="Arial"/>
          <w:sz w:val="20"/>
        </w:rPr>
        <w:t>provedení izolací proti vodě (dokladuje se zápisem ve stavebním deníku)</w:t>
      </w:r>
      <w:r w:rsidR="0096132D" w:rsidRPr="00C5608C">
        <w:rPr>
          <w:rFonts w:cs="Arial"/>
          <w:color w:val="000000"/>
          <w:sz w:val="20"/>
        </w:rPr>
        <w:t>.</w:t>
      </w:r>
    </w:p>
    <w:p w:rsidR="0096132D" w:rsidRPr="006C3C9A" w:rsidRDefault="0096132D" w:rsidP="00851C80">
      <w:pPr>
        <w:numPr>
          <w:ilvl w:val="1"/>
          <w:numId w:val="49"/>
        </w:numPr>
        <w:spacing w:before="60" w:after="60" w:line="240" w:lineRule="atLeast"/>
        <w:ind w:left="540" w:hanging="540"/>
        <w:rPr>
          <w:rFonts w:cs="Arial"/>
          <w:sz w:val="20"/>
        </w:rPr>
      </w:pPr>
      <w:r w:rsidRPr="006C3C9A">
        <w:rPr>
          <w:rFonts w:cs="Arial"/>
          <w:sz w:val="20"/>
        </w:rPr>
        <w:t>Zhotovitel zabezpečí na své náklady a nebezpečí transport zařízení a konzervaci materiálů pro daný předmět smlouvy před i při montáži na stavbě.</w:t>
      </w:r>
    </w:p>
    <w:p w:rsidR="00B82C3F" w:rsidRPr="006C3C9A" w:rsidRDefault="0096132D" w:rsidP="00B82C3F">
      <w:pPr>
        <w:numPr>
          <w:ilvl w:val="1"/>
          <w:numId w:val="49"/>
        </w:numPr>
        <w:spacing w:before="60"/>
        <w:ind w:left="540" w:hanging="540"/>
        <w:rPr>
          <w:rFonts w:cs="Arial"/>
          <w:sz w:val="20"/>
        </w:rPr>
      </w:pPr>
      <w:r w:rsidRPr="006C3C9A">
        <w:rPr>
          <w:rFonts w:cs="Arial"/>
          <w:sz w:val="20"/>
        </w:rPr>
        <w:t xml:space="preserve">Defektoskopické kontroly bude zhotovitel zabezpečovat na svůj náklad. </w:t>
      </w:r>
      <w:r w:rsidR="00B82C3F" w:rsidRPr="006C3C9A">
        <w:rPr>
          <w:rFonts w:cs="Arial"/>
          <w:sz w:val="20"/>
        </w:rPr>
        <w:t xml:space="preserve">Doklady o odborné způsobilosti  dodavatele defektoskopických prací předloží zhotovitel objednateli </w:t>
      </w:r>
      <w:r w:rsidR="00B82C3F" w:rsidRPr="006C3C9A">
        <w:rPr>
          <w:rFonts w:cs="Arial"/>
          <w:b/>
          <w:bCs/>
          <w:sz w:val="20"/>
        </w:rPr>
        <w:t xml:space="preserve">nejpozději při předání staveniště </w:t>
      </w:r>
      <w:r w:rsidR="00B82C3F" w:rsidRPr="006C3C9A">
        <w:rPr>
          <w:rFonts w:cs="Arial"/>
          <w:bCs/>
          <w:sz w:val="20"/>
        </w:rPr>
        <w:t xml:space="preserve">(viz. </w:t>
      </w:r>
      <w:proofErr w:type="gramStart"/>
      <w:r w:rsidR="00B82C3F" w:rsidRPr="006C3C9A">
        <w:rPr>
          <w:rFonts w:cs="Arial"/>
          <w:bCs/>
          <w:sz w:val="20"/>
        </w:rPr>
        <w:t>čl.</w:t>
      </w:r>
      <w:proofErr w:type="gramEnd"/>
      <w:r w:rsidR="00B82C3F" w:rsidRPr="006C3C9A">
        <w:rPr>
          <w:rFonts w:cs="Arial"/>
          <w:bCs/>
          <w:sz w:val="20"/>
        </w:rPr>
        <w:t xml:space="preserve"> 1 bod 1.3.5 této smlouvy).</w:t>
      </w:r>
    </w:p>
    <w:p w:rsidR="0096132D" w:rsidRPr="005F3A5B" w:rsidRDefault="0096132D" w:rsidP="00851C80">
      <w:pPr>
        <w:numPr>
          <w:ilvl w:val="1"/>
          <w:numId w:val="49"/>
        </w:numPr>
        <w:spacing w:before="80" w:line="240" w:lineRule="atLeast"/>
        <w:ind w:left="567" w:hanging="567"/>
        <w:rPr>
          <w:rFonts w:cs="Arial"/>
          <w:sz w:val="20"/>
        </w:rPr>
      </w:pPr>
      <w:r w:rsidRPr="006C3C9A">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w:t>
      </w:r>
      <w:r w:rsidRPr="005F3A5B">
        <w:rPr>
          <w:rFonts w:cs="Arial"/>
          <w:sz w:val="20"/>
        </w:rPr>
        <w:t>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8B1E19" w:rsidRDefault="0096132D" w:rsidP="00851C80">
      <w:pPr>
        <w:numPr>
          <w:ilvl w:val="1"/>
          <w:numId w:val="49"/>
        </w:numPr>
        <w:spacing w:before="80" w:after="120" w:line="240" w:lineRule="atLeast"/>
        <w:ind w:left="567" w:hanging="567"/>
        <w:rPr>
          <w:rFonts w:cs="Arial"/>
          <w:b/>
          <w:sz w:val="20"/>
        </w:rPr>
      </w:pPr>
      <w:r w:rsidRPr="005F3A5B">
        <w:rPr>
          <w:rFonts w:cs="Arial"/>
          <w:b/>
          <w:sz w:val="20"/>
        </w:rPr>
        <w:t xml:space="preserve">Závaznými </w:t>
      </w:r>
      <w:r w:rsidRPr="008B1E19">
        <w:rPr>
          <w:rFonts w:cs="Arial"/>
          <w:b/>
          <w:sz w:val="20"/>
        </w:rPr>
        <w:t>dokumenty této smlouvy, kterými je zhotovitel povinen se při provádění díla řídit, jsou:</w:t>
      </w:r>
    </w:p>
    <w:p w:rsidR="008B1E19" w:rsidRPr="005F3A5B" w:rsidRDefault="008B1E19" w:rsidP="0053502E">
      <w:pPr>
        <w:numPr>
          <w:ilvl w:val="0"/>
          <w:numId w:val="35"/>
        </w:numPr>
        <w:spacing w:after="60"/>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pro provádění stavby s názvem </w:t>
      </w:r>
      <w:r w:rsidRPr="00BF3B2F">
        <w:rPr>
          <w:rFonts w:cs="Arial"/>
          <w:b/>
          <w:sz w:val="20"/>
        </w:rPr>
        <w:t>„</w:t>
      </w:r>
      <w:r w:rsidR="009202B1" w:rsidRPr="00254AC8">
        <w:rPr>
          <w:rFonts w:cs="Arial"/>
          <w:b/>
          <w:sz w:val="20"/>
        </w:rPr>
        <w:t xml:space="preserve">Rekonstrukce tepelné sítě Velebudice - </w:t>
      </w:r>
      <w:r w:rsidR="0053502E" w:rsidRPr="0053502E">
        <w:rPr>
          <w:rFonts w:cs="Arial"/>
          <w:b/>
          <w:sz w:val="20"/>
        </w:rPr>
        <w:t>úsek odbočka Grammer – VS ISŠT</w:t>
      </w:r>
      <w:r w:rsidR="009202B1" w:rsidRPr="00254AC8">
        <w:rPr>
          <w:rFonts w:cs="Arial"/>
          <w:sz w:val="20"/>
        </w:rPr>
        <w:t xml:space="preserve">“, </w:t>
      </w:r>
      <w:r w:rsidR="009202B1">
        <w:rPr>
          <w:rFonts w:cs="Arial"/>
          <w:sz w:val="20"/>
        </w:rPr>
        <w:t xml:space="preserve">zpracovaným </w:t>
      </w:r>
      <w:r w:rsidR="009202B1" w:rsidRPr="00254AC8">
        <w:rPr>
          <w:rFonts w:cs="Arial"/>
          <w:sz w:val="20"/>
        </w:rPr>
        <w:t>společností ENERGOPROJEKTA Přerov, spol. s r.</w:t>
      </w:r>
      <w:r w:rsidR="009202B1">
        <w:rPr>
          <w:rFonts w:cs="Arial"/>
          <w:sz w:val="20"/>
        </w:rPr>
        <w:t xml:space="preserve"> </w:t>
      </w:r>
      <w:r w:rsidR="009202B1" w:rsidRPr="00254AC8">
        <w:rPr>
          <w:rFonts w:cs="Arial"/>
          <w:sz w:val="20"/>
        </w:rPr>
        <w:t>o., pod č. zakázky 02317 - 00</w:t>
      </w:r>
      <w:r w:rsidR="0053502E">
        <w:rPr>
          <w:rFonts w:cs="Arial"/>
          <w:sz w:val="20"/>
        </w:rPr>
        <w:t>3</w:t>
      </w:r>
      <w:r w:rsidR="009202B1" w:rsidRPr="00254AC8">
        <w:rPr>
          <w:rFonts w:cs="Arial"/>
          <w:sz w:val="20"/>
        </w:rPr>
        <w:t>, z července</w:t>
      </w:r>
      <w:r w:rsidR="009202B1">
        <w:rPr>
          <w:rFonts w:cs="Arial"/>
          <w:sz w:val="20"/>
        </w:rPr>
        <w:t xml:space="preserve"> 2017</w:t>
      </w:r>
      <w:r w:rsidRPr="005F3A5B">
        <w:rPr>
          <w:rFonts w:cs="Arial"/>
          <w:sz w:val="20"/>
        </w:rPr>
        <w:t xml:space="preserve">, </w:t>
      </w:r>
    </w:p>
    <w:p w:rsidR="008B1E19" w:rsidRPr="006C3C9A" w:rsidRDefault="008B1E19" w:rsidP="008B1E19">
      <w:pPr>
        <w:numPr>
          <w:ilvl w:val="0"/>
          <w:numId w:val="35"/>
        </w:numPr>
        <w:tabs>
          <w:tab w:val="clear" w:pos="720"/>
          <w:tab w:val="num" w:pos="1134"/>
        </w:tabs>
        <w:spacing w:after="60"/>
        <w:ind w:left="1134" w:hanging="425"/>
        <w:rPr>
          <w:rFonts w:cs="Arial"/>
          <w:sz w:val="20"/>
        </w:rPr>
      </w:pPr>
      <w:r w:rsidRPr="006C3C9A">
        <w:rPr>
          <w:rFonts w:cs="Arial"/>
          <w:sz w:val="20"/>
        </w:rPr>
        <w:t>Zadávací dokumentace objednatele z 1</w:t>
      </w:r>
      <w:r w:rsidR="00B82C3F" w:rsidRPr="006C3C9A">
        <w:rPr>
          <w:rFonts w:cs="Arial"/>
          <w:sz w:val="20"/>
        </w:rPr>
        <w:t>1</w:t>
      </w:r>
      <w:r w:rsidRPr="006C3C9A">
        <w:rPr>
          <w:rFonts w:cs="Arial"/>
          <w:sz w:val="20"/>
        </w:rPr>
        <w:t>/201</w:t>
      </w:r>
      <w:r w:rsidR="002035AD" w:rsidRPr="006C3C9A">
        <w:rPr>
          <w:rFonts w:cs="Arial"/>
          <w:sz w:val="20"/>
        </w:rPr>
        <w:t>7</w:t>
      </w:r>
      <w:r w:rsidRPr="006C3C9A">
        <w:rPr>
          <w:rFonts w:cs="Arial"/>
          <w:sz w:val="20"/>
        </w:rPr>
        <w:t>,</w:t>
      </w:r>
    </w:p>
    <w:p w:rsidR="008B1E19" w:rsidRDefault="008B1E19" w:rsidP="008B1E19">
      <w:pPr>
        <w:numPr>
          <w:ilvl w:val="0"/>
          <w:numId w:val="35"/>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5F3A5B" w:rsidRDefault="008B1E19" w:rsidP="008B1E19">
      <w:pPr>
        <w:numPr>
          <w:ilvl w:val="0"/>
          <w:numId w:val="35"/>
        </w:numPr>
        <w:tabs>
          <w:tab w:val="clear" w:pos="720"/>
          <w:tab w:val="num" w:pos="1134"/>
        </w:tabs>
        <w:spacing w:before="60" w:after="60"/>
        <w:ind w:left="1134" w:hanging="425"/>
        <w:rPr>
          <w:rFonts w:cs="Arial"/>
          <w:sz w:val="20"/>
        </w:rPr>
      </w:pPr>
      <w:r w:rsidRPr="005F3A5B">
        <w:rPr>
          <w:rFonts w:cs="Arial"/>
          <w:sz w:val="20"/>
        </w:rPr>
        <w:t>Směrnice GŘ objednatele č. 9/2003 včetně jejího dodatku č. 1</w:t>
      </w:r>
    </w:p>
    <w:p w:rsidR="008B1E19" w:rsidRPr="005F3A5B" w:rsidRDefault="008B1E19" w:rsidP="008B1E19">
      <w:pPr>
        <w:tabs>
          <w:tab w:val="num" w:pos="1134"/>
        </w:tabs>
        <w:spacing w:after="60"/>
        <w:ind w:left="1134"/>
        <w:rPr>
          <w:rFonts w:cs="Arial"/>
          <w:sz w:val="20"/>
        </w:rPr>
      </w:pPr>
      <w:r w:rsidRPr="005F3A5B">
        <w:rPr>
          <w:rFonts w:cs="Arial"/>
          <w:sz w:val="20"/>
        </w:rPr>
        <w:t>„Smluvní pokuty za porušení bezpečnostních, hygienických, protipožárních a ekologických předpisů“,</w:t>
      </w:r>
    </w:p>
    <w:p w:rsidR="008B1E19" w:rsidRPr="007616DF" w:rsidRDefault="008B1E19" w:rsidP="008B1E19">
      <w:pPr>
        <w:numPr>
          <w:ilvl w:val="0"/>
          <w:numId w:val="35"/>
        </w:numPr>
        <w:tabs>
          <w:tab w:val="clear" w:pos="720"/>
        </w:tabs>
        <w:spacing w:before="40" w:after="60"/>
        <w:ind w:left="1080"/>
        <w:rPr>
          <w:rFonts w:cs="Arial"/>
          <w:color w:val="000000"/>
          <w:sz w:val="20"/>
        </w:rPr>
      </w:pPr>
      <w:r w:rsidRPr="005F3A5B">
        <w:rPr>
          <w:rFonts w:cs="Arial"/>
          <w:sz w:val="20"/>
        </w:rPr>
        <w:t xml:space="preserve"> </w:t>
      </w:r>
      <w:r w:rsidRPr="007616DF">
        <w:rPr>
          <w:rFonts w:cs="Arial"/>
          <w:sz w:val="20"/>
        </w:rPr>
        <w:t>Směrnice GŘ objednatele č.</w:t>
      </w:r>
      <w:r w:rsidRPr="007616DF">
        <w:rPr>
          <w:rFonts w:cs="Arial"/>
          <w:color w:val="FF0000"/>
          <w:sz w:val="20"/>
        </w:rPr>
        <w:t xml:space="preserve">  </w:t>
      </w:r>
      <w:r w:rsidRPr="007616DF">
        <w:rPr>
          <w:rFonts w:cs="Arial"/>
          <w:sz w:val="20"/>
        </w:rPr>
        <w:t>1/2014 „Pravidla řízení a kontroly kvality svařování“</w:t>
      </w:r>
      <w:r w:rsidRPr="007616DF">
        <w:rPr>
          <w:rFonts w:cs="Arial"/>
          <w:color w:val="000000"/>
          <w:sz w:val="20"/>
        </w:rPr>
        <w:t>,</w:t>
      </w:r>
    </w:p>
    <w:p w:rsidR="0065520E" w:rsidRPr="007616DF" w:rsidRDefault="0065520E" w:rsidP="0065520E">
      <w:pPr>
        <w:numPr>
          <w:ilvl w:val="0"/>
          <w:numId w:val="35"/>
        </w:numPr>
        <w:tabs>
          <w:tab w:val="clear" w:pos="720"/>
          <w:tab w:val="left" w:pos="1134"/>
        </w:tabs>
        <w:spacing w:before="40" w:after="60"/>
        <w:ind w:left="1134" w:hanging="425"/>
        <w:rPr>
          <w:rFonts w:cs="Arial"/>
          <w:sz w:val="20"/>
        </w:rPr>
      </w:pPr>
      <w:r w:rsidRPr="007616DF">
        <w:rPr>
          <w:rFonts w:cs="Arial"/>
          <w:sz w:val="20"/>
        </w:rPr>
        <w:t>Rozhodnutí č. RO-UE-1506 „Zabezpečení pracovišť při pracích se zvýšeným nebezpečím požáru a výbuchu“,</w:t>
      </w:r>
    </w:p>
    <w:p w:rsidR="00335BEF" w:rsidRPr="007616DF" w:rsidRDefault="008B1E19" w:rsidP="008B1E19">
      <w:pPr>
        <w:numPr>
          <w:ilvl w:val="0"/>
          <w:numId w:val="35"/>
        </w:numPr>
        <w:spacing w:before="40" w:after="60"/>
        <w:ind w:left="1134" w:hanging="425"/>
        <w:rPr>
          <w:rFonts w:cs="Arial"/>
          <w:color w:val="000000"/>
          <w:sz w:val="20"/>
        </w:rPr>
      </w:pPr>
      <w:r w:rsidRPr="007616DF">
        <w:rPr>
          <w:rFonts w:cs="Arial"/>
          <w:sz w:val="20"/>
        </w:rPr>
        <w:t>Příkaz GŘ objednatele č. 4/2010 „Strojní příkaz bezpečnosti práce“.</w:t>
      </w:r>
    </w:p>
    <w:p w:rsidR="0096132D" w:rsidRPr="007616DF" w:rsidRDefault="008B1E19" w:rsidP="00851C80">
      <w:pPr>
        <w:numPr>
          <w:ilvl w:val="1"/>
          <w:numId w:val="49"/>
        </w:numPr>
        <w:spacing w:before="80"/>
        <w:ind w:left="540" w:hanging="540"/>
        <w:rPr>
          <w:rFonts w:cs="Arial"/>
          <w:color w:val="000000"/>
          <w:sz w:val="20"/>
        </w:rPr>
      </w:pPr>
      <w:r w:rsidRPr="007616DF">
        <w:rPr>
          <w:rFonts w:cs="Arial"/>
          <w:sz w:val="20"/>
        </w:rPr>
        <w:t xml:space="preserve">Dokumenty uvedené </w:t>
      </w:r>
      <w:r w:rsidR="00576FDD" w:rsidRPr="007616DF">
        <w:rPr>
          <w:rFonts w:cs="Arial"/>
          <w:sz w:val="20"/>
        </w:rPr>
        <w:t xml:space="preserve">v odst. 6.10 </w:t>
      </w:r>
      <w:r w:rsidRPr="007616DF">
        <w:rPr>
          <w:rFonts w:cs="Arial"/>
          <w:sz w:val="20"/>
        </w:rPr>
        <w:t>pod body</w:t>
      </w:r>
      <w:r w:rsidRPr="007616DF">
        <w:rPr>
          <w:rFonts w:cs="Arial"/>
          <w:color w:val="FF0000"/>
          <w:sz w:val="20"/>
        </w:rPr>
        <w:t xml:space="preserve"> </w:t>
      </w:r>
      <w:r w:rsidRPr="007616DF">
        <w:rPr>
          <w:rFonts w:cs="Arial"/>
          <w:sz w:val="20"/>
        </w:rPr>
        <w:t xml:space="preserve">a), b), </w:t>
      </w:r>
      <w:r w:rsidR="00AA4E8F">
        <w:rPr>
          <w:rFonts w:cs="Arial"/>
          <w:sz w:val="20"/>
        </w:rPr>
        <w:t xml:space="preserve">d), </w:t>
      </w:r>
      <w:r w:rsidRPr="007616DF">
        <w:rPr>
          <w:rFonts w:cs="Arial"/>
          <w:sz w:val="20"/>
        </w:rPr>
        <w:t>e), f), g) zhotovitel převzal v rámci výběrového řízení, což podpisem této smlouvy potvrzuje.</w:t>
      </w:r>
    </w:p>
    <w:p w:rsidR="0096132D" w:rsidRPr="00050B02" w:rsidRDefault="0096132D" w:rsidP="00851C80">
      <w:pPr>
        <w:numPr>
          <w:ilvl w:val="1"/>
          <w:numId w:val="49"/>
        </w:numPr>
        <w:spacing w:before="80"/>
        <w:ind w:left="540" w:hanging="540"/>
        <w:rPr>
          <w:rFonts w:cs="Arial"/>
          <w:b/>
          <w:sz w:val="20"/>
        </w:rPr>
      </w:pPr>
      <w:r w:rsidRPr="00050B02">
        <w:rPr>
          <w:rFonts w:cs="Arial"/>
          <w:b/>
          <w:sz w:val="20"/>
        </w:rPr>
        <w:t>Koordinace stavby</w:t>
      </w:r>
    </w:p>
    <w:p w:rsidR="0096132D"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zajistit součinnost s koordinátorem BOZP, kterého stanoví objednatel</w:t>
      </w:r>
      <w:r w:rsidR="002B72F3">
        <w:rPr>
          <w:rFonts w:cs="Arial"/>
          <w:color w:val="000000"/>
          <w:sz w:val="20"/>
        </w:rPr>
        <w:t>.</w:t>
      </w:r>
      <w:r w:rsidR="0096132D" w:rsidRPr="005F3A5B">
        <w:rPr>
          <w:rFonts w:cs="Arial"/>
          <w:color w:val="000000"/>
          <w:sz w:val="20"/>
        </w:rPr>
        <w:t xml:space="preserve"> </w:t>
      </w:r>
    </w:p>
    <w:p w:rsidR="0025332C" w:rsidRPr="008B1E19" w:rsidRDefault="00F40162" w:rsidP="00851C80">
      <w:pPr>
        <w:numPr>
          <w:ilvl w:val="1"/>
          <w:numId w:val="49"/>
        </w:numPr>
        <w:spacing w:before="240"/>
        <w:ind w:left="540" w:hanging="540"/>
        <w:rPr>
          <w:rFonts w:cs="Arial"/>
          <w:b/>
          <w:sz w:val="20"/>
        </w:rPr>
      </w:pPr>
      <w:r w:rsidRPr="008B1E19">
        <w:rPr>
          <w:b/>
          <w:sz w:val="20"/>
        </w:rPr>
        <w:t>Pod</w:t>
      </w:r>
      <w:r w:rsidR="0025332C" w:rsidRPr="008B1E19">
        <w:rPr>
          <w:b/>
          <w:sz w:val="20"/>
        </w:rPr>
        <w:t>dodavatelé</w:t>
      </w:r>
    </w:p>
    <w:p w:rsidR="0025332C" w:rsidRPr="008B1E19" w:rsidRDefault="0025332C" w:rsidP="00D16695">
      <w:pPr>
        <w:spacing w:before="6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lastRenderedPageBreak/>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F65AA1" w:rsidRDefault="00F65AA1"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D16695" w:rsidRDefault="00D16695" w:rsidP="00D16695">
      <w:pPr>
        <w:numPr>
          <w:ilvl w:val="0"/>
          <w:numId w:val="1"/>
        </w:numPr>
        <w:tabs>
          <w:tab w:val="left" w:pos="851"/>
        </w:tabs>
        <w:spacing w:before="6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D16695">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D16695">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D16695">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D16695">
      <w:pPr>
        <w:numPr>
          <w:ilvl w:val="1"/>
          <w:numId w:val="12"/>
        </w:numPr>
        <w:tabs>
          <w:tab w:val="clear" w:pos="360"/>
          <w:tab w:val="num" w:pos="567"/>
        </w:tabs>
        <w:spacing w:before="6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D16695">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D16695">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D16695">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D16695">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D16695">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D16695">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FC56F0" w:rsidRDefault="00FC56F0"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B82C3F" w:rsidRDefault="00B82C3F"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604E28">
        <w:rPr>
          <w:rFonts w:cs="Arial"/>
          <w:sz w:val="20"/>
        </w:rPr>
        <w:lastRenderedPageBreak/>
        <w:t>odpadech, zákona o chemických látkách, zákona o ovzduší, vodního zákona, zákona o ochraně přírody aj.</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F65AA1" w:rsidRDefault="00F65AA1"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D738DA"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objednateli nezbytné doklady - </w:t>
      </w:r>
      <w:r w:rsidRPr="006A3F2B">
        <w:rPr>
          <w:rFonts w:cs="Arial"/>
          <w:b/>
          <w:sz w:val="20"/>
        </w:rPr>
        <w:t>ve dvojím vyhotovení</w:t>
      </w:r>
      <w:r w:rsidRPr="00604E28">
        <w:rPr>
          <w:rFonts w:cs="Arial"/>
          <w:sz w:val="20"/>
        </w:rPr>
        <w:t xml:space="preserve"> - nebo zápisy s potvrzením objednatele, že tyto již </w:t>
      </w:r>
      <w:r w:rsidRPr="00D738DA">
        <w:rPr>
          <w:rFonts w:cs="Arial"/>
          <w:sz w:val="20"/>
        </w:rPr>
        <w:t>převzal v průběhu realizace díla, a to zejména</w:t>
      </w:r>
      <w:r w:rsidR="0096132D" w:rsidRPr="00D738DA">
        <w:rPr>
          <w:rFonts w:cs="Arial"/>
          <w:sz w:val="20"/>
        </w:rPr>
        <w:t xml:space="preserve">: </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dokumentaci skutečného provedení stavby ve dvou vyhotoveních (vypracuje zhotovitel),</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geodetické zaměření skutečného provedení stavby,</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originál stavebního deníku,</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protokoly o provedení</w:t>
      </w:r>
      <w:r w:rsidR="00E42BD2" w:rsidRPr="00C5608C">
        <w:rPr>
          <w:rFonts w:cs="Arial"/>
          <w:sz w:val="20"/>
        </w:rPr>
        <w:t>, resp. zajištění</w:t>
      </w:r>
      <w:r w:rsidRPr="00C5608C">
        <w:rPr>
          <w:rFonts w:cs="Arial"/>
          <w:sz w:val="20"/>
        </w:rPr>
        <w:t xml:space="preserve"> předpětí,</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zápis o provedené stavební zkoušce,</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zápisy o kontrole nátěrů potrubí a konstrukcí před zaizolováním,</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protokoly o tlakových zkouškách pevnosti a těsnosti potrubí,</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atesty na použitý přídavný svařovací materiál, </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dokumentace armatur,</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osvědčení o způsobilosti svářečů,</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protokoly o vizuální kontrole svarů,</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výsledky defektoskopických kontrol svarů,</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lastRenderedPageBreak/>
        <w:t xml:space="preserve">deník o </w:t>
      </w:r>
      <w:r w:rsidR="009215F3" w:rsidRPr="00C5608C">
        <w:rPr>
          <w:rFonts w:cs="Arial"/>
          <w:sz w:val="20"/>
        </w:rPr>
        <w:t>uložení</w:t>
      </w:r>
      <w:r w:rsidRPr="00C5608C">
        <w:rPr>
          <w:rFonts w:cs="Arial"/>
          <w:sz w:val="20"/>
        </w:rPr>
        <w:t xml:space="preserve"> potrubí a svařování, včetně schematického zákresu svarů, </w:t>
      </w:r>
    </w:p>
    <w:p w:rsidR="006D051B" w:rsidRPr="00C5608C" w:rsidRDefault="00D738DA" w:rsidP="006D051B">
      <w:pPr>
        <w:numPr>
          <w:ilvl w:val="0"/>
          <w:numId w:val="27"/>
        </w:numPr>
        <w:tabs>
          <w:tab w:val="clear" w:pos="720"/>
          <w:tab w:val="num" w:pos="993"/>
        </w:tabs>
        <w:spacing w:before="40"/>
        <w:ind w:left="993" w:hanging="426"/>
        <w:rPr>
          <w:rFonts w:cs="Arial"/>
          <w:sz w:val="20"/>
        </w:rPr>
      </w:pPr>
      <w:r w:rsidRPr="00C5608C">
        <w:rPr>
          <w:rFonts w:cs="Arial"/>
          <w:sz w:val="20"/>
        </w:rPr>
        <w:t>i</w:t>
      </w:r>
      <w:r w:rsidR="006D051B" w:rsidRPr="00C5608C">
        <w:rPr>
          <w:rFonts w:cs="Arial"/>
          <w:sz w:val="20"/>
        </w:rPr>
        <w:t>nspekční certifikáty potrubí, ohybů a přírub, klenutých den, zaslepovacích přírub,</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záznamy o opravách svarů, pokud budou opravy prováděny,</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osvědčení o způsobilosti </w:t>
      </w:r>
      <w:r w:rsidR="00F40162" w:rsidRPr="00C5608C">
        <w:rPr>
          <w:rFonts w:cs="Arial"/>
          <w:sz w:val="20"/>
        </w:rPr>
        <w:t>pod</w:t>
      </w:r>
      <w:r w:rsidRPr="00C5608C">
        <w:rPr>
          <w:rFonts w:cs="Arial"/>
          <w:sz w:val="20"/>
        </w:rPr>
        <w:t xml:space="preserve">dodavatelů, </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prohlášení zhotovitele o dodržení vnitřní čistoty potrubí a zápis o způsobu provedení kontroly potvrzený zástupcem objednatele,</w:t>
      </w:r>
    </w:p>
    <w:p w:rsidR="006D051B" w:rsidRPr="00C5608C" w:rsidRDefault="006D051B" w:rsidP="006D051B">
      <w:pPr>
        <w:numPr>
          <w:ilvl w:val="0"/>
          <w:numId w:val="27"/>
        </w:numPr>
        <w:tabs>
          <w:tab w:val="clear" w:pos="720"/>
          <w:tab w:val="num" w:pos="993"/>
        </w:tabs>
        <w:spacing w:before="40"/>
        <w:ind w:left="993" w:hanging="426"/>
        <w:rPr>
          <w:rFonts w:cs="Arial"/>
          <w:sz w:val="20"/>
        </w:rPr>
      </w:pPr>
      <w:r w:rsidRPr="00C5608C">
        <w:rPr>
          <w:rFonts w:cs="Arial"/>
          <w:sz w:val="20"/>
        </w:rPr>
        <w:t xml:space="preserve">doklady o zneškodnění všech vzniklých odpadů dle zákona č. 185/2001 Sb. a </w:t>
      </w:r>
      <w:proofErr w:type="spellStart"/>
      <w:r w:rsidRPr="00C5608C">
        <w:rPr>
          <w:rFonts w:cs="Arial"/>
          <w:sz w:val="20"/>
        </w:rPr>
        <w:t>vyhl</w:t>
      </w:r>
      <w:proofErr w:type="spellEnd"/>
      <w:r w:rsidRPr="00C5608C">
        <w:rPr>
          <w:rFonts w:cs="Arial"/>
          <w:sz w:val="20"/>
        </w:rPr>
        <w:t>. MŽP ČR č. 381/2001 Sb., vše v platném znění,</w:t>
      </w:r>
    </w:p>
    <w:p w:rsidR="006D051B" w:rsidRPr="00C5608C" w:rsidRDefault="006D051B" w:rsidP="006D051B">
      <w:pPr>
        <w:numPr>
          <w:ilvl w:val="0"/>
          <w:numId w:val="27"/>
        </w:numPr>
        <w:tabs>
          <w:tab w:val="clear" w:pos="720"/>
          <w:tab w:val="num" w:pos="993"/>
          <w:tab w:val="left" w:pos="6663"/>
        </w:tabs>
        <w:spacing w:before="40"/>
        <w:ind w:left="993" w:hanging="426"/>
        <w:rPr>
          <w:rFonts w:cs="Arial"/>
          <w:sz w:val="20"/>
        </w:rPr>
      </w:pPr>
      <w:r w:rsidRPr="00C5608C">
        <w:rPr>
          <w:rFonts w:cs="Arial"/>
          <w:sz w:val="20"/>
        </w:rPr>
        <w:t>doklady o předání případných přeložek a o předání dotčených sítí před záhozem příslušným správcům,</w:t>
      </w:r>
    </w:p>
    <w:p w:rsidR="0096132D" w:rsidRPr="00C5608C" w:rsidRDefault="006D051B" w:rsidP="006D051B">
      <w:pPr>
        <w:numPr>
          <w:ilvl w:val="0"/>
          <w:numId w:val="27"/>
        </w:numPr>
        <w:tabs>
          <w:tab w:val="clear" w:pos="720"/>
          <w:tab w:val="num" w:pos="993"/>
          <w:tab w:val="left" w:pos="6663"/>
        </w:tabs>
        <w:spacing w:before="40"/>
        <w:ind w:left="993" w:hanging="426"/>
        <w:rPr>
          <w:rFonts w:cs="Arial"/>
          <w:sz w:val="20"/>
        </w:rPr>
      </w:pPr>
      <w:r w:rsidRPr="00C5608C">
        <w:rPr>
          <w:rFonts w:cs="Arial"/>
          <w:sz w:val="20"/>
        </w:rPr>
        <w:t xml:space="preserve">protokoly o provedení </w:t>
      </w:r>
      <w:r w:rsidR="001F7673" w:rsidRPr="00C5608C">
        <w:rPr>
          <w:rFonts w:cs="Arial"/>
          <w:sz w:val="20"/>
        </w:rPr>
        <w:t>zkoušek hutnění zemin a sypanin.</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8B1E19">
        <w:rPr>
          <w:rFonts w:cs="Arial"/>
          <w:sz w:val="20"/>
        </w:rPr>
        <w:t xml:space="preserve">Závěrečný zápis (protokol) o předání a převzetí celého díla </w:t>
      </w:r>
      <w:r w:rsidR="006D051B" w:rsidRPr="008B1E19">
        <w:rPr>
          <w:rFonts w:cs="Arial"/>
          <w:sz w:val="20"/>
        </w:rPr>
        <w:t>pořídí 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300722" w:rsidRPr="005F3A5B" w:rsidRDefault="00300722" w:rsidP="00300722">
      <w:pPr>
        <w:spacing w:line="240" w:lineRule="atLeast"/>
        <w:ind w:left="567"/>
        <w:rPr>
          <w:rFonts w:cs="Arial"/>
          <w:color w:val="000000"/>
          <w:sz w:val="20"/>
        </w:rPr>
      </w:pP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B82C3F" w:rsidRDefault="00B82C3F"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Default="0096132D" w:rsidP="00AB45FB">
      <w:pPr>
        <w:pStyle w:val="Zkladntext"/>
        <w:numPr>
          <w:ilvl w:val="0"/>
          <w:numId w:val="45"/>
        </w:numPr>
        <w:spacing w:before="80"/>
        <w:ind w:left="993" w:hanging="284"/>
        <w:rPr>
          <w:rFonts w:cs="Arial"/>
          <w:sz w:val="20"/>
        </w:rPr>
      </w:pPr>
      <w:r w:rsidRPr="00DC6841">
        <w:rPr>
          <w:rFonts w:cs="Arial"/>
          <w:sz w:val="20"/>
        </w:rPr>
        <w:lastRenderedPageBreak/>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6C3C9A" w:rsidRDefault="0096132D" w:rsidP="0096132D">
      <w:pPr>
        <w:pStyle w:val="Zkladntext"/>
        <w:spacing w:before="80"/>
        <w:ind w:left="993" w:hanging="284"/>
        <w:rPr>
          <w:rFonts w:cs="Arial"/>
          <w:sz w:val="20"/>
        </w:rPr>
      </w:pPr>
      <w:r w:rsidRPr="006C3C9A">
        <w:rPr>
          <w:rFonts w:cs="Arial"/>
          <w:sz w:val="20"/>
        </w:rPr>
        <w:t>-</w:t>
      </w:r>
      <w:r w:rsidRPr="006C3C9A">
        <w:rPr>
          <w:rFonts w:cs="Arial"/>
          <w:sz w:val="20"/>
        </w:rPr>
        <w:tab/>
        <w:t xml:space="preserve">záruční doba počíná běžet dnem uvedeným v protokolu o předání a převzetí celého díla.   </w:t>
      </w:r>
    </w:p>
    <w:p w:rsidR="00B82C3F" w:rsidRPr="006C3C9A" w:rsidRDefault="0096132D" w:rsidP="00B82C3F">
      <w:pPr>
        <w:numPr>
          <w:ilvl w:val="1"/>
          <w:numId w:val="20"/>
        </w:numPr>
        <w:tabs>
          <w:tab w:val="clear" w:pos="705"/>
          <w:tab w:val="num" w:pos="567"/>
        </w:tabs>
        <w:spacing w:before="80"/>
        <w:ind w:left="567" w:hanging="567"/>
        <w:rPr>
          <w:rFonts w:cs="Arial"/>
          <w:sz w:val="20"/>
        </w:rPr>
      </w:pPr>
      <w:r w:rsidRPr="006C3C9A">
        <w:rPr>
          <w:rFonts w:cs="Arial"/>
          <w:sz w:val="20"/>
        </w:rPr>
        <w:t>Zhotovitel zodpovídá za vady</w:t>
      </w:r>
      <w:r w:rsidR="009A4154" w:rsidRPr="006C3C9A">
        <w:rPr>
          <w:rFonts w:cs="Arial"/>
          <w:sz w:val="20"/>
        </w:rPr>
        <w:t xml:space="preserve"> vzniklé v záruční době</w:t>
      </w:r>
      <w:r w:rsidRPr="006C3C9A">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6C3C9A">
        <w:rPr>
          <w:rFonts w:cs="Arial"/>
          <w:sz w:val="20"/>
        </w:rPr>
        <w:t>í</w:t>
      </w:r>
      <w:r w:rsidRPr="006C3C9A">
        <w:rPr>
          <w:rFonts w:cs="Arial"/>
          <w:sz w:val="20"/>
        </w:rPr>
        <w:t xml:space="preserve"> jinou dobu.</w:t>
      </w:r>
      <w:r w:rsidR="00B82C3F" w:rsidRPr="006C3C9A">
        <w:rPr>
          <w:bCs/>
          <w:sz w:val="20"/>
        </w:rPr>
        <w:t xml:space="preserve"> Pokud vada představuje podstatné porušení této smlouvy, zejména pokud vylučuje nebo omezuje použitelnost díla, a nebyla-li zhotovitelem v dodatečné lhůtě odstraněna, má objednatel právo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6C3C9A">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300722">
      <w:pPr>
        <w:pStyle w:val="Nadpis4"/>
        <w:jc w:val="center"/>
        <w:rPr>
          <w:rFonts w:ascii="Arial" w:hAnsi="Arial" w:cs="Arial"/>
          <w:bCs/>
          <w:sz w:val="20"/>
        </w:rPr>
      </w:pPr>
    </w:p>
    <w:p w:rsidR="00A65507" w:rsidRPr="00A65507" w:rsidRDefault="00A65507" w:rsidP="00300722"/>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300722">
      <w:pPr>
        <w:widowControl w:val="0"/>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300722">
      <w:pPr>
        <w:widowControl w:val="0"/>
        <w:numPr>
          <w:ilvl w:val="1"/>
          <w:numId w:val="37"/>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300722">
      <w:pPr>
        <w:widowControl w:val="0"/>
        <w:numPr>
          <w:ilvl w:val="1"/>
          <w:numId w:val="37"/>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300722">
      <w:pPr>
        <w:widowControl w:val="0"/>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300722">
      <w:pPr>
        <w:widowControl w:val="0"/>
        <w:numPr>
          <w:ilvl w:val="1"/>
          <w:numId w:val="37"/>
        </w:numPr>
        <w:tabs>
          <w:tab w:val="clear" w:pos="705"/>
          <w:tab w:val="num" w:pos="567"/>
        </w:tabs>
        <w:spacing w:before="80"/>
        <w:ind w:left="567" w:hanging="567"/>
        <w:rPr>
          <w:rFonts w:cs="Arial"/>
          <w:color w:val="000000"/>
          <w:sz w:val="20"/>
        </w:rPr>
      </w:pPr>
      <w:r w:rsidRPr="005F3A5B">
        <w:rPr>
          <w:rFonts w:cs="Arial"/>
          <w:sz w:val="20"/>
        </w:rPr>
        <w:lastRenderedPageBreak/>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 xml:space="preserve">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w:t>
      </w:r>
      <w:r w:rsidRPr="00913BF2">
        <w:rPr>
          <w:sz w:val="20"/>
        </w:rPr>
        <w:t>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3202E2" w:rsidRPr="00DF344E" w:rsidRDefault="0096132D" w:rsidP="003202E2">
      <w:pPr>
        <w:spacing w:before="120"/>
        <w:ind w:left="567" w:hanging="567"/>
        <w:rPr>
          <w:rFonts w:cs="Arial"/>
          <w:sz w:val="20"/>
        </w:rPr>
      </w:pPr>
      <w:r w:rsidRPr="00DF344E">
        <w:rPr>
          <w:rFonts w:cs="Arial"/>
          <w:sz w:val="20"/>
        </w:rPr>
        <w:t>18.1</w:t>
      </w:r>
      <w:r w:rsidRPr="00DF344E">
        <w:rPr>
          <w:rFonts w:cs="Arial"/>
          <w:sz w:val="20"/>
        </w:rPr>
        <w:tab/>
        <w:t>Smluvní strany nesou odpovědnost za splnění závazků vyplývajících z této smlouvy.</w:t>
      </w:r>
    </w:p>
    <w:p w:rsidR="003202E2" w:rsidRPr="00DF344E" w:rsidRDefault="003202E2" w:rsidP="003202E2">
      <w:pPr>
        <w:pStyle w:val="Zkladntext"/>
        <w:widowControl w:val="0"/>
        <w:numPr>
          <w:ilvl w:val="1"/>
          <w:numId w:val="53"/>
        </w:numPr>
        <w:tabs>
          <w:tab w:val="num" w:pos="567"/>
        </w:tabs>
        <w:spacing w:before="80" w:after="0"/>
        <w:ind w:left="567" w:hanging="567"/>
        <w:rPr>
          <w:rFonts w:cs="Arial"/>
          <w:sz w:val="20"/>
        </w:rPr>
      </w:pPr>
      <w:r w:rsidRPr="00DF344E">
        <w:rPr>
          <w:rFonts w:cs="Arial"/>
          <w:sz w:val="20"/>
        </w:rPr>
        <w:t xml:space="preserve">V případě nedodržení termínu plnění uvedeného </w:t>
      </w:r>
      <w:r w:rsidRPr="00DF344E">
        <w:rPr>
          <w:rFonts w:cs="Arial"/>
          <w:b/>
          <w:sz w:val="20"/>
        </w:rPr>
        <w:t>v čl. 2,</w:t>
      </w:r>
      <w:r w:rsidRPr="00DF344E">
        <w:rPr>
          <w:rFonts w:cs="Arial"/>
          <w:sz w:val="20"/>
        </w:rPr>
        <w:t xml:space="preserve"> odst. 2.2 bod 2.2.3 této smlouvy je zhotovitel povinen zaplatit objednateli smluvní pokutu </w:t>
      </w:r>
      <w:r w:rsidRPr="00DF344E">
        <w:rPr>
          <w:rFonts w:cs="Arial"/>
          <w:b/>
          <w:sz w:val="20"/>
        </w:rPr>
        <w:t>ve výši 7</w:t>
      </w:r>
      <w:r w:rsidRPr="00DF344E">
        <w:rPr>
          <w:rFonts w:cs="Arial"/>
          <w:b/>
          <w:bCs/>
          <w:sz w:val="20"/>
        </w:rPr>
        <w:t> 000,- Kč</w:t>
      </w:r>
      <w:r w:rsidRPr="00DF344E">
        <w:rPr>
          <w:rFonts w:cs="Arial"/>
          <w:sz w:val="20"/>
        </w:rPr>
        <w:t>, a to za každé i započaté 2 hod. prodlení.</w:t>
      </w:r>
    </w:p>
    <w:p w:rsidR="003202E2" w:rsidRPr="00DF344E" w:rsidRDefault="003202E2" w:rsidP="003202E2">
      <w:pPr>
        <w:pStyle w:val="Zkladntext"/>
        <w:widowControl w:val="0"/>
        <w:numPr>
          <w:ilvl w:val="1"/>
          <w:numId w:val="33"/>
        </w:numPr>
        <w:tabs>
          <w:tab w:val="clear" w:pos="705"/>
          <w:tab w:val="num" w:pos="567"/>
        </w:tabs>
        <w:spacing w:before="80" w:after="0"/>
        <w:ind w:left="567" w:hanging="567"/>
        <w:rPr>
          <w:rFonts w:cs="Arial"/>
          <w:sz w:val="20"/>
        </w:rPr>
      </w:pPr>
      <w:r w:rsidRPr="00DF344E">
        <w:rPr>
          <w:rFonts w:cs="Arial"/>
          <w:sz w:val="20"/>
        </w:rPr>
        <w:t xml:space="preserve"> V případě nedodržení termín</w:t>
      </w:r>
      <w:r w:rsidR="00913BF2" w:rsidRPr="00DF344E">
        <w:rPr>
          <w:rFonts w:cs="Arial"/>
          <w:sz w:val="20"/>
        </w:rPr>
        <w:t>u</w:t>
      </w:r>
      <w:r w:rsidRPr="00DF344E">
        <w:rPr>
          <w:rFonts w:cs="Arial"/>
          <w:sz w:val="20"/>
        </w:rPr>
        <w:t xml:space="preserve"> plnění uveden</w:t>
      </w:r>
      <w:r w:rsidR="00913BF2" w:rsidRPr="00DF344E">
        <w:rPr>
          <w:rFonts w:cs="Arial"/>
          <w:sz w:val="20"/>
        </w:rPr>
        <w:t>ého</w:t>
      </w:r>
      <w:r w:rsidRPr="00DF344E">
        <w:rPr>
          <w:rFonts w:cs="Arial"/>
          <w:sz w:val="20"/>
        </w:rPr>
        <w:t xml:space="preserve"> </w:t>
      </w:r>
      <w:r w:rsidRPr="00DF344E">
        <w:rPr>
          <w:rFonts w:cs="Arial"/>
          <w:b/>
          <w:sz w:val="20"/>
        </w:rPr>
        <w:t>v čl. 2,</w:t>
      </w:r>
      <w:r w:rsidRPr="00DF344E">
        <w:rPr>
          <w:rFonts w:cs="Arial"/>
          <w:sz w:val="20"/>
        </w:rPr>
        <w:t xml:space="preserve"> odst. 2.2 bod 2.2.2 této smlouvy je zhotovitel povinen zaplatit objednateli smluvní pokutu </w:t>
      </w:r>
      <w:r w:rsidRPr="00DF344E">
        <w:rPr>
          <w:rFonts w:cs="Arial"/>
          <w:b/>
          <w:sz w:val="20"/>
        </w:rPr>
        <w:t xml:space="preserve">ve výši </w:t>
      </w:r>
      <w:r w:rsidRPr="00DF344E">
        <w:rPr>
          <w:rFonts w:cs="Arial"/>
          <w:b/>
          <w:bCs/>
          <w:sz w:val="20"/>
        </w:rPr>
        <w:t>0,2%</w:t>
      </w:r>
      <w:r w:rsidRPr="00DF344E">
        <w:rPr>
          <w:rFonts w:cs="Arial"/>
          <w:sz w:val="20"/>
        </w:rPr>
        <w:t xml:space="preserve"> z ceny celého díla, a to za každý i započatý den prodlení</w:t>
      </w:r>
      <w:r w:rsidR="00913BF2" w:rsidRPr="00DF344E">
        <w:rPr>
          <w:rFonts w:cs="Arial"/>
          <w:sz w:val="20"/>
        </w:rPr>
        <w:t>.</w:t>
      </w:r>
    </w:p>
    <w:p w:rsidR="003202E2" w:rsidRPr="00DF344E" w:rsidRDefault="003202E2" w:rsidP="003202E2">
      <w:pPr>
        <w:pStyle w:val="Zkladntext"/>
        <w:widowControl w:val="0"/>
        <w:spacing w:before="80" w:after="0"/>
        <w:ind w:left="567"/>
        <w:rPr>
          <w:rFonts w:cs="Arial"/>
          <w:sz w:val="20"/>
        </w:rPr>
      </w:pPr>
      <w:r w:rsidRPr="00DF344E">
        <w:rPr>
          <w:rFonts w:cs="Arial"/>
          <w:sz w:val="20"/>
        </w:rPr>
        <w:t xml:space="preserve">V případě nedodržení termínu plnění uvedeného </w:t>
      </w:r>
      <w:r w:rsidRPr="00DF344E">
        <w:rPr>
          <w:rFonts w:cs="Arial"/>
          <w:b/>
          <w:sz w:val="20"/>
        </w:rPr>
        <w:t>v čl. 2,</w:t>
      </w:r>
      <w:r w:rsidRPr="00DF344E">
        <w:rPr>
          <w:rFonts w:cs="Arial"/>
          <w:sz w:val="20"/>
        </w:rPr>
        <w:t xml:space="preserve"> odst. 2.2 bod 2.2.</w:t>
      </w:r>
      <w:r w:rsidR="00913BF2" w:rsidRPr="00DF344E">
        <w:rPr>
          <w:rFonts w:cs="Arial"/>
          <w:sz w:val="20"/>
        </w:rPr>
        <w:t>4</w:t>
      </w:r>
      <w:r w:rsidRPr="00DF344E">
        <w:rPr>
          <w:rFonts w:cs="Arial"/>
          <w:sz w:val="20"/>
        </w:rPr>
        <w:t xml:space="preserve"> této smlouvy je zhotovitel povinen zaplatit objednateli smluvní pokutu </w:t>
      </w:r>
      <w:r w:rsidRPr="00DF344E">
        <w:rPr>
          <w:rFonts w:cs="Arial"/>
          <w:b/>
          <w:sz w:val="20"/>
        </w:rPr>
        <w:t xml:space="preserve">ve výši </w:t>
      </w:r>
      <w:r w:rsidRPr="00DF344E">
        <w:rPr>
          <w:rFonts w:cs="Arial"/>
          <w:b/>
          <w:bCs/>
          <w:sz w:val="20"/>
        </w:rPr>
        <w:t>0,5%</w:t>
      </w:r>
      <w:r w:rsidRPr="00DF344E">
        <w:rPr>
          <w:rFonts w:cs="Arial"/>
          <w:sz w:val="20"/>
        </w:rPr>
        <w:t xml:space="preserve"> z ceny celého díla, a to za každý i započatý den prodlení.</w:t>
      </w:r>
    </w:p>
    <w:p w:rsidR="0096132D" w:rsidRPr="00FE3E03" w:rsidRDefault="003202E2" w:rsidP="003202E2">
      <w:pPr>
        <w:pStyle w:val="Zkladntext"/>
        <w:widowControl w:val="0"/>
        <w:spacing w:before="80" w:after="0"/>
        <w:ind w:left="567" w:hanging="567"/>
        <w:rPr>
          <w:rFonts w:cs="Arial"/>
          <w:sz w:val="20"/>
        </w:rPr>
      </w:pPr>
      <w:r>
        <w:rPr>
          <w:rFonts w:cs="Arial"/>
          <w:sz w:val="20"/>
        </w:rPr>
        <w:t xml:space="preserve">18.4  </w:t>
      </w:r>
      <w:r w:rsidR="0096132D" w:rsidRPr="008B1E19">
        <w:rPr>
          <w:rFonts w:cs="Arial"/>
          <w:sz w:val="20"/>
        </w:rPr>
        <w:t xml:space="preserve">V případě porušení závazku o utajování informací (čl. 19) je strana, která závazek poruší, povinna uhradit druhé straně smluvní pokutu ve výši </w:t>
      </w:r>
      <w:r w:rsidR="0096132D" w:rsidRPr="008B1E19">
        <w:rPr>
          <w:rFonts w:cs="Arial"/>
          <w:bCs/>
          <w:sz w:val="20"/>
        </w:rPr>
        <w:t>50 000,-</w:t>
      </w:r>
      <w:r w:rsidR="0096132D" w:rsidRPr="008B1E19">
        <w:rPr>
          <w:rFonts w:cs="Arial"/>
          <w:sz w:val="20"/>
        </w:rPr>
        <w:t xml:space="preserve"> Kč za každý jednotlivý </w:t>
      </w:r>
      <w:r w:rsidR="0096132D" w:rsidRPr="00FE3E03">
        <w:rPr>
          <w:rFonts w:cs="Arial"/>
          <w:sz w:val="20"/>
        </w:rPr>
        <w:t xml:space="preserve">případ. </w:t>
      </w:r>
    </w:p>
    <w:p w:rsidR="0096132D" w:rsidRPr="005F3A5B" w:rsidRDefault="0096132D" w:rsidP="0096132D">
      <w:pPr>
        <w:tabs>
          <w:tab w:val="left" w:pos="567"/>
        </w:tabs>
        <w:spacing w:before="80"/>
        <w:ind w:left="567" w:hanging="567"/>
        <w:rPr>
          <w:rFonts w:cs="Arial"/>
          <w:sz w:val="20"/>
        </w:rPr>
      </w:pPr>
      <w:r w:rsidRPr="00FE3E03">
        <w:rPr>
          <w:rFonts w:cs="Arial"/>
          <w:sz w:val="20"/>
        </w:rPr>
        <w:t>18.</w:t>
      </w:r>
      <w:r w:rsidR="003202E2">
        <w:rPr>
          <w:rFonts w:cs="Arial"/>
          <w:sz w:val="20"/>
        </w:rPr>
        <w:t>5</w:t>
      </w:r>
      <w:r w:rsidRPr="00FE3E03">
        <w:rPr>
          <w:rFonts w:cs="Arial"/>
          <w:sz w:val="20"/>
        </w:rPr>
        <w:tab/>
        <w:t xml:space="preserve">Při prokázaném neplnění </w:t>
      </w:r>
      <w:r w:rsidR="00C259C6" w:rsidRPr="00FE3E03">
        <w:rPr>
          <w:rFonts w:cs="Arial"/>
          <w:sz w:val="20"/>
        </w:rPr>
        <w:t>S</w:t>
      </w:r>
      <w:r w:rsidRPr="00FE3E03">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FE3E03">
        <w:rPr>
          <w:rFonts w:cs="Arial"/>
          <w:sz w:val="20"/>
        </w:rPr>
        <w:t>základě zápisu</w:t>
      </w:r>
      <w:r w:rsidRPr="00FE3E03">
        <w:rPr>
          <w:rFonts w:cs="Arial"/>
          <w:sz w:val="20"/>
        </w:rPr>
        <w:t xml:space="preserve"> o porušení předpisů do deník</w:t>
      </w:r>
      <w:r w:rsidRPr="005F3A5B">
        <w:rPr>
          <w:rFonts w:cs="Arial"/>
          <w:sz w:val="20"/>
        </w:rPr>
        <w:t xml:space="preserve">u. Za objednatele jsou k tomuto oprávněni: </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zmocněný zástupce ve smyslu této smlouvy o dílo,</w:t>
      </w:r>
    </w:p>
    <w:p w:rsidR="0096132D" w:rsidRPr="005F3A5B" w:rsidRDefault="0096132D" w:rsidP="0096132D">
      <w:pPr>
        <w:numPr>
          <w:ilvl w:val="0"/>
          <w:numId w:val="6"/>
        </w:numPr>
        <w:tabs>
          <w:tab w:val="clear" w:pos="1770"/>
          <w:tab w:val="num" w:pos="709"/>
          <w:tab w:val="num" w:pos="1276"/>
        </w:tabs>
        <w:spacing w:before="40"/>
        <w:ind w:left="709" w:firstLine="0"/>
        <w:rPr>
          <w:rFonts w:cs="Arial"/>
          <w:sz w:val="20"/>
        </w:rPr>
      </w:pPr>
      <w:r w:rsidRPr="005F3A5B">
        <w:rPr>
          <w:rFonts w:cs="Arial"/>
          <w:sz w:val="20"/>
        </w:rPr>
        <w:t xml:space="preserve">Ing. Daniela Paterová, </w:t>
      </w:r>
      <w:r w:rsidRPr="005F3A5B">
        <w:rPr>
          <w:rFonts w:cs="Arial"/>
          <w:color w:val="000000"/>
          <w:sz w:val="20"/>
        </w:rPr>
        <w:t>vedoucí útvaru bezpečnosti a životního prostředí</w:t>
      </w:r>
      <w:r w:rsidRPr="005F3A5B">
        <w:rPr>
          <w:rFonts w:cs="Arial"/>
          <w:sz w:val="20"/>
        </w:rPr>
        <w:t xml:space="preserve">, </w:t>
      </w:r>
    </w:p>
    <w:p w:rsidR="0096132D" w:rsidRPr="005F3A5B" w:rsidRDefault="0096132D" w:rsidP="0096132D">
      <w:pPr>
        <w:spacing w:before="80"/>
        <w:ind w:left="567" w:hanging="567"/>
        <w:rPr>
          <w:rFonts w:cs="Arial"/>
          <w:sz w:val="20"/>
        </w:rPr>
      </w:pPr>
      <w:r w:rsidRPr="00F05F48">
        <w:rPr>
          <w:rFonts w:cs="Arial"/>
          <w:sz w:val="20"/>
        </w:rPr>
        <w:t>18.</w:t>
      </w:r>
      <w:r w:rsidR="003202E2">
        <w:rPr>
          <w:rFonts w:cs="Arial"/>
          <w:sz w:val="20"/>
        </w:rPr>
        <w:t>6</w:t>
      </w:r>
      <w:r w:rsidRPr="005F3A5B">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F05F48" w:rsidRDefault="0096132D" w:rsidP="0096132D">
      <w:pPr>
        <w:spacing w:before="80"/>
        <w:ind w:left="567" w:hanging="567"/>
        <w:rPr>
          <w:rFonts w:cs="Arial"/>
          <w:sz w:val="20"/>
        </w:rPr>
      </w:pPr>
      <w:r w:rsidRPr="00F05F48">
        <w:rPr>
          <w:rFonts w:cs="Arial"/>
          <w:sz w:val="20"/>
        </w:rPr>
        <w:t>18.</w:t>
      </w:r>
      <w:r w:rsidR="003202E2">
        <w:rPr>
          <w:rFonts w:cs="Arial"/>
          <w:sz w:val="20"/>
        </w:rPr>
        <w:t>7</w:t>
      </w:r>
      <w:r w:rsidRPr="00F05F48">
        <w:rPr>
          <w:rFonts w:cs="Arial"/>
          <w:sz w:val="20"/>
        </w:rPr>
        <w:tab/>
      </w:r>
      <w:r w:rsidR="00A24FAF" w:rsidRPr="00F05F48">
        <w:rPr>
          <w:rFonts w:cs="Arial"/>
          <w:sz w:val="20"/>
        </w:rPr>
        <w:t>Zaplacením smluvní pokuty</w:t>
      </w:r>
      <w:r w:rsidRPr="00F05F48">
        <w:rPr>
          <w:rFonts w:cs="Arial"/>
          <w:sz w:val="20"/>
        </w:rPr>
        <w:t xml:space="preserve"> není dotčeno právo na náhradu škody v plné výši.</w:t>
      </w:r>
    </w:p>
    <w:p w:rsidR="0096132D" w:rsidRPr="005F3A5B" w:rsidRDefault="006D051B" w:rsidP="00300722">
      <w:pPr>
        <w:pStyle w:val="Zkladntextodsazen"/>
        <w:widowControl w:val="0"/>
        <w:spacing w:before="80"/>
        <w:ind w:left="567" w:hanging="567"/>
        <w:rPr>
          <w:rFonts w:cs="Arial"/>
          <w:sz w:val="20"/>
        </w:rPr>
      </w:pPr>
      <w:r w:rsidRPr="00F05F48">
        <w:rPr>
          <w:rFonts w:cs="Arial"/>
          <w:sz w:val="20"/>
        </w:rPr>
        <w:t>18.</w:t>
      </w:r>
      <w:r w:rsidR="003202E2">
        <w:rPr>
          <w:rFonts w:cs="Arial"/>
          <w:sz w:val="20"/>
        </w:rPr>
        <w:t>8</w:t>
      </w:r>
      <w:r>
        <w:rPr>
          <w:rFonts w:cs="Arial"/>
          <w:sz w:val="20"/>
        </w:rPr>
        <w:t xml:space="preserve"> </w:t>
      </w:r>
      <w:r>
        <w:rPr>
          <w:rFonts w:cs="Arial"/>
          <w:sz w:val="20"/>
        </w:rPr>
        <w:tab/>
      </w:r>
      <w:r w:rsidR="0096132D" w:rsidRPr="005F3A5B">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5F3A5B">
          <w:rPr>
            <w:rFonts w:cs="Arial"/>
            <w:sz w:val="20"/>
          </w:rPr>
          <w:t>16.2 a</w:t>
        </w:r>
      </w:smartTag>
      <w:r w:rsidR="0096132D" w:rsidRPr="005F3A5B">
        <w:rPr>
          <w:rFonts w:cs="Arial"/>
          <w:sz w:val="20"/>
        </w:rPr>
        <w:t xml:space="preserve"> 16.3 zaplatí zhotovitel smluvní pokutu </w:t>
      </w:r>
      <w:r w:rsidR="0096132D" w:rsidRPr="005F3A5B">
        <w:rPr>
          <w:rFonts w:cs="Arial"/>
          <w:bCs/>
          <w:sz w:val="20"/>
        </w:rPr>
        <w:t>10 000,-</w:t>
      </w:r>
      <w:r w:rsidR="0096132D" w:rsidRPr="005F3A5B">
        <w:rPr>
          <w:rFonts w:cs="Arial"/>
          <w:sz w:val="20"/>
        </w:rPr>
        <w:t xml:space="preserve"> </w:t>
      </w:r>
      <w:r w:rsidR="0096132D" w:rsidRPr="005F3A5B">
        <w:rPr>
          <w:rFonts w:cs="Arial"/>
          <w:bCs/>
          <w:sz w:val="20"/>
        </w:rPr>
        <w:t>Kč</w:t>
      </w:r>
      <w:r w:rsidR="0096132D" w:rsidRPr="005F3A5B">
        <w:rPr>
          <w:rFonts w:cs="Arial"/>
          <w:sz w:val="20"/>
        </w:rPr>
        <w:t xml:space="preserve"> za den a případ.</w:t>
      </w:r>
    </w:p>
    <w:p w:rsidR="0096132D" w:rsidRPr="00FE3E03" w:rsidRDefault="0096132D" w:rsidP="00300722">
      <w:pPr>
        <w:pStyle w:val="Zkladntextodsazen"/>
        <w:widowControl w:val="0"/>
        <w:spacing w:before="80"/>
        <w:ind w:left="567" w:hanging="567"/>
        <w:rPr>
          <w:rFonts w:cs="Arial"/>
          <w:sz w:val="20"/>
        </w:rPr>
      </w:pPr>
      <w:r w:rsidRPr="00F05F48">
        <w:rPr>
          <w:rFonts w:cs="Arial"/>
          <w:sz w:val="20"/>
        </w:rPr>
        <w:t>18.</w:t>
      </w:r>
      <w:r w:rsidR="003202E2">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2C3D1F" w:rsidRPr="003202E2" w:rsidRDefault="003202E2" w:rsidP="00300722">
      <w:pPr>
        <w:widowControl w:val="0"/>
        <w:spacing w:before="60"/>
        <w:ind w:left="567" w:hanging="567"/>
        <w:rPr>
          <w:rFonts w:cs="Arial"/>
          <w:sz w:val="20"/>
        </w:rPr>
      </w:pPr>
      <w:r>
        <w:rPr>
          <w:rFonts w:cs="Arial"/>
          <w:sz w:val="20"/>
        </w:rPr>
        <w:t xml:space="preserve">18.10 </w:t>
      </w:r>
      <w:r w:rsidR="002C3D1F" w:rsidRPr="003202E2">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3202E2" w:rsidRDefault="003202E2" w:rsidP="00300722">
      <w:pPr>
        <w:widowControl w:val="0"/>
        <w:spacing w:before="120"/>
        <w:ind w:left="567" w:hanging="567"/>
        <w:rPr>
          <w:rFonts w:cs="Arial"/>
          <w:sz w:val="20"/>
        </w:rPr>
      </w:pPr>
      <w:r>
        <w:rPr>
          <w:rFonts w:cs="Arial"/>
          <w:sz w:val="20"/>
        </w:rPr>
        <w:t xml:space="preserve">18.11 </w:t>
      </w:r>
      <w:r w:rsidR="002C3D1F" w:rsidRPr="003202E2">
        <w:rPr>
          <w:rFonts w:cs="Arial"/>
          <w:sz w:val="20"/>
        </w:rPr>
        <w:t xml:space="preserve">Ujednáním o smluvní pokutě a/nebo úrocích z prodlení není dotčeno právo věřitele požadovat náhradu škody, a to </w:t>
      </w:r>
      <w:r w:rsidR="00E51ACA" w:rsidRPr="003202E2">
        <w:rPr>
          <w:rFonts w:cs="Arial"/>
          <w:sz w:val="20"/>
        </w:rPr>
        <w:t>vedle smluvní pokuty</w:t>
      </w:r>
      <w:r w:rsidR="002C3D1F" w:rsidRPr="003202E2">
        <w:rPr>
          <w:rFonts w:cs="Arial"/>
          <w:sz w:val="20"/>
        </w:rPr>
        <w:t>. Ustanovení § 1971 a § 2050 občanského zákoníku se nepoužijí. Náhrada škody vzniklé porušením této smlouvy či v souvislosti s ní bude hrazena pouze v penězích, nedohodnou-li se strany ad hoc jinak.</w:t>
      </w:r>
    </w:p>
    <w:p w:rsidR="00223721" w:rsidRDefault="00223721">
      <w:pPr>
        <w:jc w:val="left"/>
        <w:rPr>
          <w:rFonts w:cs="Arial"/>
          <w:b/>
          <w:bCs/>
          <w:sz w:val="20"/>
        </w:rPr>
      </w:pPr>
      <w:r>
        <w:rPr>
          <w:rFonts w:cs="Arial"/>
          <w:b/>
          <w:bCs/>
          <w:sz w:val="20"/>
        </w:rPr>
        <w:br w:type="page"/>
      </w:r>
    </w:p>
    <w:p w:rsidR="0096132D" w:rsidRPr="008B1E19" w:rsidRDefault="0096132D" w:rsidP="008D1E7C">
      <w:pPr>
        <w:spacing w:before="360"/>
        <w:jc w:val="center"/>
        <w:rPr>
          <w:rFonts w:cs="Arial"/>
          <w:b/>
          <w:bCs/>
          <w:sz w:val="20"/>
        </w:rPr>
      </w:pPr>
      <w:bookmarkStart w:id="1" w:name="_GoBack"/>
      <w:bookmarkEnd w:id="1"/>
      <w:r w:rsidRPr="008B1E19">
        <w:rPr>
          <w:rFonts w:cs="Arial"/>
          <w:b/>
          <w:bCs/>
          <w:sz w:val="20"/>
        </w:rPr>
        <w:lastRenderedPageBreak/>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5F3A5B" w:rsidRDefault="00624034" w:rsidP="0096132D">
      <w:pPr>
        <w:numPr>
          <w:ilvl w:val="1"/>
          <w:numId w:val="15"/>
        </w:numPr>
        <w:tabs>
          <w:tab w:val="clear" w:pos="420"/>
          <w:tab w:val="num" w:pos="567"/>
        </w:tabs>
        <w:spacing w:before="60"/>
        <w:ind w:left="567" w:hanging="567"/>
        <w:rPr>
          <w:rFonts w:cs="Arial"/>
          <w:b/>
          <w:bCs/>
          <w:sz w:val="20"/>
        </w:rPr>
      </w:pPr>
      <w:r>
        <w:rPr>
          <w:rFonts w:cs="Arial"/>
          <w:sz w:val="20"/>
        </w:rPr>
        <w:t>O</w:t>
      </w:r>
      <w:r w:rsidR="00DD00B8">
        <w:rPr>
          <w:rFonts w:cs="Arial"/>
          <w:sz w:val="20"/>
        </w:rPr>
        <w:t>bjednatel vyhrazuje právo okamžitě odstoupit od této smlouvy v případě, že na akci (předmět smlouvy) nebude poskytnu</w:t>
      </w:r>
      <w:r w:rsidR="00DD00B8" w:rsidRPr="00300722">
        <w:rPr>
          <w:rFonts w:cs="Arial"/>
          <w:sz w:val="20"/>
        </w:rPr>
        <w:t xml:space="preserve">ta </w:t>
      </w:r>
      <w:r w:rsidR="002035AD" w:rsidRPr="00300722">
        <w:rPr>
          <w:rFonts w:cs="Arial"/>
          <w:sz w:val="20"/>
        </w:rPr>
        <w:t>dotace</w:t>
      </w:r>
      <w:r w:rsidR="00DD00B8" w:rsidRPr="00300722">
        <w:rPr>
          <w:rFonts w:cs="Arial"/>
          <w:sz w:val="20"/>
        </w:rPr>
        <w:t xml:space="preserve"> v </w:t>
      </w:r>
      <w:r w:rsidR="00DD00B8">
        <w:rPr>
          <w:rFonts w:cs="Arial"/>
          <w:sz w:val="20"/>
        </w:rPr>
        <w:t>rámci O</w:t>
      </w:r>
      <w:r>
        <w:rPr>
          <w:rFonts w:cs="Arial"/>
          <w:sz w:val="20"/>
        </w:rPr>
        <w:t>PPIK</w:t>
      </w:r>
      <w:r w:rsidR="00DD00B8">
        <w:rPr>
          <w:rFonts w:cs="Arial"/>
          <w:sz w:val="20"/>
        </w:rPr>
        <w:t>. V případě odstoupení objednatele od smlouvy z tohoto důvodu bude postupováno dle ustanovení odst. 20.2 této smlouvy.</w:t>
      </w:r>
    </w:p>
    <w:p w:rsidR="0096132D" w:rsidRPr="005F3A5B" w:rsidRDefault="0096132D" w:rsidP="00FC56F0">
      <w:pPr>
        <w:pStyle w:val="Nadpis7"/>
        <w:tabs>
          <w:tab w:val="clear" w:pos="567"/>
          <w:tab w:val="left" w:pos="709"/>
        </w:tabs>
        <w:spacing w:before="360"/>
        <w:jc w:val="center"/>
        <w:rPr>
          <w:rFonts w:ascii="Arial" w:hAnsi="Arial" w:cs="Arial"/>
          <w:b/>
          <w:bCs/>
          <w:sz w:val="20"/>
        </w:rPr>
      </w:pPr>
      <w:r w:rsidRPr="005F3A5B">
        <w:rPr>
          <w:rFonts w:ascii="Arial" w:hAnsi="Arial" w:cs="Arial"/>
          <w:b/>
          <w:bCs/>
          <w:sz w:val="20"/>
        </w:rPr>
        <w:lastRenderedPageBreak/>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povinnosti vyplývající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lastRenderedPageBreak/>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FC56F0" w:rsidRDefault="00FC56F0" w:rsidP="0096132D">
      <w:pPr>
        <w:spacing w:before="360"/>
        <w:jc w:val="center"/>
        <w:rPr>
          <w:rFonts w:cs="Arial"/>
          <w:b/>
          <w:sz w:val="20"/>
        </w:rPr>
      </w:pPr>
    </w:p>
    <w:p w:rsidR="00FC56F0" w:rsidRDefault="00FC56F0"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6C3C9A" w:rsidRDefault="0096132D" w:rsidP="00FD4E49">
            <w:pPr>
              <w:pStyle w:val="Normln00"/>
              <w:pBdr>
                <w:bottom w:val="single" w:sz="2" w:space="1" w:color="auto"/>
              </w:pBdr>
              <w:tabs>
                <w:tab w:val="left" w:pos="2835"/>
              </w:tabs>
              <w:spacing w:line="240" w:lineRule="auto"/>
              <w:rPr>
                <w:rFonts w:cs="Arial"/>
                <w:b/>
                <w:bCs/>
                <w:sz w:val="20"/>
              </w:rPr>
            </w:pPr>
          </w:p>
          <w:p w:rsidR="0096132D" w:rsidRPr="006C3C9A" w:rsidRDefault="003B1656" w:rsidP="00FC56F0">
            <w:pPr>
              <w:pStyle w:val="Normln00"/>
              <w:spacing w:before="100" w:line="240" w:lineRule="auto"/>
              <w:jc w:val="center"/>
              <w:rPr>
                <w:rFonts w:cs="Arial"/>
                <w:b/>
                <w:bCs/>
                <w:sz w:val="20"/>
              </w:rPr>
            </w:pPr>
            <w:r w:rsidRPr="006C3C9A">
              <w:rPr>
                <w:rFonts w:cs="Arial"/>
                <w:b/>
                <w:bCs/>
                <w:sz w:val="20"/>
              </w:rPr>
              <w:t xml:space="preserve">Ing. </w:t>
            </w:r>
            <w:r w:rsidR="00FC56F0" w:rsidRPr="006C3C9A">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6C3C9A" w:rsidRDefault="00A65507" w:rsidP="00A65507">
            <w:pPr>
              <w:pStyle w:val="Normln00"/>
              <w:spacing w:before="60" w:line="240" w:lineRule="auto"/>
              <w:rPr>
                <w:rFonts w:cs="Arial"/>
                <w:sz w:val="20"/>
              </w:rPr>
            </w:pPr>
            <w:r w:rsidRPr="006C3C9A">
              <w:rPr>
                <w:rFonts w:cs="Arial"/>
                <w:sz w:val="20"/>
              </w:rPr>
              <w:t xml:space="preserve">                </w:t>
            </w:r>
            <w:r w:rsidR="00FC56F0" w:rsidRPr="006C3C9A">
              <w:rPr>
                <w:rFonts w:cs="Arial"/>
                <w:sz w:val="20"/>
              </w:rPr>
              <w:t>místo</w:t>
            </w:r>
            <w:r w:rsidR="0096132D" w:rsidRPr="006C3C9A">
              <w:rPr>
                <w:rFonts w:cs="Arial"/>
                <w:sz w:val="20"/>
              </w:rPr>
              <w:t>předseda představenstva</w:t>
            </w:r>
          </w:p>
          <w:p w:rsidR="0096132D" w:rsidRPr="006C3C9A" w:rsidRDefault="006D051B" w:rsidP="00FD4E49">
            <w:pPr>
              <w:pStyle w:val="Normln00"/>
              <w:spacing w:line="240" w:lineRule="auto"/>
              <w:jc w:val="center"/>
              <w:rPr>
                <w:rFonts w:cs="Arial"/>
                <w:sz w:val="20"/>
              </w:rPr>
            </w:pPr>
            <w:r w:rsidRPr="006C3C9A">
              <w:rPr>
                <w:rFonts w:cs="Arial"/>
                <w:sz w:val="20"/>
              </w:rPr>
              <w:t>Severočeská teplárenská</w:t>
            </w:r>
            <w:r w:rsidR="0096132D" w:rsidRPr="006C3C9A">
              <w:rPr>
                <w:rFonts w:cs="Arial"/>
                <w:sz w:val="20"/>
              </w:rPr>
              <w:t>, a.</w:t>
            </w:r>
            <w:r w:rsidR="00A65507" w:rsidRPr="006C3C9A">
              <w:rPr>
                <w:rFonts w:cs="Arial"/>
                <w:sz w:val="20"/>
              </w:rPr>
              <w:t xml:space="preserve"> </w:t>
            </w:r>
            <w:r w:rsidR="0096132D" w:rsidRPr="006C3C9A">
              <w:rPr>
                <w:rFonts w:cs="Arial"/>
                <w:sz w:val="20"/>
              </w:rPr>
              <w:t>s.</w:t>
            </w:r>
          </w:p>
          <w:p w:rsidR="0096132D" w:rsidRPr="006C3C9A" w:rsidRDefault="0096132D" w:rsidP="00FD4E49">
            <w:pPr>
              <w:pStyle w:val="Normln00"/>
              <w:spacing w:line="240" w:lineRule="auto"/>
              <w:rPr>
                <w:rFonts w:cs="Arial"/>
                <w:sz w:val="20"/>
              </w:rPr>
            </w:pPr>
          </w:p>
          <w:p w:rsidR="00575D7A" w:rsidRPr="006C3C9A" w:rsidRDefault="00575D7A" w:rsidP="00FD4E49">
            <w:pPr>
              <w:pStyle w:val="Normln00"/>
              <w:spacing w:line="240" w:lineRule="auto"/>
              <w:rPr>
                <w:rFonts w:cs="Arial"/>
                <w:sz w:val="20"/>
              </w:rPr>
            </w:pPr>
          </w:p>
          <w:p w:rsidR="00E0787E" w:rsidRPr="006C3C9A" w:rsidRDefault="00E0787E" w:rsidP="00FD4E49">
            <w:pPr>
              <w:pStyle w:val="Normln00"/>
              <w:spacing w:line="240" w:lineRule="auto"/>
              <w:rPr>
                <w:rFonts w:cs="Arial"/>
                <w:sz w:val="20"/>
              </w:rPr>
            </w:pPr>
          </w:p>
          <w:p w:rsidR="00F2476A" w:rsidRPr="006C3C9A" w:rsidRDefault="00F2476A" w:rsidP="00FD4E49">
            <w:pPr>
              <w:pStyle w:val="Normln00"/>
              <w:spacing w:line="240" w:lineRule="auto"/>
              <w:rPr>
                <w:rFonts w:cs="Arial"/>
                <w:sz w:val="20"/>
              </w:rPr>
            </w:pPr>
          </w:p>
          <w:p w:rsidR="00F65AA1" w:rsidRPr="006C3C9A" w:rsidRDefault="00F65AA1" w:rsidP="00FD4E49">
            <w:pPr>
              <w:pStyle w:val="Normln00"/>
              <w:spacing w:line="240" w:lineRule="auto"/>
              <w:rPr>
                <w:rFonts w:cs="Arial"/>
                <w:sz w:val="20"/>
              </w:rPr>
            </w:pPr>
          </w:p>
          <w:p w:rsidR="00F65AA1" w:rsidRPr="006C3C9A" w:rsidRDefault="00F65AA1" w:rsidP="00FD4E49">
            <w:pPr>
              <w:pStyle w:val="Normln00"/>
              <w:spacing w:line="240" w:lineRule="auto"/>
              <w:rPr>
                <w:rFonts w:cs="Arial"/>
                <w:sz w:val="20"/>
              </w:rPr>
            </w:pPr>
          </w:p>
          <w:p w:rsidR="00F65AA1" w:rsidRPr="006C3C9A" w:rsidRDefault="00F65AA1" w:rsidP="00FD4E49">
            <w:pPr>
              <w:pStyle w:val="Normln00"/>
              <w:spacing w:line="240" w:lineRule="auto"/>
              <w:rPr>
                <w:rFonts w:cs="Arial"/>
                <w:sz w:val="20"/>
              </w:rPr>
            </w:pPr>
          </w:p>
          <w:p w:rsidR="00E0787E" w:rsidRPr="006C3C9A"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6C3C9A" w:rsidRDefault="0096132D" w:rsidP="00FD4E49">
            <w:pPr>
              <w:pStyle w:val="Normln00"/>
              <w:pBdr>
                <w:bottom w:val="single" w:sz="2" w:space="1" w:color="auto"/>
              </w:pBdr>
              <w:spacing w:line="240" w:lineRule="auto"/>
              <w:jc w:val="center"/>
              <w:rPr>
                <w:rFonts w:cs="Arial"/>
                <w:b/>
                <w:bCs/>
                <w:sz w:val="20"/>
              </w:rPr>
            </w:pPr>
          </w:p>
          <w:p w:rsidR="0096132D" w:rsidRPr="006C3C9A" w:rsidRDefault="0096132D" w:rsidP="00FC56F0">
            <w:pPr>
              <w:pStyle w:val="Normln00"/>
              <w:spacing w:before="100" w:line="240" w:lineRule="auto"/>
              <w:jc w:val="center"/>
              <w:rPr>
                <w:rFonts w:cs="Arial"/>
                <w:b/>
                <w:bCs/>
                <w:sz w:val="20"/>
              </w:rPr>
            </w:pPr>
            <w:r w:rsidRPr="006C3C9A">
              <w:rPr>
                <w:rFonts w:cs="Arial"/>
                <w:b/>
                <w:bCs/>
                <w:sz w:val="20"/>
              </w:rPr>
              <w:t xml:space="preserve">Ing. Petr </w:t>
            </w:r>
            <w:r w:rsidR="00FC56F0" w:rsidRPr="006C3C9A">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6C3C9A" w:rsidRDefault="0096132D" w:rsidP="00FD4E49">
            <w:pPr>
              <w:pStyle w:val="Normln00"/>
              <w:spacing w:before="60" w:line="240" w:lineRule="auto"/>
              <w:jc w:val="center"/>
              <w:rPr>
                <w:rFonts w:cs="Arial"/>
                <w:sz w:val="20"/>
              </w:rPr>
            </w:pPr>
            <w:r w:rsidRPr="006C3C9A">
              <w:rPr>
                <w:rFonts w:cs="Arial"/>
                <w:sz w:val="20"/>
              </w:rPr>
              <w:t>člen představenstva</w:t>
            </w:r>
          </w:p>
          <w:p w:rsidR="0096132D" w:rsidRPr="006C3C9A" w:rsidRDefault="006D051B" w:rsidP="002C3D1F">
            <w:pPr>
              <w:pStyle w:val="Normln00"/>
              <w:spacing w:line="240" w:lineRule="auto"/>
              <w:jc w:val="center"/>
              <w:rPr>
                <w:rFonts w:cs="Arial"/>
                <w:sz w:val="20"/>
              </w:rPr>
            </w:pPr>
            <w:r w:rsidRPr="006C3C9A">
              <w:rPr>
                <w:rFonts w:cs="Arial"/>
                <w:sz w:val="20"/>
              </w:rPr>
              <w:t>Severočeská teplárenská</w:t>
            </w:r>
            <w:r w:rsidR="0096132D" w:rsidRPr="006C3C9A">
              <w:rPr>
                <w:rFonts w:cs="Arial"/>
                <w:sz w:val="20"/>
              </w:rPr>
              <w:t>, a.</w:t>
            </w:r>
            <w:r w:rsidR="00A65507" w:rsidRPr="006C3C9A">
              <w:rPr>
                <w:rFonts w:cs="Arial"/>
                <w:sz w:val="20"/>
              </w:rPr>
              <w:t xml:space="preserve"> </w:t>
            </w:r>
            <w:r w:rsidR="0096132D" w:rsidRPr="006C3C9A">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9C308C" w:rsidRDefault="009C308C" w:rsidP="009C308C"/>
    <w:p w:rsidR="009C308C" w:rsidRDefault="009C308C" w:rsidP="009C308C"/>
    <w:p w:rsidR="00307E27" w:rsidRDefault="00307E27" w:rsidP="009C308C"/>
    <w:p w:rsidR="00307E27" w:rsidRDefault="00307E27" w:rsidP="009C308C"/>
    <w:p w:rsidR="00307E27" w:rsidRDefault="00307E27" w:rsidP="009C308C"/>
    <w:p w:rsidR="007D1548" w:rsidRDefault="007D1548">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737E44">
      <w:pPr>
        <w:pStyle w:val="Zkladntext21"/>
        <w:widowControl/>
        <w:tabs>
          <w:tab w:val="left" w:pos="1276"/>
          <w:tab w:val="right" w:pos="7513"/>
        </w:tabs>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 Kč</w:t>
      </w:r>
    </w:p>
    <w:p w:rsidR="00176ED2" w:rsidRPr="007A327F" w:rsidRDefault="006C752E" w:rsidP="00737E44">
      <w:pPr>
        <w:pStyle w:val="Zkladntext21"/>
        <w:widowControl/>
        <w:tabs>
          <w:tab w:val="left" w:pos="1276"/>
          <w:tab w:val="right" w:pos="7513"/>
        </w:tabs>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 Kč</w:t>
      </w:r>
    </w:p>
    <w:p w:rsidR="00176ED2" w:rsidRPr="007A327F" w:rsidRDefault="00176ED2" w:rsidP="00FE3E03">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5369B4" w:rsidRPr="007A327F" w:rsidRDefault="00176ED2" w:rsidP="005369B4">
      <w:pPr>
        <w:pStyle w:val="Zhlav"/>
        <w:tabs>
          <w:tab w:val="clear" w:pos="9071"/>
          <w:tab w:val="num" w:pos="851"/>
          <w:tab w:val="right" w:pos="7513"/>
        </w:tabs>
        <w:ind w:left="851" w:right="-11" w:firstLine="283"/>
        <w:rPr>
          <w:rFonts w:cs="Arial"/>
          <w:sz w:val="20"/>
        </w:rPr>
      </w:pPr>
      <w:r w:rsidRPr="008B1E19">
        <w:rPr>
          <w:rFonts w:cs="Arial"/>
          <w:sz w:val="20"/>
        </w:rPr>
        <w:t xml:space="preserve">- </w:t>
      </w:r>
      <w:r w:rsidR="005369B4" w:rsidRPr="00F2476A">
        <w:rPr>
          <w:bCs/>
          <w:i/>
          <w:iCs/>
          <w:sz w:val="20"/>
        </w:rPr>
        <w:t>dle výkazu výměr stavební části</w:t>
      </w:r>
    </w:p>
    <w:p w:rsidR="005369B4" w:rsidRDefault="008B1E19" w:rsidP="008B1E19">
      <w:pPr>
        <w:pStyle w:val="Zhlav"/>
        <w:tabs>
          <w:tab w:val="clear" w:pos="4819"/>
          <w:tab w:val="clear" w:pos="9071"/>
          <w:tab w:val="left" w:pos="3630"/>
        </w:tabs>
        <w:ind w:left="851" w:right="-11" w:firstLine="284"/>
        <w:rPr>
          <w:rFonts w:cs="Arial"/>
          <w:b/>
          <w:sz w:val="20"/>
        </w:rPr>
      </w:pPr>
      <w:r>
        <w:rPr>
          <w:rFonts w:cs="Arial"/>
          <w:b/>
          <w:sz w:val="20"/>
        </w:rPr>
        <w:tab/>
      </w:r>
    </w:p>
    <w:p w:rsidR="00176ED2" w:rsidRPr="007A327F" w:rsidRDefault="00176ED2" w:rsidP="005369B4">
      <w:pPr>
        <w:pStyle w:val="Zhlav"/>
        <w:tabs>
          <w:tab w:val="clear" w:pos="4819"/>
          <w:tab w:val="clear" w:pos="9071"/>
          <w:tab w:val="right" w:pos="8505"/>
        </w:tabs>
        <w:ind w:left="851" w:right="-11"/>
        <w:rPr>
          <w:rFonts w:cs="Arial"/>
          <w:b/>
          <w:sz w:val="20"/>
        </w:rPr>
      </w:pPr>
      <w:r w:rsidRPr="007A327F">
        <w:rPr>
          <w:rFonts w:cs="Arial"/>
          <w:b/>
          <w:sz w:val="20"/>
        </w:rPr>
        <w:t>c) Technologická část</w:t>
      </w:r>
      <w:r>
        <w:rPr>
          <w:rFonts w:cs="Arial"/>
          <w:b/>
          <w:sz w:val="20"/>
        </w:rPr>
        <w:tab/>
      </w:r>
      <w:r w:rsidRPr="007A327F">
        <w:rPr>
          <w:rFonts w:cs="Arial"/>
          <w:b/>
          <w:sz w:val="20"/>
          <w:highlight w:val="yellow"/>
        </w:rPr>
        <w:t>……………… ,- Kč</w:t>
      </w:r>
    </w:p>
    <w:p w:rsidR="00176ED2" w:rsidRPr="007A327F" w:rsidRDefault="005369B4" w:rsidP="00F2476A">
      <w:pPr>
        <w:pStyle w:val="Zhlav"/>
        <w:tabs>
          <w:tab w:val="clear" w:pos="9071"/>
          <w:tab w:val="num" w:pos="851"/>
          <w:tab w:val="right" w:pos="7513"/>
        </w:tabs>
        <w:ind w:left="851" w:right="-11" w:firstLine="283"/>
        <w:rPr>
          <w:rFonts w:cs="Arial"/>
          <w:i/>
          <w:sz w:val="18"/>
          <w:szCs w:val="18"/>
        </w:rPr>
      </w:pPr>
      <w:r>
        <w:rPr>
          <w:bCs/>
          <w:i/>
          <w:iCs/>
          <w:sz w:val="20"/>
        </w:rPr>
        <w:t xml:space="preserve">- </w:t>
      </w:r>
      <w:r w:rsidR="00552269" w:rsidRPr="002419AC">
        <w:rPr>
          <w:bCs/>
          <w:i/>
          <w:iCs/>
          <w:sz w:val="20"/>
        </w:rPr>
        <w:t>dle specifikace potrubního materiálu</w:t>
      </w:r>
      <w:r w:rsidR="00552269">
        <w:rPr>
          <w:rFonts w:cs="Arial"/>
          <w:i/>
          <w:sz w:val="18"/>
          <w:szCs w:val="18"/>
        </w:rPr>
        <w:tab/>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d) ZOV  </w:t>
      </w:r>
      <w:r w:rsidRPr="007A327F">
        <w:rPr>
          <w:rFonts w:cs="Arial"/>
          <w:b/>
          <w:sz w:val="20"/>
        </w:rPr>
        <w:tab/>
      </w:r>
      <w:r w:rsidRPr="007A327F">
        <w:rPr>
          <w:rFonts w:cs="Arial"/>
          <w:b/>
          <w:sz w:val="20"/>
        </w:rPr>
        <w:tab/>
      </w:r>
      <w:r w:rsidRPr="007A327F">
        <w:rPr>
          <w:rFonts w:cs="Arial"/>
          <w:b/>
          <w:sz w:val="20"/>
          <w:highlight w:val="yellow"/>
        </w:rPr>
        <w:t>……………… ,- Kč</w:t>
      </w:r>
      <w:r w:rsidRPr="007A327F">
        <w:rPr>
          <w:rFonts w:cs="Arial"/>
          <w:b/>
          <w:sz w:val="20"/>
        </w:rPr>
        <w:t xml:space="preserve"> </w:t>
      </w:r>
    </w:p>
    <w:p w:rsidR="00176ED2" w:rsidRPr="007A327F" w:rsidRDefault="00176ED2" w:rsidP="00737E44">
      <w:pPr>
        <w:pStyle w:val="Zhlav"/>
        <w:tabs>
          <w:tab w:val="clear" w:pos="9071"/>
          <w:tab w:val="num" w:pos="851"/>
          <w:tab w:val="right" w:pos="8505"/>
        </w:tabs>
        <w:spacing w:before="240"/>
        <w:ind w:left="851" w:right="-11"/>
        <w:rPr>
          <w:rFonts w:cs="Arial"/>
          <w:b/>
          <w:sz w:val="20"/>
        </w:rPr>
      </w:pPr>
      <w:r w:rsidRPr="007A327F">
        <w:rPr>
          <w:rFonts w:cs="Arial"/>
          <w:b/>
          <w:sz w:val="20"/>
        </w:rPr>
        <w:t>e) Ostatní přímé náklady celkem</w:t>
      </w:r>
      <w:r w:rsidR="00552269">
        <w:rPr>
          <w:rFonts w:cs="Arial"/>
          <w:b/>
          <w:sz w:val="20"/>
        </w:rPr>
        <w:tab/>
      </w:r>
      <w:r w:rsidRPr="007A327F">
        <w:rPr>
          <w:rFonts w:cs="Arial"/>
          <w:b/>
          <w:sz w:val="20"/>
        </w:rPr>
        <w:tab/>
      </w:r>
      <w:r w:rsidRPr="007A327F">
        <w:rPr>
          <w:rFonts w:cs="Arial"/>
          <w:b/>
          <w:sz w:val="20"/>
          <w:highlight w:val="yellow"/>
        </w:rPr>
        <w:t>……………… ,- Kč</w:t>
      </w:r>
    </w:p>
    <w:p w:rsidR="00176ED2" w:rsidRPr="007A327F" w:rsidRDefault="005369B4" w:rsidP="005369B4">
      <w:pPr>
        <w:tabs>
          <w:tab w:val="num" w:pos="851"/>
        </w:tabs>
        <w:ind w:left="851" w:right="-11" w:firstLine="283"/>
        <w:rPr>
          <w:rFonts w:cs="Arial"/>
          <w:sz w:val="20"/>
        </w:rPr>
      </w:pPr>
      <w:r w:rsidRPr="00F2476A">
        <w:rPr>
          <w:rFonts w:cs="Arial"/>
          <w:i/>
          <w:iCs/>
          <w:sz w:val="20"/>
        </w:rPr>
        <w:t>(</w:t>
      </w:r>
      <w:r w:rsidR="0043100D" w:rsidRPr="00F2476A">
        <w:rPr>
          <w:rFonts w:cs="Arial"/>
          <w:i/>
          <w:iCs/>
          <w:sz w:val="20"/>
        </w:rPr>
        <w:t>zhotovitel</w:t>
      </w:r>
      <w:r w:rsidR="00176ED2" w:rsidRPr="00F2476A">
        <w:rPr>
          <w:rFonts w:cs="Arial"/>
          <w:i/>
          <w:iCs/>
          <w:sz w:val="20"/>
        </w:rPr>
        <w:t xml:space="preserve"> </w:t>
      </w:r>
      <w:r w:rsidRPr="00F2476A">
        <w:rPr>
          <w:rFonts w:cs="Arial"/>
          <w:i/>
          <w:iCs/>
          <w:sz w:val="20"/>
        </w:rPr>
        <w:t xml:space="preserve">uvede </w:t>
      </w:r>
      <w:r w:rsidR="00176ED2" w:rsidRPr="00F2476A">
        <w:rPr>
          <w:rFonts w:cs="Arial"/>
          <w:i/>
          <w:iCs/>
          <w:sz w:val="20"/>
        </w:rPr>
        <w:t>dle svého uvážení a zkušeností</w:t>
      </w:r>
      <w:r w:rsidR="00176ED2" w:rsidRPr="00F2476A">
        <w:rPr>
          <w:rFonts w:cs="Arial"/>
          <w:sz w:val="20"/>
        </w:rPr>
        <w:t>)</w:t>
      </w:r>
      <w:r w:rsidR="00176ED2" w:rsidRPr="007A327F">
        <w:rPr>
          <w:rFonts w:cs="Arial"/>
          <w:sz w:val="20"/>
        </w:rPr>
        <w:t xml:space="preserve">  </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f) Velkoplošný informační panel                   </w:t>
      </w:r>
      <w:r w:rsidRPr="007A327F">
        <w:rPr>
          <w:rFonts w:cs="Arial"/>
          <w:b/>
          <w:sz w:val="20"/>
        </w:rPr>
        <w:tab/>
      </w:r>
      <w:r w:rsidRPr="007A327F">
        <w:rPr>
          <w:rFonts w:cs="Arial"/>
          <w:b/>
          <w:sz w:val="20"/>
          <w:highlight w:val="yellow"/>
        </w:rPr>
        <w:t>……………… ,- Kč</w:t>
      </w:r>
    </w:p>
    <w:p w:rsidR="00176ED2" w:rsidRPr="007A327F" w:rsidRDefault="00176ED2" w:rsidP="00737E44">
      <w:pPr>
        <w:pStyle w:val="Zhlav"/>
        <w:tabs>
          <w:tab w:val="clear" w:pos="9071"/>
          <w:tab w:val="num" w:pos="851"/>
          <w:tab w:val="right" w:pos="8505"/>
        </w:tabs>
        <w:spacing w:before="240" w:after="20"/>
        <w:ind w:left="851" w:right="-11"/>
        <w:rPr>
          <w:rFonts w:cs="Arial"/>
          <w:b/>
          <w:sz w:val="20"/>
        </w:rPr>
      </w:pPr>
      <w:r w:rsidRPr="007A327F">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737E44">
      <w:pPr>
        <w:pStyle w:val="Zkladntext3"/>
        <w:tabs>
          <w:tab w:val="num" w:pos="851"/>
          <w:tab w:val="right" w:pos="9072"/>
        </w:tabs>
        <w:spacing w:before="240" w:after="0" w:line="240" w:lineRule="atLeast"/>
        <w:ind w:left="851" w:right="-11"/>
        <w:rPr>
          <w:b/>
          <w:sz w:val="24"/>
          <w:szCs w:val="24"/>
        </w:rPr>
      </w:pPr>
      <w:r w:rsidRPr="007A327F">
        <w:rPr>
          <w:b/>
          <w:sz w:val="24"/>
          <w:szCs w:val="24"/>
        </w:rPr>
        <w:t>Cena za dílo celkem</w:t>
      </w:r>
      <w:r w:rsidRPr="007A327F">
        <w:rPr>
          <w:rFonts w:cs="Arial"/>
          <w:b/>
          <w:sz w:val="24"/>
          <w:szCs w:val="24"/>
        </w:rPr>
        <w:t xml:space="preserve">                </w:t>
      </w:r>
      <w:r w:rsidR="002C3D1F">
        <w:rPr>
          <w:rFonts w:cs="Arial"/>
          <w:b/>
          <w:sz w:val="24"/>
          <w:szCs w:val="24"/>
        </w:rPr>
        <w:t xml:space="preserve">                                 </w:t>
      </w:r>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Default="009C0933" w:rsidP="00176ED2">
      <w:pPr>
        <w:pStyle w:val="Zkladntext3"/>
        <w:tabs>
          <w:tab w:val="num" w:pos="851"/>
        </w:tabs>
        <w:ind w:left="851" w:right="-11"/>
        <w:rPr>
          <w:bCs/>
          <w:i/>
          <w:iCs/>
          <w:szCs w:val="20"/>
        </w:rPr>
      </w:pPr>
    </w:p>
    <w:p w:rsidR="00176ED2" w:rsidRPr="007A327F" w:rsidRDefault="00A248E7" w:rsidP="00176ED2">
      <w:pPr>
        <w:tabs>
          <w:tab w:val="num" w:pos="1134"/>
          <w:tab w:val="right" w:pos="8505"/>
        </w:tabs>
        <w:spacing w:before="120"/>
        <w:ind w:left="1134" w:right="-11" w:hanging="283"/>
        <w:rPr>
          <w:rFonts w:cs="Arial"/>
          <w:b/>
          <w:sz w:val="20"/>
        </w:rPr>
      </w:pPr>
      <w:r>
        <w:rPr>
          <w:rFonts w:cs="Arial"/>
          <w:b/>
          <w:sz w:val="20"/>
        </w:rPr>
        <w:t>h</w:t>
      </w:r>
      <w:r w:rsidR="00176ED2" w:rsidRPr="007A327F">
        <w:rPr>
          <w:rFonts w:cs="Arial"/>
          <w:b/>
          <w:sz w:val="20"/>
        </w:rPr>
        <w:t xml:space="preserve">) </w:t>
      </w:r>
      <w:r w:rsidR="00737E44">
        <w:rPr>
          <w:rFonts w:cs="Arial"/>
          <w:b/>
          <w:sz w:val="20"/>
        </w:rPr>
        <w:t xml:space="preserve"> </w:t>
      </w:r>
      <w:r w:rsidR="00176ED2" w:rsidRPr="007A327F">
        <w:rPr>
          <w:rFonts w:cs="Arial"/>
          <w:b/>
          <w:sz w:val="20"/>
        </w:rPr>
        <w:t xml:space="preserve">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2C3D1F">
      <w:pPr>
        <w:pStyle w:val="Zkladntext3"/>
        <w:tabs>
          <w:tab w:val="num" w:pos="851"/>
          <w:tab w:val="left" w:pos="8080"/>
          <w:tab w:val="right" w:pos="9072"/>
        </w:tabs>
        <w:spacing w:before="240" w:after="0" w:line="240" w:lineRule="atLeast"/>
        <w:ind w:left="851" w:right="-11"/>
        <w:rPr>
          <w:b/>
          <w:sz w:val="24"/>
          <w:szCs w:val="24"/>
        </w:rPr>
      </w:pPr>
      <w:r w:rsidRPr="005A7218">
        <w:rPr>
          <w:b/>
          <w:sz w:val="24"/>
          <w:szCs w:val="24"/>
        </w:rPr>
        <w:t>Nabídková cena</w:t>
      </w:r>
      <w:r w:rsidR="002C3D1F">
        <w:rPr>
          <w:rFonts w:cs="Arial"/>
          <w:b/>
          <w:sz w:val="24"/>
          <w:szCs w:val="24"/>
        </w:rPr>
        <w:t xml:space="preserve">                                                       </w:t>
      </w:r>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 xml:space="preserve">(položky a + b + c + d + e + f + g + h)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3B1656" w:rsidRDefault="003B1656" w:rsidP="00A65507">
      <w:pPr>
        <w:pStyle w:val="Nadpis3"/>
        <w:spacing w:before="240"/>
        <w:ind w:left="0"/>
        <w:jc w:val="left"/>
        <w:rPr>
          <w:rFonts w:ascii="Arial" w:hAnsi="Arial" w:cs="Arial"/>
          <w:bCs/>
          <w:iCs/>
          <w:sz w:val="20"/>
        </w:rPr>
      </w:pPr>
    </w:p>
    <w:p w:rsidR="00300722" w:rsidRDefault="00300722">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lastRenderedPageBreak/>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Pr="006C3C9A" w:rsidRDefault="00A65507" w:rsidP="00DF3D03">
      <w:pPr>
        <w:jc w:val="center"/>
        <w:rPr>
          <w:rFonts w:cs="Arial"/>
          <w:b/>
        </w:rPr>
      </w:pPr>
    </w:p>
    <w:p w:rsidR="00DF3D03" w:rsidRPr="006C3C9A" w:rsidRDefault="00DF3D03" w:rsidP="00DF3D03">
      <w:pPr>
        <w:jc w:val="center"/>
        <w:rPr>
          <w:rFonts w:cs="Arial"/>
          <w:b/>
        </w:rPr>
      </w:pPr>
      <w:r w:rsidRPr="006C3C9A">
        <w:rPr>
          <w:rFonts w:cs="Arial"/>
          <w:b/>
        </w:rPr>
        <w:t xml:space="preserve">SEZNAM </w:t>
      </w:r>
      <w:r w:rsidR="00474373" w:rsidRPr="006C3C9A">
        <w:rPr>
          <w:rFonts w:cs="Arial"/>
          <w:b/>
        </w:rPr>
        <w:t>POD</w:t>
      </w:r>
      <w:r w:rsidRPr="006C3C9A">
        <w:rPr>
          <w:rFonts w:cs="Arial"/>
          <w:b/>
        </w:rPr>
        <w:t xml:space="preserve">DODAVATELŮ, </w:t>
      </w:r>
    </w:p>
    <w:p w:rsidR="00DF3D03" w:rsidRPr="006C3C9A" w:rsidRDefault="00DF3D03" w:rsidP="00DF3D03">
      <w:pPr>
        <w:spacing w:before="60"/>
        <w:jc w:val="center"/>
        <w:rPr>
          <w:rFonts w:cs="Arial"/>
          <w:b/>
          <w:sz w:val="22"/>
          <w:szCs w:val="22"/>
        </w:rPr>
      </w:pPr>
      <w:r w:rsidRPr="006C3C9A">
        <w:rPr>
          <w:rFonts w:cs="Arial"/>
          <w:b/>
          <w:sz w:val="22"/>
          <w:szCs w:val="22"/>
        </w:rPr>
        <w:t xml:space="preserve">kteří se budou podílet na plnění zakázky </w:t>
      </w:r>
      <w:r w:rsidR="00E83881" w:rsidRPr="006C3C9A">
        <w:rPr>
          <w:rFonts w:cs="Arial"/>
          <w:b/>
          <w:sz w:val="22"/>
          <w:szCs w:val="22"/>
        </w:rPr>
        <w:t>„</w:t>
      </w:r>
      <w:r w:rsidR="004A1C81" w:rsidRPr="006C3C9A">
        <w:rPr>
          <w:rFonts w:cs="Arial"/>
          <w:b/>
          <w:sz w:val="22"/>
          <w:szCs w:val="22"/>
        </w:rPr>
        <w:t xml:space="preserve">Modernizace rozvodů tepla </w:t>
      </w:r>
      <w:r w:rsidR="00B21ADC" w:rsidRPr="006C3C9A">
        <w:rPr>
          <w:rFonts w:cs="Arial"/>
          <w:b/>
          <w:sz w:val="22"/>
          <w:szCs w:val="22"/>
        </w:rPr>
        <w:t xml:space="preserve">Most </w:t>
      </w:r>
      <w:r w:rsidR="004A1C81" w:rsidRPr="006C3C9A">
        <w:rPr>
          <w:rFonts w:cs="Arial"/>
          <w:b/>
          <w:sz w:val="22"/>
          <w:szCs w:val="22"/>
        </w:rPr>
        <w:t>ST, a.</w:t>
      </w:r>
      <w:r w:rsidR="009202B1" w:rsidRPr="006C3C9A">
        <w:rPr>
          <w:rFonts w:cs="Arial"/>
          <w:b/>
          <w:sz w:val="22"/>
          <w:szCs w:val="22"/>
        </w:rPr>
        <w:t xml:space="preserve"> </w:t>
      </w:r>
      <w:r w:rsidR="004A1C81" w:rsidRPr="006C3C9A">
        <w:rPr>
          <w:rFonts w:cs="Arial"/>
          <w:b/>
          <w:sz w:val="22"/>
          <w:szCs w:val="22"/>
        </w:rPr>
        <w:t>s.</w:t>
      </w:r>
      <w:r w:rsidR="00B21ADC" w:rsidRPr="006C3C9A">
        <w:rPr>
          <w:rFonts w:cs="Arial"/>
          <w:b/>
          <w:sz w:val="22"/>
          <w:szCs w:val="22"/>
        </w:rPr>
        <w:t xml:space="preserve"> v roce 2018</w:t>
      </w:r>
      <w:r w:rsidR="004A1C81" w:rsidRPr="006C3C9A">
        <w:rPr>
          <w:rFonts w:cs="Arial"/>
          <w:b/>
          <w:sz w:val="22"/>
          <w:szCs w:val="22"/>
        </w:rPr>
        <w:t xml:space="preserve"> - </w:t>
      </w:r>
      <w:r w:rsidR="003706BB" w:rsidRPr="006C3C9A">
        <w:rPr>
          <w:rFonts w:cs="Arial"/>
          <w:b/>
          <w:sz w:val="22"/>
          <w:szCs w:val="22"/>
        </w:rPr>
        <w:t>REKO tepelné sítě Velebudice (</w:t>
      </w:r>
      <w:proofErr w:type="spellStart"/>
      <w:r w:rsidR="003706BB" w:rsidRPr="006C3C9A">
        <w:rPr>
          <w:rFonts w:cs="Arial"/>
          <w:b/>
          <w:sz w:val="22"/>
          <w:szCs w:val="22"/>
        </w:rPr>
        <w:t>Grammer</w:t>
      </w:r>
      <w:proofErr w:type="spellEnd"/>
      <w:r w:rsidR="003706BB" w:rsidRPr="006C3C9A">
        <w:rPr>
          <w:rFonts w:cs="Arial"/>
          <w:b/>
          <w:sz w:val="22"/>
          <w:szCs w:val="22"/>
        </w:rPr>
        <w:t xml:space="preserve"> – ISŠT)</w:t>
      </w:r>
      <w:r w:rsidR="004A1C81" w:rsidRPr="006C3C9A">
        <w:rPr>
          <w:rFonts w:cs="Arial"/>
          <w:b/>
          <w:sz w:val="22"/>
          <w:szCs w:val="22"/>
        </w:rPr>
        <w:t xml:space="preserve">“ </w:t>
      </w:r>
      <w:r w:rsidR="00E83881" w:rsidRPr="006C3C9A">
        <w:rPr>
          <w:rFonts w:cs="Arial"/>
          <w:b/>
          <w:sz w:val="22"/>
          <w:szCs w:val="22"/>
        </w:rPr>
        <w:t xml:space="preserve"> </w:t>
      </w:r>
    </w:p>
    <w:p w:rsidR="00DF3D03" w:rsidRPr="006C3C9A" w:rsidRDefault="00DF3D03" w:rsidP="00DF3D03">
      <w:pPr>
        <w:spacing w:after="120"/>
        <w:rPr>
          <w:rFonts w:cs="Arial"/>
          <w:sz w:val="20"/>
        </w:rPr>
      </w:pPr>
    </w:p>
    <w:p w:rsidR="00DF3D03" w:rsidRPr="008B1E19" w:rsidRDefault="00DF3D03" w:rsidP="00DF3D03">
      <w:pPr>
        <w:spacing w:after="120"/>
        <w:rPr>
          <w:rFonts w:cs="Arial"/>
          <w:sz w:val="20"/>
        </w:rPr>
      </w:pPr>
      <w:r w:rsidRPr="006C3C9A">
        <w:rPr>
          <w:rFonts w:cs="Arial"/>
          <w:sz w:val="20"/>
        </w:rPr>
        <w:t xml:space="preserve">Zhotovitel předkládá níže uvedený seznam všech </w:t>
      </w:r>
      <w:r w:rsidR="00474373" w:rsidRPr="006C3C9A">
        <w:rPr>
          <w:rFonts w:cs="Arial"/>
          <w:sz w:val="20"/>
        </w:rPr>
        <w:t>pod</w:t>
      </w:r>
      <w:r w:rsidRPr="006C3C9A">
        <w:rPr>
          <w:rFonts w:cs="Arial"/>
          <w:sz w:val="20"/>
        </w:rPr>
        <w:t xml:space="preserve">dodavatelů, kteří se budou podílet na plnění předmětné zakázky. Zhotovitel </w:t>
      </w:r>
      <w:r w:rsidRPr="008B1E19">
        <w:rPr>
          <w:rFonts w:cs="Arial"/>
          <w:sz w:val="20"/>
        </w:rPr>
        <w:t xml:space="preserve">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Pr="005F3A5B" w:rsidRDefault="00DF3D03">
      <w:pPr>
        <w:rPr>
          <w:rFonts w:cs="Arial"/>
          <w:sz w:val="20"/>
        </w:rPr>
      </w:pPr>
    </w:p>
    <w:sectPr w:rsidR="00DF3D03" w:rsidRPr="005F3A5B" w:rsidSect="00B457C1">
      <w:headerReference w:type="even" r:id="rId10"/>
      <w:headerReference w:type="default" r:id="rId11"/>
      <w:footerReference w:type="even" r:id="rId12"/>
      <w:footerReference w:type="default" r:id="rId13"/>
      <w:headerReference w:type="first" r:id="rId14"/>
      <w:footerReference w:type="first" r:id="rId15"/>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4797" w:rsidRDefault="003B4797" w:rsidP="00584F30">
      <w:r>
        <w:separator/>
      </w:r>
    </w:p>
  </w:endnote>
  <w:endnote w:type="continuationSeparator" w:id="0">
    <w:p w:rsidR="003B4797" w:rsidRDefault="003B4797"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97" w:rsidRDefault="003B479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97" w:rsidRPr="00362627" w:rsidRDefault="003B4797"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223721">
      <w:rPr>
        <w:rStyle w:val="slostrnky"/>
        <w:noProof/>
        <w:sz w:val="16"/>
        <w:szCs w:val="16"/>
      </w:rPr>
      <w:t>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223721">
      <w:rPr>
        <w:rStyle w:val="slostrnky"/>
        <w:noProof/>
        <w:sz w:val="16"/>
        <w:szCs w:val="16"/>
      </w:rPr>
      <w:t>24</w:t>
    </w:r>
    <w:r w:rsidRPr="00362627">
      <w:rPr>
        <w:rStyle w:val="slostrnky"/>
        <w:sz w:val="16"/>
        <w:szCs w:val="16"/>
      </w:rPr>
      <w:fldChar w:fldCharType="end"/>
    </w:r>
    <w:r w:rsidRPr="00362627">
      <w:rPr>
        <w:rStyle w:val="slostrnky"/>
        <w:sz w:val="16"/>
        <w:szCs w:val="16"/>
      </w:rPr>
      <w:t>)</w:t>
    </w:r>
  </w:p>
  <w:p w:rsidR="003B4797" w:rsidRDefault="003B4797" w:rsidP="00362627">
    <w:pPr>
      <w:pStyle w:val="Zpat"/>
      <w:pBdr>
        <w:top w:val="single" w:sz="4" w:space="1" w:color="auto"/>
      </w:pBdr>
      <w:rPr>
        <w:sz w:val="16"/>
        <w:szCs w:val="16"/>
      </w:rPr>
    </w:pPr>
  </w:p>
  <w:p w:rsidR="003B4797" w:rsidRPr="00362627" w:rsidRDefault="003B4797"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97" w:rsidRDefault="003B479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4797" w:rsidRDefault="003B4797" w:rsidP="00584F30">
      <w:r>
        <w:separator/>
      </w:r>
    </w:p>
  </w:footnote>
  <w:footnote w:type="continuationSeparator" w:id="0">
    <w:p w:rsidR="003B4797" w:rsidRDefault="003B4797"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97" w:rsidRDefault="003B479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97" w:rsidRDefault="003B4797" w:rsidP="00DA5E2F">
    <w:pPr>
      <w:pStyle w:val="Zhlav"/>
      <w:widowControl w:val="0"/>
      <w:ind w:firstLine="7513"/>
      <w:jc w:val="left"/>
      <w:rPr>
        <w:sz w:val="16"/>
        <w:szCs w:val="16"/>
      </w:rPr>
    </w:pPr>
    <w:r>
      <w:rPr>
        <w:noProof/>
      </w:rPr>
      <w:drawing>
        <wp:anchor distT="0" distB="0" distL="114300" distR="114300" simplePos="0" relativeHeight="251658240" behindDoc="0" locked="0" layoutInCell="1" allowOverlap="1" wp14:anchorId="1F6042D3" wp14:editId="4AF05545">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1040FE3" wp14:editId="13E22673">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Pr>
        <w:sz w:val="16"/>
        <w:szCs w:val="16"/>
      </w:rPr>
      <w:t xml:space="preserve">  </w:t>
    </w:r>
    <w:r w:rsidRPr="00362627">
      <w:rPr>
        <w:sz w:val="16"/>
        <w:szCs w:val="16"/>
      </w:rPr>
      <w:t xml:space="preserve">Realizace stavby </w:t>
    </w:r>
    <w:r w:rsidRPr="004A1C81">
      <w:rPr>
        <w:sz w:val="16"/>
        <w:szCs w:val="16"/>
      </w:rPr>
      <w:t>„</w:t>
    </w:r>
    <w:r w:rsidRPr="00DA5E2F">
      <w:rPr>
        <w:sz w:val="16"/>
        <w:szCs w:val="16"/>
      </w:rPr>
      <w:t xml:space="preserve">REKO </w:t>
    </w:r>
    <w:r>
      <w:rPr>
        <w:sz w:val="16"/>
        <w:szCs w:val="16"/>
      </w:rPr>
      <w:t>tepelné sítě Velebu</w:t>
    </w:r>
    <w:r w:rsidRPr="00DA5E2F">
      <w:rPr>
        <w:sz w:val="16"/>
        <w:szCs w:val="16"/>
      </w:rPr>
      <w:t xml:space="preserve">dice </w:t>
    </w:r>
    <w:r>
      <w:rPr>
        <w:sz w:val="16"/>
        <w:szCs w:val="16"/>
      </w:rPr>
      <w:t>(</w:t>
    </w:r>
    <w:proofErr w:type="spellStart"/>
    <w:r w:rsidRPr="0053502E">
      <w:rPr>
        <w:sz w:val="16"/>
        <w:szCs w:val="16"/>
      </w:rPr>
      <w:t>Grammer</w:t>
    </w:r>
    <w:proofErr w:type="spellEnd"/>
    <w:r w:rsidRPr="0053502E">
      <w:rPr>
        <w:sz w:val="16"/>
        <w:szCs w:val="16"/>
      </w:rPr>
      <w:t xml:space="preserve"> – ISŠT</w:t>
    </w:r>
    <w:r>
      <w:rPr>
        <w:sz w:val="16"/>
        <w:szCs w:val="16"/>
      </w:rPr>
      <w:t>)“</w:t>
    </w:r>
    <w:r w:rsidRPr="00E83881">
      <w:rPr>
        <w:sz w:val="16"/>
        <w:szCs w:val="16"/>
      </w:rPr>
      <w:t xml:space="preserve"> </w:t>
    </w:r>
    <w:r w:rsidRPr="00DA1AAB">
      <w:rPr>
        <w:sz w:val="16"/>
        <w:szCs w:val="16"/>
      </w:rPr>
      <w:t xml:space="preserve"> </w:t>
    </w:r>
    <w:r>
      <w:rPr>
        <w:sz w:val="16"/>
        <w:szCs w:val="16"/>
      </w:rPr>
      <w:t xml:space="preserve">       </w:t>
    </w:r>
    <w:r>
      <w:rPr>
        <w:sz w:val="16"/>
        <w:szCs w:val="16"/>
      </w:rPr>
      <w:tab/>
      <w:t xml:space="preserve">                    </w:t>
    </w:r>
    <w:proofErr w:type="spellStart"/>
    <w:r w:rsidRPr="00362627">
      <w:rPr>
        <w:sz w:val="16"/>
        <w:szCs w:val="16"/>
      </w:rPr>
      <w:t>SoD</w:t>
    </w:r>
    <w:proofErr w:type="spellEnd"/>
    <w:r w:rsidRPr="00362627">
      <w:rPr>
        <w:sz w:val="16"/>
        <w:szCs w:val="16"/>
      </w:rPr>
      <w:t xml:space="preserve"> č. ST_</w:t>
    </w:r>
    <w:r w:rsidRPr="00300722">
      <w:rPr>
        <w:sz w:val="16"/>
        <w:szCs w:val="16"/>
      </w:rPr>
      <w:t>18-000</w:t>
    </w:r>
    <w:r w:rsidRPr="00723FF3">
      <w:rPr>
        <w:sz w:val="16"/>
        <w:szCs w:val="16"/>
        <w:highlight w:val="yellow"/>
      </w:rPr>
      <w:t>xx</w:t>
    </w:r>
    <w:r w:rsidRPr="00362627">
      <w:rPr>
        <w:sz w:val="16"/>
        <w:szCs w:val="16"/>
      </w:rPr>
      <w:t>_00-00</w:t>
    </w:r>
  </w:p>
  <w:p w:rsidR="003B4797" w:rsidRPr="00517037" w:rsidRDefault="003B4797"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3B4797" w:rsidRPr="00517037" w:rsidRDefault="003B4797" w:rsidP="007864B2">
    <w:pPr>
      <w:pStyle w:val="Zhlav"/>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797" w:rsidRDefault="003B479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94B"/>
    <w:multiLevelType w:val="hybridMultilevel"/>
    <w:tmpl w:val="087495B6"/>
    <w:lvl w:ilvl="0" w:tplc="282A4204">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7">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10">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5">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8">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9">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DAA09C4"/>
    <w:multiLevelType w:val="hybridMultilevel"/>
    <w:tmpl w:val="B63CA5CA"/>
    <w:lvl w:ilvl="0" w:tplc="FFFFFFFF">
      <w:numFmt w:val="bullet"/>
      <w:lvlText w:val="–"/>
      <w:lvlJc w:val="left"/>
      <w:pPr>
        <w:ind w:left="1287" w:hanging="360"/>
      </w:pPr>
      <w:rPr>
        <w:rFonts w:ascii="Arial" w:eastAsia="Times New Roman" w:hAnsi="Arial" w:cs="Arial" w:hint="default"/>
        <w:u w:val="none"/>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2">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5">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6">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1">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6"/>
  </w:num>
  <w:num w:numId="3">
    <w:abstractNumId w:val="50"/>
  </w:num>
  <w:num w:numId="4">
    <w:abstractNumId w:val="45"/>
  </w:num>
  <w:num w:numId="5">
    <w:abstractNumId w:val="21"/>
  </w:num>
  <w:num w:numId="6">
    <w:abstractNumId w:val="37"/>
  </w:num>
  <w:num w:numId="7">
    <w:abstractNumId w:val="39"/>
  </w:num>
  <w:num w:numId="8">
    <w:abstractNumId w:val="22"/>
  </w:num>
  <w:num w:numId="9">
    <w:abstractNumId w:val="17"/>
  </w:num>
  <w:num w:numId="10">
    <w:abstractNumId w:val="7"/>
  </w:num>
  <w:num w:numId="11">
    <w:abstractNumId w:val="26"/>
  </w:num>
  <w:num w:numId="12">
    <w:abstractNumId w:val="16"/>
  </w:num>
  <w:num w:numId="13">
    <w:abstractNumId w:val="31"/>
  </w:num>
  <w:num w:numId="14">
    <w:abstractNumId w:val="51"/>
  </w:num>
  <w:num w:numId="15">
    <w:abstractNumId w:val="18"/>
  </w:num>
  <w:num w:numId="16">
    <w:abstractNumId w:val="11"/>
  </w:num>
  <w:num w:numId="17">
    <w:abstractNumId w:val="4"/>
  </w:num>
  <w:num w:numId="18">
    <w:abstractNumId w:val="47"/>
  </w:num>
  <w:num w:numId="19">
    <w:abstractNumId w:val="2"/>
  </w:num>
  <w:num w:numId="20">
    <w:abstractNumId w:val="38"/>
  </w:num>
  <w:num w:numId="21">
    <w:abstractNumId w:val="32"/>
  </w:num>
  <w:num w:numId="22">
    <w:abstractNumId w:val="10"/>
  </w:num>
  <w:num w:numId="23">
    <w:abstractNumId w:val="30"/>
  </w:num>
  <w:num w:numId="24">
    <w:abstractNumId w:val="5"/>
  </w:num>
  <w:num w:numId="25">
    <w:abstractNumId w:val="33"/>
  </w:num>
  <w:num w:numId="26">
    <w:abstractNumId w:val="25"/>
  </w:num>
  <w:num w:numId="27">
    <w:abstractNumId w:val="35"/>
  </w:num>
  <w:num w:numId="28">
    <w:abstractNumId w:val="28"/>
  </w:num>
  <w:num w:numId="29">
    <w:abstractNumId w:val="40"/>
  </w:num>
  <w:num w:numId="30">
    <w:abstractNumId w:val="20"/>
  </w:num>
  <w:num w:numId="31">
    <w:abstractNumId w:val="3"/>
  </w:num>
  <w:num w:numId="32">
    <w:abstractNumId w:val="1"/>
  </w:num>
  <w:num w:numId="33">
    <w:abstractNumId w:val="12"/>
  </w:num>
  <w:num w:numId="34">
    <w:abstractNumId w:val="48"/>
  </w:num>
  <w:num w:numId="35">
    <w:abstractNumId w:val="46"/>
  </w:num>
  <w:num w:numId="36">
    <w:abstractNumId w:val="29"/>
  </w:num>
  <w:num w:numId="37">
    <w:abstractNumId w:val="15"/>
  </w:num>
  <w:num w:numId="38">
    <w:abstractNumId w:val="49"/>
  </w:num>
  <w:num w:numId="39">
    <w:abstractNumId w:val="23"/>
  </w:num>
  <w:num w:numId="40">
    <w:abstractNumId w:val="43"/>
  </w:num>
  <w:num w:numId="41">
    <w:abstractNumId w:val="24"/>
  </w:num>
  <w:num w:numId="42">
    <w:abstractNumId w:val="9"/>
  </w:num>
  <w:num w:numId="43">
    <w:abstractNumId w:val="34"/>
  </w:num>
  <w:num w:numId="44">
    <w:abstractNumId w:val="13"/>
  </w:num>
  <w:num w:numId="45">
    <w:abstractNumId w:val="8"/>
  </w:num>
  <w:num w:numId="46">
    <w:abstractNumId w:val="41"/>
  </w:num>
  <w:num w:numId="47">
    <w:abstractNumId w:val="52"/>
  </w:num>
  <w:num w:numId="48">
    <w:abstractNumId w:val="44"/>
  </w:num>
  <w:num w:numId="49">
    <w:abstractNumId w:val="19"/>
  </w:num>
  <w:num w:numId="50">
    <w:abstractNumId w:val="42"/>
  </w:num>
  <w:num w:numId="51">
    <w:abstractNumId w:val="36"/>
  </w:num>
  <w:num w:numId="52">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num>
  <w:num w:numId="57">
    <w:abstractNumId w:val="0"/>
  </w:num>
  <w:num w:numId="58">
    <w:abstractNumId w:val="2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6776"/>
    <w:rsid w:val="0002041D"/>
    <w:rsid w:val="00024813"/>
    <w:rsid w:val="000278EC"/>
    <w:rsid w:val="0004197F"/>
    <w:rsid w:val="00041DD5"/>
    <w:rsid w:val="00042E42"/>
    <w:rsid w:val="00042E83"/>
    <w:rsid w:val="000452F0"/>
    <w:rsid w:val="00046831"/>
    <w:rsid w:val="00050B02"/>
    <w:rsid w:val="000512EB"/>
    <w:rsid w:val="00052C70"/>
    <w:rsid w:val="000541FB"/>
    <w:rsid w:val="00060A63"/>
    <w:rsid w:val="000704FC"/>
    <w:rsid w:val="000721C8"/>
    <w:rsid w:val="00072534"/>
    <w:rsid w:val="00073058"/>
    <w:rsid w:val="000824B7"/>
    <w:rsid w:val="00082E92"/>
    <w:rsid w:val="00086466"/>
    <w:rsid w:val="00091D0E"/>
    <w:rsid w:val="00095F1E"/>
    <w:rsid w:val="00096399"/>
    <w:rsid w:val="000A4BA8"/>
    <w:rsid w:val="000B0E63"/>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7B87"/>
    <w:rsid w:val="0013031C"/>
    <w:rsid w:val="00131190"/>
    <w:rsid w:val="001361CC"/>
    <w:rsid w:val="0013670A"/>
    <w:rsid w:val="001473BF"/>
    <w:rsid w:val="00147818"/>
    <w:rsid w:val="00152425"/>
    <w:rsid w:val="001628BE"/>
    <w:rsid w:val="00162F19"/>
    <w:rsid w:val="001672B6"/>
    <w:rsid w:val="00174501"/>
    <w:rsid w:val="00176ED2"/>
    <w:rsid w:val="00183EE3"/>
    <w:rsid w:val="00185692"/>
    <w:rsid w:val="00194BC0"/>
    <w:rsid w:val="001A5F92"/>
    <w:rsid w:val="001A7107"/>
    <w:rsid w:val="001B4306"/>
    <w:rsid w:val="001C1701"/>
    <w:rsid w:val="001C4A61"/>
    <w:rsid w:val="001D0DCA"/>
    <w:rsid w:val="001D7E63"/>
    <w:rsid w:val="001E213C"/>
    <w:rsid w:val="001E2ED7"/>
    <w:rsid w:val="001F7673"/>
    <w:rsid w:val="00202CB7"/>
    <w:rsid w:val="002035AD"/>
    <w:rsid w:val="00213F00"/>
    <w:rsid w:val="0021747C"/>
    <w:rsid w:val="00220EAC"/>
    <w:rsid w:val="002225E4"/>
    <w:rsid w:val="00223721"/>
    <w:rsid w:val="0024179D"/>
    <w:rsid w:val="00241FBD"/>
    <w:rsid w:val="0024270B"/>
    <w:rsid w:val="00244ACC"/>
    <w:rsid w:val="0024504A"/>
    <w:rsid w:val="002504B2"/>
    <w:rsid w:val="0025332C"/>
    <w:rsid w:val="00260C3E"/>
    <w:rsid w:val="0027453E"/>
    <w:rsid w:val="00277DF4"/>
    <w:rsid w:val="00277FFC"/>
    <w:rsid w:val="002830F8"/>
    <w:rsid w:val="002842B7"/>
    <w:rsid w:val="00290143"/>
    <w:rsid w:val="002923DB"/>
    <w:rsid w:val="002936BA"/>
    <w:rsid w:val="00296629"/>
    <w:rsid w:val="002A3139"/>
    <w:rsid w:val="002A6D48"/>
    <w:rsid w:val="002B013F"/>
    <w:rsid w:val="002B72F3"/>
    <w:rsid w:val="002C0CDE"/>
    <w:rsid w:val="002C2E1A"/>
    <w:rsid w:val="002C3D1F"/>
    <w:rsid w:val="002C5921"/>
    <w:rsid w:val="002D2400"/>
    <w:rsid w:val="002D36F8"/>
    <w:rsid w:val="002D4B40"/>
    <w:rsid w:val="002E5C9B"/>
    <w:rsid w:val="002F0933"/>
    <w:rsid w:val="00300722"/>
    <w:rsid w:val="00302D19"/>
    <w:rsid w:val="00307E27"/>
    <w:rsid w:val="003202E2"/>
    <w:rsid w:val="0032358C"/>
    <w:rsid w:val="003267AC"/>
    <w:rsid w:val="00331DC4"/>
    <w:rsid w:val="00333190"/>
    <w:rsid w:val="00334A19"/>
    <w:rsid w:val="00335BEF"/>
    <w:rsid w:val="00345C28"/>
    <w:rsid w:val="00347A4E"/>
    <w:rsid w:val="0035701A"/>
    <w:rsid w:val="0036250B"/>
    <w:rsid w:val="00362627"/>
    <w:rsid w:val="00362FCB"/>
    <w:rsid w:val="00367242"/>
    <w:rsid w:val="003706BB"/>
    <w:rsid w:val="00371321"/>
    <w:rsid w:val="00372B38"/>
    <w:rsid w:val="00373C74"/>
    <w:rsid w:val="00377DC5"/>
    <w:rsid w:val="00383AA6"/>
    <w:rsid w:val="00383DA9"/>
    <w:rsid w:val="00385F00"/>
    <w:rsid w:val="00390D61"/>
    <w:rsid w:val="003965EC"/>
    <w:rsid w:val="003969BD"/>
    <w:rsid w:val="003974FC"/>
    <w:rsid w:val="003A441E"/>
    <w:rsid w:val="003A5277"/>
    <w:rsid w:val="003B1656"/>
    <w:rsid w:val="003B1F85"/>
    <w:rsid w:val="003B238B"/>
    <w:rsid w:val="003B4797"/>
    <w:rsid w:val="003B6615"/>
    <w:rsid w:val="003B74A9"/>
    <w:rsid w:val="003C0DE8"/>
    <w:rsid w:val="003C60D3"/>
    <w:rsid w:val="003D2514"/>
    <w:rsid w:val="003D746D"/>
    <w:rsid w:val="003E5A20"/>
    <w:rsid w:val="003F1A72"/>
    <w:rsid w:val="00405731"/>
    <w:rsid w:val="00405AE1"/>
    <w:rsid w:val="004103B5"/>
    <w:rsid w:val="00414195"/>
    <w:rsid w:val="00417508"/>
    <w:rsid w:val="00422EB4"/>
    <w:rsid w:val="0043100D"/>
    <w:rsid w:val="00431E7A"/>
    <w:rsid w:val="00433F45"/>
    <w:rsid w:val="00437CBB"/>
    <w:rsid w:val="004420CA"/>
    <w:rsid w:val="004447C4"/>
    <w:rsid w:val="00451DDD"/>
    <w:rsid w:val="00453E62"/>
    <w:rsid w:val="00461FD0"/>
    <w:rsid w:val="00472888"/>
    <w:rsid w:val="00474373"/>
    <w:rsid w:val="0048117E"/>
    <w:rsid w:val="0048166C"/>
    <w:rsid w:val="004A1C81"/>
    <w:rsid w:val="004B4C7E"/>
    <w:rsid w:val="004C4141"/>
    <w:rsid w:val="004C69BD"/>
    <w:rsid w:val="004D3761"/>
    <w:rsid w:val="004E10C2"/>
    <w:rsid w:val="004E198D"/>
    <w:rsid w:val="004E4B3F"/>
    <w:rsid w:val="004E54C1"/>
    <w:rsid w:val="004E57B4"/>
    <w:rsid w:val="004F35C5"/>
    <w:rsid w:val="0050036C"/>
    <w:rsid w:val="0050174B"/>
    <w:rsid w:val="0050357B"/>
    <w:rsid w:val="00503AD4"/>
    <w:rsid w:val="00511162"/>
    <w:rsid w:val="00511B27"/>
    <w:rsid w:val="00512651"/>
    <w:rsid w:val="005154FD"/>
    <w:rsid w:val="00517037"/>
    <w:rsid w:val="00524CCC"/>
    <w:rsid w:val="00524EC9"/>
    <w:rsid w:val="0053502E"/>
    <w:rsid w:val="005356A6"/>
    <w:rsid w:val="005369B4"/>
    <w:rsid w:val="005417C7"/>
    <w:rsid w:val="00552269"/>
    <w:rsid w:val="0055272B"/>
    <w:rsid w:val="00556878"/>
    <w:rsid w:val="00561322"/>
    <w:rsid w:val="00561D22"/>
    <w:rsid w:val="00564317"/>
    <w:rsid w:val="00565AD7"/>
    <w:rsid w:val="00570001"/>
    <w:rsid w:val="00572516"/>
    <w:rsid w:val="00575D7A"/>
    <w:rsid w:val="00576FDD"/>
    <w:rsid w:val="005778F3"/>
    <w:rsid w:val="005817EF"/>
    <w:rsid w:val="00584F30"/>
    <w:rsid w:val="00585B12"/>
    <w:rsid w:val="005864CD"/>
    <w:rsid w:val="00587136"/>
    <w:rsid w:val="005A232B"/>
    <w:rsid w:val="005A5BC6"/>
    <w:rsid w:val="005A7218"/>
    <w:rsid w:val="005B409B"/>
    <w:rsid w:val="005D103E"/>
    <w:rsid w:val="005D26A2"/>
    <w:rsid w:val="005E3608"/>
    <w:rsid w:val="005E5340"/>
    <w:rsid w:val="005F383F"/>
    <w:rsid w:val="005F3A5B"/>
    <w:rsid w:val="006003DE"/>
    <w:rsid w:val="006013F1"/>
    <w:rsid w:val="00603BAA"/>
    <w:rsid w:val="00606684"/>
    <w:rsid w:val="00607104"/>
    <w:rsid w:val="0060744B"/>
    <w:rsid w:val="00607EDD"/>
    <w:rsid w:val="00621C3E"/>
    <w:rsid w:val="00624034"/>
    <w:rsid w:val="00624E32"/>
    <w:rsid w:val="00630326"/>
    <w:rsid w:val="0063262B"/>
    <w:rsid w:val="006332EE"/>
    <w:rsid w:val="00633581"/>
    <w:rsid w:val="00640D22"/>
    <w:rsid w:val="00642838"/>
    <w:rsid w:val="006434FC"/>
    <w:rsid w:val="006440DB"/>
    <w:rsid w:val="0065520E"/>
    <w:rsid w:val="00655D8B"/>
    <w:rsid w:val="00657802"/>
    <w:rsid w:val="0066207A"/>
    <w:rsid w:val="0066569E"/>
    <w:rsid w:val="006735C1"/>
    <w:rsid w:val="00673DA4"/>
    <w:rsid w:val="006755BA"/>
    <w:rsid w:val="0067748A"/>
    <w:rsid w:val="006778A6"/>
    <w:rsid w:val="006831AE"/>
    <w:rsid w:val="00684628"/>
    <w:rsid w:val="006A2350"/>
    <w:rsid w:val="006A2B11"/>
    <w:rsid w:val="006A3F2B"/>
    <w:rsid w:val="006A79F6"/>
    <w:rsid w:val="006B7C37"/>
    <w:rsid w:val="006C0073"/>
    <w:rsid w:val="006C044F"/>
    <w:rsid w:val="006C3C9A"/>
    <w:rsid w:val="006C4DB6"/>
    <w:rsid w:val="006C752E"/>
    <w:rsid w:val="006C7953"/>
    <w:rsid w:val="006D051B"/>
    <w:rsid w:val="006D2586"/>
    <w:rsid w:val="006D5316"/>
    <w:rsid w:val="006D6D0C"/>
    <w:rsid w:val="006D7285"/>
    <w:rsid w:val="006D77F4"/>
    <w:rsid w:val="006E25C2"/>
    <w:rsid w:val="006E4A6F"/>
    <w:rsid w:val="006F6D14"/>
    <w:rsid w:val="00700238"/>
    <w:rsid w:val="00714535"/>
    <w:rsid w:val="0072019B"/>
    <w:rsid w:val="0072032E"/>
    <w:rsid w:val="00722659"/>
    <w:rsid w:val="00723FF3"/>
    <w:rsid w:val="00737E44"/>
    <w:rsid w:val="0074030A"/>
    <w:rsid w:val="00741A50"/>
    <w:rsid w:val="00742D1F"/>
    <w:rsid w:val="00745291"/>
    <w:rsid w:val="0075337B"/>
    <w:rsid w:val="007542E9"/>
    <w:rsid w:val="007616DF"/>
    <w:rsid w:val="00767175"/>
    <w:rsid w:val="007773E1"/>
    <w:rsid w:val="00782E37"/>
    <w:rsid w:val="007864B2"/>
    <w:rsid w:val="0079193A"/>
    <w:rsid w:val="00791DED"/>
    <w:rsid w:val="0079568A"/>
    <w:rsid w:val="00797B58"/>
    <w:rsid w:val="007A327F"/>
    <w:rsid w:val="007A4107"/>
    <w:rsid w:val="007A47E3"/>
    <w:rsid w:val="007B1E90"/>
    <w:rsid w:val="007B22DC"/>
    <w:rsid w:val="007B30C9"/>
    <w:rsid w:val="007C0CC1"/>
    <w:rsid w:val="007C6A61"/>
    <w:rsid w:val="007C7E5E"/>
    <w:rsid w:val="007D1548"/>
    <w:rsid w:val="007D5419"/>
    <w:rsid w:val="007E2AFF"/>
    <w:rsid w:val="007E5A8D"/>
    <w:rsid w:val="007F174F"/>
    <w:rsid w:val="00800529"/>
    <w:rsid w:val="008035F7"/>
    <w:rsid w:val="00803D47"/>
    <w:rsid w:val="00804D5A"/>
    <w:rsid w:val="00807A21"/>
    <w:rsid w:val="0082207A"/>
    <w:rsid w:val="00822BD9"/>
    <w:rsid w:val="00822F31"/>
    <w:rsid w:val="00825C68"/>
    <w:rsid w:val="008369A9"/>
    <w:rsid w:val="008426C6"/>
    <w:rsid w:val="00851C80"/>
    <w:rsid w:val="00852B18"/>
    <w:rsid w:val="00856D13"/>
    <w:rsid w:val="008576EA"/>
    <w:rsid w:val="00877CAB"/>
    <w:rsid w:val="00890E93"/>
    <w:rsid w:val="00891D21"/>
    <w:rsid w:val="00892D3B"/>
    <w:rsid w:val="00893CEC"/>
    <w:rsid w:val="0089560C"/>
    <w:rsid w:val="008A2D31"/>
    <w:rsid w:val="008B1137"/>
    <w:rsid w:val="008B1E19"/>
    <w:rsid w:val="008B2C96"/>
    <w:rsid w:val="008B6EB7"/>
    <w:rsid w:val="008C1F50"/>
    <w:rsid w:val="008C42E4"/>
    <w:rsid w:val="008C4971"/>
    <w:rsid w:val="008D09D4"/>
    <w:rsid w:val="008D1E7C"/>
    <w:rsid w:val="008E455B"/>
    <w:rsid w:val="008E7B2E"/>
    <w:rsid w:val="008F2D35"/>
    <w:rsid w:val="008F5437"/>
    <w:rsid w:val="008F5CFD"/>
    <w:rsid w:val="00900CAF"/>
    <w:rsid w:val="00901667"/>
    <w:rsid w:val="00903FC0"/>
    <w:rsid w:val="0091158C"/>
    <w:rsid w:val="00912044"/>
    <w:rsid w:val="00913BF2"/>
    <w:rsid w:val="009144B2"/>
    <w:rsid w:val="00915B24"/>
    <w:rsid w:val="009202B1"/>
    <w:rsid w:val="009215F3"/>
    <w:rsid w:val="009353A5"/>
    <w:rsid w:val="00942FF5"/>
    <w:rsid w:val="0094494A"/>
    <w:rsid w:val="00944DBF"/>
    <w:rsid w:val="009451F5"/>
    <w:rsid w:val="0095473C"/>
    <w:rsid w:val="009601A6"/>
    <w:rsid w:val="0096132D"/>
    <w:rsid w:val="00972276"/>
    <w:rsid w:val="009852A4"/>
    <w:rsid w:val="00985984"/>
    <w:rsid w:val="00986164"/>
    <w:rsid w:val="0098649B"/>
    <w:rsid w:val="00986BEA"/>
    <w:rsid w:val="0098711B"/>
    <w:rsid w:val="00995545"/>
    <w:rsid w:val="009A05A1"/>
    <w:rsid w:val="009A4154"/>
    <w:rsid w:val="009B2464"/>
    <w:rsid w:val="009B3753"/>
    <w:rsid w:val="009B3EAA"/>
    <w:rsid w:val="009B4503"/>
    <w:rsid w:val="009B5399"/>
    <w:rsid w:val="009C039A"/>
    <w:rsid w:val="009C0933"/>
    <w:rsid w:val="009C308C"/>
    <w:rsid w:val="009C4E61"/>
    <w:rsid w:val="009C4F4D"/>
    <w:rsid w:val="009D3288"/>
    <w:rsid w:val="009F26AD"/>
    <w:rsid w:val="009F6FC9"/>
    <w:rsid w:val="00A01003"/>
    <w:rsid w:val="00A02E61"/>
    <w:rsid w:val="00A03A45"/>
    <w:rsid w:val="00A04430"/>
    <w:rsid w:val="00A056AE"/>
    <w:rsid w:val="00A10035"/>
    <w:rsid w:val="00A131A1"/>
    <w:rsid w:val="00A15601"/>
    <w:rsid w:val="00A1779F"/>
    <w:rsid w:val="00A17928"/>
    <w:rsid w:val="00A20B29"/>
    <w:rsid w:val="00A21A4E"/>
    <w:rsid w:val="00A2234E"/>
    <w:rsid w:val="00A22436"/>
    <w:rsid w:val="00A23EE7"/>
    <w:rsid w:val="00A248E7"/>
    <w:rsid w:val="00A24FAF"/>
    <w:rsid w:val="00A32821"/>
    <w:rsid w:val="00A33A69"/>
    <w:rsid w:val="00A35F81"/>
    <w:rsid w:val="00A37129"/>
    <w:rsid w:val="00A45628"/>
    <w:rsid w:val="00A52949"/>
    <w:rsid w:val="00A55ABD"/>
    <w:rsid w:val="00A57988"/>
    <w:rsid w:val="00A65507"/>
    <w:rsid w:val="00A6608D"/>
    <w:rsid w:val="00A6676A"/>
    <w:rsid w:val="00A764E4"/>
    <w:rsid w:val="00A76AA0"/>
    <w:rsid w:val="00A8339F"/>
    <w:rsid w:val="00A86247"/>
    <w:rsid w:val="00AA4E8F"/>
    <w:rsid w:val="00AB1DD1"/>
    <w:rsid w:val="00AB45FB"/>
    <w:rsid w:val="00AC11AA"/>
    <w:rsid w:val="00AC5A3B"/>
    <w:rsid w:val="00AD0F89"/>
    <w:rsid w:val="00AE7C76"/>
    <w:rsid w:val="00AF0FD8"/>
    <w:rsid w:val="00AF259A"/>
    <w:rsid w:val="00B0005C"/>
    <w:rsid w:val="00B06EA7"/>
    <w:rsid w:val="00B06EF6"/>
    <w:rsid w:val="00B12597"/>
    <w:rsid w:val="00B130B2"/>
    <w:rsid w:val="00B136C3"/>
    <w:rsid w:val="00B17006"/>
    <w:rsid w:val="00B173AB"/>
    <w:rsid w:val="00B21ADC"/>
    <w:rsid w:val="00B23E2D"/>
    <w:rsid w:val="00B262E5"/>
    <w:rsid w:val="00B3220C"/>
    <w:rsid w:val="00B453BB"/>
    <w:rsid w:val="00B457C1"/>
    <w:rsid w:val="00B50026"/>
    <w:rsid w:val="00B5655F"/>
    <w:rsid w:val="00B62B90"/>
    <w:rsid w:val="00B64361"/>
    <w:rsid w:val="00B712F2"/>
    <w:rsid w:val="00B7154A"/>
    <w:rsid w:val="00B748D8"/>
    <w:rsid w:val="00B77A6C"/>
    <w:rsid w:val="00B82C3F"/>
    <w:rsid w:val="00B863A4"/>
    <w:rsid w:val="00B93C51"/>
    <w:rsid w:val="00B955C4"/>
    <w:rsid w:val="00B97D28"/>
    <w:rsid w:val="00BA203A"/>
    <w:rsid w:val="00BA2504"/>
    <w:rsid w:val="00BB47CE"/>
    <w:rsid w:val="00BB495F"/>
    <w:rsid w:val="00BD275B"/>
    <w:rsid w:val="00BD7E57"/>
    <w:rsid w:val="00BE22DD"/>
    <w:rsid w:val="00BE5207"/>
    <w:rsid w:val="00BF3979"/>
    <w:rsid w:val="00BF3B2F"/>
    <w:rsid w:val="00BF6EAE"/>
    <w:rsid w:val="00C060D9"/>
    <w:rsid w:val="00C114B2"/>
    <w:rsid w:val="00C16821"/>
    <w:rsid w:val="00C17CC4"/>
    <w:rsid w:val="00C2510B"/>
    <w:rsid w:val="00C259C6"/>
    <w:rsid w:val="00C309A0"/>
    <w:rsid w:val="00C3205F"/>
    <w:rsid w:val="00C33A41"/>
    <w:rsid w:val="00C36736"/>
    <w:rsid w:val="00C36B01"/>
    <w:rsid w:val="00C40C04"/>
    <w:rsid w:val="00C5305E"/>
    <w:rsid w:val="00C55626"/>
    <w:rsid w:val="00C5608C"/>
    <w:rsid w:val="00C73EEE"/>
    <w:rsid w:val="00C74BFA"/>
    <w:rsid w:val="00C763B5"/>
    <w:rsid w:val="00C830C9"/>
    <w:rsid w:val="00C87C29"/>
    <w:rsid w:val="00C903A7"/>
    <w:rsid w:val="00C94026"/>
    <w:rsid w:val="00C95895"/>
    <w:rsid w:val="00C96493"/>
    <w:rsid w:val="00CA041B"/>
    <w:rsid w:val="00CA10D1"/>
    <w:rsid w:val="00CA5F9F"/>
    <w:rsid w:val="00CA72ED"/>
    <w:rsid w:val="00CA7680"/>
    <w:rsid w:val="00CB296F"/>
    <w:rsid w:val="00CB34E4"/>
    <w:rsid w:val="00CB51F5"/>
    <w:rsid w:val="00CC2DE4"/>
    <w:rsid w:val="00CC3E6D"/>
    <w:rsid w:val="00CC426F"/>
    <w:rsid w:val="00CC484A"/>
    <w:rsid w:val="00CC5015"/>
    <w:rsid w:val="00CD189B"/>
    <w:rsid w:val="00CD4DDE"/>
    <w:rsid w:val="00CE1A15"/>
    <w:rsid w:val="00CE2AB2"/>
    <w:rsid w:val="00CE2B70"/>
    <w:rsid w:val="00CF026B"/>
    <w:rsid w:val="00D019D1"/>
    <w:rsid w:val="00D071BA"/>
    <w:rsid w:val="00D132E0"/>
    <w:rsid w:val="00D14E68"/>
    <w:rsid w:val="00D16695"/>
    <w:rsid w:val="00D201D6"/>
    <w:rsid w:val="00D20A74"/>
    <w:rsid w:val="00D24F35"/>
    <w:rsid w:val="00D32E2F"/>
    <w:rsid w:val="00D3415B"/>
    <w:rsid w:val="00D42031"/>
    <w:rsid w:val="00D4285B"/>
    <w:rsid w:val="00D451AC"/>
    <w:rsid w:val="00D510A7"/>
    <w:rsid w:val="00D514EF"/>
    <w:rsid w:val="00D5657A"/>
    <w:rsid w:val="00D5747F"/>
    <w:rsid w:val="00D62E3D"/>
    <w:rsid w:val="00D72194"/>
    <w:rsid w:val="00D738DA"/>
    <w:rsid w:val="00D76569"/>
    <w:rsid w:val="00D85F10"/>
    <w:rsid w:val="00D90769"/>
    <w:rsid w:val="00D96704"/>
    <w:rsid w:val="00DA1AAB"/>
    <w:rsid w:val="00DA5E2F"/>
    <w:rsid w:val="00DC6841"/>
    <w:rsid w:val="00DD00B8"/>
    <w:rsid w:val="00DD20D5"/>
    <w:rsid w:val="00DD4071"/>
    <w:rsid w:val="00DE08BA"/>
    <w:rsid w:val="00DE32EB"/>
    <w:rsid w:val="00DE3A48"/>
    <w:rsid w:val="00DF344E"/>
    <w:rsid w:val="00DF3D03"/>
    <w:rsid w:val="00E01211"/>
    <w:rsid w:val="00E01A35"/>
    <w:rsid w:val="00E01B83"/>
    <w:rsid w:val="00E03599"/>
    <w:rsid w:val="00E03FFF"/>
    <w:rsid w:val="00E069E8"/>
    <w:rsid w:val="00E06DFF"/>
    <w:rsid w:val="00E0787E"/>
    <w:rsid w:val="00E11C52"/>
    <w:rsid w:val="00E137A3"/>
    <w:rsid w:val="00E268BC"/>
    <w:rsid w:val="00E3129E"/>
    <w:rsid w:val="00E31E0D"/>
    <w:rsid w:val="00E32AAC"/>
    <w:rsid w:val="00E42BD2"/>
    <w:rsid w:val="00E4688A"/>
    <w:rsid w:val="00E509BA"/>
    <w:rsid w:val="00E51ACA"/>
    <w:rsid w:val="00E633E1"/>
    <w:rsid w:val="00E649E0"/>
    <w:rsid w:val="00E71900"/>
    <w:rsid w:val="00E74C16"/>
    <w:rsid w:val="00E8022E"/>
    <w:rsid w:val="00E82B4E"/>
    <w:rsid w:val="00E831E0"/>
    <w:rsid w:val="00E835A1"/>
    <w:rsid w:val="00E83881"/>
    <w:rsid w:val="00E8396D"/>
    <w:rsid w:val="00E8743A"/>
    <w:rsid w:val="00E918EE"/>
    <w:rsid w:val="00E94009"/>
    <w:rsid w:val="00EA29D2"/>
    <w:rsid w:val="00EA43AC"/>
    <w:rsid w:val="00EB5D9B"/>
    <w:rsid w:val="00ED7199"/>
    <w:rsid w:val="00EE110E"/>
    <w:rsid w:val="00EE45CE"/>
    <w:rsid w:val="00EE578F"/>
    <w:rsid w:val="00F05F48"/>
    <w:rsid w:val="00F11C73"/>
    <w:rsid w:val="00F22230"/>
    <w:rsid w:val="00F2476A"/>
    <w:rsid w:val="00F256BD"/>
    <w:rsid w:val="00F31778"/>
    <w:rsid w:val="00F327B7"/>
    <w:rsid w:val="00F36A92"/>
    <w:rsid w:val="00F40162"/>
    <w:rsid w:val="00F41178"/>
    <w:rsid w:val="00F46B16"/>
    <w:rsid w:val="00F50CB3"/>
    <w:rsid w:val="00F52D8D"/>
    <w:rsid w:val="00F55946"/>
    <w:rsid w:val="00F63730"/>
    <w:rsid w:val="00F65AA1"/>
    <w:rsid w:val="00F87932"/>
    <w:rsid w:val="00F94451"/>
    <w:rsid w:val="00F94F97"/>
    <w:rsid w:val="00F95C01"/>
    <w:rsid w:val="00F95D45"/>
    <w:rsid w:val="00F97061"/>
    <w:rsid w:val="00FA1B1D"/>
    <w:rsid w:val="00FB32BE"/>
    <w:rsid w:val="00FB5876"/>
    <w:rsid w:val="00FB6CDA"/>
    <w:rsid w:val="00FC56F0"/>
    <w:rsid w:val="00FC6F40"/>
    <w:rsid w:val="00FC791F"/>
    <w:rsid w:val="00FD2F41"/>
    <w:rsid w:val="00FD35FB"/>
    <w:rsid w:val="00FD3E27"/>
    <w:rsid w:val="00FD4E49"/>
    <w:rsid w:val="00FE3E03"/>
    <w:rsid w:val="00FE424A"/>
    <w:rsid w:val="00FE6ED4"/>
    <w:rsid w:val="00FE7647"/>
    <w:rsid w:val="00FF1F7B"/>
    <w:rsid w:val="00FF3264"/>
    <w:rsid w:val="00FF4D65"/>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221449429">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99899867">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59408-FAF0-4780-8258-E8771D1D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24</Pages>
  <Words>11181</Words>
  <Characters>65973</Characters>
  <Application>Microsoft Office Word</Application>
  <DocSecurity>0</DocSecurity>
  <Lines>549</Lines>
  <Paragraphs>153</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77001</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Jaromír Kneifl</cp:lastModifiedBy>
  <cp:revision>5</cp:revision>
  <cp:lastPrinted>2016-12-15T13:21:00Z</cp:lastPrinted>
  <dcterms:created xsi:type="dcterms:W3CDTF">2017-11-07T09:52:00Z</dcterms:created>
  <dcterms:modified xsi:type="dcterms:W3CDTF">2017-11-10T10:19:00Z</dcterms:modified>
</cp:coreProperties>
</file>