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1404F" w14:textId="7762236A" w:rsidR="00F66242" w:rsidRDefault="002E5095">
      <w:pPr>
        <w:keepLines/>
        <w:spacing w:before="12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t xml:space="preserve">DODATEK č. </w:t>
      </w:r>
      <w:r w:rsidR="00731BB8"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t>3</w:t>
      </w:r>
      <w:r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t xml:space="preserve"> KE </w:t>
      </w:r>
      <w:r>
        <w:rPr>
          <w:rFonts w:ascii="Arial" w:eastAsia="Times New Roman" w:hAnsi="Arial" w:cs="Arial"/>
          <w:b/>
          <w:iCs/>
          <w:color w:val="404040"/>
          <w:sz w:val="20"/>
          <w:szCs w:val="20"/>
          <w:lang w:val="zh-CN" w:eastAsia="zh-CN"/>
        </w:rPr>
        <w:t>SMLOUV</w:t>
      </w:r>
      <w:r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t>Ě</w:t>
      </w:r>
      <w:r>
        <w:rPr>
          <w:rFonts w:ascii="Arial" w:eastAsia="Times New Roman" w:hAnsi="Arial" w:cs="Arial"/>
          <w:b/>
          <w:iCs/>
          <w:color w:val="404040"/>
          <w:sz w:val="20"/>
          <w:szCs w:val="20"/>
          <w:lang w:val="zh-CN" w:eastAsia="zh-CN"/>
        </w:rPr>
        <w:t xml:space="preserve"> O DÍLO</w:t>
      </w:r>
    </w:p>
    <w:p w14:paraId="0CB14050" w14:textId="77777777" w:rsidR="00F66242" w:rsidRDefault="002E5095">
      <w:pPr>
        <w:keepLines/>
        <w:spacing w:before="120" w:after="0" w:line="288" w:lineRule="auto"/>
        <w:jc w:val="center"/>
        <w:outlineLvl w:val="8"/>
        <w:rPr>
          <w:rFonts w:ascii="Arial" w:eastAsia="Times New Roman" w:hAnsi="Arial" w:cs="Arial"/>
          <w:i/>
          <w:iCs/>
          <w:color w:val="404040"/>
          <w:sz w:val="20"/>
          <w:szCs w:val="20"/>
          <w:lang w:val="zh-CN" w:eastAsia="zh-CN"/>
        </w:rPr>
      </w:pPr>
      <w:r>
        <w:rPr>
          <w:rFonts w:ascii="Arial" w:eastAsia="Times New Roman" w:hAnsi="Arial" w:cs="Arial"/>
          <w:b/>
          <w:i/>
          <w:iCs/>
          <w:color w:val="404040"/>
          <w:sz w:val="20"/>
          <w:szCs w:val="20"/>
          <w:lang w:val="zh-CN" w:eastAsia="zh-CN"/>
        </w:rPr>
        <w:t>(dále jen „smlouva“)</w:t>
      </w:r>
    </w:p>
    <w:p w14:paraId="0CB14051" w14:textId="77777777" w:rsidR="00F66242" w:rsidRDefault="002E5095">
      <w:pPr>
        <w:spacing w:before="120" w:after="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Cs/>
          <w:sz w:val="20"/>
          <w:szCs w:val="20"/>
          <w:lang w:eastAsia="cs-CZ"/>
        </w:rPr>
        <w:t>uzavřená</w:t>
      </w:r>
    </w:p>
    <w:p w14:paraId="0CB14052" w14:textId="77777777" w:rsidR="00F66242" w:rsidRDefault="002E5095">
      <w:pPr>
        <w:spacing w:before="120" w:after="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podle § 2586 a násl. zákona č. 89/2012 Sb., občanský zákoník, </w:t>
      </w:r>
    </w:p>
    <w:p w14:paraId="0CB14053" w14:textId="77777777" w:rsidR="00F66242" w:rsidRDefault="002E5095">
      <w:pPr>
        <w:spacing w:before="120" w:after="0" w:line="288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a v souladu s § 222 odst. 6 zákona č. 134/2016 Sb., o zadávání veřejných zakázek</w:t>
      </w:r>
    </w:p>
    <w:p w14:paraId="0CB14054" w14:textId="77777777" w:rsidR="00F66242" w:rsidRDefault="002E5095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mezi smluvními stranami</w:t>
      </w:r>
    </w:p>
    <w:p w14:paraId="0CB14055" w14:textId="77777777" w:rsidR="00F66242" w:rsidRDefault="00F66242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CB14056" w14:textId="77777777" w:rsidR="00F66242" w:rsidRDefault="002E5095">
      <w:pPr>
        <w:pStyle w:val="Nadpis1"/>
        <w:spacing w:before="0"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Účastníci</w:t>
      </w:r>
    </w:p>
    <w:p w14:paraId="0CB14057" w14:textId="77777777" w:rsidR="00F66242" w:rsidRDefault="002E5095">
      <w:pPr>
        <w:pStyle w:val="slovanseznam"/>
        <w:numPr>
          <w:ilvl w:val="1"/>
          <w:numId w:val="4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Obec Řepín</w:t>
      </w:r>
      <w:r>
        <w:rPr>
          <w:rFonts w:ascii="Arial" w:hAnsi="Arial" w:cs="Arial"/>
          <w:sz w:val="20"/>
        </w:rPr>
        <w:t>, se sídlem Hlavní 8, 277 33 Řepín</w:t>
      </w:r>
      <w:r>
        <w:rPr>
          <w:rFonts w:ascii="Arial" w:hAnsi="Arial" w:cs="Arial"/>
          <w:sz w:val="20"/>
        </w:rPr>
        <w:br/>
        <w:t>IČ: 00237175, DIČ: CZ00237175,</w:t>
      </w:r>
    </w:p>
    <w:p w14:paraId="0CB14058" w14:textId="5D4FFFF8" w:rsidR="00F66242" w:rsidRDefault="002E5095">
      <w:pPr>
        <w:pStyle w:val="slovanseznam"/>
        <w:numPr>
          <w:ilvl w:val="0"/>
          <w:numId w:val="0"/>
        </w:numPr>
        <w:spacing w:before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</w:t>
      </w:r>
      <w:r w:rsidR="006877CF">
        <w:rPr>
          <w:rFonts w:ascii="Arial" w:hAnsi="Arial" w:cs="Arial"/>
          <w:sz w:val="20"/>
        </w:rPr>
        <w:t>xxx</w:t>
      </w:r>
    </w:p>
    <w:p w14:paraId="0CB14059" w14:textId="77777777" w:rsidR="00F66242" w:rsidRDefault="002E5095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zastoupené Jindřichem Urbánkem, starostou</w:t>
      </w:r>
    </w:p>
    <w:p w14:paraId="0CB1405A" w14:textId="3091FF4C" w:rsidR="00F66242" w:rsidRDefault="002E5095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kontaktní osoba ve věcech technických: Ing. Karel Štrupl, </w:t>
      </w:r>
      <w:r w:rsidR="006877CF">
        <w:rPr>
          <w:rFonts w:ascii="Arial" w:hAnsi="Arial" w:cs="Arial"/>
          <w:sz w:val="20"/>
        </w:rPr>
        <w:t>xxxx</w:t>
      </w:r>
    </w:p>
    <w:p w14:paraId="0CB1405B" w14:textId="77777777" w:rsidR="00F66242" w:rsidRDefault="002E5095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dále jen „objednatel“</w:t>
      </w:r>
    </w:p>
    <w:p w14:paraId="0CB1405C" w14:textId="77777777" w:rsidR="00F66242" w:rsidRDefault="00F66242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</w:p>
    <w:p w14:paraId="0CB1405D" w14:textId="1C98F96F" w:rsidR="00F66242" w:rsidRDefault="002E5095">
      <w:pPr>
        <w:pStyle w:val="slovanseznam"/>
        <w:tabs>
          <w:tab w:val="left" w:pos="709"/>
        </w:tabs>
        <w:spacing w:before="0"/>
        <w:ind w:left="709" w:hanging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lang w:eastAsia="en-US"/>
        </w:rPr>
        <w:t xml:space="preserve">Dekllan Saba </w:t>
      </w:r>
      <w:r>
        <w:rPr>
          <w:rFonts w:ascii="Arial" w:hAnsi="Arial" w:cs="Arial"/>
          <w:sz w:val="20"/>
        </w:rPr>
        <w:t xml:space="preserve">se sídlem </w:t>
      </w:r>
      <w:r>
        <w:rPr>
          <w:rFonts w:ascii="Arial" w:hAnsi="Arial" w:cs="Arial"/>
          <w:sz w:val="20"/>
          <w:lang w:eastAsia="en-US"/>
        </w:rPr>
        <w:t>Na Hřebenkách 815/130, Praha 5, 150 00</w:t>
      </w:r>
      <w:r>
        <w:rPr>
          <w:rFonts w:ascii="Arial" w:hAnsi="Arial" w:cs="Arial"/>
          <w:sz w:val="20"/>
        </w:rPr>
        <w:br/>
        <w:t xml:space="preserve">IČ: </w:t>
      </w:r>
      <w:r>
        <w:rPr>
          <w:rFonts w:ascii="Arial" w:hAnsi="Arial" w:cs="Arial"/>
          <w:sz w:val="20"/>
          <w:lang w:eastAsia="en-US"/>
        </w:rPr>
        <w:t xml:space="preserve">09485481, </w:t>
      </w:r>
      <w:r>
        <w:rPr>
          <w:rFonts w:ascii="Arial" w:hAnsi="Arial" w:cs="Arial"/>
          <w:sz w:val="20"/>
        </w:rPr>
        <w:t>DIČ: CZ09485481</w:t>
      </w:r>
      <w:r>
        <w:rPr>
          <w:rFonts w:ascii="Arial" w:hAnsi="Arial" w:cs="Arial"/>
          <w:sz w:val="20"/>
          <w:lang w:eastAsia="en-US"/>
        </w:rPr>
        <w:t xml:space="preserve">, </w:t>
      </w:r>
      <w:r>
        <w:rPr>
          <w:rFonts w:ascii="Arial" w:hAnsi="Arial" w:cs="Arial"/>
          <w:sz w:val="20"/>
        </w:rPr>
        <w:br/>
        <w:t xml:space="preserve">bankovní spojení: </w:t>
      </w:r>
      <w:r w:rsidR="006877CF">
        <w:rPr>
          <w:rFonts w:ascii="Arial" w:hAnsi="Arial" w:cs="Arial"/>
          <w:color w:val="000000"/>
          <w:sz w:val="20"/>
        </w:rPr>
        <w:t>xxx</w:t>
      </w:r>
      <w:r>
        <w:rPr>
          <w:rFonts w:ascii="Arial" w:hAnsi="Arial" w:cs="Arial"/>
          <w:sz w:val="20"/>
        </w:rPr>
        <w:t xml:space="preserve"> </w:t>
      </w:r>
    </w:p>
    <w:p w14:paraId="0CB1405E" w14:textId="77777777" w:rsidR="00F66242" w:rsidRDefault="002E5095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 </w:t>
      </w:r>
      <w:r>
        <w:rPr>
          <w:rFonts w:ascii="Arial" w:hAnsi="Arial" w:cs="Arial"/>
          <w:sz w:val="20"/>
          <w:lang w:eastAsia="en-US"/>
        </w:rPr>
        <w:t>Lenkou Divišovskou, Jednatelkou společnosti</w:t>
      </w:r>
    </w:p>
    <w:p w14:paraId="0CB1405F" w14:textId="15AED9D8" w:rsidR="00F66242" w:rsidRDefault="002E5095">
      <w:pPr>
        <w:pStyle w:val="slovanseznam"/>
        <w:numPr>
          <w:ilvl w:val="0"/>
          <w:numId w:val="0"/>
        </w:numPr>
        <w:spacing w:before="0"/>
        <w:ind w:left="993" w:hanging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lang w:eastAsia="en-US"/>
        </w:rPr>
        <w:t>kontaktní osoba</w:t>
      </w:r>
      <w:r>
        <w:rPr>
          <w:rFonts w:ascii="Arial" w:hAnsi="Arial" w:cs="Arial"/>
          <w:b/>
          <w:sz w:val="20"/>
          <w:lang w:eastAsia="en-US"/>
        </w:rPr>
        <w:t>: Lenka Divišovská</w:t>
      </w:r>
      <w:r>
        <w:rPr>
          <w:rFonts w:ascii="Arial" w:hAnsi="Arial" w:cs="Arial"/>
          <w:sz w:val="20"/>
          <w:lang w:eastAsia="en-US"/>
        </w:rPr>
        <w:t xml:space="preserve">, tel. </w:t>
      </w:r>
      <w:r w:rsidR="006877CF">
        <w:rPr>
          <w:rFonts w:ascii="Arial" w:hAnsi="Arial" w:cs="Arial"/>
          <w:sz w:val="20"/>
          <w:lang w:eastAsia="en-US"/>
        </w:rPr>
        <w:t>xxx</w:t>
      </w:r>
      <w:bookmarkStart w:id="0" w:name="_GoBack"/>
      <w:bookmarkEnd w:id="0"/>
    </w:p>
    <w:p w14:paraId="0CB14060" w14:textId="77777777" w:rsidR="00F66242" w:rsidRDefault="002E5095">
      <w:pPr>
        <w:pStyle w:val="slovanseznam"/>
        <w:numPr>
          <w:ilvl w:val="0"/>
          <w:numId w:val="0"/>
        </w:numPr>
        <w:spacing w:before="0"/>
        <w:ind w:left="993" w:hanging="284"/>
        <w:jc w:val="left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>společnost zapsána v obchodním rejstříku vedeného Městským</w:t>
      </w:r>
      <w:r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</w:rPr>
        <w:t>soudem v Praze</w:t>
      </w:r>
      <w:r>
        <w:rPr>
          <w:rFonts w:ascii="Arial" w:hAnsi="Arial" w:cs="Arial"/>
          <w:sz w:val="20"/>
          <w:lang w:eastAsia="en-US"/>
        </w:rPr>
        <w:t xml:space="preserve">, </w:t>
      </w:r>
      <w:r>
        <w:rPr>
          <w:rFonts w:ascii="Arial" w:hAnsi="Arial" w:cs="Arial"/>
          <w:sz w:val="20"/>
        </w:rPr>
        <w:t>oddíl C</w:t>
      </w:r>
      <w:r>
        <w:rPr>
          <w:rFonts w:ascii="Arial" w:hAnsi="Arial" w:cs="Arial"/>
          <w:sz w:val="20"/>
          <w:lang w:eastAsia="en-US"/>
        </w:rPr>
        <w:t>,</w:t>
      </w:r>
    </w:p>
    <w:p w14:paraId="0CB14061" w14:textId="77777777" w:rsidR="00F66242" w:rsidRDefault="002E5095">
      <w:pPr>
        <w:pStyle w:val="slovanseznam"/>
        <w:numPr>
          <w:ilvl w:val="0"/>
          <w:numId w:val="0"/>
        </w:numPr>
        <w:spacing w:before="0"/>
        <w:ind w:left="993" w:hanging="284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vložka </w:t>
      </w:r>
      <w:r>
        <w:rPr>
          <w:rFonts w:ascii="Arial" w:hAnsi="Arial" w:cs="Arial"/>
          <w:sz w:val="20"/>
          <w:lang w:eastAsia="en-US"/>
        </w:rPr>
        <w:t>336926</w:t>
      </w:r>
      <w:r>
        <w:rPr>
          <w:rFonts w:ascii="Arial" w:hAnsi="Arial" w:cs="Arial"/>
          <w:sz w:val="20"/>
        </w:rPr>
        <w:t>dále jen „zhotovitel“</w:t>
      </w:r>
    </w:p>
    <w:p w14:paraId="0CB14062" w14:textId="77777777" w:rsidR="00F66242" w:rsidRDefault="00F66242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14:paraId="0CB14063" w14:textId="77777777" w:rsidR="00F66242" w:rsidRDefault="002E5095">
      <w:pPr>
        <w:spacing w:before="120"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dohodly níže uvedeného dne, měsíce a roku na uzavření dodatku č. 2 ke smlouvě o dílo: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Obec Řepín – Revitalizace veřejného prostranství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– část 1 Veřejné prostranství – altán, amfiteátr, přípojky vody, kanalizace</w:t>
      </w:r>
      <w:r>
        <w:rPr>
          <w:rFonts w:ascii="Arial" w:hAnsi="Arial" w:cs="Arial"/>
          <w:sz w:val="20"/>
          <w:szCs w:val="20"/>
        </w:rPr>
        <w:t>“ uzavřené smlouvy o dílo ze dne 12. 5. 2025.</w:t>
      </w:r>
    </w:p>
    <w:p w14:paraId="0CB14064" w14:textId="77777777" w:rsidR="00F66242" w:rsidRDefault="00F66242">
      <w:pPr>
        <w:spacing w:before="120" w:after="0"/>
        <w:jc w:val="both"/>
        <w:rPr>
          <w:rFonts w:ascii="Arial" w:hAnsi="Arial" w:cs="Arial"/>
          <w:bCs/>
          <w:sz w:val="20"/>
          <w:szCs w:val="20"/>
        </w:rPr>
      </w:pPr>
    </w:p>
    <w:p w14:paraId="0CB14065" w14:textId="77777777" w:rsidR="00F66242" w:rsidRDefault="002E5095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Čl. I. Úvodní ustanovení</w:t>
      </w:r>
    </w:p>
    <w:p w14:paraId="0CB14066" w14:textId="77777777" w:rsidR="00F66242" w:rsidRPr="00731BB8" w:rsidRDefault="002E5095">
      <w:pPr>
        <w:pStyle w:val="Odstavecseseznamem"/>
        <w:numPr>
          <w:ilvl w:val="0"/>
          <w:numId w:val="5"/>
        </w:numPr>
        <w:spacing w:before="120" w:after="120" w:line="259" w:lineRule="auto"/>
        <w:ind w:left="357" w:hanging="357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Smluvní strany spolu uzavřely smlouvu o dílo na základě, které se Zhotovitel zavázal provést pro </w:t>
      </w:r>
      <w:r w:rsidRPr="00731BB8">
        <w:rPr>
          <w:rFonts w:ascii="Arial" w:eastAsia="Calibri" w:hAnsi="Arial" w:cs="Arial"/>
          <w:sz w:val="20"/>
          <w:szCs w:val="20"/>
        </w:rPr>
        <w:t>Objednatele dílo s názvem: Obec Řepín – Revitalizace veřejného prostranství</w:t>
      </w:r>
      <w:r w:rsidRPr="00731BB8">
        <w:rPr>
          <w:rFonts w:ascii="Arial" w:hAnsi="Arial" w:cs="Arial"/>
          <w:sz w:val="20"/>
          <w:szCs w:val="20"/>
        </w:rPr>
        <w:t xml:space="preserve"> – část 1 </w:t>
      </w:r>
      <w:r w:rsidRPr="00731BB8">
        <w:rPr>
          <w:rFonts w:ascii="Arial" w:eastAsia="Calibri" w:hAnsi="Arial" w:cs="Arial"/>
          <w:sz w:val="20"/>
          <w:szCs w:val="20"/>
        </w:rPr>
        <w:t>Veřejné prostranství – altán, amfiteátr, přípojky vody, kanalizace (dále jen „</w:t>
      </w:r>
      <w:r w:rsidRPr="00731BB8">
        <w:rPr>
          <w:rFonts w:ascii="Arial" w:eastAsia="Calibri" w:hAnsi="Arial" w:cs="Arial"/>
          <w:b/>
          <w:bCs/>
          <w:sz w:val="20"/>
          <w:szCs w:val="20"/>
        </w:rPr>
        <w:t>Dílo</w:t>
      </w:r>
      <w:r w:rsidRPr="00731BB8">
        <w:rPr>
          <w:rFonts w:ascii="Arial" w:eastAsia="Calibri" w:hAnsi="Arial" w:cs="Arial"/>
          <w:sz w:val="20"/>
          <w:szCs w:val="20"/>
        </w:rPr>
        <w:t>“).</w:t>
      </w:r>
    </w:p>
    <w:p w14:paraId="017FB69D" w14:textId="77777777" w:rsidR="00731BB8" w:rsidRPr="00731BB8" w:rsidRDefault="00731BB8" w:rsidP="00731BB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</w:rPr>
      </w:pPr>
      <w:r w:rsidRPr="00731BB8">
        <w:rPr>
          <w:rFonts w:ascii="Arial" w:hAnsi="Arial" w:cs="Arial"/>
          <w:iCs/>
          <w:sz w:val="20"/>
          <w:szCs w:val="20"/>
        </w:rPr>
        <w:t xml:space="preserve">V objektu Polyfunkčního areálu Řepín byla objevena podzemní šachta, o níž nikdo nevěděl. Šachta se nacházela pod vrstvou uježděné zeminy a byla překryta betonovými deskami. Po odkrytí zeminy bylo zjištěno, že se desky nacházejí v havarijním stavu, přičemž hrozilo jejich prolomení a následný propad do jámy. Vzhledem k plánovaným stavebním pracím (SO 06 – Zpevněné plochy) nebylo možné se v místě, kde se šachta nacházela, dále pohybovat, a to z důvodu bezpečnosti práce. Aby mohly být práce dokončeny, bylo nutné šachtu uvést do stavu, kdy další pohyb pracovníků, strojů a mechanizace bude bezpečný a bude možné dále navázat s konstrukcí komunikace. </w:t>
      </w:r>
    </w:p>
    <w:p w14:paraId="0CB14069" w14:textId="2B5360E8" w:rsidR="00F66242" w:rsidRPr="00731BB8" w:rsidRDefault="00731BB8" w:rsidP="00731BB8">
      <w:pPr>
        <w:pStyle w:val="Odstavecseseznamem"/>
        <w:ind w:left="360"/>
        <w:jc w:val="both"/>
        <w:rPr>
          <w:rFonts w:ascii="Arial" w:hAnsi="Arial" w:cs="Arial"/>
        </w:rPr>
      </w:pPr>
      <w:r w:rsidRPr="00731BB8">
        <w:rPr>
          <w:rFonts w:ascii="Arial" w:hAnsi="Arial" w:cs="Arial"/>
          <w:iCs/>
          <w:sz w:val="20"/>
          <w:szCs w:val="20"/>
        </w:rPr>
        <w:t>Dále byla provedena odvodňující drenáž kolem SO O4 – vodní plochy. Vzhledem k dlouhodobému deštivému počasí bylo potřeba provést odvodnění SO O4 pomocí drenážní trubky, aby se zamezilo vniknutí bahna, zeminy a dalších nečistot do jezírka.</w:t>
      </w:r>
      <w:r>
        <w:rPr>
          <w:rFonts w:ascii="Arial" w:hAnsi="Arial" w:cs="Arial"/>
          <w:iCs/>
          <w:sz w:val="20"/>
          <w:szCs w:val="20"/>
        </w:rPr>
        <w:t xml:space="preserve"> Veškeré změny jsou zohledněny ve změnovém, listu č. 5, který je přílohou tohoto dodatku.</w:t>
      </w:r>
      <w:r w:rsidRPr="00731BB8">
        <w:rPr>
          <w:rFonts w:ascii="Arial" w:hAnsi="Arial" w:cs="Arial"/>
          <w:iCs/>
          <w:sz w:val="20"/>
          <w:szCs w:val="20"/>
        </w:rPr>
        <w:t xml:space="preserve"> </w:t>
      </w:r>
    </w:p>
    <w:p w14:paraId="0CB1406A" w14:textId="77777777" w:rsidR="00F66242" w:rsidRDefault="002E5095">
      <w:pPr>
        <w:pStyle w:val="Odstavecseseznamem"/>
        <w:numPr>
          <w:ilvl w:val="0"/>
          <w:numId w:val="5"/>
        </w:numPr>
        <w:spacing w:before="120" w:after="0" w:line="259" w:lineRule="auto"/>
        <w:contextualSpacing w:val="0"/>
        <w:jc w:val="both"/>
        <w:rPr>
          <w:rFonts w:ascii="Arial" w:eastAsia="Calibri" w:hAnsi="Arial" w:cs="Arial"/>
          <w:sz w:val="20"/>
          <w:szCs w:val="20"/>
        </w:rPr>
      </w:pPr>
      <w:r w:rsidRPr="00731BB8">
        <w:rPr>
          <w:rFonts w:ascii="Arial" w:eastAsia="Calibri" w:hAnsi="Arial" w:cs="Arial"/>
          <w:sz w:val="20"/>
          <w:szCs w:val="20"/>
        </w:rPr>
        <w:t>Změny se nepožadují za</w:t>
      </w:r>
      <w:r>
        <w:rPr>
          <w:rFonts w:ascii="Arial" w:eastAsia="Calibri" w:hAnsi="Arial" w:cs="Arial"/>
          <w:sz w:val="20"/>
          <w:szCs w:val="20"/>
        </w:rPr>
        <w:t xml:space="preserve"> podstatnou změnu závazku dle § 222 odst. 6 ZZVZ.</w:t>
      </w:r>
    </w:p>
    <w:p w14:paraId="0CB1406B" w14:textId="439D233A" w:rsidR="00F66242" w:rsidRDefault="00F66242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bookmarkStart w:id="1" w:name="_Hlk18586008"/>
    </w:p>
    <w:p w14:paraId="7E5D455A" w14:textId="003EF67B" w:rsidR="00731BB8" w:rsidRDefault="00731BB8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A82900C" w14:textId="77777777" w:rsidR="00731BB8" w:rsidRDefault="00731BB8">
      <w:pPr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CB1406C" w14:textId="77777777" w:rsidR="00F66242" w:rsidRDefault="002E5095">
      <w:pPr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lastRenderedPageBreak/>
        <w:t>Čl. II. Předmět dodatku</w:t>
      </w:r>
    </w:p>
    <w:p w14:paraId="0CB14072" w14:textId="3872CC61" w:rsidR="00F66242" w:rsidRPr="00A664DE" w:rsidRDefault="002E5095" w:rsidP="00961CA0">
      <w:pPr>
        <w:pStyle w:val="Odstavecseseznamem"/>
        <w:numPr>
          <w:ilvl w:val="0"/>
          <w:numId w:val="6"/>
        </w:numPr>
        <w:tabs>
          <w:tab w:val="left" w:pos="4253"/>
        </w:tabs>
        <w:spacing w:line="288" w:lineRule="auto"/>
        <w:ind w:left="426"/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A664DE">
        <w:rPr>
          <w:rFonts w:ascii="Arial" w:eastAsia="Times New Roman" w:hAnsi="Arial" w:cs="Arial"/>
          <w:bCs/>
          <w:snapToGrid w:val="0"/>
          <w:sz w:val="20"/>
          <w:szCs w:val="20"/>
          <w:lang w:eastAsia="cs-CZ"/>
        </w:rPr>
        <w:t>Smluvní strany se do</w:t>
      </w:r>
      <w:r w:rsidR="00A664DE" w:rsidRPr="00A664DE">
        <w:rPr>
          <w:rFonts w:ascii="Arial" w:eastAsia="Times New Roman" w:hAnsi="Arial" w:cs="Arial"/>
          <w:bCs/>
          <w:snapToGrid w:val="0"/>
          <w:sz w:val="20"/>
          <w:szCs w:val="20"/>
          <w:lang w:eastAsia="cs-CZ"/>
        </w:rPr>
        <w:t>hodly, že předmětem dodatku č. 3</w:t>
      </w:r>
      <w:r w:rsidRPr="00A664DE">
        <w:rPr>
          <w:rFonts w:ascii="Arial" w:eastAsia="Times New Roman" w:hAnsi="Arial" w:cs="Arial"/>
          <w:bCs/>
          <w:snapToGrid w:val="0"/>
          <w:sz w:val="20"/>
          <w:szCs w:val="20"/>
          <w:lang w:eastAsia="cs-CZ"/>
        </w:rPr>
        <w:t xml:space="preserve"> je </w:t>
      </w:r>
      <w:r w:rsidR="00A664DE">
        <w:rPr>
          <w:rFonts w:ascii="Arial" w:eastAsia="Times New Roman" w:hAnsi="Arial" w:cs="Arial"/>
          <w:bCs/>
          <w:snapToGrid w:val="0"/>
          <w:sz w:val="20"/>
          <w:szCs w:val="20"/>
          <w:lang w:eastAsia="cs-CZ"/>
        </w:rPr>
        <w:t>zvýšení</w:t>
      </w:r>
      <w:r w:rsidRPr="00A664DE">
        <w:rPr>
          <w:rFonts w:ascii="Arial" w:eastAsia="Times New Roman" w:hAnsi="Arial" w:cs="Arial"/>
          <w:bCs/>
          <w:snapToGrid w:val="0"/>
          <w:sz w:val="20"/>
          <w:szCs w:val="20"/>
          <w:lang w:eastAsia="cs-CZ"/>
        </w:rPr>
        <w:t xml:space="preserve"> smluvní ceny uvedené v článku 5.1. původní smlouvy o částku </w:t>
      </w:r>
      <w:r w:rsidR="00A664DE">
        <w:rPr>
          <w:rFonts w:ascii="Arial" w:eastAsia="Times New Roman" w:hAnsi="Arial" w:cs="Arial"/>
          <w:bCs/>
          <w:snapToGrid w:val="0"/>
          <w:sz w:val="20"/>
          <w:szCs w:val="20"/>
          <w:lang w:eastAsia="cs-CZ"/>
        </w:rPr>
        <w:t>970 734,11</w:t>
      </w:r>
      <w:r w:rsidRPr="00A664DE">
        <w:rPr>
          <w:rFonts w:ascii="Arial" w:eastAsia="Times New Roman" w:hAnsi="Arial" w:cs="Arial"/>
          <w:bCs/>
          <w:snapToGrid w:val="0"/>
          <w:sz w:val="20"/>
          <w:szCs w:val="20"/>
          <w:lang w:eastAsia="cs-CZ"/>
        </w:rPr>
        <w:t xml:space="preserve"> Kč bez DPH. </w:t>
      </w:r>
      <w:r w:rsidRPr="00A664DE">
        <w:rPr>
          <w:rFonts w:ascii="Arial" w:hAnsi="Arial" w:cs="Arial"/>
          <w:bCs/>
          <w:snapToGrid w:val="0"/>
          <w:sz w:val="20"/>
          <w:szCs w:val="20"/>
        </w:rPr>
        <w:t>Tento článek nově zní takto:</w:t>
      </w:r>
    </w:p>
    <w:bookmarkEnd w:id="1"/>
    <w:p w14:paraId="0CB14073" w14:textId="77777777" w:rsidR="00F66242" w:rsidRDefault="002E5095">
      <w:pPr>
        <w:tabs>
          <w:tab w:val="left" w:pos="4253"/>
        </w:tabs>
        <w:spacing w:before="120" w:after="0" w:line="288" w:lineRule="auto"/>
        <w:jc w:val="both"/>
        <w:rPr>
          <w:rFonts w:ascii="Arial" w:eastAsia="Times New Roman" w:hAnsi="Arial" w:cs="Arial"/>
          <w:bCs/>
          <w:snapToGrid w:val="0"/>
          <w:sz w:val="20"/>
          <w:szCs w:val="20"/>
          <w:u w:val="single"/>
          <w:lang w:eastAsia="cs-CZ"/>
        </w:rPr>
      </w:pPr>
      <w:r>
        <w:rPr>
          <w:rFonts w:ascii="Arial" w:hAnsi="Arial" w:cs="Arial"/>
          <w:b/>
          <w:sz w:val="20"/>
          <w:szCs w:val="20"/>
        </w:rPr>
        <w:t>Původní znění:</w:t>
      </w:r>
    </w:p>
    <w:p w14:paraId="0CB14074" w14:textId="77777777" w:rsidR="00F66242" w:rsidRDefault="002E5095">
      <w:pPr>
        <w:spacing w:before="12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zh-CN"/>
        </w:rPr>
        <w:t>Celková cena za provedení díla</w:t>
      </w:r>
      <w:r>
        <w:rPr>
          <w:rFonts w:ascii="Arial" w:hAnsi="Arial" w:cs="Arial"/>
          <w:b/>
          <w:sz w:val="20"/>
          <w:szCs w:val="20"/>
        </w:rPr>
        <w:t>:</w:t>
      </w:r>
    </w:p>
    <w:p w14:paraId="0CB14075" w14:textId="77777777" w:rsidR="00F66242" w:rsidRDefault="002E5095">
      <w:pPr>
        <w:spacing w:before="120" w:after="0"/>
        <w:rPr>
          <w:rFonts w:ascii="Arial" w:hAnsi="Arial" w:cs="Arial"/>
          <w:sz w:val="20"/>
          <w:szCs w:val="20"/>
          <w:lang w:val="zh-CN"/>
        </w:rPr>
      </w:pPr>
      <w:r>
        <w:rPr>
          <w:rFonts w:ascii="Arial" w:hAnsi="Arial" w:cs="Arial"/>
          <w:sz w:val="20"/>
          <w:szCs w:val="20"/>
          <w:lang w:val="zh-CN"/>
        </w:rPr>
        <w:t xml:space="preserve">bez DPH činí </w:t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</w:rPr>
        <w:t>4 139 076,49 Kč</w:t>
      </w:r>
    </w:p>
    <w:p w14:paraId="0CB14076" w14:textId="77777777" w:rsidR="00F66242" w:rsidRDefault="002E5095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zh-CN"/>
        </w:rPr>
        <w:t xml:space="preserve">Celková cena za provedení díla vč. </w:t>
      </w:r>
      <w:r>
        <w:rPr>
          <w:rFonts w:ascii="Arial" w:hAnsi="Arial" w:cs="Arial"/>
          <w:sz w:val="20"/>
          <w:szCs w:val="20"/>
        </w:rPr>
        <w:t xml:space="preserve">21 % </w:t>
      </w:r>
      <w:r>
        <w:rPr>
          <w:rFonts w:ascii="Arial" w:hAnsi="Arial" w:cs="Arial"/>
          <w:sz w:val="20"/>
          <w:szCs w:val="20"/>
          <w:lang w:val="zh-CN"/>
        </w:rPr>
        <w:t>DPH činí</w:t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</w:rPr>
        <w:t>5 008 282,55 Kč</w:t>
      </w:r>
    </w:p>
    <w:p w14:paraId="0CB14077" w14:textId="77777777" w:rsidR="00F66242" w:rsidRDefault="002E5095">
      <w:pPr>
        <w:spacing w:before="120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navýšení </w:t>
      </w:r>
      <w:r>
        <w:rPr>
          <w:rFonts w:ascii="Arial" w:hAnsi="Arial" w:cs="Arial"/>
          <w:bCs/>
          <w:sz w:val="20"/>
          <w:szCs w:val="20"/>
        </w:rPr>
        <w:t>bez DPH dodatkem č. 1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230 536,49 Kč</w:t>
      </w:r>
    </w:p>
    <w:p w14:paraId="0CB14078" w14:textId="27177DBB" w:rsidR="00F66242" w:rsidRDefault="002E5095">
      <w:pPr>
        <w:spacing w:before="120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snížení </w:t>
      </w:r>
      <w:r>
        <w:rPr>
          <w:rFonts w:ascii="Arial" w:hAnsi="Arial" w:cs="Arial"/>
          <w:sz w:val="20"/>
          <w:szCs w:val="20"/>
          <w:lang w:val="zh-CN"/>
        </w:rPr>
        <w:t>bez DPH dodatkem č. 2</w:t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  <w:lang w:val="zh-CN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  <w:t xml:space="preserve">   394 926,36 Kč</w:t>
      </w:r>
    </w:p>
    <w:p w14:paraId="4B3F3644" w14:textId="35B02EC4" w:rsidR="00A664DE" w:rsidRDefault="00A664DE">
      <w:pPr>
        <w:spacing w:before="120" w:after="0"/>
        <w:rPr>
          <w:rFonts w:ascii="Arial" w:hAnsi="Arial" w:cs="Arial"/>
          <w:sz w:val="20"/>
          <w:szCs w:val="20"/>
          <w:lang w:val="zh-CN"/>
        </w:rPr>
      </w:pPr>
      <w:r w:rsidRPr="00857BAE">
        <w:rPr>
          <w:rFonts w:ascii="Arial" w:hAnsi="Arial" w:cs="Arial"/>
          <w:b/>
          <w:sz w:val="20"/>
          <w:szCs w:val="20"/>
        </w:rPr>
        <w:t>navýšení</w:t>
      </w:r>
      <w:r>
        <w:rPr>
          <w:rFonts w:ascii="Arial" w:hAnsi="Arial" w:cs="Arial"/>
          <w:sz w:val="20"/>
          <w:szCs w:val="20"/>
        </w:rPr>
        <w:t xml:space="preserve"> bez DPH dodatkem č. 3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970 734,11 Kč</w:t>
      </w:r>
    </w:p>
    <w:p w14:paraId="0CB14079" w14:textId="77777777" w:rsidR="00F66242" w:rsidRDefault="00F66242">
      <w:pPr>
        <w:spacing w:before="120" w:after="0"/>
        <w:rPr>
          <w:rFonts w:ascii="Arial" w:hAnsi="Arial" w:cs="Arial"/>
          <w:sz w:val="20"/>
          <w:szCs w:val="20"/>
        </w:rPr>
      </w:pPr>
    </w:p>
    <w:p w14:paraId="0CB1407A" w14:textId="77777777" w:rsidR="00F66242" w:rsidRDefault="002E5095">
      <w:pPr>
        <w:spacing w:before="120"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Článek 5. odst. 5.1 Smlouvy o dílo nově zní:</w:t>
      </w:r>
    </w:p>
    <w:p w14:paraId="0CB1407B" w14:textId="7BC4786B" w:rsidR="00F66242" w:rsidRDefault="002E5095">
      <w:pPr>
        <w:tabs>
          <w:tab w:val="left" w:pos="6379"/>
        </w:tabs>
        <w:spacing w:before="12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zh-CN"/>
        </w:rPr>
        <w:t>Celková cena za provedení díla</w:t>
      </w:r>
      <w:r>
        <w:rPr>
          <w:rFonts w:ascii="Arial" w:hAnsi="Arial" w:cs="Arial"/>
          <w:b/>
          <w:bCs/>
          <w:sz w:val="20"/>
          <w:szCs w:val="20"/>
        </w:rPr>
        <w:t xml:space="preserve"> bez DPH č</w:t>
      </w:r>
      <w:r>
        <w:rPr>
          <w:rFonts w:ascii="Arial" w:hAnsi="Arial" w:cs="Arial"/>
          <w:b/>
          <w:bCs/>
          <w:sz w:val="20"/>
          <w:szCs w:val="20"/>
          <w:lang w:val="zh-CN"/>
        </w:rPr>
        <w:t>iní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2" w:name="_Hlk211804980"/>
      <w:r w:rsidR="00A664DE">
        <w:rPr>
          <w:rFonts w:ascii="Arial" w:hAnsi="Arial" w:cs="Arial"/>
          <w:b/>
          <w:bCs/>
          <w:sz w:val="20"/>
          <w:szCs w:val="20"/>
        </w:rPr>
        <w:t>4 945 420,73</w:t>
      </w:r>
      <w:r>
        <w:rPr>
          <w:rFonts w:ascii="Arial" w:hAnsi="Arial" w:cs="Arial"/>
          <w:b/>
          <w:bCs/>
          <w:sz w:val="20"/>
          <w:szCs w:val="20"/>
        </w:rPr>
        <w:t xml:space="preserve"> Kč</w:t>
      </w:r>
      <w:bookmarkEnd w:id="2"/>
    </w:p>
    <w:p w14:paraId="0CB1407C" w14:textId="71FB7877" w:rsidR="00F66242" w:rsidRDefault="002E5095">
      <w:pPr>
        <w:spacing w:before="120"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Celková c</w:t>
      </w:r>
      <w:r>
        <w:rPr>
          <w:rFonts w:ascii="Arial" w:hAnsi="Arial" w:cs="Arial"/>
          <w:b/>
          <w:bCs/>
          <w:sz w:val="20"/>
          <w:szCs w:val="20"/>
          <w:lang w:val="zh-CN"/>
        </w:rPr>
        <w:t>ena za provedení díla vč. DPH činí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A664DE">
        <w:rPr>
          <w:rFonts w:ascii="Arial" w:hAnsi="Arial" w:cs="Arial"/>
          <w:b/>
          <w:bCs/>
          <w:sz w:val="20"/>
          <w:szCs w:val="20"/>
        </w:rPr>
        <w:t>5 983 959,08</w:t>
      </w:r>
      <w:r>
        <w:rPr>
          <w:rFonts w:ascii="Arial" w:hAnsi="Arial" w:cs="Arial"/>
          <w:b/>
          <w:bCs/>
          <w:sz w:val="20"/>
          <w:szCs w:val="20"/>
        </w:rPr>
        <w:t xml:space="preserve"> Kč</w:t>
      </w:r>
    </w:p>
    <w:p w14:paraId="0CB1407D" w14:textId="77777777" w:rsidR="00F66242" w:rsidRDefault="00F66242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CB1407E" w14:textId="373771CA" w:rsidR="00F66242" w:rsidRDefault="002E5095">
      <w:pPr>
        <w:pStyle w:val="Odstavecseseznamem"/>
        <w:numPr>
          <w:ilvl w:val="0"/>
          <w:numId w:val="6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Odůvodnění změn podle § 222 zákona č. 134/2016 Sb., o zadávání veřejných zakázek, ve znění pozdějších předpisů, je uvedeno v samostatn</w:t>
      </w:r>
      <w:r w:rsidR="00A664DE">
        <w:rPr>
          <w:rFonts w:ascii="Arial" w:hAnsi="Arial" w:cs="Arial"/>
          <w:sz w:val="20"/>
          <w:szCs w:val="20"/>
        </w:rPr>
        <w:t>é příloze</w:t>
      </w:r>
      <w:r>
        <w:rPr>
          <w:rFonts w:ascii="Arial" w:hAnsi="Arial" w:cs="Arial"/>
          <w:sz w:val="20"/>
          <w:szCs w:val="20"/>
        </w:rPr>
        <w:t xml:space="preserve"> popsané ve změnov</w:t>
      </w:r>
      <w:r w:rsidR="00A664DE">
        <w:rPr>
          <w:rFonts w:ascii="Arial" w:hAnsi="Arial" w:cs="Arial"/>
          <w:sz w:val="20"/>
          <w:szCs w:val="20"/>
        </w:rPr>
        <w:t>ém</w:t>
      </w:r>
      <w:r>
        <w:rPr>
          <w:rFonts w:ascii="Arial" w:hAnsi="Arial" w:cs="Arial"/>
          <w:sz w:val="20"/>
          <w:szCs w:val="20"/>
        </w:rPr>
        <w:t xml:space="preserve"> list</w:t>
      </w:r>
      <w:r w:rsidR="00A664D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.</w:t>
      </w:r>
    </w:p>
    <w:p w14:paraId="0CB1407F" w14:textId="77777777" w:rsidR="00F66242" w:rsidRDefault="002E5095">
      <w:pPr>
        <w:pStyle w:val="Odstavecseseznamem"/>
        <w:numPr>
          <w:ilvl w:val="0"/>
          <w:numId w:val="6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smlouvy zůstávají beze změn.</w:t>
      </w:r>
    </w:p>
    <w:p w14:paraId="0CB14080" w14:textId="77777777" w:rsidR="00F66242" w:rsidRDefault="00F66242">
      <w:pPr>
        <w:spacing w:before="120" w:after="0" w:line="240" w:lineRule="auto"/>
        <w:rPr>
          <w:rFonts w:ascii="Arial" w:hAnsi="Arial" w:cs="Arial"/>
          <w:b/>
          <w:sz w:val="20"/>
          <w:szCs w:val="20"/>
        </w:rPr>
      </w:pPr>
    </w:p>
    <w:p w14:paraId="0CB14081" w14:textId="77777777" w:rsidR="00F66242" w:rsidRDefault="002E5095">
      <w:pPr>
        <w:spacing w:before="120" w:after="0" w:line="240" w:lineRule="auto"/>
        <w:ind w:left="2832" w:hanging="283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III. Odůvodnění dodatku</w:t>
      </w:r>
    </w:p>
    <w:p w14:paraId="0CB14082" w14:textId="77777777" w:rsidR="00F66242" w:rsidRDefault="002E5095">
      <w:pPr>
        <w:pStyle w:val="Odstavecseseznamem"/>
        <w:numPr>
          <w:ilvl w:val="0"/>
          <w:numId w:val="7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uzavřen v souladu s § 222 odst. 6 ZZVZ, kdy potřeba změny smlouvy vyvstala v důsledku nepředvídaných okolností, které nebylo možné předvídat při uzavření smlouvy, a které zároveň nezměnily celkový charakter zakázky.</w:t>
      </w:r>
    </w:p>
    <w:p w14:paraId="0CB14083" w14:textId="77777777" w:rsidR="00F66242" w:rsidRDefault="00F6624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14084" w14:textId="77777777" w:rsidR="00F66242" w:rsidRDefault="002E5095">
      <w:pPr>
        <w:spacing w:before="120" w:after="0" w:line="240" w:lineRule="auto"/>
        <w:ind w:left="2832" w:hanging="283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Čl. IV. Závěrečné ustanovení</w:t>
      </w:r>
    </w:p>
    <w:p w14:paraId="0CB14085" w14:textId="4AFE0ABB" w:rsidR="00F66242" w:rsidRDefault="002E5095" w:rsidP="00A664DE">
      <w:pPr>
        <w:pStyle w:val="Odstavecseseznamem"/>
        <w:numPr>
          <w:ilvl w:val="0"/>
          <w:numId w:val="8"/>
        </w:numPr>
        <w:spacing w:before="120" w:after="0"/>
        <w:ind w:left="426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Uzavření tohoto dodatku bylo schváleno usnesením Zastupitelstva obce číslo </w:t>
      </w:r>
      <w:r w:rsidR="00A664DE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/2025 ze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dne </w:t>
      </w:r>
      <w:r w:rsidR="00A664DE">
        <w:rPr>
          <w:rFonts w:ascii="Arial" w:hAnsi="Arial" w:cs="Arial"/>
          <w:color w:val="000000" w:themeColor="text1"/>
          <w:sz w:val="20"/>
          <w:szCs w:val="20"/>
        </w:rPr>
        <w:t>18. 12</w:t>
      </w:r>
      <w:r>
        <w:rPr>
          <w:rFonts w:ascii="Arial" w:hAnsi="Arial" w:cs="Arial"/>
          <w:color w:val="000000" w:themeColor="text1"/>
          <w:sz w:val="20"/>
          <w:szCs w:val="20"/>
        </w:rPr>
        <w:t>. 2025.</w:t>
      </w:r>
    </w:p>
    <w:p w14:paraId="0CB14086" w14:textId="77777777" w:rsidR="00F66242" w:rsidRDefault="002E5095">
      <w:pPr>
        <w:pStyle w:val="Odstavecseseznamem"/>
        <w:numPr>
          <w:ilvl w:val="0"/>
          <w:numId w:val="8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nabývá účinnosti dnem podpisu oběma smluvními stranami.</w:t>
      </w:r>
    </w:p>
    <w:p w14:paraId="0CB14087" w14:textId="60388939" w:rsidR="00F66242" w:rsidRDefault="002E5095">
      <w:pPr>
        <w:pStyle w:val="Odstavecseseznamem"/>
        <w:numPr>
          <w:ilvl w:val="0"/>
          <w:numId w:val="8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tohoto dodatku </w:t>
      </w:r>
      <w:r w:rsidR="00A664DE">
        <w:rPr>
          <w:rFonts w:ascii="Arial" w:hAnsi="Arial" w:cs="Arial"/>
          <w:sz w:val="20"/>
          <w:szCs w:val="20"/>
        </w:rPr>
        <w:t>je změnový</w:t>
      </w:r>
      <w:r>
        <w:rPr>
          <w:rFonts w:ascii="Arial" w:hAnsi="Arial" w:cs="Arial"/>
          <w:sz w:val="20"/>
          <w:szCs w:val="20"/>
        </w:rPr>
        <w:t xml:space="preserve"> list</w:t>
      </w:r>
      <w:r w:rsidR="00A664DE">
        <w:rPr>
          <w:rFonts w:ascii="Arial" w:hAnsi="Arial" w:cs="Arial"/>
          <w:sz w:val="20"/>
          <w:szCs w:val="20"/>
        </w:rPr>
        <w:t xml:space="preserve"> a naceněný</w:t>
      </w:r>
      <w:r>
        <w:rPr>
          <w:rFonts w:ascii="Arial" w:hAnsi="Arial" w:cs="Arial"/>
          <w:sz w:val="20"/>
          <w:szCs w:val="20"/>
        </w:rPr>
        <w:t xml:space="preserve"> výkaz výměr.</w:t>
      </w:r>
    </w:p>
    <w:p w14:paraId="0CB14088" w14:textId="77777777" w:rsidR="00F66242" w:rsidRDefault="002E5095">
      <w:pPr>
        <w:pStyle w:val="Odstavecseseznamem"/>
        <w:numPr>
          <w:ilvl w:val="0"/>
          <w:numId w:val="8"/>
        </w:numPr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Tento dodatek je vyhotoven ve dvou stejnopisech, kdy každá ze smluvních stran obdrží po jednom vyhotovení.</w:t>
      </w:r>
    </w:p>
    <w:p w14:paraId="0CB14089" w14:textId="77777777" w:rsidR="00F66242" w:rsidRDefault="00F6624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1408B" w14:textId="77777777" w:rsidR="00F66242" w:rsidRDefault="002E509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Přílohy:</w:t>
      </w:r>
    </w:p>
    <w:p w14:paraId="0CB1408C" w14:textId="1FD58266" w:rsidR="00F66242" w:rsidRDefault="002E509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Změnový list č. </w:t>
      </w:r>
      <w:r w:rsidR="00A664D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vč. kategorizace změn závazků dle § 222 ZZVZ</w:t>
      </w:r>
    </w:p>
    <w:p w14:paraId="0CB1408D" w14:textId="5E0CC718" w:rsidR="00F66242" w:rsidRDefault="002E5095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Rozpoč</w:t>
      </w:r>
      <w:r w:rsidR="00A664DE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ke změnov</w:t>
      </w:r>
      <w:r w:rsidR="00A664DE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m</w:t>
      </w:r>
      <w:r w:rsidR="00A664DE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list</w:t>
      </w:r>
      <w:r w:rsidR="00A664DE">
        <w:rPr>
          <w:rFonts w:ascii="Arial" w:hAnsi="Arial" w:cs="Arial"/>
          <w:sz w:val="20"/>
          <w:szCs w:val="20"/>
        </w:rPr>
        <w:t>u</w:t>
      </w:r>
    </w:p>
    <w:p w14:paraId="0CB1408E" w14:textId="77777777" w:rsidR="00F66242" w:rsidRDefault="00F66242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0CB1408F" w14:textId="7B7AEE7B" w:rsidR="00F66242" w:rsidRDefault="002E5095">
      <w:pPr>
        <w:pStyle w:val="Datum"/>
        <w:spacing w:before="0" w:after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 Řepíně, </w:t>
      </w:r>
      <w:r w:rsidR="00A664DE">
        <w:rPr>
          <w:rFonts w:ascii="Arial" w:hAnsi="Arial" w:cs="Arial"/>
          <w:sz w:val="20"/>
        </w:rPr>
        <w:t>30. 12</w:t>
      </w:r>
      <w:r>
        <w:rPr>
          <w:rFonts w:ascii="Arial" w:hAnsi="Arial" w:cs="Arial"/>
          <w:sz w:val="20"/>
        </w:rPr>
        <w:t>. 2025</w:t>
      </w:r>
    </w:p>
    <w:p w14:paraId="0CB14090" w14:textId="77777777" w:rsidR="00F66242" w:rsidRDefault="00F66242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0CB14091" w14:textId="77777777" w:rsidR="00F66242" w:rsidRDefault="00F66242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0CB14092" w14:textId="77777777" w:rsidR="00F66242" w:rsidRDefault="00F66242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0CB14093" w14:textId="77777777" w:rsidR="00F66242" w:rsidRDefault="00F66242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0CB14094" w14:textId="77777777" w:rsidR="00F66242" w:rsidRDefault="00F66242">
      <w:pPr>
        <w:pStyle w:val="Datum"/>
        <w:spacing w:before="0" w:after="0"/>
        <w:ind w:left="0"/>
        <w:rPr>
          <w:rFonts w:ascii="Arial" w:hAnsi="Arial" w:cs="Arial"/>
          <w:sz w:val="20"/>
        </w:rPr>
      </w:pPr>
    </w:p>
    <w:p w14:paraId="0CB14095" w14:textId="77777777" w:rsidR="00F66242" w:rsidRDefault="002E5095">
      <w:pPr>
        <w:pStyle w:val="Datum"/>
        <w:spacing w:before="0" w:after="0"/>
        <w:ind w:left="0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>Jindřich Urbánek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eastAsia="en-US"/>
        </w:rPr>
        <w:t>Lenka Divišovská</w:t>
      </w:r>
    </w:p>
    <w:p w14:paraId="0CB14096" w14:textId="77777777" w:rsidR="00F66242" w:rsidRDefault="002E5095">
      <w:pPr>
        <w:pStyle w:val="Datum"/>
        <w:spacing w:before="0" w:after="0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starosta obce</w:t>
      </w:r>
      <w:r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  <w:t>jednatelka</w:t>
      </w: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0"/>
        </w:rPr>
        <w:br w:type="page"/>
      </w:r>
    </w:p>
    <w:p w14:paraId="0CB14097" w14:textId="7E30BC4F" w:rsidR="00F66242" w:rsidRDefault="002E5095">
      <w:pPr>
        <w:keepLines/>
        <w:spacing w:before="120" w:after="0" w:line="288" w:lineRule="auto"/>
        <w:jc w:val="center"/>
        <w:outlineLvl w:val="8"/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</w:pPr>
      <w:bookmarkStart w:id="3" w:name="_Hlk215774000"/>
      <w:r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lastRenderedPageBreak/>
        <w:t xml:space="preserve">KATEGORIZACE ZMĚN ZÁVAZKU V DODATKU Č. </w:t>
      </w:r>
      <w:r w:rsidR="00A664DE"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t>3</w:t>
      </w:r>
      <w:r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t xml:space="preserve"> KE SMLOUVĚ O DÍLO PODLE § 222 ZZVZ – je uvedena v textu změnových listů č. </w:t>
      </w:r>
      <w:r w:rsidR="009E2690">
        <w:rPr>
          <w:rFonts w:ascii="Arial" w:eastAsia="Times New Roman" w:hAnsi="Arial" w:cs="Arial"/>
          <w:b/>
          <w:iCs/>
          <w:color w:val="404040"/>
          <w:sz w:val="20"/>
          <w:szCs w:val="20"/>
          <w:lang w:eastAsia="zh-CN"/>
        </w:rPr>
        <w:t>5</w:t>
      </w:r>
    </w:p>
    <w:bookmarkEnd w:id="3"/>
    <w:p w14:paraId="0CB14098" w14:textId="77777777" w:rsidR="00F66242" w:rsidRDefault="00F66242">
      <w:pPr>
        <w:tabs>
          <w:tab w:val="left" w:pos="4820"/>
        </w:tabs>
        <w:spacing w:before="120" w:after="0" w:line="288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0CB14099" w14:textId="3083C635" w:rsidR="00F66242" w:rsidRDefault="002E5095">
      <w:pPr>
        <w:pStyle w:val="Odstavecseseznamem"/>
        <w:numPr>
          <w:ilvl w:val="0"/>
          <w:numId w:val="9"/>
        </w:numPr>
        <w:spacing w:before="120" w:after="0" w:line="288" w:lineRule="auto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Rekapitulace hodnoty změn v rámci dodatku č. </w:t>
      </w:r>
      <w:r w:rsidR="00A664DE">
        <w:rPr>
          <w:rFonts w:ascii="Arial" w:eastAsia="Times New Roman" w:hAnsi="Arial" w:cs="Arial"/>
          <w:b/>
          <w:sz w:val="20"/>
          <w:szCs w:val="20"/>
          <w:lang w:eastAsia="cs-CZ"/>
        </w:rPr>
        <w:t>3</w:t>
      </w:r>
    </w:p>
    <w:p w14:paraId="0CB1409A" w14:textId="77777777" w:rsidR="00F66242" w:rsidRDefault="002E5095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hodnota závazku ze smlouvy na veřejnou zakázku:</w:t>
      </w:r>
    </w:p>
    <w:p w14:paraId="0CB1409B" w14:textId="4C7B2B5B" w:rsidR="00F66242" w:rsidRDefault="002E5095">
      <w:pPr>
        <w:pStyle w:val="Odstavecseseznamem"/>
        <w:autoSpaceDE w:val="0"/>
        <w:autoSpaceDN w:val="0"/>
        <w:adjustRightInd w:val="0"/>
        <w:spacing w:before="120" w:after="0" w:line="240" w:lineRule="auto"/>
        <w:ind w:left="5948" w:firstLine="42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4 139 076,49 Kč bez DPH</w:t>
      </w:r>
    </w:p>
    <w:p w14:paraId="2C3B239E" w14:textId="77777777" w:rsidR="002E5095" w:rsidRDefault="002E5095">
      <w:pPr>
        <w:pStyle w:val="Odstavecseseznamem"/>
        <w:autoSpaceDE w:val="0"/>
        <w:autoSpaceDN w:val="0"/>
        <w:adjustRightInd w:val="0"/>
        <w:spacing w:before="120" w:after="0" w:line="240" w:lineRule="auto"/>
        <w:ind w:left="5948" w:firstLine="42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CB1409C" w14:textId="54AB980D" w:rsidR="00F66242" w:rsidRDefault="00857BAE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2E5095">
        <w:rPr>
          <w:rFonts w:ascii="Arial" w:hAnsi="Arial" w:cs="Arial"/>
          <w:sz w:val="20"/>
          <w:szCs w:val="20"/>
        </w:rPr>
        <w:t>odnota závazku ze smlouvy a dodatku č. 1 na veřejnou zakázku:</w:t>
      </w:r>
    </w:p>
    <w:p w14:paraId="458C1C13" w14:textId="3744C5BA" w:rsidR="00857BAE" w:rsidRDefault="00857BAE" w:rsidP="00857BA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vícepráce: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5095">
        <w:rPr>
          <w:rFonts w:ascii="Arial" w:hAnsi="Arial" w:cs="Arial"/>
          <w:sz w:val="20"/>
          <w:szCs w:val="20"/>
        </w:rPr>
        <w:t xml:space="preserve">   230 536,49</w:t>
      </w:r>
      <w:r>
        <w:rPr>
          <w:rFonts w:ascii="Arial" w:hAnsi="Arial" w:cs="Arial"/>
          <w:sz w:val="20"/>
          <w:szCs w:val="20"/>
        </w:rPr>
        <w:t xml:space="preserve"> Kč bez DPH</w:t>
      </w:r>
    </w:p>
    <w:p w14:paraId="15B0052F" w14:textId="39AC05A2" w:rsidR="00857BAE" w:rsidRDefault="00857BAE" w:rsidP="00857BAE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 % ve vztahu k původní hodnotě závazku: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 w:rsidR="002E5095">
        <w:rPr>
          <w:rFonts w:ascii="Arial" w:hAnsi="Arial" w:cs="Arial"/>
          <w:sz w:val="20"/>
          <w:szCs w:val="20"/>
        </w:rPr>
        <w:t>5,57</w:t>
      </w:r>
      <w:r>
        <w:rPr>
          <w:rFonts w:ascii="Arial" w:hAnsi="Arial" w:cs="Arial"/>
          <w:sz w:val="20"/>
          <w:szCs w:val="20"/>
        </w:rPr>
        <w:t xml:space="preserve"> %</w:t>
      </w:r>
    </w:p>
    <w:p w14:paraId="0CB1409D" w14:textId="7B66BBF9" w:rsidR="00F66242" w:rsidRDefault="002E5095" w:rsidP="002E509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h</w:t>
      </w:r>
      <w:r w:rsidRPr="00857BAE">
        <w:rPr>
          <w:rFonts w:ascii="Arial" w:hAnsi="Arial" w:cs="Arial"/>
          <w:sz w:val="20"/>
          <w:szCs w:val="20"/>
        </w:rPr>
        <w:t>odnota závazku ze smlouvy</w:t>
      </w:r>
      <w:r>
        <w:rPr>
          <w:rFonts w:ascii="Arial" w:hAnsi="Arial" w:cs="Arial"/>
          <w:sz w:val="20"/>
          <w:szCs w:val="20"/>
        </w:rPr>
        <w:t xml:space="preserve"> vč. dodatku č. 1</w:t>
      </w:r>
      <w:r w:rsidRPr="00857BA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4 369 612,98 Kč bez DPH</w:t>
      </w:r>
    </w:p>
    <w:p w14:paraId="2F46467B" w14:textId="77777777" w:rsidR="002E5095" w:rsidRDefault="002E5095" w:rsidP="002E5095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1409E" w14:textId="586D68F8" w:rsidR="00F66242" w:rsidRDefault="002E5095">
      <w:pPr>
        <w:pStyle w:val="Odstavecseseznamem"/>
        <w:numPr>
          <w:ilvl w:val="1"/>
          <w:numId w:val="9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Hodnota závazku ze smlouvy a dodatku č. 2 na veřejnou zakázku:</w:t>
      </w:r>
    </w:p>
    <w:p w14:paraId="0CB1409F" w14:textId="77777777" w:rsidR="00F66242" w:rsidRDefault="002E509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vícepráce: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369 301,16 Kč bez DPH</w:t>
      </w:r>
    </w:p>
    <w:p w14:paraId="0CB140A0" w14:textId="77777777" w:rsidR="00F66242" w:rsidRDefault="002E509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méněpráce: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-764 227,52 Kč bez DPH</w:t>
      </w:r>
    </w:p>
    <w:p w14:paraId="0CB140A1" w14:textId="77777777" w:rsidR="00F66242" w:rsidRDefault="002E509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 Kč (absolutní hodnota):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-394 926,36 Kč bez DPH</w:t>
      </w:r>
    </w:p>
    <w:p w14:paraId="0CB140A2" w14:textId="77777777" w:rsidR="00F66242" w:rsidRDefault="002E5095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 % ve vztahu k původní hodnotě závazku: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6,72 %</w:t>
      </w:r>
    </w:p>
    <w:p w14:paraId="33726E51" w14:textId="17110D31" w:rsidR="00857BAE" w:rsidRDefault="002E5095" w:rsidP="00857B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t>Celková h</w:t>
      </w:r>
      <w:r w:rsidR="00857BAE" w:rsidRPr="00857BAE">
        <w:rPr>
          <w:rFonts w:ascii="Arial" w:hAnsi="Arial" w:cs="Arial"/>
          <w:sz w:val="20"/>
          <w:szCs w:val="20"/>
        </w:rPr>
        <w:t>odnota závazku ze smlouvy</w:t>
      </w:r>
      <w:r w:rsidR="00857BAE">
        <w:rPr>
          <w:rFonts w:ascii="Arial" w:hAnsi="Arial" w:cs="Arial"/>
          <w:sz w:val="20"/>
          <w:szCs w:val="20"/>
        </w:rPr>
        <w:t xml:space="preserve"> a dodatků č. 1 a č. 2</w:t>
      </w:r>
      <w:r w:rsidR="00857BAE" w:rsidRPr="00857BAE">
        <w:rPr>
          <w:rFonts w:ascii="Arial" w:hAnsi="Arial" w:cs="Arial"/>
          <w:sz w:val="20"/>
          <w:szCs w:val="20"/>
        </w:rPr>
        <w:t>:</w:t>
      </w:r>
      <w:r w:rsidR="00857BAE">
        <w:rPr>
          <w:rFonts w:ascii="Arial" w:hAnsi="Arial" w:cs="Arial"/>
          <w:sz w:val="20"/>
          <w:szCs w:val="20"/>
        </w:rPr>
        <w:tab/>
      </w:r>
      <w:r w:rsidR="00857BAE">
        <w:rPr>
          <w:rFonts w:ascii="Arial" w:hAnsi="Arial" w:cs="Arial"/>
          <w:sz w:val="20"/>
          <w:szCs w:val="20"/>
        </w:rPr>
        <w:tab/>
      </w:r>
      <w:r w:rsidR="00857BAE" w:rsidRPr="00857BAE">
        <w:rPr>
          <w:rFonts w:ascii="Arial" w:hAnsi="Arial" w:cs="Arial"/>
          <w:sz w:val="20"/>
          <w:szCs w:val="20"/>
        </w:rPr>
        <w:t>3 974 686,62 Kč bez DPH</w:t>
      </w:r>
    </w:p>
    <w:p w14:paraId="0433DB35" w14:textId="77777777" w:rsidR="002E5095" w:rsidRPr="00857BAE" w:rsidRDefault="002E5095" w:rsidP="00857B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9E8D65" w14:textId="5CA3E595" w:rsidR="00857BAE" w:rsidRDefault="00857BAE" w:rsidP="00A664D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</w:t>
      </w:r>
      <w:r w:rsidR="002E5095">
        <w:rPr>
          <w:rFonts w:ascii="Arial" w:hAnsi="Arial" w:cs="Arial"/>
          <w:sz w:val="20"/>
          <w:szCs w:val="20"/>
        </w:rPr>
        <w:t>Hodnota závazku ze smlouvy a dodatku č. 3 na veřejnou zakázku</w:t>
      </w:r>
      <w:r>
        <w:rPr>
          <w:rFonts w:ascii="Arial" w:hAnsi="Arial" w:cs="Arial"/>
          <w:sz w:val="20"/>
          <w:szCs w:val="20"/>
        </w:rPr>
        <w:t>:</w:t>
      </w:r>
    </w:p>
    <w:p w14:paraId="0386965F" w14:textId="47CEA893" w:rsidR="00857BAE" w:rsidRDefault="00857BAE" w:rsidP="00857BAE">
      <w:pPr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="002E509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elkem vícepráce: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970 734,11 Kč bez DPH</w:t>
      </w:r>
    </w:p>
    <w:p w14:paraId="71EE71B3" w14:textId="1A4D4DA3" w:rsidR="00857BAE" w:rsidRDefault="00857BAE" w:rsidP="00857BAE">
      <w:pPr>
        <w:autoSpaceDE w:val="0"/>
        <w:autoSpaceDN w:val="0"/>
        <w:adjustRightInd w:val="0"/>
        <w:spacing w:before="120"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Celkem v % ve vztahu k původní hodnotě závazku: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E5095">
        <w:rPr>
          <w:rFonts w:ascii="Arial" w:hAnsi="Arial" w:cs="Arial"/>
          <w:sz w:val="20"/>
          <w:szCs w:val="20"/>
        </w:rPr>
        <w:t xml:space="preserve">  </w:t>
      </w:r>
      <w:r w:rsidR="00145552">
        <w:rPr>
          <w:rFonts w:ascii="Arial" w:hAnsi="Arial" w:cs="Arial"/>
          <w:sz w:val="20"/>
          <w:szCs w:val="20"/>
        </w:rPr>
        <w:t>23,45</w:t>
      </w:r>
      <w:r>
        <w:rPr>
          <w:rFonts w:ascii="Arial" w:hAnsi="Arial" w:cs="Arial"/>
          <w:sz w:val="20"/>
          <w:szCs w:val="20"/>
        </w:rPr>
        <w:t xml:space="preserve"> %</w:t>
      </w:r>
    </w:p>
    <w:p w14:paraId="1081B6B5" w14:textId="0D70C501" w:rsidR="00857BAE" w:rsidRPr="00857BAE" w:rsidRDefault="00857BAE" w:rsidP="00857BA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>
        <w:t>H</w:t>
      </w:r>
      <w:r w:rsidRPr="00857BAE">
        <w:rPr>
          <w:rFonts w:ascii="Arial" w:hAnsi="Arial" w:cs="Arial"/>
          <w:sz w:val="20"/>
          <w:szCs w:val="20"/>
        </w:rPr>
        <w:t>odnota závazku ze smlouvy</w:t>
      </w:r>
      <w:r>
        <w:rPr>
          <w:rFonts w:ascii="Arial" w:hAnsi="Arial" w:cs="Arial"/>
          <w:sz w:val="20"/>
          <w:szCs w:val="20"/>
        </w:rPr>
        <w:t xml:space="preserve"> a dodatku č. 3</w:t>
      </w:r>
      <w:r w:rsidRPr="00857BAE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4 945 420,73</w:t>
      </w:r>
      <w:r w:rsidRPr="00857BAE">
        <w:rPr>
          <w:rFonts w:ascii="Arial" w:hAnsi="Arial" w:cs="Arial"/>
          <w:sz w:val="20"/>
          <w:szCs w:val="20"/>
        </w:rPr>
        <w:t xml:space="preserve"> Kč bez DPH</w:t>
      </w:r>
    </w:p>
    <w:p w14:paraId="1AEEA8CA" w14:textId="77777777" w:rsidR="00857BAE" w:rsidRDefault="00857BAE" w:rsidP="00A664D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B140A6" w14:textId="7ACCCE90" w:rsidR="00F66242" w:rsidRPr="00A664DE" w:rsidRDefault="002E5095" w:rsidP="00A664DE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A664DE">
        <w:rPr>
          <w:rFonts w:ascii="Arial" w:hAnsi="Arial" w:cs="Arial"/>
          <w:sz w:val="20"/>
          <w:szCs w:val="20"/>
        </w:rPr>
        <w:t>Celkový cenový nár</w:t>
      </w:r>
      <w:r w:rsidR="00857BAE">
        <w:rPr>
          <w:rFonts w:ascii="Arial" w:hAnsi="Arial" w:cs="Arial"/>
          <w:sz w:val="20"/>
          <w:szCs w:val="20"/>
        </w:rPr>
        <w:t>ů</w:t>
      </w:r>
      <w:r w:rsidRPr="00A664DE">
        <w:rPr>
          <w:rFonts w:ascii="Arial" w:hAnsi="Arial" w:cs="Arial"/>
          <w:sz w:val="20"/>
          <w:szCs w:val="20"/>
        </w:rPr>
        <w:t xml:space="preserve">st závazku ze smlouvy na veřejnou zakázku podle odst. § 222 odst. 6 ZZVZ </w:t>
      </w:r>
      <w:r w:rsidRPr="00A664DE">
        <w:rPr>
          <w:rFonts w:ascii="Arial" w:hAnsi="Arial" w:cs="Arial"/>
          <w:sz w:val="20"/>
          <w:szCs w:val="20"/>
        </w:rPr>
        <w:br/>
        <w:t>v % ve vztahu k původní hodnotě závazku (po odečtení méněprací od víceprací):</w:t>
      </w:r>
      <w:r w:rsidRPr="00A664DE">
        <w:rPr>
          <w:rFonts w:ascii="Arial" w:hAnsi="Arial" w:cs="Arial"/>
          <w:sz w:val="20"/>
          <w:szCs w:val="20"/>
        </w:rPr>
        <w:tab/>
      </w:r>
      <w:r w:rsidR="00C62D51">
        <w:rPr>
          <w:rFonts w:ascii="Arial" w:hAnsi="Arial" w:cs="Arial"/>
          <w:sz w:val="20"/>
          <w:szCs w:val="20"/>
        </w:rPr>
        <w:t xml:space="preserve"> 19,48</w:t>
      </w:r>
      <w:r w:rsidRPr="00A664DE">
        <w:rPr>
          <w:rFonts w:ascii="Arial" w:hAnsi="Arial" w:cs="Arial"/>
          <w:sz w:val="20"/>
          <w:szCs w:val="20"/>
        </w:rPr>
        <w:t xml:space="preserve"> %</w:t>
      </w:r>
    </w:p>
    <w:p w14:paraId="0CB140A8" w14:textId="77777777" w:rsidR="00F66242" w:rsidRDefault="00F66242">
      <w:pPr>
        <w:pStyle w:val="Odstavecseseznamem"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0CB140A9" w14:textId="77777777" w:rsidR="00F66242" w:rsidRDefault="002E5095" w:rsidP="00A664DE">
      <w:pPr>
        <w:pStyle w:val="Odstavecseseznamem"/>
        <w:numPr>
          <w:ilvl w:val="0"/>
          <w:numId w:val="11"/>
        </w:numPr>
        <w:spacing w:before="120" w:after="0" w:line="288" w:lineRule="auto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Rekapitulace hodnoty změn v rámci všech změn (všech dosavadních dodatků)</w:t>
      </w:r>
    </w:p>
    <w:p w14:paraId="0CB140AA" w14:textId="77777777" w:rsidR="00F66242" w:rsidRDefault="002E50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Původní hodnota závazku ze smlouvy na veřejnou zakázku:</w:t>
      </w:r>
    </w:p>
    <w:p w14:paraId="0CB140AB" w14:textId="77777777" w:rsidR="00F66242" w:rsidRDefault="002E5095">
      <w:pPr>
        <w:pStyle w:val="Odstavecseseznamem"/>
        <w:autoSpaceDE w:val="0"/>
        <w:autoSpaceDN w:val="0"/>
        <w:adjustRightInd w:val="0"/>
        <w:spacing w:before="120" w:after="0" w:line="240" w:lineRule="auto"/>
        <w:ind w:left="5948" w:firstLine="42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4 139 076,49 Kč bez DPH</w:t>
      </w:r>
    </w:p>
    <w:p w14:paraId="0CB140AC" w14:textId="10CDF76B" w:rsidR="00F66242" w:rsidRDefault="002E5095">
      <w:pPr>
        <w:pStyle w:val="Odstavecseseznamem"/>
        <w:numPr>
          <w:ilvl w:val="1"/>
          <w:numId w:val="11"/>
        </w:numPr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Změny podle § 222 odst. 4 a odst. 6 ZZVZ celkem v rámci všech dodatků:</w:t>
      </w:r>
    </w:p>
    <w:p w14:paraId="0CB140AD" w14:textId="6670606C" w:rsidR="00F66242" w:rsidRDefault="002E509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vícepráce: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1 570 571,76 Kč bez DPH</w:t>
      </w:r>
    </w:p>
    <w:p w14:paraId="0CB140AE" w14:textId="5292B3FA" w:rsidR="00F66242" w:rsidRDefault="002E509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méněpráce: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764 227,52 Kč bez DPH</w:t>
      </w:r>
    </w:p>
    <w:p w14:paraId="0CB140AF" w14:textId="58F75511" w:rsidR="00F66242" w:rsidRDefault="002E509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 Kč (absolutní hodnota):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- 806 344,24 Kč bez DPH</w:t>
      </w:r>
    </w:p>
    <w:p w14:paraId="0CB140B0" w14:textId="2628A8DA" w:rsidR="00F66242" w:rsidRDefault="002E5095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Celkem v % ve vztahu k původní hodnotě závazku: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2D51">
        <w:rPr>
          <w:rFonts w:ascii="Arial" w:hAnsi="Arial" w:cs="Arial"/>
          <w:sz w:val="20"/>
          <w:szCs w:val="20"/>
        </w:rPr>
        <w:t>19,48</w:t>
      </w:r>
      <w:r>
        <w:rPr>
          <w:rFonts w:ascii="Arial" w:hAnsi="Arial" w:cs="Arial"/>
          <w:sz w:val="20"/>
          <w:szCs w:val="20"/>
        </w:rPr>
        <w:t xml:space="preserve"> %</w:t>
      </w:r>
    </w:p>
    <w:p w14:paraId="0CB140B1" w14:textId="77777777" w:rsidR="00F66242" w:rsidRDefault="00F6624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F6624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1417" w:bottom="709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140B4" w14:textId="77777777" w:rsidR="00F66242" w:rsidRDefault="002E5095">
      <w:pPr>
        <w:spacing w:line="240" w:lineRule="auto"/>
      </w:pPr>
      <w:r>
        <w:separator/>
      </w:r>
    </w:p>
  </w:endnote>
  <w:endnote w:type="continuationSeparator" w:id="0">
    <w:p w14:paraId="0CB140B5" w14:textId="77777777" w:rsidR="00F66242" w:rsidRDefault="002E50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140B9" w14:textId="77777777" w:rsidR="00F66242" w:rsidRDefault="00F66242">
    <w:pPr>
      <w:pStyle w:val="Zpat"/>
      <w:jc w:val="center"/>
    </w:pPr>
  </w:p>
  <w:p w14:paraId="0CB140BA" w14:textId="77777777" w:rsidR="00F66242" w:rsidRDefault="00F6624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140BC" w14:textId="77777777" w:rsidR="00F66242" w:rsidRDefault="002E5095">
    <w:pPr>
      <w:pStyle w:val="Zpat"/>
      <w:tabs>
        <w:tab w:val="clear" w:pos="4536"/>
        <w:tab w:val="clear" w:pos="9072"/>
        <w:tab w:val="left" w:pos="3990"/>
      </w:tabs>
      <w:rPr>
        <w:rFonts w:ascii="Times New Roman" w:hAnsi="Times New Roman" w:cs="Times New Roman"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140B2" w14:textId="77777777" w:rsidR="00F66242" w:rsidRDefault="002E5095">
      <w:pPr>
        <w:spacing w:after="0"/>
      </w:pPr>
      <w:r>
        <w:separator/>
      </w:r>
    </w:p>
  </w:footnote>
  <w:footnote w:type="continuationSeparator" w:id="0">
    <w:p w14:paraId="0CB140B3" w14:textId="77777777" w:rsidR="00F66242" w:rsidRDefault="002E50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140B6" w14:textId="77777777" w:rsidR="00F66242" w:rsidRDefault="002E5095">
    <w:pPr>
      <w:pStyle w:val="Zhlav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</w:rPr>
      <w:tab/>
      <w:t xml:space="preserve"> </w:t>
    </w:r>
  </w:p>
  <w:p w14:paraId="0CB140B7" w14:textId="77777777" w:rsidR="00F66242" w:rsidRDefault="002E5095">
    <w:pPr>
      <w:pStyle w:val="Zkladntext"/>
      <w:keepNext/>
      <w:suppressAutoHyphens/>
      <w:jc w:val="right"/>
      <w:rPr>
        <w:b/>
        <w:sz w:val="22"/>
        <w:szCs w:val="22"/>
      </w:rPr>
    </w:pPr>
    <w:r>
      <w:rPr>
        <w:sz w:val="22"/>
        <w:szCs w:val="18"/>
      </w:rPr>
      <w:tab/>
      <w:t>                                                    </w:t>
    </w:r>
  </w:p>
  <w:p w14:paraId="0CB140B8" w14:textId="77777777" w:rsidR="00F66242" w:rsidRDefault="00F66242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140BB" w14:textId="77777777" w:rsidR="00F66242" w:rsidRDefault="002E5095">
    <w:pPr>
      <w:pStyle w:val="Zhlav"/>
      <w:rPr>
        <w:rFonts w:ascii="Times New Roman" w:hAnsi="Times New Roman" w:cs="Times New Roman"/>
      </w:rPr>
    </w:pPr>
    <w:r>
      <w:rPr>
        <w:noProof/>
        <w:lang w:eastAsia="cs-CZ"/>
      </w:rPr>
      <w:drawing>
        <wp:inline distT="0" distB="0" distL="0" distR="0" wp14:anchorId="0CB140BD" wp14:editId="0CB140BE">
          <wp:extent cx="5759450" cy="768985"/>
          <wp:effectExtent l="0" t="0" r="0" b="0"/>
          <wp:docPr id="193426784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267840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68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</w:rPr>
      <w:tab/>
      <w:t xml:space="preserve">                                   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F0F08"/>
    <w:multiLevelType w:val="multilevel"/>
    <w:tmpl w:val="052F0F0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CA7545"/>
    <w:multiLevelType w:val="multilevel"/>
    <w:tmpl w:val="29CA754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360F04"/>
    <w:multiLevelType w:val="multilevel"/>
    <w:tmpl w:val="2A360F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C6FCD"/>
    <w:multiLevelType w:val="multilevel"/>
    <w:tmpl w:val="362C6FCD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left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left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left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B145F5B"/>
    <w:multiLevelType w:val="multilevel"/>
    <w:tmpl w:val="5B145F5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0421AD0"/>
    <w:multiLevelType w:val="multilevel"/>
    <w:tmpl w:val="60421A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258F8"/>
    <w:multiLevelType w:val="multilevel"/>
    <w:tmpl w:val="3F1680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3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3651BC"/>
    <w:multiLevelType w:val="multilevel"/>
    <w:tmpl w:val="673651BC"/>
    <w:lvl w:ilvl="0">
      <w:start w:val="1"/>
      <w:numFmt w:val="decimal"/>
      <w:pStyle w:val="Nadpis1"/>
      <w:lvlText w:val="%1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left" w:pos="709"/>
        </w:tabs>
        <w:ind w:left="709" w:hanging="709"/>
      </w:pPr>
      <w:rPr>
        <w:rFonts w:ascii="Arial" w:hAnsi="Arial" w:cs="Arial" w:hint="default"/>
        <w:i w:val="0"/>
        <w:iCs/>
        <w:sz w:val="20"/>
        <w:szCs w:val="20"/>
      </w:rPr>
    </w:lvl>
    <w:lvl w:ilvl="2">
      <w:start w:val="1"/>
      <w:numFmt w:val="decimal"/>
      <w:pStyle w:val="slovanseznam2"/>
      <w:lvlText w:val="%1.%2.%3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left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left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left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6B38046A"/>
    <w:multiLevelType w:val="multilevel"/>
    <w:tmpl w:val="6B3804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8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B954588"/>
    <w:multiLevelType w:val="multilevel"/>
    <w:tmpl w:val="7B954588"/>
    <w:lvl w:ilvl="0">
      <w:start w:val="1"/>
      <w:numFmt w:val="decimal"/>
      <w:pStyle w:val="Styl1"/>
      <w:lvlText w:val="%1."/>
      <w:lvlJc w:val="left"/>
      <w:pPr>
        <w:tabs>
          <w:tab w:val="left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left" w:pos="420"/>
        </w:tabs>
        <w:ind w:left="420" w:hanging="420"/>
      </w:pPr>
      <w:rPr>
        <w:rFonts w:hint="default"/>
        <w:b/>
      </w:rPr>
    </w:lvl>
    <w:lvl w:ilvl="2">
      <w:start w:val="1"/>
      <w:numFmt w:val="upperRoman"/>
      <w:lvlText w:val="%1.%2.%3.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  <w:rPr>
        <w:rFonts w:hint="default"/>
        <w:b/>
      </w:rPr>
    </w:lvl>
  </w:abstractNum>
  <w:abstractNum w:abstractNumId="10" w15:restartNumberingAfterBreak="0">
    <w:nsid w:val="7FCA4CAE"/>
    <w:multiLevelType w:val="multilevel"/>
    <w:tmpl w:val="7FCA4C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10"/>
  </w:num>
  <w:num w:numId="8">
    <w:abstractNumId w:val="2"/>
  </w:num>
  <w:num w:numId="9">
    <w:abstractNumId w:val="4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B19"/>
    <w:rsid w:val="00001618"/>
    <w:rsid w:val="00004EC9"/>
    <w:rsid w:val="0001176F"/>
    <w:rsid w:val="00013B4B"/>
    <w:rsid w:val="000246D6"/>
    <w:rsid w:val="00026810"/>
    <w:rsid w:val="00031BB1"/>
    <w:rsid w:val="000355A3"/>
    <w:rsid w:val="00037605"/>
    <w:rsid w:val="00043AE4"/>
    <w:rsid w:val="000453FC"/>
    <w:rsid w:val="0004692F"/>
    <w:rsid w:val="00050E94"/>
    <w:rsid w:val="000534A0"/>
    <w:rsid w:val="000559CD"/>
    <w:rsid w:val="00056083"/>
    <w:rsid w:val="0005735F"/>
    <w:rsid w:val="00057C06"/>
    <w:rsid w:val="000711AF"/>
    <w:rsid w:val="00071A6D"/>
    <w:rsid w:val="0007308B"/>
    <w:rsid w:val="000735AF"/>
    <w:rsid w:val="00073723"/>
    <w:rsid w:val="000740AA"/>
    <w:rsid w:val="0007754F"/>
    <w:rsid w:val="000801C3"/>
    <w:rsid w:val="00080D4E"/>
    <w:rsid w:val="0008189E"/>
    <w:rsid w:val="0009228A"/>
    <w:rsid w:val="00092614"/>
    <w:rsid w:val="00093F12"/>
    <w:rsid w:val="00095434"/>
    <w:rsid w:val="000A0985"/>
    <w:rsid w:val="000B34CB"/>
    <w:rsid w:val="000B5751"/>
    <w:rsid w:val="000B70DD"/>
    <w:rsid w:val="000B7494"/>
    <w:rsid w:val="000B7B51"/>
    <w:rsid w:val="000C1100"/>
    <w:rsid w:val="000C2229"/>
    <w:rsid w:val="000C70F0"/>
    <w:rsid w:val="000D47BA"/>
    <w:rsid w:val="000E7B9E"/>
    <w:rsid w:val="00101D83"/>
    <w:rsid w:val="00106018"/>
    <w:rsid w:val="00113232"/>
    <w:rsid w:val="001143A9"/>
    <w:rsid w:val="00117BB2"/>
    <w:rsid w:val="001216DB"/>
    <w:rsid w:val="00122385"/>
    <w:rsid w:val="0012753F"/>
    <w:rsid w:val="00137CAB"/>
    <w:rsid w:val="00140CEB"/>
    <w:rsid w:val="00142536"/>
    <w:rsid w:val="0014530C"/>
    <w:rsid w:val="00145552"/>
    <w:rsid w:val="00145BA0"/>
    <w:rsid w:val="00145E7B"/>
    <w:rsid w:val="001529B2"/>
    <w:rsid w:val="00154381"/>
    <w:rsid w:val="001612FE"/>
    <w:rsid w:val="0016488F"/>
    <w:rsid w:val="00165A32"/>
    <w:rsid w:val="00166E0F"/>
    <w:rsid w:val="00170CAA"/>
    <w:rsid w:val="00173170"/>
    <w:rsid w:val="001732E7"/>
    <w:rsid w:val="001802BD"/>
    <w:rsid w:val="0018196C"/>
    <w:rsid w:val="001875A7"/>
    <w:rsid w:val="001944D1"/>
    <w:rsid w:val="001972CE"/>
    <w:rsid w:val="001A46FA"/>
    <w:rsid w:val="001B21BB"/>
    <w:rsid w:val="001B23BC"/>
    <w:rsid w:val="001B552A"/>
    <w:rsid w:val="001B5D51"/>
    <w:rsid w:val="001B6818"/>
    <w:rsid w:val="001C2C85"/>
    <w:rsid w:val="001C5C37"/>
    <w:rsid w:val="001C7F4B"/>
    <w:rsid w:val="001D0059"/>
    <w:rsid w:val="001D189D"/>
    <w:rsid w:val="001E18CD"/>
    <w:rsid w:val="001E2BC8"/>
    <w:rsid w:val="001E3227"/>
    <w:rsid w:val="001E3AD2"/>
    <w:rsid w:val="001E3F36"/>
    <w:rsid w:val="001E4BBA"/>
    <w:rsid w:val="001F0E7A"/>
    <w:rsid w:val="001F31A2"/>
    <w:rsid w:val="001F7F5E"/>
    <w:rsid w:val="002069A3"/>
    <w:rsid w:val="002120DD"/>
    <w:rsid w:val="00215F99"/>
    <w:rsid w:val="00221F06"/>
    <w:rsid w:val="00227BC2"/>
    <w:rsid w:val="00231524"/>
    <w:rsid w:val="0023697A"/>
    <w:rsid w:val="002449A1"/>
    <w:rsid w:val="00244C1D"/>
    <w:rsid w:val="00245C7B"/>
    <w:rsid w:val="002478A4"/>
    <w:rsid w:val="00252141"/>
    <w:rsid w:val="00253B05"/>
    <w:rsid w:val="002625A0"/>
    <w:rsid w:val="00263CED"/>
    <w:rsid w:val="00267586"/>
    <w:rsid w:val="002714AD"/>
    <w:rsid w:val="00271758"/>
    <w:rsid w:val="00275A32"/>
    <w:rsid w:val="00275D72"/>
    <w:rsid w:val="00282916"/>
    <w:rsid w:val="00294111"/>
    <w:rsid w:val="002948C0"/>
    <w:rsid w:val="00294B1A"/>
    <w:rsid w:val="00297199"/>
    <w:rsid w:val="002978AE"/>
    <w:rsid w:val="002A0E91"/>
    <w:rsid w:val="002C3924"/>
    <w:rsid w:val="002C7C7C"/>
    <w:rsid w:val="002D1570"/>
    <w:rsid w:val="002E08DD"/>
    <w:rsid w:val="002E09E4"/>
    <w:rsid w:val="002E2C95"/>
    <w:rsid w:val="002E5095"/>
    <w:rsid w:val="002E7EFF"/>
    <w:rsid w:val="002F2B1A"/>
    <w:rsid w:val="002F6CD0"/>
    <w:rsid w:val="00304516"/>
    <w:rsid w:val="00312ED6"/>
    <w:rsid w:val="00313C84"/>
    <w:rsid w:val="00313E81"/>
    <w:rsid w:val="00323C7B"/>
    <w:rsid w:val="00325832"/>
    <w:rsid w:val="00327D3A"/>
    <w:rsid w:val="00327FA7"/>
    <w:rsid w:val="0033213C"/>
    <w:rsid w:val="00332612"/>
    <w:rsid w:val="00336DAB"/>
    <w:rsid w:val="00337888"/>
    <w:rsid w:val="00344886"/>
    <w:rsid w:val="00346101"/>
    <w:rsid w:val="00346559"/>
    <w:rsid w:val="00350B9E"/>
    <w:rsid w:val="003600E6"/>
    <w:rsid w:val="00361758"/>
    <w:rsid w:val="00364B4F"/>
    <w:rsid w:val="00380DA3"/>
    <w:rsid w:val="00381351"/>
    <w:rsid w:val="0038320C"/>
    <w:rsid w:val="00395F22"/>
    <w:rsid w:val="003963BE"/>
    <w:rsid w:val="003A0D1F"/>
    <w:rsid w:val="003A720A"/>
    <w:rsid w:val="003A786D"/>
    <w:rsid w:val="003B40D0"/>
    <w:rsid w:val="003B4491"/>
    <w:rsid w:val="003B528E"/>
    <w:rsid w:val="003B551C"/>
    <w:rsid w:val="003C54AE"/>
    <w:rsid w:val="003D0C2A"/>
    <w:rsid w:val="003D21B7"/>
    <w:rsid w:val="003D375B"/>
    <w:rsid w:val="003D3EC6"/>
    <w:rsid w:val="003D7503"/>
    <w:rsid w:val="003D7879"/>
    <w:rsid w:val="003E07EF"/>
    <w:rsid w:val="003E578B"/>
    <w:rsid w:val="003F0D7B"/>
    <w:rsid w:val="003F1593"/>
    <w:rsid w:val="003F2068"/>
    <w:rsid w:val="003F2F8C"/>
    <w:rsid w:val="003F6C0D"/>
    <w:rsid w:val="00404C36"/>
    <w:rsid w:val="00414852"/>
    <w:rsid w:val="004211AA"/>
    <w:rsid w:val="00423C70"/>
    <w:rsid w:val="00427012"/>
    <w:rsid w:val="00433117"/>
    <w:rsid w:val="00435052"/>
    <w:rsid w:val="00443108"/>
    <w:rsid w:val="00447A83"/>
    <w:rsid w:val="004526CC"/>
    <w:rsid w:val="00460CB8"/>
    <w:rsid w:val="00462907"/>
    <w:rsid w:val="004630E0"/>
    <w:rsid w:val="00463206"/>
    <w:rsid w:val="0046409F"/>
    <w:rsid w:val="00467885"/>
    <w:rsid w:val="00484897"/>
    <w:rsid w:val="00485C34"/>
    <w:rsid w:val="00491808"/>
    <w:rsid w:val="00492433"/>
    <w:rsid w:val="004940EF"/>
    <w:rsid w:val="00494CA4"/>
    <w:rsid w:val="00494EFB"/>
    <w:rsid w:val="00495A8D"/>
    <w:rsid w:val="004975D3"/>
    <w:rsid w:val="004A1A36"/>
    <w:rsid w:val="004A27BE"/>
    <w:rsid w:val="004A2DE3"/>
    <w:rsid w:val="004B2885"/>
    <w:rsid w:val="004C5E36"/>
    <w:rsid w:val="004D0D21"/>
    <w:rsid w:val="004D19FE"/>
    <w:rsid w:val="004D2678"/>
    <w:rsid w:val="004D3A6E"/>
    <w:rsid w:val="004D42DA"/>
    <w:rsid w:val="004D5E06"/>
    <w:rsid w:val="004E25D9"/>
    <w:rsid w:val="004E33CE"/>
    <w:rsid w:val="004E3535"/>
    <w:rsid w:val="004E707D"/>
    <w:rsid w:val="004E7313"/>
    <w:rsid w:val="004E73FD"/>
    <w:rsid w:val="004F480B"/>
    <w:rsid w:val="00502776"/>
    <w:rsid w:val="00503B0C"/>
    <w:rsid w:val="00504786"/>
    <w:rsid w:val="005172B1"/>
    <w:rsid w:val="005251AD"/>
    <w:rsid w:val="005252F9"/>
    <w:rsid w:val="00536167"/>
    <w:rsid w:val="00543020"/>
    <w:rsid w:val="005476E2"/>
    <w:rsid w:val="00551F98"/>
    <w:rsid w:val="0055274F"/>
    <w:rsid w:val="00554FFE"/>
    <w:rsid w:val="005614E4"/>
    <w:rsid w:val="00561CEF"/>
    <w:rsid w:val="005622E7"/>
    <w:rsid w:val="0056245B"/>
    <w:rsid w:val="00562D17"/>
    <w:rsid w:val="00563034"/>
    <w:rsid w:val="005643D1"/>
    <w:rsid w:val="00566057"/>
    <w:rsid w:val="00574BDD"/>
    <w:rsid w:val="00576629"/>
    <w:rsid w:val="00576CB0"/>
    <w:rsid w:val="00577472"/>
    <w:rsid w:val="00585DC1"/>
    <w:rsid w:val="00586738"/>
    <w:rsid w:val="00591EC6"/>
    <w:rsid w:val="00596BE4"/>
    <w:rsid w:val="00597BAF"/>
    <w:rsid w:val="005A4228"/>
    <w:rsid w:val="005B43F3"/>
    <w:rsid w:val="005B4750"/>
    <w:rsid w:val="005C1A4F"/>
    <w:rsid w:val="005C4134"/>
    <w:rsid w:val="005D14E8"/>
    <w:rsid w:val="005D2B1A"/>
    <w:rsid w:val="005D34E6"/>
    <w:rsid w:val="005D43E5"/>
    <w:rsid w:val="005D519C"/>
    <w:rsid w:val="005D6051"/>
    <w:rsid w:val="005D6DF3"/>
    <w:rsid w:val="005D7079"/>
    <w:rsid w:val="005E0629"/>
    <w:rsid w:val="0061085A"/>
    <w:rsid w:val="00616E93"/>
    <w:rsid w:val="0061709C"/>
    <w:rsid w:val="00617747"/>
    <w:rsid w:val="00630746"/>
    <w:rsid w:val="00634394"/>
    <w:rsid w:val="006428B1"/>
    <w:rsid w:val="00643EBC"/>
    <w:rsid w:val="006445FC"/>
    <w:rsid w:val="0064628B"/>
    <w:rsid w:val="00646665"/>
    <w:rsid w:val="006469CE"/>
    <w:rsid w:val="00646E2D"/>
    <w:rsid w:val="00651C4C"/>
    <w:rsid w:val="006615F7"/>
    <w:rsid w:val="006619EB"/>
    <w:rsid w:val="00661ABF"/>
    <w:rsid w:val="00667ACE"/>
    <w:rsid w:val="00673254"/>
    <w:rsid w:val="00675007"/>
    <w:rsid w:val="00685160"/>
    <w:rsid w:val="006877CF"/>
    <w:rsid w:val="006907FA"/>
    <w:rsid w:val="00693320"/>
    <w:rsid w:val="006937B5"/>
    <w:rsid w:val="00697D02"/>
    <w:rsid w:val="006A4389"/>
    <w:rsid w:val="006B0A17"/>
    <w:rsid w:val="006B54C6"/>
    <w:rsid w:val="006C2DAB"/>
    <w:rsid w:val="006C3192"/>
    <w:rsid w:val="006C36F8"/>
    <w:rsid w:val="006C3D15"/>
    <w:rsid w:val="006C42FF"/>
    <w:rsid w:val="006C7777"/>
    <w:rsid w:val="006C7ADB"/>
    <w:rsid w:val="006D1F63"/>
    <w:rsid w:val="006D352D"/>
    <w:rsid w:val="006E34F0"/>
    <w:rsid w:val="006E37ED"/>
    <w:rsid w:val="006E7374"/>
    <w:rsid w:val="00703699"/>
    <w:rsid w:val="007045E1"/>
    <w:rsid w:val="00705749"/>
    <w:rsid w:val="00711843"/>
    <w:rsid w:val="007212F4"/>
    <w:rsid w:val="007220A5"/>
    <w:rsid w:val="007225EE"/>
    <w:rsid w:val="0072483D"/>
    <w:rsid w:val="00731BB8"/>
    <w:rsid w:val="00732BF6"/>
    <w:rsid w:val="00733C88"/>
    <w:rsid w:val="0073411B"/>
    <w:rsid w:val="0073434C"/>
    <w:rsid w:val="00745126"/>
    <w:rsid w:val="00745CF0"/>
    <w:rsid w:val="007473BA"/>
    <w:rsid w:val="00755995"/>
    <w:rsid w:val="00757E1E"/>
    <w:rsid w:val="00757F3C"/>
    <w:rsid w:val="007637B1"/>
    <w:rsid w:val="00764650"/>
    <w:rsid w:val="00765D2B"/>
    <w:rsid w:val="00767CBD"/>
    <w:rsid w:val="00774494"/>
    <w:rsid w:val="0077762F"/>
    <w:rsid w:val="00784240"/>
    <w:rsid w:val="007870C6"/>
    <w:rsid w:val="00791B46"/>
    <w:rsid w:val="00791F71"/>
    <w:rsid w:val="007925A0"/>
    <w:rsid w:val="00794114"/>
    <w:rsid w:val="007958B9"/>
    <w:rsid w:val="007B0A8F"/>
    <w:rsid w:val="007B2308"/>
    <w:rsid w:val="007B5508"/>
    <w:rsid w:val="007B6C8C"/>
    <w:rsid w:val="007B7C39"/>
    <w:rsid w:val="007C23EE"/>
    <w:rsid w:val="007C454D"/>
    <w:rsid w:val="007C4870"/>
    <w:rsid w:val="007C4BE1"/>
    <w:rsid w:val="007C4F56"/>
    <w:rsid w:val="007C5F1F"/>
    <w:rsid w:val="007D0502"/>
    <w:rsid w:val="007D118C"/>
    <w:rsid w:val="007E003C"/>
    <w:rsid w:val="007E03E7"/>
    <w:rsid w:val="007E2079"/>
    <w:rsid w:val="007E248D"/>
    <w:rsid w:val="007F397F"/>
    <w:rsid w:val="0081299D"/>
    <w:rsid w:val="008157C3"/>
    <w:rsid w:val="00821B8D"/>
    <w:rsid w:val="0082745D"/>
    <w:rsid w:val="00834C7B"/>
    <w:rsid w:val="0083521B"/>
    <w:rsid w:val="00835BFE"/>
    <w:rsid w:val="00836725"/>
    <w:rsid w:val="008412CC"/>
    <w:rsid w:val="00845993"/>
    <w:rsid w:val="008545A8"/>
    <w:rsid w:val="00856A1B"/>
    <w:rsid w:val="00857BAE"/>
    <w:rsid w:val="0086088C"/>
    <w:rsid w:val="008613B9"/>
    <w:rsid w:val="0086155D"/>
    <w:rsid w:val="008620D5"/>
    <w:rsid w:val="008638C3"/>
    <w:rsid w:val="0086669E"/>
    <w:rsid w:val="0086685B"/>
    <w:rsid w:val="008668DC"/>
    <w:rsid w:val="008706CA"/>
    <w:rsid w:val="008756DA"/>
    <w:rsid w:val="00882345"/>
    <w:rsid w:val="00882B62"/>
    <w:rsid w:val="00891CA8"/>
    <w:rsid w:val="00892598"/>
    <w:rsid w:val="00894C7D"/>
    <w:rsid w:val="008964FC"/>
    <w:rsid w:val="008A0597"/>
    <w:rsid w:val="008A1D76"/>
    <w:rsid w:val="008A3CAE"/>
    <w:rsid w:val="008B369A"/>
    <w:rsid w:val="008C2596"/>
    <w:rsid w:val="008C2DF0"/>
    <w:rsid w:val="008C556B"/>
    <w:rsid w:val="008C78DA"/>
    <w:rsid w:val="008D4E02"/>
    <w:rsid w:val="008E64B6"/>
    <w:rsid w:val="008E66C2"/>
    <w:rsid w:val="008F6D4A"/>
    <w:rsid w:val="008F723E"/>
    <w:rsid w:val="0090281B"/>
    <w:rsid w:val="009112E8"/>
    <w:rsid w:val="00911901"/>
    <w:rsid w:val="0091763F"/>
    <w:rsid w:val="00917E5C"/>
    <w:rsid w:val="00922B4E"/>
    <w:rsid w:val="009269A7"/>
    <w:rsid w:val="009269E3"/>
    <w:rsid w:val="00930EAC"/>
    <w:rsid w:val="0093769A"/>
    <w:rsid w:val="00937F33"/>
    <w:rsid w:val="00943F4A"/>
    <w:rsid w:val="00951D43"/>
    <w:rsid w:val="00955296"/>
    <w:rsid w:val="0095703C"/>
    <w:rsid w:val="009611BA"/>
    <w:rsid w:val="009702AF"/>
    <w:rsid w:val="009725BB"/>
    <w:rsid w:val="009872D4"/>
    <w:rsid w:val="009915A0"/>
    <w:rsid w:val="009923F2"/>
    <w:rsid w:val="00996A41"/>
    <w:rsid w:val="00996A70"/>
    <w:rsid w:val="009A357B"/>
    <w:rsid w:val="009A6399"/>
    <w:rsid w:val="009A6F40"/>
    <w:rsid w:val="009B3B28"/>
    <w:rsid w:val="009B6F8D"/>
    <w:rsid w:val="009C0479"/>
    <w:rsid w:val="009C0C84"/>
    <w:rsid w:val="009C1103"/>
    <w:rsid w:val="009D1E24"/>
    <w:rsid w:val="009D376C"/>
    <w:rsid w:val="009D7BC0"/>
    <w:rsid w:val="009E2690"/>
    <w:rsid w:val="009E69C2"/>
    <w:rsid w:val="00A04A47"/>
    <w:rsid w:val="00A14CEE"/>
    <w:rsid w:val="00A1536F"/>
    <w:rsid w:val="00A16AC7"/>
    <w:rsid w:val="00A2012D"/>
    <w:rsid w:val="00A21885"/>
    <w:rsid w:val="00A26E5C"/>
    <w:rsid w:val="00A33B39"/>
    <w:rsid w:val="00A33E28"/>
    <w:rsid w:val="00A34426"/>
    <w:rsid w:val="00A355F7"/>
    <w:rsid w:val="00A36BEA"/>
    <w:rsid w:val="00A4041F"/>
    <w:rsid w:val="00A42FC5"/>
    <w:rsid w:val="00A43A7E"/>
    <w:rsid w:val="00A43E20"/>
    <w:rsid w:val="00A5758D"/>
    <w:rsid w:val="00A62B0B"/>
    <w:rsid w:val="00A664DE"/>
    <w:rsid w:val="00A72E0F"/>
    <w:rsid w:val="00A7739E"/>
    <w:rsid w:val="00A84D3F"/>
    <w:rsid w:val="00A95446"/>
    <w:rsid w:val="00AA0B7B"/>
    <w:rsid w:val="00AA1804"/>
    <w:rsid w:val="00AB30CC"/>
    <w:rsid w:val="00AB32A9"/>
    <w:rsid w:val="00AC6C17"/>
    <w:rsid w:val="00AC71FB"/>
    <w:rsid w:val="00AD317A"/>
    <w:rsid w:val="00AD77AD"/>
    <w:rsid w:val="00AE4B4D"/>
    <w:rsid w:val="00AF05F9"/>
    <w:rsid w:val="00AF0C33"/>
    <w:rsid w:val="00AF4233"/>
    <w:rsid w:val="00AF4300"/>
    <w:rsid w:val="00AF58A2"/>
    <w:rsid w:val="00AF605E"/>
    <w:rsid w:val="00B04178"/>
    <w:rsid w:val="00B0583E"/>
    <w:rsid w:val="00B109E0"/>
    <w:rsid w:val="00B12ACA"/>
    <w:rsid w:val="00B17963"/>
    <w:rsid w:val="00B205A3"/>
    <w:rsid w:val="00B2694E"/>
    <w:rsid w:val="00B2779F"/>
    <w:rsid w:val="00B31702"/>
    <w:rsid w:val="00B3223D"/>
    <w:rsid w:val="00B43FBE"/>
    <w:rsid w:val="00B45A40"/>
    <w:rsid w:val="00B46917"/>
    <w:rsid w:val="00B5070E"/>
    <w:rsid w:val="00B57D83"/>
    <w:rsid w:val="00B626A7"/>
    <w:rsid w:val="00B62CCB"/>
    <w:rsid w:val="00B65D41"/>
    <w:rsid w:val="00B67AE4"/>
    <w:rsid w:val="00B73FFC"/>
    <w:rsid w:val="00B7471F"/>
    <w:rsid w:val="00B751C5"/>
    <w:rsid w:val="00B81EE3"/>
    <w:rsid w:val="00B827B7"/>
    <w:rsid w:val="00B83AA0"/>
    <w:rsid w:val="00B842CC"/>
    <w:rsid w:val="00B90E36"/>
    <w:rsid w:val="00B90E3F"/>
    <w:rsid w:val="00B97B59"/>
    <w:rsid w:val="00BA29DC"/>
    <w:rsid w:val="00BA69AB"/>
    <w:rsid w:val="00BB27F5"/>
    <w:rsid w:val="00BB4203"/>
    <w:rsid w:val="00BC38A5"/>
    <w:rsid w:val="00BC6185"/>
    <w:rsid w:val="00BD55C5"/>
    <w:rsid w:val="00BE1A0B"/>
    <w:rsid w:val="00BE1F7D"/>
    <w:rsid w:val="00BE79DD"/>
    <w:rsid w:val="00BF025C"/>
    <w:rsid w:val="00BF2B19"/>
    <w:rsid w:val="00BF5C9A"/>
    <w:rsid w:val="00BF5E7E"/>
    <w:rsid w:val="00BF62ED"/>
    <w:rsid w:val="00C1307F"/>
    <w:rsid w:val="00C13FD0"/>
    <w:rsid w:val="00C16A1C"/>
    <w:rsid w:val="00C230DD"/>
    <w:rsid w:val="00C231E2"/>
    <w:rsid w:val="00C241A3"/>
    <w:rsid w:val="00C26722"/>
    <w:rsid w:val="00C2730A"/>
    <w:rsid w:val="00C30801"/>
    <w:rsid w:val="00C43105"/>
    <w:rsid w:val="00C47173"/>
    <w:rsid w:val="00C47F2C"/>
    <w:rsid w:val="00C53763"/>
    <w:rsid w:val="00C55B34"/>
    <w:rsid w:val="00C609A2"/>
    <w:rsid w:val="00C60B09"/>
    <w:rsid w:val="00C62D51"/>
    <w:rsid w:val="00C71954"/>
    <w:rsid w:val="00C72818"/>
    <w:rsid w:val="00C81AC5"/>
    <w:rsid w:val="00C8241F"/>
    <w:rsid w:val="00C8483D"/>
    <w:rsid w:val="00C8627D"/>
    <w:rsid w:val="00C93D07"/>
    <w:rsid w:val="00CA255B"/>
    <w:rsid w:val="00CA269F"/>
    <w:rsid w:val="00CB48C4"/>
    <w:rsid w:val="00CB72F0"/>
    <w:rsid w:val="00CC3338"/>
    <w:rsid w:val="00CC3F09"/>
    <w:rsid w:val="00CC48F2"/>
    <w:rsid w:val="00CC5D7B"/>
    <w:rsid w:val="00CC6374"/>
    <w:rsid w:val="00CC70FE"/>
    <w:rsid w:val="00CD0BF1"/>
    <w:rsid w:val="00CE3E52"/>
    <w:rsid w:val="00CE65AB"/>
    <w:rsid w:val="00CF07FC"/>
    <w:rsid w:val="00CF3B46"/>
    <w:rsid w:val="00D1443A"/>
    <w:rsid w:val="00D25F6F"/>
    <w:rsid w:val="00D345D7"/>
    <w:rsid w:val="00D36023"/>
    <w:rsid w:val="00D4246A"/>
    <w:rsid w:val="00D436AF"/>
    <w:rsid w:val="00D47D31"/>
    <w:rsid w:val="00D526DB"/>
    <w:rsid w:val="00D52854"/>
    <w:rsid w:val="00D5409A"/>
    <w:rsid w:val="00D54A1E"/>
    <w:rsid w:val="00D56466"/>
    <w:rsid w:val="00D5691C"/>
    <w:rsid w:val="00D61C3D"/>
    <w:rsid w:val="00D6259E"/>
    <w:rsid w:val="00D63049"/>
    <w:rsid w:val="00D67E75"/>
    <w:rsid w:val="00D70A24"/>
    <w:rsid w:val="00D761A0"/>
    <w:rsid w:val="00D83B48"/>
    <w:rsid w:val="00D93C4E"/>
    <w:rsid w:val="00D956C3"/>
    <w:rsid w:val="00D9673F"/>
    <w:rsid w:val="00D9780F"/>
    <w:rsid w:val="00D97908"/>
    <w:rsid w:val="00DA5B20"/>
    <w:rsid w:val="00DB71AD"/>
    <w:rsid w:val="00DC2A29"/>
    <w:rsid w:val="00DD418F"/>
    <w:rsid w:val="00DD5548"/>
    <w:rsid w:val="00DD68E3"/>
    <w:rsid w:val="00DD6D4A"/>
    <w:rsid w:val="00DE0FC0"/>
    <w:rsid w:val="00DF0636"/>
    <w:rsid w:val="00DF61CC"/>
    <w:rsid w:val="00DF6A24"/>
    <w:rsid w:val="00DF78A4"/>
    <w:rsid w:val="00DF7B0C"/>
    <w:rsid w:val="00DF7C6C"/>
    <w:rsid w:val="00E02C8D"/>
    <w:rsid w:val="00E02D2D"/>
    <w:rsid w:val="00E04769"/>
    <w:rsid w:val="00E06128"/>
    <w:rsid w:val="00E11FE9"/>
    <w:rsid w:val="00E13A34"/>
    <w:rsid w:val="00E13C2F"/>
    <w:rsid w:val="00E2133E"/>
    <w:rsid w:val="00E229EC"/>
    <w:rsid w:val="00E234E7"/>
    <w:rsid w:val="00E23E3E"/>
    <w:rsid w:val="00E23F9A"/>
    <w:rsid w:val="00E2422B"/>
    <w:rsid w:val="00E268CA"/>
    <w:rsid w:val="00E30146"/>
    <w:rsid w:val="00E34FD9"/>
    <w:rsid w:val="00E350AF"/>
    <w:rsid w:val="00E353BA"/>
    <w:rsid w:val="00E4481B"/>
    <w:rsid w:val="00E45419"/>
    <w:rsid w:val="00E5074E"/>
    <w:rsid w:val="00E51C2C"/>
    <w:rsid w:val="00E600E9"/>
    <w:rsid w:val="00E6175B"/>
    <w:rsid w:val="00E725DA"/>
    <w:rsid w:val="00E726CD"/>
    <w:rsid w:val="00E73632"/>
    <w:rsid w:val="00E773F9"/>
    <w:rsid w:val="00E8135E"/>
    <w:rsid w:val="00E865CC"/>
    <w:rsid w:val="00E86EB1"/>
    <w:rsid w:val="00E87597"/>
    <w:rsid w:val="00E87DD9"/>
    <w:rsid w:val="00E934B9"/>
    <w:rsid w:val="00E93D9A"/>
    <w:rsid w:val="00E9496A"/>
    <w:rsid w:val="00EA24B6"/>
    <w:rsid w:val="00EA2CA4"/>
    <w:rsid w:val="00EA4879"/>
    <w:rsid w:val="00EA6133"/>
    <w:rsid w:val="00EA7D26"/>
    <w:rsid w:val="00EC095B"/>
    <w:rsid w:val="00EC40DC"/>
    <w:rsid w:val="00EC41F6"/>
    <w:rsid w:val="00ED09C3"/>
    <w:rsid w:val="00ED6C58"/>
    <w:rsid w:val="00EE1556"/>
    <w:rsid w:val="00EE2349"/>
    <w:rsid w:val="00EE2C62"/>
    <w:rsid w:val="00EE6347"/>
    <w:rsid w:val="00EF1377"/>
    <w:rsid w:val="00EF6D19"/>
    <w:rsid w:val="00F05046"/>
    <w:rsid w:val="00F110B7"/>
    <w:rsid w:val="00F17429"/>
    <w:rsid w:val="00F256BF"/>
    <w:rsid w:val="00F26DA0"/>
    <w:rsid w:val="00F276A2"/>
    <w:rsid w:val="00F301C8"/>
    <w:rsid w:val="00F30685"/>
    <w:rsid w:val="00F323EE"/>
    <w:rsid w:val="00F33377"/>
    <w:rsid w:val="00F344C6"/>
    <w:rsid w:val="00F37A5E"/>
    <w:rsid w:val="00F402EA"/>
    <w:rsid w:val="00F45F14"/>
    <w:rsid w:val="00F504EB"/>
    <w:rsid w:val="00F50CD7"/>
    <w:rsid w:val="00F55544"/>
    <w:rsid w:val="00F57526"/>
    <w:rsid w:val="00F57D6E"/>
    <w:rsid w:val="00F66242"/>
    <w:rsid w:val="00F66571"/>
    <w:rsid w:val="00F6770E"/>
    <w:rsid w:val="00F6799B"/>
    <w:rsid w:val="00F7367D"/>
    <w:rsid w:val="00F865CD"/>
    <w:rsid w:val="00F8737C"/>
    <w:rsid w:val="00F90189"/>
    <w:rsid w:val="00F912B2"/>
    <w:rsid w:val="00F91E47"/>
    <w:rsid w:val="00F95387"/>
    <w:rsid w:val="00FA0013"/>
    <w:rsid w:val="00FA5E5A"/>
    <w:rsid w:val="00FB1171"/>
    <w:rsid w:val="00FB2E2F"/>
    <w:rsid w:val="00FB582C"/>
    <w:rsid w:val="00FB68D5"/>
    <w:rsid w:val="00FB6F75"/>
    <w:rsid w:val="00FC3C55"/>
    <w:rsid w:val="00FC4053"/>
    <w:rsid w:val="00FC5012"/>
    <w:rsid w:val="00FC52FE"/>
    <w:rsid w:val="00FD47CE"/>
    <w:rsid w:val="00FD5D33"/>
    <w:rsid w:val="00FE1424"/>
    <w:rsid w:val="00FE4C0C"/>
    <w:rsid w:val="00FE51B5"/>
    <w:rsid w:val="00FF00E9"/>
    <w:rsid w:val="00FF51EF"/>
    <w:rsid w:val="00FF5707"/>
    <w:rsid w:val="236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1404F"/>
  <w15:docId w15:val="{05CA7575-46DA-4DA0-BF5C-B26E0D13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uiPriority="0" w:qFormat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slovanseznam"/>
    <w:link w:val="Nadpis1Char"/>
    <w:qFormat/>
    <w:pPr>
      <w:keepNext/>
      <w:numPr>
        <w:numId w:val="1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lovanseznam">
    <w:name w:val="List Number"/>
    <w:basedOn w:val="Seznam"/>
    <w:qFormat/>
    <w:pPr>
      <w:numPr>
        <w:ilvl w:val="1"/>
        <w:numId w:val="1"/>
      </w:numPr>
      <w:tabs>
        <w:tab w:val="clear" w:pos="709"/>
      </w:tabs>
      <w:spacing w:before="120" w:after="0" w:line="240" w:lineRule="auto"/>
      <w:ind w:left="1440" w:hanging="36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qFormat/>
    <w:pPr>
      <w:ind w:left="283" w:hanging="283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Odkaznakoment">
    <w:name w:val="annotation reference"/>
    <w:uiPriority w:val="99"/>
    <w:semiHidden/>
    <w:unhideWhenUsed/>
    <w:qFormat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paragraph" w:styleId="Datum">
    <w:name w:val="Date"/>
    <w:basedOn w:val="Normln"/>
    <w:link w:val="DatumChar"/>
    <w:qFormat/>
    <w:pPr>
      <w:spacing w:before="240" w:after="600" w:line="240" w:lineRule="auto"/>
      <w:ind w:left="709"/>
    </w:pPr>
    <w:rPr>
      <w:rFonts w:ascii="Calibri" w:eastAsia="Times New Roman" w:hAnsi="Calibri" w:cs="Times New Roman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qFormat/>
    <w:rPr>
      <w:color w:val="0000FF" w:themeColor="hyperlink"/>
      <w:u w:val="single"/>
    </w:rPr>
  </w:style>
  <w:style w:type="paragraph" w:styleId="Seznam2">
    <w:name w:val="List 2"/>
    <w:basedOn w:val="Normln"/>
    <w:uiPriority w:val="99"/>
    <w:semiHidden/>
    <w:unhideWhenUsed/>
    <w:qFormat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qFormat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pPr>
      <w:ind w:left="1415" w:hanging="283"/>
      <w:contextualSpacing/>
    </w:pPr>
  </w:style>
  <w:style w:type="paragraph" w:styleId="slovanseznam2">
    <w:name w:val="List Number 2"/>
    <w:basedOn w:val="Seznam2"/>
    <w:qFormat/>
    <w:pPr>
      <w:numPr>
        <w:ilvl w:val="2"/>
        <w:numId w:val="1"/>
      </w:numPr>
      <w:tabs>
        <w:tab w:val="clear" w:pos="1418"/>
      </w:tabs>
      <w:spacing w:before="120" w:after="0" w:line="240" w:lineRule="auto"/>
      <w:ind w:left="2160" w:hanging="18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qFormat/>
    <w:pPr>
      <w:numPr>
        <w:ilvl w:val="3"/>
        <w:numId w:val="1"/>
      </w:numPr>
      <w:tabs>
        <w:tab w:val="clear" w:pos="2498"/>
      </w:tabs>
      <w:spacing w:before="120" w:after="0" w:line="240" w:lineRule="auto"/>
      <w:ind w:left="2880" w:hanging="36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qFormat/>
    <w:pPr>
      <w:numPr>
        <w:ilvl w:val="4"/>
        <w:numId w:val="1"/>
      </w:numPr>
      <w:tabs>
        <w:tab w:val="clear" w:pos="3708"/>
      </w:tabs>
      <w:spacing w:before="120" w:after="0" w:line="240" w:lineRule="auto"/>
      <w:ind w:left="3600" w:hanging="36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qFormat/>
    <w:pPr>
      <w:numPr>
        <w:ilvl w:val="5"/>
        <w:numId w:val="1"/>
      </w:numPr>
      <w:tabs>
        <w:tab w:val="clear" w:pos="4559"/>
      </w:tabs>
      <w:spacing w:before="120" w:after="0" w:line="240" w:lineRule="auto"/>
      <w:ind w:left="4320" w:hanging="180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Podnadpis">
    <w:name w:val="Subtitle"/>
    <w:basedOn w:val="Normln"/>
    <w:link w:val="Podnadpis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table" w:styleId="Mkatabulky">
    <w:name w:val="Table Grid"/>
    <w:basedOn w:val="Normlntabulka"/>
    <w:qFormat/>
    <w:pPr>
      <w:tabs>
        <w:tab w:val="left" w:pos="340"/>
      </w:tabs>
      <w:spacing w:before="280"/>
      <w:ind w:firstLine="34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zh-CN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</w:style>
  <w:style w:type="character" w:customStyle="1" w:styleId="ZpatChar">
    <w:name w:val="Zápatí Char"/>
    <w:basedOn w:val="Standardnpsmoodstavce"/>
    <w:link w:val="Zpat"/>
    <w:uiPriority w:val="99"/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zh-CN" w:eastAsia="zh-CN"/>
    </w:rPr>
  </w:style>
  <w:style w:type="character" w:customStyle="1" w:styleId="TSlneksmlouvyChar">
    <w:name w:val="TS Článek smlouvy Char"/>
    <w:link w:val="TSlneksmlouvy"/>
    <w:rPr>
      <w:rFonts w:ascii="Arial" w:eastAsia="Times New Roman" w:hAnsi="Arial" w:cs="Times New Roman"/>
      <w:b/>
      <w:szCs w:val="24"/>
      <w:u w:val="single"/>
      <w:lang w:val="zh-CN"/>
    </w:rPr>
  </w:style>
  <w:style w:type="paragraph" w:customStyle="1" w:styleId="TSTextlnkuslovan">
    <w:name w:val="TS Text článku číslovaný"/>
    <w:basedOn w:val="Normln"/>
    <w:link w:val="TSTextlnkuslovanChar"/>
    <w:qFormat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zh-CN" w:eastAsia="zh-CN"/>
    </w:rPr>
  </w:style>
  <w:style w:type="character" w:customStyle="1" w:styleId="TSTextlnkuslovanChar">
    <w:name w:val="TS Text článku číslovaný Char"/>
    <w:link w:val="TSTextlnkuslovan"/>
    <w:rPr>
      <w:rFonts w:ascii="Arial" w:eastAsia="Times New Roman" w:hAnsi="Arial" w:cs="Times New Roman"/>
      <w:szCs w:val="24"/>
      <w:lang w:val="zh-CN" w:eastAsia="zh-CN"/>
    </w:rPr>
  </w:style>
  <w:style w:type="paragraph" w:styleId="Bezmezer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rosttext1">
    <w:name w:val="Prostý text1"/>
    <w:basedOn w:val="Normln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PodnadpisChar">
    <w:name w:val="Podnadpis Char"/>
    <w:basedOn w:val="Standardnpsmoodstavce"/>
    <w:link w:val="Podnadpis"/>
    <w:uiPriority w:val="99"/>
    <w:qFormat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Styl1">
    <w:name w:val="Styl1"/>
    <w:basedOn w:val="Titulek"/>
    <w:autoRedefine/>
    <w:qFormat/>
    <w:pPr>
      <w:numPr>
        <w:numId w:val="3"/>
      </w:numPr>
      <w:tabs>
        <w:tab w:val="clear" w:pos="420"/>
      </w:tabs>
      <w:spacing w:before="120" w:after="120"/>
      <w:ind w:left="3686" w:firstLine="0"/>
      <w:jc w:val="both"/>
    </w:pPr>
    <w:rPr>
      <w:rFonts w:ascii="Arial" w:eastAsia="Times New Roman" w:hAnsi="Arial" w:cs="Times New Roman"/>
      <w:i w:val="0"/>
      <w:iCs w:val="0"/>
      <w:color w:val="auto"/>
      <w:sz w:val="20"/>
      <w:szCs w:val="20"/>
      <w:u w:val="single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qFormat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customStyle="1" w:styleId="DatumChar">
    <w:name w:val="Datum Char"/>
    <w:basedOn w:val="Standardnpsmoodstavce"/>
    <w:link w:val="Datum"/>
    <w:qFormat/>
    <w:rPr>
      <w:rFonts w:ascii="Calibri" w:eastAsia="Times New Roman" w:hAnsi="Calibr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3E47769BF5B444BADCFD6FCAA83A4A" ma:contentTypeVersion="14" ma:contentTypeDescription="Vytvoří nový dokument" ma:contentTypeScope="" ma:versionID="43a175bf2bc2426d690ca09f9e62eaac">
  <xsd:schema xmlns:xsd="http://www.w3.org/2001/XMLSchema" xmlns:xs="http://www.w3.org/2001/XMLSchema" xmlns:p="http://schemas.microsoft.com/office/2006/metadata/properties" xmlns:ns2="12fb0b39-6ebb-44d1-83b6-d2febdc9f95b" xmlns:ns3="c37d4888-b6b8-4d95-a91f-081b6acdda1a" targetNamespace="http://schemas.microsoft.com/office/2006/metadata/properties" ma:root="true" ma:fieldsID="1132d5cd000d4694fa54dad96c796f8f" ns2:_="" ns3:_="">
    <xsd:import namespace="12fb0b39-6ebb-44d1-83b6-d2febdc9f95b"/>
    <xsd:import namespace="c37d4888-b6b8-4d95-a91f-081b6acdd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b0b39-6ebb-44d1-83b6-d2febdc9f9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5af2754f-5248-4605-879e-1af9b39920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d4888-b6b8-4d95-a91f-081b6acdd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7d4888-b6b8-4d95-a91f-081b6acdda1a">
      <UserInfo>
        <DisplayName/>
        <AccountId xsi:nil="true"/>
        <AccountType/>
      </UserInfo>
    </SharedWithUsers>
    <lcf76f155ced4ddcb4097134ff3c332f xmlns="12fb0b39-6ebb-44d1-83b6-d2febdc9f9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00AE2-AF17-4B82-950F-D12FCBFC5A01}">
  <ds:schemaRefs/>
</ds:datastoreItem>
</file>

<file path=customXml/itemProps2.xml><?xml version="1.0" encoding="utf-8"?>
<ds:datastoreItem xmlns:ds="http://schemas.openxmlformats.org/officeDocument/2006/customXml" ds:itemID="{9946C238-01A9-4341-B67C-1541BC1D8A82}">
  <ds:schemaRefs/>
</ds:datastoreItem>
</file>

<file path=customXml/itemProps3.xml><?xml version="1.0" encoding="utf-8"?>
<ds:datastoreItem xmlns:ds="http://schemas.openxmlformats.org/officeDocument/2006/customXml" ds:itemID="{BB8AA6AC-6024-4460-BDA2-731C0C4642FC}">
  <ds:schemaRefs>
    <ds:schemaRef ds:uri="http://schemas.openxmlformats.org/package/2006/metadata/core-properties"/>
    <ds:schemaRef ds:uri="http://schemas.microsoft.com/office/2006/documentManagement/types"/>
    <ds:schemaRef ds:uri="12fb0b39-6ebb-44d1-83b6-d2febdc9f95b"/>
    <ds:schemaRef ds:uri="c37d4888-b6b8-4d95-a91f-081b6acdda1a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B5709D0-1B68-4A9D-9D4D-C8AFEE4E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Simona JUDr.</dc:creator>
  <cp:lastModifiedBy>Řezníčková Petra</cp:lastModifiedBy>
  <cp:revision>2</cp:revision>
  <cp:lastPrinted>2024-08-30T10:14:00Z</cp:lastPrinted>
  <dcterms:created xsi:type="dcterms:W3CDTF">2026-01-14T16:35:00Z</dcterms:created>
  <dcterms:modified xsi:type="dcterms:W3CDTF">2026-01-14T16:35:00Z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0x010100E73E47769BF5B444BADCFD6FCAA83A4A</vt:lpwstr>
  </property>
  <property fmtid="{D5CDD505-2E9C-101B-9397-08002B2CF9AE}" pid="3" name="MediaServiceImageTags">
    <vt:lpwstr/>
  </property>
  <property fmtid="{D5CDD505-2E9C-101B-9397-08002B2CF9AE}" pid="4" name="Order">
    <vt:r8>19513000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KSOProductBuildVer">
    <vt:lpwstr>1033-12.2.0.22549</vt:lpwstr>
  </property>
  <property fmtid="{D5CDD505-2E9C-101B-9397-08002B2CF9AE}" pid="12" name="ICV">
    <vt:lpwstr>6E21561E5B764258821D951B6FE5B3DB_12</vt:lpwstr>
  </property>
</Properties>
</file>