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E2" w:rsidRDefault="00BF727F" w:rsidP="00BF727F">
      <w:pPr>
        <w:pStyle w:val="Zkladntextodsazen3"/>
        <w:spacing w:after="0"/>
        <w:ind w:left="720"/>
        <w:jc w:val="right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>Příloha č. 3</w:t>
      </w:r>
    </w:p>
    <w:tbl>
      <w:tblPr>
        <w:tblpPr w:leftFromText="141" w:rightFromText="141" w:horzAnchor="margin" w:tblpY="435"/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45" w:type="dxa"/>
          <w:right w:w="70" w:type="dxa"/>
        </w:tblCellMar>
        <w:tblLook w:val="04A0"/>
      </w:tblPr>
      <w:tblGrid>
        <w:gridCol w:w="415"/>
        <w:gridCol w:w="2626"/>
        <w:gridCol w:w="2631"/>
        <w:gridCol w:w="2278"/>
        <w:gridCol w:w="1237"/>
      </w:tblGrid>
      <w:tr w:rsidR="00524FE2" w:rsidTr="00BF727F">
        <w:trPr>
          <w:cantSplit/>
          <w:trHeight w:val="714"/>
        </w:trPr>
        <w:tc>
          <w:tcPr>
            <w:tcW w:w="5000" w:type="pct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</w:tcPr>
          <w:p w:rsidR="00524FE2" w:rsidRDefault="000504C4" w:rsidP="00BF727F">
            <w:pPr>
              <w:spacing w:before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Seznam osob dle § 44 odst. 6 zákona, s jejichž pomocí hodlá dodavatel (zhotovitel) veřejnou zakázku plnit (subdodavatelé - </w:t>
            </w:r>
            <w:proofErr w:type="spellStart"/>
            <w:r>
              <w:rPr>
                <w:rFonts w:cs="Arial"/>
                <w:b/>
              </w:rPr>
              <w:t>podzhotovitelé</w:t>
            </w:r>
            <w:proofErr w:type="spellEnd"/>
            <w:r>
              <w:rPr>
                <w:rFonts w:cs="Arial"/>
                <w:b/>
              </w:rPr>
              <w:t>)</w:t>
            </w:r>
          </w:p>
        </w:tc>
      </w:tr>
      <w:tr w:rsidR="00524FE2" w:rsidTr="00BF727F">
        <w:trPr>
          <w:cantSplit/>
          <w:trHeight w:val="756"/>
        </w:trPr>
        <w:tc>
          <w:tcPr>
            <w:tcW w:w="3087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</w:tcPr>
          <w:p w:rsidR="00524FE2" w:rsidRDefault="000504C4" w:rsidP="00BF727F">
            <w:pPr>
              <w:suppressAutoHyphens w:val="0"/>
              <w:spacing w:before="120"/>
              <w:jc w:val="center"/>
            </w:pPr>
            <w:r>
              <w:rPr>
                <w:rFonts w:cs="Arial"/>
              </w:rPr>
              <w:t>k veřejné zakázce malého rozsahu na služby</w:t>
            </w:r>
          </w:p>
        </w:tc>
        <w:tc>
          <w:tcPr>
            <w:tcW w:w="1240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0504C4" w:rsidP="00BF727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Část plnění VZ,</w:t>
            </w:r>
          </w:p>
          <w:p w:rsidR="00524FE2" w:rsidRDefault="000504C4" w:rsidP="00BF727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kterou hodlá dodavatel (zhotovitel)</w:t>
            </w:r>
          </w:p>
          <w:p w:rsidR="00524FE2" w:rsidRDefault="000504C4" w:rsidP="00BF727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zadat subdodavateli (</w:t>
            </w:r>
            <w:proofErr w:type="spellStart"/>
            <w:r>
              <w:rPr>
                <w:rFonts w:cs="Arial"/>
              </w:rPr>
              <w:t>podzhotoviteli</w:t>
            </w:r>
            <w:proofErr w:type="spellEnd"/>
            <w:r>
              <w:rPr>
                <w:rFonts w:cs="Arial"/>
              </w:rPr>
              <w:t>)</w:t>
            </w:r>
          </w:p>
        </w:tc>
        <w:tc>
          <w:tcPr>
            <w:tcW w:w="673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0504C4" w:rsidP="00BF727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podíl na</w:t>
            </w:r>
          </w:p>
          <w:p w:rsidR="00524FE2" w:rsidRDefault="000504C4" w:rsidP="00BF727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plnění VZ</w:t>
            </w:r>
          </w:p>
          <w:p w:rsidR="00524FE2" w:rsidRDefault="000504C4" w:rsidP="00BF72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</w:rPr>
              <w:t>v Kč</w:t>
            </w:r>
            <w:r>
              <w:rPr>
                <w:rFonts w:ascii="Arial" w:hAnsi="Arial" w:cs="Arial"/>
                <w:sz w:val="20"/>
                <w:szCs w:val="20"/>
              </w:rPr>
              <w:t xml:space="preserve"> a v %.</w:t>
            </w:r>
          </w:p>
        </w:tc>
      </w:tr>
      <w:tr w:rsidR="00524FE2" w:rsidTr="00BF727F">
        <w:trPr>
          <w:cantSplit/>
          <w:trHeight w:val="690"/>
        </w:trPr>
        <w:tc>
          <w:tcPr>
            <w:tcW w:w="3087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BF727F" w:rsidP="00BF727F">
            <w:pPr>
              <w:ind w:left="720"/>
              <w:jc w:val="center"/>
            </w:pPr>
            <w:r w:rsidRPr="007714D7">
              <w:rPr>
                <w:rStyle w:val="Siln"/>
                <w:kern w:val="1"/>
                <w:sz w:val="20"/>
                <w:szCs w:val="28"/>
                <w:lang w:eastAsia="ar-SA"/>
              </w:rPr>
              <w:t>"</w:t>
            </w:r>
            <w:r w:rsidRPr="007714D7">
              <w:rPr>
                <w:b/>
                <w:sz w:val="20"/>
              </w:rPr>
              <w:t xml:space="preserve"> </w:t>
            </w:r>
            <w:r w:rsidRPr="00F8653D">
              <w:rPr>
                <w:b/>
              </w:rPr>
              <w:t>Zahraniční vzdělávací zájezdy pro projekt OP VK</w:t>
            </w:r>
            <w:r w:rsidRPr="007714D7">
              <w:rPr>
                <w:rStyle w:val="Siln"/>
                <w:bCs w:val="0"/>
                <w:kern w:val="1"/>
                <w:sz w:val="20"/>
                <w:szCs w:val="28"/>
                <w:lang w:eastAsia="ar-SA"/>
              </w:rPr>
              <w:t xml:space="preserve"> </w:t>
            </w:r>
            <w:r w:rsidRPr="007714D7">
              <w:rPr>
                <w:rStyle w:val="Siln"/>
                <w:kern w:val="1"/>
                <w:sz w:val="20"/>
                <w:szCs w:val="28"/>
                <w:lang w:eastAsia="ar-SA"/>
              </w:rPr>
              <w:t>"</w:t>
            </w:r>
          </w:p>
          <w:p w:rsidR="00524FE2" w:rsidRDefault="00524FE2" w:rsidP="00BF727F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240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673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</w:tr>
      <w:tr w:rsidR="00524FE2" w:rsidTr="00BF727F">
        <w:trPr>
          <w:cantSplit/>
          <w:trHeight w:hRule="exact" w:val="286"/>
        </w:trPr>
        <w:tc>
          <w:tcPr>
            <w:tcW w:w="226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</w:tcPr>
          <w:p w:rsidR="00524FE2" w:rsidRDefault="000504C4" w:rsidP="00BF727F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 xml:space="preserve">1. </w:t>
            </w:r>
          </w:p>
        </w:tc>
        <w:tc>
          <w:tcPr>
            <w:tcW w:w="14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0504C4" w:rsidP="00BF727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Název:</w:t>
            </w:r>
          </w:p>
        </w:tc>
        <w:tc>
          <w:tcPr>
            <w:tcW w:w="1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240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673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</w:tcPr>
          <w:p w:rsidR="00524FE2" w:rsidRDefault="00524FE2" w:rsidP="00BF727F">
            <w:pPr>
              <w:rPr>
                <w:rFonts w:cs="Arial"/>
              </w:rPr>
            </w:pPr>
          </w:p>
        </w:tc>
      </w:tr>
      <w:tr w:rsidR="00524FE2" w:rsidTr="00BF727F">
        <w:trPr>
          <w:cantSplit/>
          <w:trHeight w:hRule="exact" w:val="286"/>
        </w:trPr>
        <w:tc>
          <w:tcPr>
            <w:tcW w:w="226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4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0504C4" w:rsidP="00BF727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Sídlo/místo podnikání:</w:t>
            </w:r>
          </w:p>
        </w:tc>
        <w:tc>
          <w:tcPr>
            <w:tcW w:w="1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240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673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</w:tr>
      <w:tr w:rsidR="00524FE2" w:rsidTr="00BF727F">
        <w:trPr>
          <w:cantSplit/>
          <w:trHeight w:hRule="exact" w:val="286"/>
        </w:trPr>
        <w:tc>
          <w:tcPr>
            <w:tcW w:w="226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4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0504C4" w:rsidP="00BF727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Tel./fax:</w:t>
            </w:r>
          </w:p>
        </w:tc>
        <w:tc>
          <w:tcPr>
            <w:tcW w:w="1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240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673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</w:tr>
      <w:tr w:rsidR="00524FE2" w:rsidTr="00BF727F">
        <w:trPr>
          <w:cantSplit/>
          <w:trHeight w:hRule="exact" w:val="286"/>
        </w:trPr>
        <w:tc>
          <w:tcPr>
            <w:tcW w:w="226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4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0504C4" w:rsidP="00BF727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E-mail:</w:t>
            </w:r>
          </w:p>
        </w:tc>
        <w:tc>
          <w:tcPr>
            <w:tcW w:w="1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240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673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</w:tr>
      <w:tr w:rsidR="00524FE2" w:rsidTr="00BF727F">
        <w:trPr>
          <w:cantSplit/>
          <w:trHeight w:hRule="exact" w:val="286"/>
        </w:trPr>
        <w:tc>
          <w:tcPr>
            <w:tcW w:w="226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4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0504C4" w:rsidP="00BF727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1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240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673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</w:tr>
      <w:tr w:rsidR="00524FE2" w:rsidTr="00BF727F">
        <w:trPr>
          <w:cantSplit/>
          <w:trHeight w:hRule="exact" w:val="286"/>
        </w:trPr>
        <w:tc>
          <w:tcPr>
            <w:tcW w:w="226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4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0504C4" w:rsidP="00BF727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DIČ:</w:t>
            </w:r>
          </w:p>
        </w:tc>
        <w:tc>
          <w:tcPr>
            <w:tcW w:w="1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240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673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</w:tr>
      <w:tr w:rsidR="00524FE2" w:rsidTr="00BF727F">
        <w:trPr>
          <w:cantSplit/>
          <w:trHeight w:hRule="exact" w:val="286"/>
        </w:trPr>
        <w:tc>
          <w:tcPr>
            <w:tcW w:w="226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4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0504C4" w:rsidP="00BF727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Právní forma:</w:t>
            </w:r>
          </w:p>
        </w:tc>
        <w:tc>
          <w:tcPr>
            <w:tcW w:w="1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240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673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</w:tr>
      <w:tr w:rsidR="00524FE2" w:rsidTr="00BF727F">
        <w:trPr>
          <w:cantSplit/>
          <w:trHeight w:hRule="exact" w:val="679"/>
        </w:trPr>
        <w:tc>
          <w:tcPr>
            <w:tcW w:w="226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4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0504C4" w:rsidP="00BF727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Osoba oprávněná jednat za dodavatele:</w:t>
            </w:r>
          </w:p>
        </w:tc>
        <w:tc>
          <w:tcPr>
            <w:tcW w:w="1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240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673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</w:tr>
      <w:tr w:rsidR="00524FE2" w:rsidTr="00BF727F">
        <w:trPr>
          <w:cantSplit/>
          <w:trHeight w:hRule="exact" w:val="548"/>
        </w:trPr>
        <w:tc>
          <w:tcPr>
            <w:tcW w:w="226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4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0504C4" w:rsidP="00BF727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Osoby zmocněné k dalším jednáním:</w:t>
            </w:r>
          </w:p>
        </w:tc>
        <w:tc>
          <w:tcPr>
            <w:tcW w:w="1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240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673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</w:tr>
      <w:tr w:rsidR="00524FE2" w:rsidTr="00BF727F">
        <w:trPr>
          <w:cantSplit/>
          <w:trHeight w:val="70"/>
        </w:trPr>
        <w:tc>
          <w:tcPr>
            <w:tcW w:w="5000" w:type="pct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</w:tcPr>
          <w:p w:rsidR="00524FE2" w:rsidRDefault="00524FE2" w:rsidP="00BF727F">
            <w:pPr>
              <w:rPr>
                <w:rFonts w:cs="Arial"/>
              </w:rPr>
            </w:pPr>
          </w:p>
        </w:tc>
      </w:tr>
      <w:tr w:rsidR="00524FE2" w:rsidTr="00BF727F">
        <w:trPr>
          <w:cantSplit/>
          <w:trHeight w:hRule="exact" w:val="286"/>
        </w:trPr>
        <w:tc>
          <w:tcPr>
            <w:tcW w:w="226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</w:tcPr>
          <w:p w:rsidR="00524FE2" w:rsidRDefault="000504C4" w:rsidP="00BF727F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</w:tc>
        <w:tc>
          <w:tcPr>
            <w:tcW w:w="14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0504C4" w:rsidP="00BF727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Název:</w:t>
            </w:r>
          </w:p>
        </w:tc>
        <w:tc>
          <w:tcPr>
            <w:tcW w:w="1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240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673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</w:tcPr>
          <w:p w:rsidR="00524FE2" w:rsidRDefault="00524FE2" w:rsidP="00BF727F">
            <w:pPr>
              <w:rPr>
                <w:rFonts w:cs="Arial"/>
              </w:rPr>
            </w:pPr>
          </w:p>
        </w:tc>
      </w:tr>
      <w:tr w:rsidR="00524FE2" w:rsidTr="00BF727F">
        <w:trPr>
          <w:cantSplit/>
          <w:trHeight w:hRule="exact" w:val="286"/>
        </w:trPr>
        <w:tc>
          <w:tcPr>
            <w:tcW w:w="226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4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0504C4" w:rsidP="00BF727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Sídlo/místo podnikání:</w:t>
            </w:r>
          </w:p>
        </w:tc>
        <w:tc>
          <w:tcPr>
            <w:tcW w:w="1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240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673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</w:tr>
      <w:tr w:rsidR="00524FE2" w:rsidTr="00BF727F">
        <w:trPr>
          <w:cantSplit/>
          <w:trHeight w:hRule="exact" w:val="286"/>
        </w:trPr>
        <w:tc>
          <w:tcPr>
            <w:tcW w:w="226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4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0504C4" w:rsidP="00BF727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Tel./fax:</w:t>
            </w:r>
          </w:p>
        </w:tc>
        <w:tc>
          <w:tcPr>
            <w:tcW w:w="1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240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673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</w:tr>
      <w:tr w:rsidR="00524FE2" w:rsidTr="00BF727F">
        <w:trPr>
          <w:cantSplit/>
          <w:trHeight w:hRule="exact" w:val="286"/>
        </w:trPr>
        <w:tc>
          <w:tcPr>
            <w:tcW w:w="226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4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0504C4" w:rsidP="00BF727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E-mail:</w:t>
            </w:r>
          </w:p>
        </w:tc>
        <w:tc>
          <w:tcPr>
            <w:tcW w:w="1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240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673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</w:tr>
      <w:tr w:rsidR="00524FE2" w:rsidTr="00BF727F">
        <w:trPr>
          <w:cantSplit/>
          <w:trHeight w:hRule="exact" w:val="286"/>
        </w:trPr>
        <w:tc>
          <w:tcPr>
            <w:tcW w:w="226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4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0504C4" w:rsidP="00BF727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1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240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673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</w:tr>
      <w:tr w:rsidR="00524FE2" w:rsidTr="00BF727F">
        <w:trPr>
          <w:cantSplit/>
          <w:trHeight w:hRule="exact" w:val="286"/>
        </w:trPr>
        <w:tc>
          <w:tcPr>
            <w:tcW w:w="226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4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0504C4" w:rsidP="00BF727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DIČ:</w:t>
            </w:r>
          </w:p>
        </w:tc>
        <w:tc>
          <w:tcPr>
            <w:tcW w:w="1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240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673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</w:tr>
      <w:tr w:rsidR="00524FE2" w:rsidTr="00BF727F">
        <w:trPr>
          <w:cantSplit/>
          <w:trHeight w:hRule="exact" w:val="286"/>
        </w:trPr>
        <w:tc>
          <w:tcPr>
            <w:tcW w:w="226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4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0504C4" w:rsidP="00BF727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Právní forma:</w:t>
            </w:r>
          </w:p>
        </w:tc>
        <w:tc>
          <w:tcPr>
            <w:tcW w:w="1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240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673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</w:tr>
      <w:tr w:rsidR="00524FE2" w:rsidTr="00BF727F">
        <w:trPr>
          <w:cantSplit/>
          <w:trHeight w:hRule="exact" w:val="574"/>
        </w:trPr>
        <w:tc>
          <w:tcPr>
            <w:tcW w:w="226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4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0504C4" w:rsidP="00BF727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Osoba oprávněná jednat za dodavatele:</w:t>
            </w:r>
          </w:p>
        </w:tc>
        <w:tc>
          <w:tcPr>
            <w:tcW w:w="1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240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673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</w:tr>
      <w:tr w:rsidR="00524FE2" w:rsidTr="00BF727F">
        <w:trPr>
          <w:cantSplit/>
          <w:trHeight w:hRule="exact" w:val="567"/>
        </w:trPr>
        <w:tc>
          <w:tcPr>
            <w:tcW w:w="226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4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0504C4" w:rsidP="00BF727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Osoby zmocněné k dalším jednáním:</w:t>
            </w:r>
          </w:p>
        </w:tc>
        <w:tc>
          <w:tcPr>
            <w:tcW w:w="1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240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673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</w:tr>
      <w:tr w:rsidR="00524FE2" w:rsidTr="00BF727F">
        <w:trPr>
          <w:cantSplit/>
        </w:trPr>
        <w:tc>
          <w:tcPr>
            <w:tcW w:w="5000" w:type="pct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</w:tcPr>
          <w:p w:rsidR="00524FE2" w:rsidRDefault="00524FE2" w:rsidP="00BF727F">
            <w:pPr>
              <w:rPr>
                <w:rFonts w:cs="Arial"/>
              </w:rPr>
            </w:pPr>
          </w:p>
        </w:tc>
      </w:tr>
      <w:tr w:rsidR="00524FE2" w:rsidTr="00BF727F">
        <w:trPr>
          <w:cantSplit/>
          <w:trHeight w:hRule="exact" w:val="286"/>
        </w:trPr>
        <w:tc>
          <w:tcPr>
            <w:tcW w:w="226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</w:tcPr>
          <w:p w:rsidR="00524FE2" w:rsidRDefault="000504C4" w:rsidP="00BF727F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3.</w:t>
            </w:r>
          </w:p>
        </w:tc>
        <w:tc>
          <w:tcPr>
            <w:tcW w:w="14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0504C4" w:rsidP="00BF727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Název:</w:t>
            </w:r>
          </w:p>
        </w:tc>
        <w:tc>
          <w:tcPr>
            <w:tcW w:w="1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240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673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</w:tcPr>
          <w:p w:rsidR="00524FE2" w:rsidRDefault="00524FE2" w:rsidP="00BF727F">
            <w:pPr>
              <w:rPr>
                <w:rFonts w:cs="Arial"/>
              </w:rPr>
            </w:pPr>
          </w:p>
        </w:tc>
      </w:tr>
      <w:tr w:rsidR="00524FE2" w:rsidTr="00BF727F">
        <w:trPr>
          <w:cantSplit/>
          <w:trHeight w:hRule="exact" w:val="286"/>
        </w:trPr>
        <w:tc>
          <w:tcPr>
            <w:tcW w:w="226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4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0504C4" w:rsidP="00BF727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Sídlo/místo podnikání:</w:t>
            </w:r>
          </w:p>
        </w:tc>
        <w:tc>
          <w:tcPr>
            <w:tcW w:w="1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240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673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</w:tr>
      <w:tr w:rsidR="00524FE2" w:rsidTr="00BF727F">
        <w:trPr>
          <w:cantSplit/>
          <w:trHeight w:hRule="exact" w:val="286"/>
        </w:trPr>
        <w:tc>
          <w:tcPr>
            <w:tcW w:w="226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4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0504C4" w:rsidP="00BF727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Tel./fax:</w:t>
            </w:r>
          </w:p>
        </w:tc>
        <w:tc>
          <w:tcPr>
            <w:tcW w:w="1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240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673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</w:tr>
      <w:tr w:rsidR="00524FE2" w:rsidTr="00BF727F">
        <w:trPr>
          <w:cantSplit/>
          <w:trHeight w:hRule="exact" w:val="286"/>
        </w:trPr>
        <w:tc>
          <w:tcPr>
            <w:tcW w:w="226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4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0504C4" w:rsidP="00BF727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E-mail:</w:t>
            </w:r>
          </w:p>
        </w:tc>
        <w:tc>
          <w:tcPr>
            <w:tcW w:w="1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240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673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</w:tr>
      <w:tr w:rsidR="00524FE2" w:rsidTr="00BF727F">
        <w:trPr>
          <w:cantSplit/>
          <w:trHeight w:hRule="exact" w:val="286"/>
        </w:trPr>
        <w:tc>
          <w:tcPr>
            <w:tcW w:w="226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4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0504C4" w:rsidP="00BF727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1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240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673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</w:tr>
      <w:tr w:rsidR="00524FE2" w:rsidTr="00BF727F">
        <w:trPr>
          <w:cantSplit/>
          <w:trHeight w:hRule="exact" w:val="286"/>
        </w:trPr>
        <w:tc>
          <w:tcPr>
            <w:tcW w:w="226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4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0504C4" w:rsidP="00BF727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DIČ:</w:t>
            </w:r>
          </w:p>
        </w:tc>
        <w:tc>
          <w:tcPr>
            <w:tcW w:w="1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240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673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</w:tr>
      <w:tr w:rsidR="00524FE2" w:rsidTr="00BF727F">
        <w:trPr>
          <w:cantSplit/>
          <w:trHeight w:hRule="exact" w:val="286"/>
        </w:trPr>
        <w:tc>
          <w:tcPr>
            <w:tcW w:w="226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4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0504C4" w:rsidP="00BF727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Právní forma:</w:t>
            </w:r>
          </w:p>
        </w:tc>
        <w:tc>
          <w:tcPr>
            <w:tcW w:w="1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240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673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</w:tr>
      <w:tr w:rsidR="00524FE2" w:rsidTr="00BF727F">
        <w:trPr>
          <w:cantSplit/>
          <w:trHeight w:hRule="exact" w:val="566"/>
        </w:trPr>
        <w:tc>
          <w:tcPr>
            <w:tcW w:w="226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4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0504C4" w:rsidP="00BF727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Osoba oprávněná jednat za dodavatele:</w:t>
            </w:r>
          </w:p>
        </w:tc>
        <w:tc>
          <w:tcPr>
            <w:tcW w:w="1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240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673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</w:tr>
      <w:tr w:rsidR="00524FE2" w:rsidTr="00BF727F">
        <w:trPr>
          <w:cantSplit/>
          <w:trHeight w:hRule="exact" w:val="559"/>
        </w:trPr>
        <w:tc>
          <w:tcPr>
            <w:tcW w:w="226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4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0504C4" w:rsidP="00BF727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Osoby zmocněné k dalším jednáním:</w:t>
            </w:r>
          </w:p>
        </w:tc>
        <w:tc>
          <w:tcPr>
            <w:tcW w:w="14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1240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  <w:tc>
          <w:tcPr>
            <w:tcW w:w="673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:rsidR="00524FE2" w:rsidRDefault="00524FE2" w:rsidP="00BF727F">
            <w:pPr>
              <w:rPr>
                <w:rFonts w:cs="Arial"/>
              </w:rPr>
            </w:pPr>
          </w:p>
        </w:tc>
      </w:tr>
    </w:tbl>
    <w:p w:rsidR="00524FE2" w:rsidRDefault="00524FE2"/>
    <w:sectPr w:rsidR="00524FE2" w:rsidSect="00524FE2">
      <w:headerReference w:type="default" r:id="rId6"/>
      <w:pgSz w:w="11906" w:h="16838"/>
      <w:pgMar w:top="1976" w:right="1417" w:bottom="1417" w:left="1417" w:header="1417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FE2" w:rsidRDefault="00524FE2" w:rsidP="00524FE2">
      <w:r>
        <w:separator/>
      </w:r>
    </w:p>
  </w:endnote>
  <w:endnote w:type="continuationSeparator" w:id="0">
    <w:p w:rsidR="00524FE2" w:rsidRDefault="00524FE2" w:rsidP="00524F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FE2" w:rsidRDefault="00524FE2" w:rsidP="00524FE2">
      <w:r>
        <w:separator/>
      </w:r>
    </w:p>
  </w:footnote>
  <w:footnote w:type="continuationSeparator" w:id="0">
    <w:p w:rsidR="00524FE2" w:rsidRDefault="00524FE2" w:rsidP="00524F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FE2" w:rsidRDefault="000504C4">
    <w:pPr>
      <w:pStyle w:val="Zhlav"/>
    </w:pPr>
    <w:r>
      <w:rPr>
        <w:noProof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433705</wp:posOffset>
          </wp:positionH>
          <wp:positionV relativeFrom="paragraph">
            <wp:posOffset>-756920</wp:posOffset>
          </wp:positionV>
          <wp:extent cx="4448175" cy="1085850"/>
          <wp:effectExtent l="19050" t="0" r="9525" b="0"/>
          <wp:wrapSquare wrapText="largest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48175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24FE2"/>
    <w:rsid w:val="000504C4"/>
    <w:rsid w:val="0026337B"/>
    <w:rsid w:val="00524FE2"/>
    <w:rsid w:val="00692168"/>
    <w:rsid w:val="0097458D"/>
    <w:rsid w:val="00BF7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Lucida Sans Unicode" w:hAnsi="Calibri" w:cs="Calibri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59FE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odsazen3Char">
    <w:name w:val="Základní text odsazený 3 Char"/>
    <w:basedOn w:val="Standardnpsmoodstavce"/>
    <w:link w:val="Zkladntextodsazen3"/>
    <w:rsid w:val="003459FE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stLabel1">
    <w:name w:val="ListLabel 1"/>
    <w:rsid w:val="00524FE2"/>
    <w:rPr>
      <w:b w:val="0"/>
    </w:rPr>
  </w:style>
  <w:style w:type="paragraph" w:customStyle="1" w:styleId="Nadpis">
    <w:name w:val="Nadpis"/>
    <w:basedOn w:val="Normln"/>
    <w:next w:val="Tlotextu"/>
    <w:rsid w:val="00524FE2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Tlotextu">
    <w:name w:val="Tělo textu"/>
    <w:basedOn w:val="Normln"/>
    <w:rsid w:val="00524FE2"/>
    <w:pPr>
      <w:spacing w:after="140" w:line="288" w:lineRule="auto"/>
    </w:pPr>
  </w:style>
  <w:style w:type="paragraph" w:styleId="Seznam">
    <w:name w:val="List"/>
    <w:basedOn w:val="Tlotextu"/>
    <w:rsid w:val="00524FE2"/>
    <w:rPr>
      <w:rFonts w:cs="Mangal"/>
    </w:rPr>
  </w:style>
  <w:style w:type="paragraph" w:customStyle="1" w:styleId="Popisek">
    <w:name w:val="Popisek"/>
    <w:basedOn w:val="Normln"/>
    <w:rsid w:val="00524FE2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524FE2"/>
    <w:pPr>
      <w:suppressLineNumbers/>
    </w:pPr>
    <w:rPr>
      <w:rFonts w:cs="Mangal"/>
    </w:rPr>
  </w:style>
  <w:style w:type="paragraph" w:styleId="Zkladntextodsazen3">
    <w:name w:val="Body Text Indent 3"/>
    <w:basedOn w:val="Normln"/>
    <w:link w:val="Zkladntextodsazen3Char"/>
    <w:rsid w:val="003459FE"/>
    <w:pPr>
      <w:widowControl w:val="0"/>
      <w:spacing w:after="120"/>
      <w:ind w:left="283"/>
    </w:pPr>
    <w:rPr>
      <w:sz w:val="16"/>
      <w:szCs w:val="16"/>
      <w:lang w:eastAsia="ar-SA"/>
    </w:rPr>
  </w:style>
  <w:style w:type="paragraph" w:styleId="Zhlav">
    <w:name w:val="header"/>
    <w:basedOn w:val="Normln"/>
    <w:rsid w:val="00524FE2"/>
  </w:style>
  <w:style w:type="character" w:styleId="Siln">
    <w:name w:val="Strong"/>
    <w:basedOn w:val="Standardnpsmoodstavce"/>
    <w:qFormat/>
    <w:rsid w:val="00BF727F"/>
    <w:rPr>
      <w:b/>
      <w:bCs/>
    </w:rPr>
  </w:style>
  <w:style w:type="paragraph" w:styleId="Zpat">
    <w:name w:val="footer"/>
    <w:basedOn w:val="Normln"/>
    <w:link w:val="ZpatChar"/>
    <w:uiPriority w:val="99"/>
    <w:semiHidden/>
    <w:unhideWhenUsed/>
    <w:rsid w:val="00BF72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F727F"/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812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jana.bojkova</dc:creator>
  <cp:lastModifiedBy>Jaromír Hladký</cp:lastModifiedBy>
  <cp:revision>5</cp:revision>
  <cp:lastPrinted>2013-10-14T08:36:00Z</cp:lastPrinted>
  <dcterms:created xsi:type="dcterms:W3CDTF">2015-07-12T14:10:00Z</dcterms:created>
  <dcterms:modified xsi:type="dcterms:W3CDTF">2015-07-14T18:29:00Z</dcterms:modified>
  <dc:language>cs-CZ</dc:language>
</cp:coreProperties>
</file>