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</w:t>
      </w:r>
      <w:r w:rsidR="00EC431E">
        <w:rPr>
          <w:rFonts w:ascii="Verdana" w:hAnsi="Verdana" w:cs="Verdana"/>
          <w:b/>
          <w:sz w:val="28"/>
          <w:szCs w:val="28"/>
        </w:rPr>
        <w:t>TECHNICKÉ</w:t>
      </w:r>
      <w:r w:rsidR="00377D20">
        <w:rPr>
          <w:rFonts w:ascii="Verdana" w:hAnsi="Verdana" w:cs="Verdana"/>
          <w:b/>
          <w:sz w:val="28"/>
          <w:szCs w:val="28"/>
        </w:rPr>
        <w:t xml:space="preserve"> KVALIFIKACI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807B93">
            <w:rPr>
              <w:rFonts w:ascii="Verdana" w:hAnsi="Verdana"/>
              <w:b/>
              <w:sz w:val="20"/>
              <w:szCs w:val="20"/>
              <w:lang w:eastAsia="cs-CZ"/>
            </w:rPr>
            <w:t>Rekonstrukce ulice F. Palackého</w:t>
          </w:r>
          <w:r w:rsidR="00BD57D7" w:rsidRPr="00BD57D7">
            <w:rPr>
              <w:rFonts w:ascii="Verdana" w:hAnsi="Verdana"/>
              <w:b/>
              <w:sz w:val="20"/>
              <w:szCs w:val="20"/>
              <w:lang w:eastAsia="cs-CZ"/>
            </w:rPr>
            <w:t xml:space="preserve"> v Novém Bydžově</w:t>
          </w:r>
          <w:r w:rsidR="00BD57D7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splňuji požadavky na prokázání </w:t>
      </w:r>
      <w:r w:rsidR="00BF4022">
        <w:rPr>
          <w:rFonts w:ascii="Verdana" w:hAnsi="Verdana" w:cs="Verdana"/>
          <w:sz w:val="20"/>
          <w:szCs w:val="20"/>
          <w:u w:val="single"/>
        </w:rPr>
        <w:t>technické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</w:t>
      </w:r>
      <w:r w:rsidR="00BF4022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BD57D7" w:rsidRPr="00BD57D7" w:rsidRDefault="00BD57D7" w:rsidP="00BD57D7">
      <w:pPr>
        <w:suppressAutoHyphens w:val="0"/>
        <w:spacing w:before="160"/>
        <w:rPr>
          <w:rFonts w:ascii="Verdana" w:hAnsi="Verdana" w:cs="Arial"/>
          <w:sz w:val="20"/>
          <w:szCs w:val="20"/>
        </w:rPr>
      </w:pPr>
      <w:r w:rsidRPr="00BD57D7">
        <w:rPr>
          <w:rFonts w:ascii="Verdana" w:hAnsi="Verdana" w:cs="Arial"/>
          <w:sz w:val="20"/>
          <w:szCs w:val="20"/>
        </w:rPr>
        <w:t xml:space="preserve">Splnění kritérií technické kvalifikace </w:t>
      </w:r>
      <w:r w:rsidRPr="00BD57D7">
        <w:rPr>
          <w:rFonts w:ascii="Verdana" w:hAnsi="Verdana" w:cs="Calibri"/>
          <w:sz w:val="20"/>
          <w:szCs w:val="20"/>
        </w:rPr>
        <w:t>účastník zadávacího řízení</w:t>
      </w:r>
      <w:r w:rsidRPr="00BD57D7" w:rsidDel="00DD7765">
        <w:rPr>
          <w:rFonts w:ascii="Verdana" w:hAnsi="Verdana" w:cs="Arial"/>
          <w:sz w:val="20"/>
          <w:szCs w:val="20"/>
        </w:rPr>
        <w:t xml:space="preserve"> </w:t>
      </w:r>
      <w:r w:rsidRPr="00BD57D7">
        <w:rPr>
          <w:rFonts w:ascii="Verdana" w:hAnsi="Verdana" w:cs="Arial"/>
          <w:sz w:val="20"/>
          <w:szCs w:val="20"/>
        </w:rPr>
        <w:t>prokáže, pokud doloží:</w:t>
      </w:r>
    </w:p>
    <w:p w:rsidR="00BD57D7" w:rsidRPr="00BD57D7" w:rsidRDefault="00BD57D7" w:rsidP="00BD57D7">
      <w:pPr>
        <w:numPr>
          <w:ilvl w:val="0"/>
          <w:numId w:val="6"/>
        </w:numPr>
        <w:suppressAutoHyphens w:val="0"/>
        <w:spacing w:before="120"/>
        <w:ind w:left="284" w:hanging="283"/>
        <w:jc w:val="both"/>
        <w:rPr>
          <w:rFonts w:ascii="Verdana" w:hAnsi="Verdana" w:cs="Arial"/>
          <w:sz w:val="20"/>
          <w:szCs w:val="20"/>
        </w:rPr>
      </w:pPr>
      <w:r w:rsidRPr="00BD57D7">
        <w:rPr>
          <w:rFonts w:ascii="Verdana" w:hAnsi="Verdana" w:cs="Arial"/>
          <w:b/>
          <w:sz w:val="20"/>
          <w:szCs w:val="20"/>
        </w:rPr>
        <w:t>Seznam stavebních prací</w:t>
      </w:r>
      <w:r w:rsidRPr="00BD57D7">
        <w:rPr>
          <w:rFonts w:ascii="Verdana" w:hAnsi="Verdana" w:cs="Arial"/>
          <w:sz w:val="20"/>
          <w:szCs w:val="20"/>
        </w:rPr>
        <w:t xml:space="preserve">, jejichž předmětem je </w:t>
      </w:r>
      <w:r w:rsidRPr="00BD57D7">
        <w:rPr>
          <w:rFonts w:ascii="Verdana" w:hAnsi="Verdana" w:cs="Arial"/>
          <w:b/>
          <w:sz w:val="20"/>
          <w:szCs w:val="20"/>
        </w:rPr>
        <w:t>zhotovení dopravní a technické infrastruktury pro výstavbu rodinných domů, bytové výstavby, či objektů občanské vybavenosti</w:t>
      </w:r>
      <w:r w:rsidRPr="00BD57D7">
        <w:rPr>
          <w:rFonts w:ascii="Verdana" w:hAnsi="Verdana" w:cs="Arial"/>
          <w:sz w:val="20"/>
          <w:szCs w:val="20"/>
        </w:rPr>
        <w:t xml:space="preserve">, provedených dodavatelem </w:t>
      </w:r>
      <w:r w:rsidRPr="00BD57D7">
        <w:rPr>
          <w:rFonts w:ascii="Verdana" w:hAnsi="Verdana" w:cs="Arial"/>
          <w:b/>
          <w:sz w:val="20"/>
          <w:szCs w:val="20"/>
        </w:rPr>
        <w:t>za posledních 5 let</w:t>
      </w:r>
      <w:r w:rsidRPr="00BD57D7">
        <w:rPr>
          <w:rFonts w:ascii="Verdana" w:hAnsi="Verdana" w:cs="Arial"/>
          <w:sz w:val="20"/>
          <w:szCs w:val="20"/>
        </w:rPr>
        <w:t xml:space="preserve"> před zahájením zadávacího řízení v celkovém souhrnném finančním rozsahu (objemu) minimálně </w:t>
      </w:r>
      <w:r w:rsidR="006D64E9">
        <w:rPr>
          <w:rFonts w:ascii="Verdana" w:hAnsi="Verdana" w:cs="Arial"/>
          <w:b/>
          <w:sz w:val="20"/>
          <w:szCs w:val="20"/>
        </w:rPr>
        <w:t>28</w:t>
      </w:r>
      <w:bookmarkStart w:id="0" w:name="_GoBack"/>
      <w:bookmarkEnd w:id="0"/>
      <w:r w:rsidRPr="00BD57D7">
        <w:rPr>
          <w:rFonts w:ascii="Verdana" w:hAnsi="Verdana" w:cs="Arial"/>
          <w:b/>
          <w:sz w:val="20"/>
          <w:szCs w:val="20"/>
        </w:rPr>
        <w:t>.000.000 Kč</w:t>
      </w:r>
      <w:r w:rsidRPr="00BD57D7">
        <w:rPr>
          <w:rFonts w:ascii="Verdana" w:hAnsi="Verdana" w:cs="Arial"/>
          <w:sz w:val="20"/>
          <w:szCs w:val="20"/>
        </w:rPr>
        <w:t xml:space="preserve"> bez DPH.</w:t>
      </w:r>
    </w:p>
    <w:p w:rsidR="00BD57D7" w:rsidRPr="00BD57D7" w:rsidRDefault="00BD57D7" w:rsidP="00BD57D7">
      <w:pPr>
        <w:suppressAutoHyphens w:val="0"/>
        <w:spacing w:before="60"/>
        <w:ind w:left="284"/>
        <w:jc w:val="both"/>
        <w:rPr>
          <w:rFonts w:ascii="Verdana" w:hAnsi="Verdana" w:cs="Arial"/>
          <w:sz w:val="20"/>
          <w:szCs w:val="20"/>
        </w:rPr>
      </w:pPr>
      <w:r w:rsidRPr="00BD57D7">
        <w:rPr>
          <w:rFonts w:ascii="Verdana" w:hAnsi="Verdana" w:cs="Arial"/>
          <w:sz w:val="20"/>
          <w:szCs w:val="20"/>
        </w:rPr>
        <w:t>Na seznamu musí být ve vztahu ke každé akci (zakázce) uvedeny identifikační údaje objednatele a zhotovitele, popis prováděných prací, cena (investiční hodnota) plnění, doba realizace kontaktní údaje objednatele.</w:t>
      </w:r>
    </w:p>
    <w:p w:rsidR="00BD57D7" w:rsidRPr="00BD57D7" w:rsidRDefault="00BD57D7" w:rsidP="00BD57D7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BD57D7">
        <w:rPr>
          <w:rFonts w:ascii="Verdana" w:hAnsi="Verdana" w:cs="Arial"/>
          <w:b/>
          <w:sz w:val="20"/>
          <w:szCs w:val="20"/>
        </w:rPr>
        <w:t>Osvědčení objednatelů o řádném poskytnutí a dokončení plnění</w:t>
      </w:r>
      <w:r w:rsidRPr="00BD57D7">
        <w:rPr>
          <w:rFonts w:ascii="Verdana" w:hAnsi="Verdana" w:cs="Arial"/>
          <w:sz w:val="20"/>
          <w:szCs w:val="20"/>
        </w:rPr>
        <w:t xml:space="preserve"> </w:t>
      </w:r>
      <w:r w:rsidRPr="00BD57D7">
        <w:rPr>
          <w:rFonts w:ascii="Verdana" w:hAnsi="Verdana" w:cs="Arial"/>
          <w:b/>
          <w:sz w:val="20"/>
          <w:szCs w:val="20"/>
        </w:rPr>
        <w:t>min. tří</w:t>
      </w:r>
      <w:r w:rsidRPr="00BD57D7">
        <w:rPr>
          <w:rFonts w:ascii="Verdana" w:hAnsi="Verdana" w:cs="Arial"/>
          <w:sz w:val="20"/>
          <w:szCs w:val="20"/>
        </w:rPr>
        <w:t xml:space="preserve"> nejvýznamnějších na seznamu uvedených stavebních prací, jejichž předmětem bylo </w:t>
      </w:r>
      <w:r w:rsidRPr="00BD57D7">
        <w:rPr>
          <w:rFonts w:ascii="Verdana" w:hAnsi="Verdana" w:cs="Arial"/>
          <w:b/>
          <w:sz w:val="20"/>
          <w:szCs w:val="20"/>
        </w:rPr>
        <w:t>zhotovení dopravní a technické infrastruktury pro výstavbu rodinných domů, bytové výstavby, či objektů občanské vybavenosti,</w:t>
      </w:r>
      <w:r w:rsidRPr="00BD57D7">
        <w:rPr>
          <w:rFonts w:ascii="Verdana" w:hAnsi="Verdana" w:cs="Arial"/>
          <w:sz w:val="20"/>
          <w:szCs w:val="20"/>
        </w:rPr>
        <w:t xml:space="preserve"> přičemž:</w:t>
      </w:r>
    </w:p>
    <w:p w:rsidR="00BD57D7" w:rsidRPr="00BD57D7" w:rsidRDefault="00BD57D7" w:rsidP="00BD57D7">
      <w:pPr>
        <w:numPr>
          <w:ilvl w:val="0"/>
          <w:numId w:val="7"/>
        </w:numPr>
        <w:spacing w:before="60"/>
        <w:ind w:left="567" w:hanging="294"/>
        <w:jc w:val="both"/>
        <w:rPr>
          <w:rFonts w:ascii="Verdana" w:hAnsi="Verdana" w:cs="Calibri"/>
          <w:sz w:val="20"/>
          <w:szCs w:val="20"/>
        </w:rPr>
      </w:pPr>
      <w:r w:rsidRPr="00BD57D7">
        <w:rPr>
          <w:rFonts w:ascii="Verdana" w:hAnsi="Verdana" w:cs="Calibri"/>
          <w:sz w:val="20"/>
          <w:szCs w:val="20"/>
        </w:rPr>
        <w:t xml:space="preserve">alespoň </w:t>
      </w:r>
      <w:r w:rsidRPr="00BD57D7">
        <w:rPr>
          <w:rFonts w:ascii="Verdana" w:hAnsi="Verdana" w:cs="Calibri"/>
          <w:b/>
          <w:sz w:val="20"/>
          <w:szCs w:val="20"/>
        </w:rPr>
        <w:t xml:space="preserve">dvě </w:t>
      </w:r>
      <w:r w:rsidRPr="00BD57D7">
        <w:rPr>
          <w:rFonts w:ascii="Verdana" w:hAnsi="Verdana" w:cs="Calibri"/>
          <w:sz w:val="20"/>
          <w:szCs w:val="20"/>
        </w:rPr>
        <w:t xml:space="preserve">z těchto stavebních prací </w:t>
      </w:r>
      <w:r w:rsidRPr="00BD57D7">
        <w:rPr>
          <w:rFonts w:ascii="Verdana" w:hAnsi="Verdana" w:cs="Arial"/>
          <w:sz w:val="20"/>
          <w:szCs w:val="20"/>
        </w:rPr>
        <w:t xml:space="preserve">musí být </w:t>
      </w:r>
      <w:r w:rsidRPr="00BD57D7">
        <w:rPr>
          <w:rFonts w:ascii="Verdana" w:hAnsi="Verdana" w:cs="Arial"/>
          <w:b/>
          <w:sz w:val="20"/>
          <w:szCs w:val="20"/>
        </w:rPr>
        <w:t>na zhotovení komunikace, včetně finálních povrchů</w:t>
      </w:r>
      <w:r w:rsidRPr="00BD57D7">
        <w:rPr>
          <w:rFonts w:ascii="Verdana" w:hAnsi="Verdana" w:cs="Arial"/>
          <w:sz w:val="20"/>
          <w:szCs w:val="20"/>
        </w:rPr>
        <w:t xml:space="preserve"> o finančním </w:t>
      </w:r>
      <w:r w:rsidRPr="00BD57D7">
        <w:rPr>
          <w:rFonts w:ascii="Verdana" w:hAnsi="Verdana" w:cs="Calibri"/>
          <w:sz w:val="20"/>
          <w:szCs w:val="20"/>
        </w:rPr>
        <w:t xml:space="preserve">rozsahu min. </w:t>
      </w:r>
      <w:r w:rsidR="00807B93">
        <w:rPr>
          <w:rFonts w:ascii="Verdana" w:hAnsi="Verdana" w:cs="Calibri"/>
          <w:b/>
          <w:sz w:val="20"/>
          <w:szCs w:val="20"/>
        </w:rPr>
        <w:t>7</w:t>
      </w:r>
      <w:r w:rsidRPr="00BD57D7">
        <w:rPr>
          <w:rFonts w:ascii="Verdana" w:hAnsi="Verdana" w:cs="Calibri"/>
          <w:b/>
          <w:sz w:val="20"/>
          <w:szCs w:val="20"/>
        </w:rPr>
        <w:t xml:space="preserve">.000.000 Kč bez DPH </w:t>
      </w:r>
      <w:r w:rsidRPr="00BD57D7">
        <w:rPr>
          <w:rFonts w:ascii="Verdana" w:hAnsi="Verdana" w:cs="Calibri"/>
          <w:sz w:val="20"/>
          <w:szCs w:val="20"/>
        </w:rPr>
        <w:t>(za každou z nich).</w:t>
      </w:r>
    </w:p>
    <w:p w:rsidR="00BD57D7" w:rsidRPr="00BD57D7" w:rsidRDefault="00BD57D7" w:rsidP="00BD57D7">
      <w:pPr>
        <w:suppressAutoHyphens w:val="0"/>
        <w:spacing w:before="80"/>
        <w:ind w:left="284"/>
        <w:jc w:val="both"/>
        <w:rPr>
          <w:rFonts w:ascii="Verdana" w:hAnsi="Verdana" w:cs="Arial"/>
          <w:sz w:val="20"/>
          <w:szCs w:val="20"/>
        </w:rPr>
      </w:pPr>
      <w:r w:rsidRPr="00BD57D7">
        <w:rPr>
          <w:rFonts w:ascii="Verdana" w:hAnsi="Verdana" w:cs="Arial"/>
          <w:sz w:val="20"/>
          <w:szCs w:val="20"/>
        </w:rPr>
        <w:t>Osvědčení objednatele musí zahrnovat identifikační údaje objednatele a zhotovitele, cenu díla, dobu a místo provádění stavebních prací a musí obsahovat údaj o tom, zda byly tyto stavební práce řádně dokončeny.</w:t>
      </w:r>
    </w:p>
    <w:p w:rsidR="00FC5FB6" w:rsidRPr="00FC5FB6" w:rsidRDefault="00BD57D7" w:rsidP="00BD57D7">
      <w:pPr>
        <w:pStyle w:val="Odstavecseseznamem"/>
        <w:rPr>
          <w:rFonts w:ascii="Verdana" w:hAnsi="Verdana"/>
          <w:sz w:val="20"/>
          <w:szCs w:val="20"/>
          <w:lang w:eastAsia="cs-CZ"/>
        </w:rPr>
      </w:pPr>
      <w:r w:rsidRPr="00BD57D7">
        <w:rPr>
          <w:rFonts w:ascii="Verdana" w:hAnsi="Verdana" w:cs="Arial"/>
          <w:sz w:val="20"/>
          <w:szCs w:val="20"/>
        </w:rPr>
        <w:t>Osvědčení objednatele může být nahrazeno čestným prohlášením dodavatele, pokud vystavení osvědčení není možné, nebo je objednatel odmítl.</w:t>
      </w:r>
    </w:p>
    <w:p w:rsidR="00EB2634" w:rsidRPr="00FC5FB6" w:rsidRDefault="00EC431E" w:rsidP="00EC431E">
      <w:pPr>
        <w:tabs>
          <w:tab w:val="left" w:pos="6870"/>
        </w:tabs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AE6B68">
      <w:rPr>
        <w:rFonts w:ascii="Arial" w:hAnsi="Arial" w:cs="Arial"/>
        <w:i/>
        <w:sz w:val="20"/>
        <w:szCs w:val="20"/>
      </w:rPr>
      <w:t xml:space="preserve">Příloha č. </w:t>
    </w:r>
    <w:r w:rsidR="00AB3E6F" w:rsidRPr="00AE6B68">
      <w:rPr>
        <w:rFonts w:ascii="Arial" w:hAnsi="Arial" w:cs="Arial"/>
        <w:i/>
        <w:sz w:val="20"/>
        <w:szCs w:val="20"/>
      </w:rPr>
      <w:t>8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BF4022">
      <w:rPr>
        <w:rFonts w:ascii="Arial" w:hAnsi="Arial" w:cs="Arial"/>
        <w:i/>
        <w:sz w:val="20"/>
        <w:szCs w:val="20"/>
      </w:rPr>
      <w:t>Technická</w:t>
    </w:r>
    <w:r w:rsidR="00377D20">
      <w:rPr>
        <w:rFonts w:ascii="Arial" w:hAnsi="Arial" w:cs="Arial"/>
        <w:i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5AA6FD4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39FD"/>
    <w:multiLevelType w:val="hybridMultilevel"/>
    <w:tmpl w:val="1C0C3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2241B8"/>
    <w:rsid w:val="00240DE9"/>
    <w:rsid w:val="002827CF"/>
    <w:rsid w:val="002B6C93"/>
    <w:rsid w:val="00377D20"/>
    <w:rsid w:val="003D6E9A"/>
    <w:rsid w:val="00473906"/>
    <w:rsid w:val="004C7740"/>
    <w:rsid w:val="00536BE2"/>
    <w:rsid w:val="00584C90"/>
    <w:rsid w:val="005B7057"/>
    <w:rsid w:val="0060099C"/>
    <w:rsid w:val="00621A25"/>
    <w:rsid w:val="006972FD"/>
    <w:rsid w:val="006D0AE8"/>
    <w:rsid w:val="006D64E9"/>
    <w:rsid w:val="006E44AB"/>
    <w:rsid w:val="006E48A2"/>
    <w:rsid w:val="00700E02"/>
    <w:rsid w:val="007B3048"/>
    <w:rsid w:val="00807B93"/>
    <w:rsid w:val="00882B76"/>
    <w:rsid w:val="008954D6"/>
    <w:rsid w:val="0092519C"/>
    <w:rsid w:val="009A7606"/>
    <w:rsid w:val="00A62358"/>
    <w:rsid w:val="00AB3E6F"/>
    <w:rsid w:val="00AD3250"/>
    <w:rsid w:val="00AE6B68"/>
    <w:rsid w:val="00AF0B70"/>
    <w:rsid w:val="00B02A02"/>
    <w:rsid w:val="00B6539E"/>
    <w:rsid w:val="00B979FF"/>
    <w:rsid w:val="00BC25DA"/>
    <w:rsid w:val="00BD26B2"/>
    <w:rsid w:val="00BD57D7"/>
    <w:rsid w:val="00BF4022"/>
    <w:rsid w:val="00C277EE"/>
    <w:rsid w:val="00CA74DA"/>
    <w:rsid w:val="00D062D6"/>
    <w:rsid w:val="00DC7E3A"/>
    <w:rsid w:val="00DE0B8E"/>
    <w:rsid w:val="00E43E60"/>
    <w:rsid w:val="00EB2634"/>
    <w:rsid w:val="00EC431E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2A4C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  <w:style w:type="character" w:customStyle="1" w:styleId="WW8Num5z2">
    <w:name w:val="WW8Num5z2"/>
    <w:rsid w:val="00BD57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Jana Kymrová</cp:lastModifiedBy>
  <cp:revision>49</cp:revision>
  <dcterms:created xsi:type="dcterms:W3CDTF">2012-07-11T12:38:00Z</dcterms:created>
  <dcterms:modified xsi:type="dcterms:W3CDTF">2020-04-24T10:20:00Z</dcterms:modified>
</cp:coreProperties>
</file>