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198" w:rsidRPr="00474198" w:rsidRDefault="00474198" w:rsidP="00474198">
      <w:pPr>
        <w:pStyle w:val="Odstavecseseznamem"/>
        <w:spacing w:before="360" w:after="120"/>
        <w:ind w:left="0"/>
        <w:jc w:val="center"/>
        <w:rPr>
          <w:rFonts w:asciiTheme="minorHAnsi" w:hAnsiTheme="minorHAnsi"/>
          <w:b/>
          <w:sz w:val="32"/>
          <w:szCs w:val="32"/>
        </w:rPr>
      </w:pPr>
      <w:r w:rsidRPr="00474198">
        <w:rPr>
          <w:rFonts w:asciiTheme="minorHAnsi" w:hAnsiTheme="minorHAnsi"/>
          <w:b/>
          <w:sz w:val="32"/>
          <w:szCs w:val="32"/>
        </w:rPr>
        <w:t>Příloha č. 7</w:t>
      </w:r>
    </w:p>
    <w:p w:rsidR="00474198" w:rsidRPr="00474198" w:rsidRDefault="00474198" w:rsidP="00474198">
      <w:pPr>
        <w:pStyle w:val="Zkladntext"/>
        <w:jc w:val="center"/>
        <w:rPr>
          <w:rFonts w:asciiTheme="minorHAnsi" w:hAnsiTheme="minorHAnsi"/>
          <w:b/>
          <w:color w:val="auto"/>
          <w:sz w:val="32"/>
          <w:szCs w:val="32"/>
        </w:rPr>
      </w:pPr>
      <w:r w:rsidRPr="00474198">
        <w:rPr>
          <w:rFonts w:asciiTheme="minorHAnsi" w:hAnsiTheme="minorHAnsi"/>
          <w:b/>
          <w:color w:val="auto"/>
          <w:sz w:val="32"/>
          <w:szCs w:val="32"/>
        </w:rPr>
        <w:t>Technická specifikace předmětu plnění (vzor)</w:t>
      </w:r>
    </w:p>
    <w:p w:rsidR="00474198" w:rsidRPr="00474198" w:rsidRDefault="00474198" w:rsidP="00474198">
      <w:pPr>
        <w:pStyle w:val="Odstavecseseznamem"/>
        <w:widowControl w:val="0"/>
        <w:autoSpaceDE w:val="0"/>
        <w:ind w:left="0"/>
        <w:jc w:val="center"/>
        <w:rPr>
          <w:rFonts w:asciiTheme="minorHAnsi" w:hAnsiTheme="minorHAnsi"/>
        </w:rPr>
      </w:pPr>
    </w:p>
    <w:p w:rsidR="00474198" w:rsidRPr="00474198" w:rsidRDefault="00474198" w:rsidP="00474198">
      <w:pPr>
        <w:pStyle w:val="Odstavecseseznamem"/>
        <w:widowControl w:val="0"/>
        <w:autoSpaceDE w:val="0"/>
        <w:ind w:left="0"/>
        <w:jc w:val="center"/>
        <w:rPr>
          <w:rFonts w:asciiTheme="minorHAnsi" w:hAnsiTheme="minorHAnsi"/>
        </w:rPr>
      </w:pPr>
      <w:r w:rsidRPr="00474198">
        <w:rPr>
          <w:rFonts w:asciiTheme="minorHAnsi" w:hAnsiTheme="minorHAnsi"/>
        </w:rPr>
        <w:t>k podlimitní veřejné zakázce na dodávky zadávané ve zjednodušeném</w:t>
      </w:r>
    </w:p>
    <w:p w:rsidR="00474198" w:rsidRPr="00474198" w:rsidRDefault="00474198" w:rsidP="00474198">
      <w:pPr>
        <w:pStyle w:val="Odstavecseseznamem"/>
        <w:widowControl w:val="0"/>
        <w:autoSpaceDE w:val="0"/>
        <w:ind w:left="0"/>
        <w:jc w:val="center"/>
        <w:rPr>
          <w:rFonts w:asciiTheme="minorHAnsi" w:hAnsiTheme="minorHAnsi"/>
        </w:rPr>
      </w:pPr>
      <w:r w:rsidRPr="00474198">
        <w:rPr>
          <w:rFonts w:asciiTheme="minorHAnsi" w:hAnsiTheme="minorHAnsi"/>
        </w:rPr>
        <w:t>podlimitním řízení podle § 25 a 38 ZVZ s názvem:</w:t>
      </w:r>
    </w:p>
    <w:p w:rsidR="00474198" w:rsidRPr="00474198" w:rsidRDefault="00474198" w:rsidP="00474198">
      <w:pPr>
        <w:pStyle w:val="Odstavecseseznamem"/>
        <w:widowControl w:val="0"/>
        <w:autoSpaceDE w:val="0"/>
        <w:ind w:left="0"/>
        <w:jc w:val="center"/>
        <w:rPr>
          <w:rFonts w:asciiTheme="minorHAnsi" w:hAnsiTheme="minorHAnsi"/>
        </w:rPr>
      </w:pPr>
    </w:p>
    <w:p w:rsidR="00DC3004" w:rsidRPr="00FB0E83" w:rsidRDefault="00DC3004" w:rsidP="00DC3004">
      <w:pPr>
        <w:pStyle w:val="Odstavecseseznamem"/>
        <w:widowControl w:val="0"/>
        <w:autoSpaceDE w:val="0"/>
        <w:ind w:left="0"/>
        <w:jc w:val="center"/>
        <w:rPr>
          <w:rFonts w:asciiTheme="minorHAnsi" w:hAnsiTheme="minorHAnsi"/>
          <w:b/>
          <w:bCs/>
        </w:rPr>
      </w:pPr>
      <w:r w:rsidRPr="00FB0E83">
        <w:rPr>
          <w:rFonts w:asciiTheme="minorHAnsi" w:hAnsiTheme="minorHAnsi" w:cstheme="minorBidi"/>
          <w:b/>
          <w:bCs/>
          <w:sz w:val="32"/>
          <w:szCs w:val="32"/>
        </w:rPr>
        <w:t>„Strojové vybavení na úklid zpevněných cest za účelem snížení prašnosti ve městysi Mrákotín“</w:t>
      </w:r>
    </w:p>
    <w:p w:rsidR="00DC3004" w:rsidRDefault="00DC3004" w:rsidP="00DC3004">
      <w:pPr>
        <w:pStyle w:val="Odstavecseseznamem"/>
        <w:widowControl w:val="0"/>
        <w:autoSpaceDE w:val="0"/>
        <w:spacing w:after="120"/>
        <w:ind w:left="0"/>
        <w:jc w:val="both"/>
        <w:rPr>
          <w:rFonts w:asciiTheme="minorHAnsi" w:hAnsiTheme="minorHAnsi"/>
          <w:b/>
          <w:bCs/>
          <w:highlight w:val="yellow"/>
        </w:rPr>
      </w:pPr>
    </w:p>
    <w:p w:rsidR="00DC3004" w:rsidRPr="00FB0E83" w:rsidRDefault="00DC3004" w:rsidP="00DC3004">
      <w:pPr>
        <w:pStyle w:val="Odstavecseseznamem"/>
        <w:widowControl w:val="0"/>
        <w:autoSpaceDE w:val="0"/>
        <w:spacing w:after="120"/>
        <w:ind w:left="0"/>
        <w:jc w:val="both"/>
        <w:rPr>
          <w:rFonts w:asciiTheme="minorHAnsi" w:hAnsiTheme="minorHAnsi"/>
          <w:b/>
          <w:bCs/>
        </w:rPr>
      </w:pPr>
      <w:r w:rsidRPr="00FB0E83">
        <w:rPr>
          <w:rFonts w:asciiTheme="minorHAnsi" w:hAnsiTheme="minorHAnsi"/>
          <w:b/>
          <w:bCs/>
        </w:rPr>
        <w:t>Identifikační údaje zadavatele:</w:t>
      </w:r>
    </w:p>
    <w:p w:rsidR="00DC3004" w:rsidRPr="00FB0E83" w:rsidRDefault="00DC3004" w:rsidP="00DC3004">
      <w:pPr>
        <w:pStyle w:val="Odstavecseseznamem"/>
        <w:widowControl w:val="0"/>
        <w:autoSpaceDE w:val="0"/>
        <w:ind w:left="0"/>
        <w:jc w:val="both"/>
        <w:rPr>
          <w:rFonts w:asciiTheme="minorHAnsi" w:hAnsiTheme="minorHAnsi"/>
          <w:b/>
          <w:bCs/>
        </w:rPr>
      </w:pPr>
      <w:r w:rsidRPr="00FB0E83">
        <w:rPr>
          <w:rFonts w:asciiTheme="minorHAnsi" w:hAnsiTheme="minorHAnsi"/>
          <w:bCs/>
        </w:rPr>
        <w:t>Název:</w:t>
      </w:r>
      <w:r w:rsidRPr="00FB0E83">
        <w:rPr>
          <w:rFonts w:asciiTheme="minorHAnsi" w:hAnsiTheme="minorHAnsi"/>
          <w:bCs/>
        </w:rPr>
        <w:tab/>
      </w:r>
      <w:r w:rsidRPr="00FB0E83">
        <w:rPr>
          <w:rFonts w:asciiTheme="minorHAnsi" w:hAnsiTheme="minorHAnsi"/>
          <w:bCs/>
        </w:rPr>
        <w:tab/>
      </w:r>
      <w:r w:rsidRPr="00FB0E83">
        <w:rPr>
          <w:rFonts w:asciiTheme="minorHAnsi" w:eastAsia="Calibri" w:hAnsiTheme="minorHAnsi" w:cs="Arial"/>
          <w:b/>
        </w:rPr>
        <w:t>Městys Mrákotín</w:t>
      </w:r>
    </w:p>
    <w:p w:rsidR="00DC3004" w:rsidRPr="00FB0E83" w:rsidRDefault="00DC3004" w:rsidP="00DC3004">
      <w:pPr>
        <w:pStyle w:val="Odstavecseseznamem"/>
        <w:widowControl w:val="0"/>
        <w:autoSpaceDE w:val="0"/>
        <w:ind w:left="0"/>
        <w:jc w:val="both"/>
        <w:rPr>
          <w:rFonts w:asciiTheme="minorHAnsi" w:hAnsiTheme="minorHAnsi"/>
          <w:bCs/>
        </w:rPr>
      </w:pPr>
      <w:r w:rsidRPr="00FB0E83">
        <w:rPr>
          <w:rFonts w:asciiTheme="minorHAnsi" w:hAnsiTheme="minorHAnsi"/>
          <w:bCs/>
        </w:rPr>
        <w:t>Sídlo:</w:t>
      </w:r>
      <w:r w:rsidRPr="00FB0E83">
        <w:rPr>
          <w:rFonts w:asciiTheme="minorHAnsi" w:hAnsiTheme="minorHAnsi"/>
          <w:bCs/>
        </w:rPr>
        <w:tab/>
      </w:r>
      <w:r w:rsidRPr="00FB0E83">
        <w:rPr>
          <w:rFonts w:asciiTheme="minorHAnsi" w:hAnsiTheme="minorHAnsi"/>
          <w:bCs/>
        </w:rPr>
        <w:tab/>
      </w:r>
      <w:r w:rsidRPr="00FB0E83">
        <w:rPr>
          <w:rFonts w:asciiTheme="minorHAnsi" w:eastAsia="Calibri" w:hAnsiTheme="minorHAnsi" w:cs="Arial"/>
        </w:rPr>
        <w:t>Mrákotín 49, 588 54 Mrákotín</w:t>
      </w:r>
    </w:p>
    <w:p w:rsidR="00DC3004" w:rsidRPr="00FB0E83" w:rsidRDefault="00DC3004" w:rsidP="00DC3004">
      <w:pPr>
        <w:pStyle w:val="Odstavecseseznamem"/>
        <w:widowControl w:val="0"/>
        <w:autoSpaceDE w:val="0"/>
        <w:ind w:left="0"/>
        <w:jc w:val="both"/>
        <w:rPr>
          <w:rFonts w:asciiTheme="minorHAnsi" w:eastAsia="Calibri" w:hAnsiTheme="minorHAnsi" w:cs="Arial"/>
        </w:rPr>
      </w:pPr>
      <w:r w:rsidRPr="00FB0E83">
        <w:rPr>
          <w:rFonts w:asciiTheme="minorHAnsi" w:hAnsiTheme="minorHAnsi"/>
          <w:bCs/>
        </w:rPr>
        <w:t>IČ:</w:t>
      </w:r>
      <w:r w:rsidRPr="00FB0E83">
        <w:rPr>
          <w:rFonts w:asciiTheme="minorHAnsi" w:hAnsiTheme="minorHAnsi"/>
          <w:bCs/>
        </w:rPr>
        <w:tab/>
      </w:r>
      <w:r w:rsidRPr="00FB0E83">
        <w:rPr>
          <w:rFonts w:asciiTheme="minorHAnsi" w:hAnsiTheme="minorHAnsi"/>
          <w:bCs/>
        </w:rPr>
        <w:tab/>
      </w:r>
      <w:r w:rsidRPr="00FB0E83">
        <w:rPr>
          <w:rFonts w:asciiTheme="minorHAnsi" w:eastAsia="Calibri" w:hAnsiTheme="minorHAnsi" w:cs="Arial"/>
        </w:rPr>
        <w:t>00286265</w:t>
      </w:r>
    </w:p>
    <w:p w:rsidR="008720D5" w:rsidRPr="00FE69B6" w:rsidRDefault="008720D5" w:rsidP="007C45F2">
      <w:pPr>
        <w:pStyle w:val="Odstavecseseznamem"/>
        <w:spacing w:before="360" w:after="120"/>
        <w:ind w:left="0"/>
        <w:jc w:val="center"/>
        <w:rPr>
          <w:rFonts w:asciiTheme="minorHAnsi" w:hAnsiTheme="minorHAnsi"/>
          <w:b/>
          <w:sz w:val="32"/>
          <w:szCs w:val="32"/>
        </w:rPr>
      </w:pPr>
      <w:r w:rsidRPr="00FE69B6">
        <w:rPr>
          <w:rFonts w:asciiTheme="minorHAnsi" w:hAnsiTheme="minorHAnsi"/>
          <w:b/>
          <w:sz w:val="32"/>
          <w:szCs w:val="32"/>
        </w:rPr>
        <w:t>Příloha č. 1</w:t>
      </w:r>
      <w:r w:rsidR="007C45F2">
        <w:rPr>
          <w:rFonts w:asciiTheme="minorHAnsi" w:hAnsiTheme="minorHAnsi"/>
          <w:b/>
          <w:sz w:val="32"/>
          <w:szCs w:val="32"/>
        </w:rPr>
        <w:t xml:space="preserve"> - </w:t>
      </w:r>
      <w:r w:rsidRPr="00FE69B6">
        <w:rPr>
          <w:rFonts w:asciiTheme="minorHAnsi" w:hAnsiTheme="minorHAnsi"/>
          <w:b/>
          <w:sz w:val="32"/>
          <w:szCs w:val="32"/>
        </w:rPr>
        <w:t>Technick</w:t>
      </w:r>
      <w:r w:rsidR="00637D96">
        <w:rPr>
          <w:rFonts w:asciiTheme="minorHAnsi" w:hAnsiTheme="minorHAnsi"/>
          <w:b/>
          <w:sz w:val="32"/>
          <w:szCs w:val="32"/>
        </w:rPr>
        <w:t>á</w:t>
      </w:r>
      <w:r w:rsidRPr="00FE69B6">
        <w:rPr>
          <w:rFonts w:asciiTheme="minorHAnsi" w:hAnsiTheme="minorHAnsi"/>
          <w:b/>
          <w:sz w:val="32"/>
          <w:szCs w:val="32"/>
        </w:rPr>
        <w:t xml:space="preserve"> </w:t>
      </w:r>
      <w:r w:rsidR="00637D96">
        <w:rPr>
          <w:rFonts w:asciiTheme="minorHAnsi" w:hAnsiTheme="minorHAnsi"/>
          <w:b/>
          <w:sz w:val="32"/>
          <w:szCs w:val="32"/>
        </w:rPr>
        <w:t>specifikace předmětu plnění</w:t>
      </w:r>
    </w:p>
    <w:p w:rsidR="007C45F2" w:rsidRDefault="00637D96" w:rsidP="00EB4D42">
      <w:pPr>
        <w:pStyle w:val="Odstavecseseznamem"/>
        <w:widowControl w:val="0"/>
        <w:autoSpaceDE w:val="0"/>
        <w:ind w:left="0"/>
        <w:jc w:val="center"/>
        <w:rPr>
          <w:rFonts w:asciiTheme="minorHAnsi" w:hAnsiTheme="minorHAnsi"/>
        </w:rPr>
      </w:pPr>
      <w:r w:rsidRPr="00637D96">
        <w:rPr>
          <w:rFonts w:asciiTheme="minorHAnsi" w:hAnsiTheme="minorHAnsi"/>
          <w:u w:val="single"/>
        </w:rPr>
        <w:t>ke kupní smlouvě</w:t>
      </w:r>
      <w:r>
        <w:rPr>
          <w:rFonts w:asciiTheme="minorHAnsi" w:hAnsiTheme="minorHAnsi"/>
        </w:rPr>
        <w:t xml:space="preserve"> </w:t>
      </w:r>
    </w:p>
    <w:p w:rsidR="007C45F2" w:rsidRDefault="007C45F2" w:rsidP="00EB4D42">
      <w:pPr>
        <w:pStyle w:val="Odstavecseseznamem"/>
        <w:widowControl w:val="0"/>
        <w:autoSpaceDE w:val="0"/>
        <w:ind w:left="0"/>
        <w:jc w:val="center"/>
        <w:rPr>
          <w:rFonts w:asciiTheme="minorHAnsi" w:hAnsiTheme="minorHAnsi"/>
        </w:rPr>
      </w:pPr>
    </w:p>
    <w:p w:rsidR="00637D96" w:rsidRDefault="00637D96" w:rsidP="00EB4D42">
      <w:pPr>
        <w:pStyle w:val="Odstavecseseznamem"/>
        <w:widowControl w:val="0"/>
        <w:autoSpaceDE w:val="0"/>
        <w:ind w:left="0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na plnění podlimitní veřejné zakázky</w:t>
      </w:r>
      <w:r w:rsidR="00EB4D42" w:rsidRPr="00FE69B6">
        <w:rPr>
          <w:rFonts w:asciiTheme="minorHAnsi" w:hAnsiTheme="minorHAnsi"/>
        </w:rPr>
        <w:t xml:space="preserve"> na dodávky </w:t>
      </w:r>
      <w:r>
        <w:rPr>
          <w:rFonts w:asciiTheme="minorHAnsi" w:hAnsiTheme="minorHAnsi"/>
        </w:rPr>
        <w:t>zadané</w:t>
      </w:r>
    </w:p>
    <w:p w:rsidR="00EB4D42" w:rsidRPr="00FE69B6" w:rsidRDefault="00EB4D42" w:rsidP="00EB4D42">
      <w:pPr>
        <w:pStyle w:val="Odstavecseseznamem"/>
        <w:widowControl w:val="0"/>
        <w:autoSpaceDE w:val="0"/>
        <w:ind w:left="0"/>
        <w:jc w:val="center"/>
        <w:rPr>
          <w:rFonts w:asciiTheme="minorHAnsi" w:hAnsiTheme="minorHAnsi"/>
        </w:rPr>
      </w:pPr>
      <w:r w:rsidRPr="00FE69B6">
        <w:rPr>
          <w:rFonts w:asciiTheme="minorHAnsi" w:hAnsiTheme="minorHAnsi"/>
        </w:rPr>
        <w:t>ve zjednodušeném</w:t>
      </w:r>
      <w:r w:rsidR="00637D96">
        <w:rPr>
          <w:rFonts w:asciiTheme="minorHAnsi" w:hAnsiTheme="minorHAnsi"/>
        </w:rPr>
        <w:t xml:space="preserve"> </w:t>
      </w:r>
      <w:r w:rsidRPr="00FE69B6">
        <w:rPr>
          <w:rFonts w:asciiTheme="minorHAnsi" w:hAnsiTheme="minorHAnsi"/>
        </w:rPr>
        <w:t>podlimitním řízení podle § 25 a 38 ZVZ s názvem:</w:t>
      </w:r>
    </w:p>
    <w:p w:rsidR="00EB4D42" w:rsidRPr="00FE69B6" w:rsidRDefault="00EB4D42" w:rsidP="00EB4D42">
      <w:pPr>
        <w:pStyle w:val="Odstavecseseznamem"/>
        <w:widowControl w:val="0"/>
        <w:autoSpaceDE w:val="0"/>
        <w:ind w:left="0"/>
        <w:jc w:val="center"/>
        <w:rPr>
          <w:rFonts w:asciiTheme="minorHAnsi" w:hAnsiTheme="minorHAnsi"/>
        </w:rPr>
      </w:pPr>
    </w:p>
    <w:p w:rsidR="00DC3004" w:rsidRPr="00FB0E83" w:rsidRDefault="00DC3004" w:rsidP="00DC3004">
      <w:pPr>
        <w:pStyle w:val="Odstavecseseznamem"/>
        <w:widowControl w:val="0"/>
        <w:autoSpaceDE w:val="0"/>
        <w:ind w:left="0"/>
        <w:jc w:val="center"/>
        <w:rPr>
          <w:rFonts w:asciiTheme="minorHAnsi" w:hAnsiTheme="minorHAnsi"/>
          <w:b/>
          <w:bCs/>
        </w:rPr>
      </w:pPr>
      <w:r w:rsidRPr="00FB0E83">
        <w:rPr>
          <w:rFonts w:asciiTheme="minorHAnsi" w:hAnsiTheme="minorHAnsi" w:cstheme="minorBidi"/>
          <w:b/>
          <w:bCs/>
          <w:sz w:val="32"/>
          <w:szCs w:val="32"/>
        </w:rPr>
        <w:t>„Strojové vybavení na úklid zpevněných cest za účelem snížení prašnosti ve městysi Mrákotín“</w:t>
      </w:r>
    </w:p>
    <w:p w:rsidR="00DC3004" w:rsidRDefault="00DC3004" w:rsidP="00DC3004">
      <w:pPr>
        <w:pStyle w:val="Odstavecseseznamem"/>
        <w:widowControl w:val="0"/>
        <w:autoSpaceDE w:val="0"/>
        <w:spacing w:after="120"/>
        <w:ind w:left="0"/>
        <w:jc w:val="both"/>
        <w:rPr>
          <w:rFonts w:asciiTheme="minorHAnsi" w:hAnsiTheme="minorHAnsi"/>
          <w:b/>
          <w:bCs/>
          <w:highlight w:val="yellow"/>
        </w:rPr>
      </w:pPr>
    </w:p>
    <w:p w:rsidR="00DC3004" w:rsidRPr="00FB0E83" w:rsidRDefault="00DC3004" w:rsidP="00DC3004">
      <w:pPr>
        <w:pStyle w:val="Odstavecseseznamem"/>
        <w:widowControl w:val="0"/>
        <w:autoSpaceDE w:val="0"/>
        <w:spacing w:after="120"/>
        <w:ind w:left="0"/>
        <w:jc w:val="both"/>
        <w:rPr>
          <w:rFonts w:asciiTheme="minorHAnsi" w:hAnsiTheme="minorHAnsi"/>
          <w:b/>
          <w:bCs/>
        </w:rPr>
      </w:pPr>
      <w:r w:rsidRPr="00FB0E83">
        <w:rPr>
          <w:rFonts w:asciiTheme="minorHAnsi" w:hAnsiTheme="minorHAnsi"/>
          <w:b/>
          <w:bCs/>
        </w:rPr>
        <w:t>Identifikační údaje zadavatele:</w:t>
      </w:r>
    </w:p>
    <w:p w:rsidR="00DC3004" w:rsidRPr="00FB0E83" w:rsidRDefault="00DC3004" w:rsidP="00DC3004">
      <w:pPr>
        <w:pStyle w:val="Odstavecseseznamem"/>
        <w:widowControl w:val="0"/>
        <w:autoSpaceDE w:val="0"/>
        <w:ind w:left="0"/>
        <w:jc w:val="both"/>
        <w:rPr>
          <w:rFonts w:asciiTheme="minorHAnsi" w:hAnsiTheme="minorHAnsi"/>
          <w:b/>
          <w:bCs/>
        </w:rPr>
      </w:pPr>
      <w:r w:rsidRPr="00FB0E83">
        <w:rPr>
          <w:rFonts w:asciiTheme="minorHAnsi" w:hAnsiTheme="minorHAnsi"/>
          <w:bCs/>
        </w:rPr>
        <w:t>Název:</w:t>
      </w:r>
      <w:r w:rsidRPr="00FB0E83">
        <w:rPr>
          <w:rFonts w:asciiTheme="minorHAnsi" w:hAnsiTheme="minorHAnsi"/>
          <w:bCs/>
        </w:rPr>
        <w:tab/>
      </w:r>
      <w:r w:rsidRPr="00FB0E83">
        <w:rPr>
          <w:rFonts w:asciiTheme="minorHAnsi" w:hAnsiTheme="minorHAnsi"/>
          <w:bCs/>
        </w:rPr>
        <w:tab/>
      </w:r>
      <w:r w:rsidRPr="00FB0E83">
        <w:rPr>
          <w:rFonts w:asciiTheme="minorHAnsi" w:eastAsia="Calibri" w:hAnsiTheme="minorHAnsi" w:cs="Arial"/>
          <w:b/>
        </w:rPr>
        <w:t>Městys Mrákotín</w:t>
      </w:r>
    </w:p>
    <w:p w:rsidR="00DC3004" w:rsidRPr="00FB0E83" w:rsidRDefault="00DC3004" w:rsidP="00DC3004">
      <w:pPr>
        <w:pStyle w:val="Odstavecseseznamem"/>
        <w:widowControl w:val="0"/>
        <w:autoSpaceDE w:val="0"/>
        <w:ind w:left="0"/>
        <w:jc w:val="both"/>
        <w:rPr>
          <w:rFonts w:asciiTheme="minorHAnsi" w:hAnsiTheme="minorHAnsi"/>
          <w:bCs/>
        </w:rPr>
      </w:pPr>
      <w:r w:rsidRPr="00FB0E83">
        <w:rPr>
          <w:rFonts w:asciiTheme="minorHAnsi" w:hAnsiTheme="minorHAnsi"/>
          <w:bCs/>
        </w:rPr>
        <w:t>Sídlo:</w:t>
      </w:r>
      <w:r w:rsidRPr="00FB0E83">
        <w:rPr>
          <w:rFonts w:asciiTheme="minorHAnsi" w:hAnsiTheme="minorHAnsi"/>
          <w:bCs/>
        </w:rPr>
        <w:tab/>
      </w:r>
      <w:r w:rsidRPr="00FB0E83">
        <w:rPr>
          <w:rFonts w:asciiTheme="minorHAnsi" w:hAnsiTheme="minorHAnsi"/>
          <w:bCs/>
        </w:rPr>
        <w:tab/>
      </w:r>
      <w:r w:rsidRPr="00FB0E83">
        <w:rPr>
          <w:rFonts w:asciiTheme="minorHAnsi" w:eastAsia="Calibri" w:hAnsiTheme="minorHAnsi" w:cs="Arial"/>
        </w:rPr>
        <w:t>Mrákotín 49, 588 54 Mrákotín</w:t>
      </w:r>
    </w:p>
    <w:p w:rsidR="00DC3004" w:rsidRPr="00FB0E83" w:rsidRDefault="00DC3004" w:rsidP="00DC3004">
      <w:pPr>
        <w:pStyle w:val="Odstavecseseznamem"/>
        <w:widowControl w:val="0"/>
        <w:autoSpaceDE w:val="0"/>
        <w:ind w:left="0"/>
        <w:jc w:val="both"/>
        <w:rPr>
          <w:rFonts w:asciiTheme="minorHAnsi" w:eastAsia="Calibri" w:hAnsiTheme="minorHAnsi" w:cs="Arial"/>
        </w:rPr>
      </w:pPr>
      <w:r w:rsidRPr="00FB0E83">
        <w:rPr>
          <w:rFonts w:asciiTheme="minorHAnsi" w:hAnsiTheme="minorHAnsi"/>
          <w:bCs/>
        </w:rPr>
        <w:t>IČ:</w:t>
      </w:r>
      <w:r w:rsidRPr="00FB0E83">
        <w:rPr>
          <w:rFonts w:asciiTheme="minorHAnsi" w:hAnsiTheme="minorHAnsi"/>
          <w:bCs/>
        </w:rPr>
        <w:tab/>
      </w:r>
      <w:r w:rsidRPr="00FB0E83">
        <w:rPr>
          <w:rFonts w:asciiTheme="minorHAnsi" w:hAnsiTheme="minorHAnsi"/>
          <w:bCs/>
        </w:rPr>
        <w:tab/>
      </w:r>
      <w:r w:rsidRPr="00FB0E83">
        <w:rPr>
          <w:rFonts w:asciiTheme="minorHAnsi" w:eastAsia="Calibri" w:hAnsiTheme="minorHAnsi" w:cs="Arial"/>
        </w:rPr>
        <w:t>00286265</w:t>
      </w:r>
    </w:p>
    <w:p w:rsidR="00637D96" w:rsidRDefault="00DC3004" w:rsidP="00DC3004">
      <w:pPr>
        <w:pStyle w:val="Odstavecseseznamem"/>
        <w:widowControl w:val="0"/>
        <w:autoSpaceDE w:val="0"/>
        <w:spacing w:before="120"/>
        <w:ind w:left="0"/>
        <w:jc w:val="both"/>
        <w:rPr>
          <w:rFonts w:asciiTheme="minorHAnsi" w:eastAsia="Calibri" w:hAnsiTheme="minorHAnsi" w:cs="Arial"/>
        </w:rPr>
      </w:pPr>
      <w:r>
        <w:t xml:space="preserve"> </w:t>
      </w:r>
      <w:r w:rsidR="00637D96">
        <w:t>(dále jen „</w:t>
      </w:r>
      <w:r w:rsidR="00637D96">
        <w:rPr>
          <w:b/>
        </w:rPr>
        <w:t>kupující</w:t>
      </w:r>
      <w:r w:rsidR="00637D96">
        <w:t>“)</w:t>
      </w:r>
    </w:p>
    <w:p w:rsidR="008F23C4" w:rsidRDefault="008F23C4" w:rsidP="00EB4D42">
      <w:pPr>
        <w:pStyle w:val="Odstavecseseznamem"/>
        <w:widowControl w:val="0"/>
        <w:autoSpaceDE w:val="0"/>
        <w:ind w:left="0"/>
        <w:jc w:val="both"/>
        <w:rPr>
          <w:rFonts w:asciiTheme="minorHAnsi" w:eastAsia="Calibri" w:hAnsiTheme="minorHAnsi" w:cs="Arial"/>
        </w:rPr>
      </w:pPr>
    </w:p>
    <w:p w:rsidR="00637D96" w:rsidRPr="002D49BB" w:rsidRDefault="00D45919" w:rsidP="00D45919">
      <w:pPr>
        <w:spacing w:before="120" w:after="60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Identifikační údaje prodávajícího</w:t>
      </w:r>
      <w:r w:rsidR="00637D96" w:rsidRPr="002D49BB">
        <w:rPr>
          <w:rFonts w:ascii="Calibri" w:hAnsi="Calibri"/>
          <w:b/>
        </w:rPr>
        <w:t>:</w:t>
      </w:r>
    </w:p>
    <w:p w:rsidR="00637D96" w:rsidRPr="00626357" w:rsidRDefault="00637D96" w:rsidP="00637D96">
      <w:pPr>
        <w:pStyle w:val="Odstavecseseznamem"/>
        <w:autoSpaceDE w:val="0"/>
        <w:ind w:left="0"/>
        <w:jc w:val="both"/>
        <w:rPr>
          <w:b/>
          <w:bCs/>
        </w:rPr>
      </w:pPr>
      <w:r w:rsidRPr="00626357">
        <w:rPr>
          <w:bCs/>
        </w:rPr>
        <w:t>Název:</w:t>
      </w:r>
      <w:r w:rsidRPr="00626357">
        <w:rPr>
          <w:bCs/>
        </w:rPr>
        <w:tab/>
      </w:r>
      <w:r w:rsidRPr="00626357">
        <w:rPr>
          <w:bCs/>
        </w:rPr>
        <w:tab/>
      </w:r>
      <w:r w:rsidRPr="00BB022C">
        <w:rPr>
          <w:rFonts w:eastAsia="Calibri" w:cs="Arial"/>
          <w:b/>
          <w:highlight w:val="yellow"/>
        </w:rPr>
        <w:t>…………………</w:t>
      </w:r>
    </w:p>
    <w:p w:rsidR="00637D96" w:rsidRPr="00626357" w:rsidRDefault="00637D96" w:rsidP="00637D96">
      <w:pPr>
        <w:pStyle w:val="Odstavecseseznamem"/>
        <w:autoSpaceDE w:val="0"/>
        <w:ind w:left="0"/>
        <w:jc w:val="both"/>
        <w:rPr>
          <w:bCs/>
        </w:rPr>
      </w:pPr>
      <w:r w:rsidRPr="00626357">
        <w:rPr>
          <w:bCs/>
        </w:rPr>
        <w:t>Sídlo:</w:t>
      </w:r>
      <w:r w:rsidRPr="00626357">
        <w:rPr>
          <w:bCs/>
        </w:rPr>
        <w:tab/>
      </w:r>
      <w:r w:rsidRPr="00626357">
        <w:rPr>
          <w:bCs/>
        </w:rPr>
        <w:tab/>
      </w:r>
      <w:r w:rsidRPr="00BB022C">
        <w:rPr>
          <w:rFonts w:eastAsia="Calibri" w:cs="Arial"/>
          <w:highlight w:val="yellow"/>
        </w:rPr>
        <w:t>…………………</w:t>
      </w:r>
    </w:p>
    <w:p w:rsidR="00637D96" w:rsidRPr="00626357" w:rsidRDefault="00637D96" w:rsidP="00637D96">
      <w:pPr>
        <w:pStyle w:val="Odstavecseseznamem"/>
        <w:autoSpaceDE w:val="0"/>
        <w:ind w:left="0"/>
        <w:jc w:val="both"/>
        <w:rPr>
          <w:rFonts w:eastAsia="Calibri" w:cs="Arial"/>
        </w:rPr>
      </w:pPr>
      <w:r w:rsidRPr="00626357">
        <w:rPr>
          <w:bCs/>
        </w:rPr>
        <w:t>IČ:</w:t>
      </w:r>
      <w:r w:rsidRPr="00626357">
        <w:rPr>
          <w:bCs/>
        </w:rPr>
        <w:tab/>
      </w:r>
      <w:r w:rsidRPr="00626357">
        <w:rPr>
          <w:bCs/>
        </w:rPr>
        <w:tab/>
      </w:r>
      <w:r w:rsidRPr="00BB022C">
        <w:rPr>
          <w:rFonts w:eastAsia="Calibri" w:cs="Arial"/>
          <w:highlight w:val="yellow"/>
        </w:rPr>
        <w:t>…………………</w:t>
      </w:r>
    </w:p>
    <w:p w:rsidR="00637D96" w:rsidRDefault="00637D96" w:rsidP="00637D96">
      <w:pPr>
        <w:pStyle w:val="Odstavecseseznamem"/>
        <w:widowControl w:val="0"/>
        <w:autoSpaceDE w:val="0"/>
        <w:spacing w:before="120" w:after="120"/>
        <w:ind w:left="0"/>
        <w:jc w:val="both"/>
        <w:rPr>
          <w:rFonts w:asciiTheme="minorHAnsi" w:eastAsia="Calibri" w:hAnsiTheme="minorHAnsi" w:cs="Arial"/>
        </w:rPr>
      </w:pPr>
      <w:r>
        <w:t>(dále jen „</w:t>
      </w:r>
      <w:r>
        <w:rPr>
          <w:b/>
        </w:rPr>
        <w:t>prodávající</w:t>
      </w:r>
      <w:r>
        <w:t>“)</w:t>
      </w:r>
    </w:p>
    <w:p w:rsidR="00D45919" w:rsidRDefault="00D45919" w:rsidP="00EB4D42">
      <w:pPr>
        <w:pStyle w:val="Odstavecseseznamem"/>
        <w:widowControl w:val="0"/>
        <w:autoSpaceDE w:val="0"/>
        <w:ind w:left="0"/>
        <w:jc w:val="both"/>
        <w:rPr>
          <w:rFonts w:asciiTheme="minorHAnsi" w:eastAsia="Calibri" w:hAnsiTheme="minorHAnsi" w:cs="Arial"/>
        </w:rPr>
      </w:pPr>
    </w:p>
    <w:p w:rsidR="00637D96" w:rsidRDefault="00D45919" w:rsidP="00EB4D42">
      <w:pPr>
        <w:pStyle w:val="Odstavecseseznamem"/>
        <w:widowControl w:val="0"/>
        <w:autoSpaceDE w:val="0"/>
        <w:ind w:left="0"/>
        <w:jc w:val="both"/>
      </w:pPr>
      <w:r>
        <w:rPr>
          <w:rFonts w:asciiTheme="minorHAnsi" w:eastAsia="Calibri" w:hAnsiTheme="minorHAnsi" w:cs="Arial"/>
        </w:rPr>
        <w:t xml:space="preserve">Prodávající </w:t>
      </w:r>
      <w:r w:rsidR="00637D96">
        <w:rPr>
          <w:rFonts w:asciiTheme="minorHAnsi" w:eastAsia="Calibri" w:hAnsiTheme="minorHAnsi" w:cs="Arial"/>
        </w:rPr>
        <w:t xml:space="preserve">se zavazuje dodat kupujícímu </w:t>
      </w:r>
      <w:r w:rsidR="00637D96" w:rsidRPr="002B38F1">
        <w:rPr>
          <w:b/>
        </w:rPr>
        <w:t>samosběrné a kropicí vozidl</w:t>
      </w:r>
      <w:r w:rsidR="00637D96">
        <w:rPr>
          <w:b/>
        </w:rPr>
        <w:t>o</w:t>
      </w:r>
      <w:r w:rsidR="0001024F" w:rsidRPr="0001024F">
        <w:t xml:space="preserve"> s těmito specifikacemi</w:t>
      </w:r>
      <w:r w:rsidR="00637D96" w:rsidRPr="0001024F">
        <w:t>:</w:t>
      </w:r>
    </w:p>
    <w:p w:rsidR="00637D96" w:rsidRPr="00637D96" w:rsidRDefault="00637D96" w:rsidP="00EB4D42">
      <w:pPr>
        <w:pStyle w:val="Odstavecseseznamem"/>
        <w:widowControl w:val="0"/>
        <w:autoSpaceDE w:val="0"/>
        <w:ind w:left="0"/>
        <w:jc w:val="both"/>
        <w:rPr>
          <w:highlight w:val="yellow"/>
        </w:rPr>
      </w:pPr>
      <w:r w:rsidRPr="00637D96">
        <w:rPr>
          <w:highlight w:val="yellow"/>
        </w:rPr>
        <w:t>…………</w:t>
      </w:r>
    </w:p>
    <w:p w:rsidR="00637D96" w:rsidRPr="00637D96" w:rsidRDefault="00637D96" w:rsidP="00EB4D42">
      <w:pPr>
        <w:pStyle w:val="Odstavecseseznamem"/>
        <w:widowControl w:val="0"/>
        <w:autoSpaceDE w:val="0"/>
        <w:ind w:left="0"/>
        <w:jc w:val="both"/>
        <w:rPr>
          <w:highlight w:val="yellow"/>
        </w:rPr>
      </w:pPr>
      <w:r w:rsidRPr="00637D96">
        <w:rPr>
          <w:highlight w:val="yellow"/>
        </w:rPr>
        <w:t>…………</w:t>
      </w:r>
    </w:p>
    <w:p w:rsidR="00637D96" w:rsidRDefault="00637D96" w:rsidP="00EB4D42">
      <w:pPr>
        <w:pStyle w:val="Odstavecseseznamem"/>
        <w:widowControl w:val="0"/>
        <w:autoSpaceDE w:val="0"/>
        <w:ind w:left="0"/>
        <w:jc w:val="both"/>
      </w:pPr>
      <w:r w:rsidRPr="00637D96">
        <w:rPr>
          <w:highlight w:val="yellow"/>
        </w:rPr>
        <w:t>…………</w:t>
      </w:r>
    </w:p>
    <w:p w:rsidR="0001024F" w:rsidRDefault="0001024F" w:rsidP="0001024F">
      <w:pPr>
        <w:pStyle w:val="Odstavecseseznamem"/>
        <w:widowControl w:val="0"/>
        <w:autoSpaceDE w:val="0"/>
        <w:ind w:left="0"/>
        <w:jc w:val="both"/>
      </w:pPr>
      <w:r w:rsidRPr="00637D96">
        <w:rPr>
          <w:highlight w:val="yellow"/>
        </w:rPr>
        <w:t>…………</w:t>
      </w:r>
    </w:p>
    <w:p w:rsidR="00637D96" w:rsidRPr="00CE0203" w:rsidRDefault="00637D96" w:rsidP="0001024F">
      <w:pPr>
        <w:pStyle w:val="Odstavecseseznamem"/>
        <w:widowControl w:val="0"/>
        <w:autoSpaceDE w:val="0"/>
        <w:spacing w:before="120"/>
        <w:ind w:left="0"/>
        <w:jc w:val="both"/>
        <w:rPr>
          <w:u w:val="single"/>
        </w:rPr>
      </w:pPr>
      <w:r w:rsidRPr="00CE0203">
        <w:rPr>
          <w:highlight w:val="yellow"/>
          <w:u w:val="single"/>
        </w:rPr>
        <w:t xml:space="preserve">(uchazeč dostatečně </w:t>
      </w:r>
      <w:r w:rsidR="00343279">
        <w:rPr>
          <w:highlight w:val="yellow"/>
          <w:u w:val="single"/>
        </w:rPr>
        <w:t xml:space="preserve">technicky </w:t>
      </w:r>
      <w:r w:rsidRPr="00CE0203">
        <w:rPr>
          <w:highlight w:val="yellow"/>
          <w:u w:val="single"/>
        </w:rPr>
        <w:t xml:space="preserve">popíše nabídnuté vozidlo včetně uvedení </w:t>
      </w:r>
      <w:r w:rsidR="0001024F" w:rsidRPr="00CE0203">
        <w:rPr>
          <w:highlight w:val="yellow"/>
          <w:u w:val="single"/>
        </w:rPr>
        <w:t>názvu výrobce a typu</w:t>
      </w:r>
      <w:r w:rsidRPr="00CE0203">
        <w:rPr>
          <w:highlight w:val="yellow"/>
          <w:u w:val="single"/>
        </w:rPr>
        <w:t>)</w:t>
      </w:r>
    </w:p>
    <w:p w:rsidR="008F23C4" w:rsidRPr="00CE0203" w:rsidRDefault="00CE0203" w:rsidP="00EB4D42">
      <w:pPr>
        <w:pStyle w:val="Odstavecseseznamem"/>
        <w:widowControl w:val="0"/>
        <w:autoSpaceDE w:val="0"/>
        <w:ind w:left="0"/>
        <w:jc w:val="both"/>
        <w:rPr>
          <w:rFonts w:asciiTheme="minorHAnsi" w:eastAsia="Calibri" w:hAnsiTheme="minorHAnsi" w:cs="Arial"/>
        </w:rPr>
      </w:pPr>
      <w:r w:rsidRPr="00CE0203">
        <w:rPr>
          <w:rFonts w:asciiTheme="minorHAnsi" w:eastAsia="Calibri" w:hAnsiTheme="minorHAnsi" w:cs="Arial"/>
        </w:rPr>
        <w:lastRenderedPageBreak/>
        <w:t xml:space="preserve">Prodávající se zavazuje, že </w:t>
      </w:r>
      <w:r w:rsidR="00EE6A30">
        <w:rPr>
          <w:rFonts w:asciiTheme="minorHAnsi" w:eastAsia="Calibri" w:hAnsiTheme="minorHAnsi" w:cs="Arial"/>
        </w:rPr>
        <w:t xml:space="preserve">jím </w:t>
      </w:r>
      <w:r w:rsidRPr="00CE0203">
        <w:rPr>
          <w:rFonts w:asciiTheme="minorHAnsi" w:eastAsia="Calibri" w:hAnsiTheme="minorHAnsi" w:cs="Arial"/>
        </w:rPr>
        <w:t xml:space="preserve">dodané vozidlo </w:t>
      </w:r>
      <w:r w:rsidR="0038596B">
        <w:rPr>
          <w:rFonts w:asciiTheme="minorHAnsi" w:eastAsia="Calibri" w:hAnsiTheme="minorHAnsi" w:cs="Arial"/>
        </w:rPr>
        <w:t>bude splňovat</w:t>
      </w:r>
      <w:r w:rsidRPr="00CE0203">
        <w:rPr>
          <w:rFonts w:asciiTheme="minorHAnsi" w:eastAsia="Calibri" w:hAnsiTheme="minorHAnsi" w:cs="Arial"/>
        </w:rPr>
        <w:t xml:space="preserve"> </w:t>
      </w:r>
      <w:r w:rsidR="00EE6A30">
        <w:rPr>
          <w:rFonts w:asciiTheme="minorHAnsi" w:eastAsia="Calibri" w:hAnsiTheme="minorHAnsi" w:cs="Arial"/>
        </w:rPr>
        <w:t>všechny</w:t>
      </w:r>
      <w:r w:rsidR="0038596B">
        <w:rPr>
          <w:rFonts w:asciiTheme="minorHAnsi" w:eastAsia="Calibri" w:hAnsiTheme="minorHAnsi" w:cs="Arial"/>
        </w:rPr>
        <w:t xml:space="preserve"> níže uvedené</w:t>
      </w:r>
      <w:r w:rsidR="00EE6A30">
        <w:rPr>
          <w:rFonts w:asciiTheme="minorHAnsi" w:eastAsia="Calibri" w:hAnsiTheme="minorHAnsi" w:cs="Arial"/>
        </w:rPr>
        <w:t xml:space="preserve"> </w:t>
      </w:r>
      <w:r w:rsidR="004D5A5C" w:rsidRPr="00CE0203">
        <w:rPr>
          <w:rFonts w:asciiTheme="minorHAnsi" w:eastAsia="Calibri" w:hAnsiTheme="minorHAnsi" w:cs="Arial"/>
        </w:rPr>
        <w:t>parametry</w:t>
      </w:r>
      <w:r w:rsidR="00E06483">
        <w:rPr>
          <w:rFonts w:asciiTheme="minorHAnsi" w:eastAsia="Calibri" w:hAnsiTheme="minorHAnsi" w:cs="Arial"/>
        </w:rPr>
        <w:t>:</w:t>
      </w:r>
    </w:p>
    <w:p w:rsidR="0048639C" w:rsidRDefault="0048639C" w:rsidP="0048639C">
      <w:pPr>
        <w:pStyle w:val="Odstavecseseznamem"/>
        <w:widowControl w:val="0"/>
        <w:autoSpaceDE w:val="0"/>
        <w:ind w:left="0"/>
        <w:jc w:val="both"/>
        <w:rPr>
          <w:rFonts w:asciiTheme="minorHAnsi" w:eastAsia="Calibri" w:hAnsiTheme="minorHAnsi" w:cs="Arial"/>
        </w:rPr>
      </w:pPr>
    </w:p>
    <w:tbl>
      <w:tblPr>
        <w:tblW w:w="95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20"/>
        <w:gridCol w:w="8562"/>
      </w:tblGrid>
      <w:tr w:rsidR="0048639C" w:rsidRPr="00FE69B6" w:rsidTr="00606C55">
        <w:trPr>
          <w:tblHeader/>
          <w:jc w:val="center"/>
        </w:trPr>
        <w:tc>
          <w:tcPr>
            <w:tcW w:w="1020" w:type="dxa"/>
            <w:shd w:val="clear" w:color="auto" w:fill="D9D9D9" w:themeFill="background1" w:themeFillShade="D9"/>
            <w:vAlign w:val="center"/>
          </w:tcPr>
          <w:p w:rsidR="0048639C" w:rsidRPr="005535FD" w:rsidRDefault="0048639C" w:rsidP="00606C5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5535FD">
              <w:rPr>
                <w:b/>
                <w:sz w:val="24"/>
                <w:szCs w:val="24"/>
              </w:rPr>
              <w:t>Č</w:t>
            </w:r>
            <w:r>
              <w:rPr>
                <w:b/>
                <w:sz w:val="24"/>
                <w:szCs w:val="24"/>
              </w:rPr>
              <w:t>íslo p</w:t>
            </w:r>
            <w:r w:rsidRPr="005535FD">
              <w:rPr>
                <w:b/>
                <w:sz w:val="24"/>
                <w:szCs w:val="24"/>
              </w:rPr>
              <w:t>ol</w:t>
            </w:r>
            <w:r>
              <w:rPr>
                <w:b/>
                <w:sz w:val="24"/>
                <w:szCs w:val="24"/>
              </w:rPr>
              <w:t>ožky</w:t>
            </w:r>
          </w:p>
        </w:tc>
        <w:tc>
          <w:tcPr>
            <w:tcW w:w="8562" w:type="dxa"/>
            <w:shd w:val="clear" w:color="auto" w:fill="D9D9D9" w:themeFill="background1" w:themeFillShade="D9"/>
            <w:vAlign w:val="center"/>
          </w:tcPr>
          <w:p w:rsidR="0048639C" w:rsidRPr="005535FD" w:rsidRDefault="0048639C" w:rsidP="00606C5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TECHNICKÉ POŽADAVKY NA PODVOZEK</w:t>
            </w:r>
          </w:p>
        </w:tc>
      </w:tr>
      <w:tr w:rsidR="0048639C" w:rsidRPr="00FE69B6" w:rsidTr="00606C55">
        <w:trPr>
          <w:jc w:val="center"/>
        </w:trPr>
        <w:tc>
          <w:tcPr>
            <w:tcW w:w="1020" w:type="dxa"/>
            <w:vAlign w:val="center"/>
          </w:tcPr>
          <w:p w:rsidR="0048639C" w:rsidRPr="00FE69B6" w:rsidRDefault="0048639C" w:rsidP="00606C55">
            <w:pPr>
              <w:widowControl w:val="0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8562" w:type="dxa"/>
          </w:tcPr>
          <w:p w:rsidR="0048639C" w:rsidRPr="00A921F3" w:rsidRDefault="0048639C" w:rsidP="00606C55">
            <w:pPr>
              <w:suppressAutoHyphens/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K</w:t>
            </w:r>
            <w:r w:rsidRPr="00A921F3">
              <w:rPr>
                <w:szCs w:val="28"/>
              </w:rPr>
              <w:t>loubově řízený stroj s pohonem obou náprav 4x4</w:t>
            </w:r>
          </w:p>
        </w:tc>
      </w:tr>
      <w:tr w:rsidR="0048639C" w:rsidRPr="00FE69B6" w:rsidTr="00606C55">
        <w:trPr>
          <w:jc w:val="center"/>
        </w:trPr>
        <w:tc>
          <w:tcPr>
            <w:tcW w:w="1020" w:type="dxa"/>
            <w:vAlign w:val="center"/>
          </w:tcPr>
          <w:p w:rsidR="0048639C" w:rsidRPr="00FE69B6" w:rsidRDefault="0048639C" w:rsidP="00606C55">
            <w:pPr>
              <w:widowControl w:val="0"/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8562" w:type="dxa"/>
          </w:tcPr>
          <w:p w:rsidR="0048639C" w:rsidRPr="00FE69B6" w:rsidRDefault="0048639C" w:rsidP="00606C55">
            <w:pPr>
              <w:suppressAutoHyphens/>
              <w:spacing w:after="0" w:line="240" w:lineRule="auto"/>
            </w:pPr>
            <w:r>
              <w:rPr>
                <w:szCs w:val="28"/>
              </w:rPr>
              <w:t>H</w:t>
            </w:r>
            <w:r w:rsidRPr="00A921F3">
              <w:rPr>
                <w:szCs w:val="28"/>
              </w:rPr>
              <w:t>yd</w:t>
            </w:r>
            <w:r w:rsidR="00D77F11">
              <w:rPr>
                <w:szCs w:val="28"/>
              </w:rPr>
              <w:t xml:space="preserve">rostatický pojezd stroje vpřed - </w:t>
            </w:r>
            <w:r w:rsidRPr="00A921F3">
              <w:rPr>
                <w:szCs w:val="28"/>
              </w:rPr>
              <w:t>vzad</w:t>
            </w:r>
          </w:p>
        </w:tc>
      </w:tr>
      <w:tr w:rsidR="0048639C" w:rsidRPr="00FE69B6" w:rsidTr="00606C55">
        <w:trPr>
          <w:jc w:val="center"/>
        </w:trPr>
        <w:tc>
          <w:tcPr>
            <w:tcW w:w="1020" w:type="dxa"/>
            <w:vAlign w:val="center"/>
          </w:tcPr>
          <w:p w:rsidR="0048639C" w:rsidRPr="00FE69B6" w:rsidRDefault="0048639C" w:rsidP="00606C55">
            <w:pPr>
              <w:widowControl w:val="0"/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8562" w:type="dxa"/>
          </w:tcPr>
          <w:p w:rsidR="0048639C" w:rsidRPr="00FE69B6" w:rsidRDefault="0048639C" w:rsidP="00606C55">
            <w:pPr>
              <w:suppressAutoHyphens/>
              <w:spacing w:after="0" w:line="240" w:lineRule="auto"/>
            </w:pPr>
            <w:r>
              <w:rPr>
                <w:szCs w:val="28"/>
              </w:rPr>
              <w:t>P</w:t>
            </w:r>
            <w:r w:rsidRPr="00A921F3">
              <w:rPr>
                <w:szCs w:val="28"/>
              </w:rPr>
              <w:t>řepravní rychlost min 15 km/h</w:t>
            </w:r>
          </w:p>
        </w:tc>
      </w:tr>
      <w:tr w:rsidR="0048639C" w:rsidRPr="00FE69B6" w:rsidTr="00606C55">
        <w:trPr>
          <w:jc w:val="center"/>
        </w:trPr>
        <w:tc>
          <w:tcPr>
            <w:tcW w:w="1020" w:type="dxa"/>
            <w:vAlign w:val="center"/>
          </w:tcPr>
          <w:p w:rsidR="0048639C" w:rsidRPr="00FE69B6" w:rsidRDefault="0048639C" w:rsidP="00606C55">
            <w:pPr>
              <w:widowControl w:val="0"/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8562" w:type="dxa"/>
          </w:tcPr>
          <w:p w:rsidR="0048639C" w:rsidRPr="00FE69B6" w:rsidRDefault="0048639C" w:rsidP="00606C55">
            <w:pPr>
              <w:suppressAutoHyphens/>
              <w:spacing w:after="0" w:line="240" w:lineRule="auto"/>
            </w:pPr>
            <w:r>
              <w:rPr>
                <w:szCs w:val="28"/>
              </w:rPr>
              <w:t>P</w:t>
            </w:r>
            <w:r w:rsidRPr="00A921F3">
              <w:rPr>
                <w:szCs w:val="28"/>
              </w:rPr>
              <w:t>ohon dieselovým kapalinou chlazeným motorem</w:t>
            </w:r>
          </w:p>
        </w:tc>
      </w:tr>
      <w:tr w:rsidR="0048639C" w:rsidRPr="00FE69B6" w:rsidTr="00606C55">
        <w:trPr>
          <w:jc w:val="center"/>
        </w:trPr>
        <w:tc>
          <w:tcPr>
            <w:tcW w:w="1020" w:type="dxa"/>
            <w:vAlign w:val="center"/>
          </w:tcPr>
          <w:p w:rsidR="0048639C" w:rsidRPr="00FE69B6" w:rsidRDefault="0048639C" w:rsidP="00606C55">
            <w:pPr>
              <w:widowControl w:val="0"/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8562" w:type="dxa"/>
          </w:tcPr>
          <w:p w:rsidR="0048639C" w:rsidRPr="00FE69B6" w:rsidRDefault="0048639C" w:rsidP="00606C55">
            <w:pPr>
              <w:suppressAutoHyphens/>
              <w:spacing w:after="0" w:line="240" w:lineRule="auto"/>
            </w:pPr>
            <w:r>
              <w:rPr>
                <w:szCs w:val="28"/>
              </w:rPr>
              <w:t>V</w:t>
            </w:r>
            <w:r w:rsidRPr="00A921F3">
              <w:rPr>
                <w:szCs w:val="28"/>
              </w:rPr>
              <w:t>ýkon motoru v rozmezí 20-36 kW</w:t>
            </w:r>
          </w:p>
        </w:tc>
      </w:tr>
      <w:tr w:rsidR="0048639C" w:rsidRPr="00FE69B6" w:rsidTr="00606C55">
        <w:trPr>
          <w:jc w:val="center"/>
        </w:trPr>
        <w:tc>
          <w:tcPr>
            <w:tcW w:w="1020" w:type="dxa"/>
            <w:vAlign w:val="center"/>
          </w:tcPr>
          <w:p w:rsidR="0048639C" w:rsidRPr="00FE69B6" w:rsidRDefault="0048639C" w:rsidP="00606C55">
            <w:pPr>
              <w:widowControl w:val="0"/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8562" w:type="dxa"/>
          </w:tcPr>
          <w:p w:rsidR="0048639C" w:rsidRPr="00FE69B6" w:rsidRDefault="0048639C" w:rsidP="00606C55">
            <w:pPr>
              <w:suppressAutoHyphens/>
              <w:spacing w:after="0" w:line="240" w:lineRule="auto"/>
            </w:pPr>
            <w:r>
              <w:rPr>
                <w:szCs w:val="28"/>
              </w:rPr>
              <w:t>K</w:t>
            </w:r>
            <w:r w:rsidRPr="00A921F3">
              <w:rPr>
                <w:szCs w:val="28"/>
              </w:rPr>
              <w:t>abina obsluhy s topením a větráním</w:t>
            </w:r>
          </w:p>
        </w:tc>
      </w:tr>
      <w:tr w:rsidR="0048639C" w:rsidRPr="00FE69B6" w:rsidTr="00606C55">
        <w:trPr>
          <w:jc w:val="center"/>
        </w:trPr>
        <w:tc>
          <w:tcPr>
            <w:tcW w:w="1020" w:type="dxa"/>
            <w:vAlign w:val="center"/>
          </w:tcPr>
          <w:p w:rsidR="0048639C" w:rsidRPr="00FE69B6" w:rsidRDefault="0048639C" w:rsidP="00606C55">
            <w:pPr>
              <w:widowControl w:val="0"/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8562" w:type="dxa"/>
          </w:tcPr>
          <w:p w:rsidR="0048639C" w:rsidRPr="00FE69B6" w:rsidRDefault="0048639C" w:rsidP="00606C55">
            <w:pPr>
              <w:suppressAutoHyphens/>
              <w:spacing w:after="0" w:line="240" w:lineRule="auto"/>
            </w:pPr>
            <w:r>
              <w:rPr>
                <w:szCs w:val="28"/>
              </w:rPr>
              <w:t>K</w:t>
            </w:r>
            <w:r w:rsidRPr="00A921F3">
              <w:rPr>
                <w:szCs w:val="28"/>
              </w:rPr>
              <w:t>limatizace</w:t>
            </w:r>
          </w:p>
        </w:tc>
      </w:tr>
      <w:tr w:rsidR="00CA1C93" w:rsidRPr="00FE69B6" w:rsidTr="00606C55">
        <w:trPr>
          <w:jc w:val="center"/>
        </w:trPr>
        <w:tc>
          <w:tcPr>
            <w:tcW w:w="1020" w:type="dxa"/>
            <w:vAlign w:val="center"/>
          </w:tcPr>
          <w:p w:rsidR="00CA1C93" w:rsidRPr="00FE69B6" w:rsidRDefault="00CA1C93" w:rsidP="00606C55">
            <w:pPr>
              <w:widowControl w:val="0"/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8562" w:type="dxa"/>
          </w:tcPr>
          <w:p w:rsidR="00CA1C93" w:rsidRPr="00FE69B6" w:rsidRDefault="00CA1C93" w:rsidP="0014100D">
            <w:pPr>
              <w:suppressAutoHyphens/>
              <w:spacing w:after="0" w:line="240" w:lineRule="auto"/>
            </w:pPr>
            <w:r>
              <w:rPr>
                <w:szCs w:val="28"/>
              </w:rPr>
              <w:t>O</w:t>
            </w:r>
            <w:r w:rsidRPr="00A921F3">
              <w:rPr>
                <w:szCs w:val="28"/>
              </w:rPr>
              <w:t xml:space="preserve">dpružená sedačka obsluhy </w:t>
            </w:r>
          </w:p>
        </w:tc>
      </w:tr>
      <w:tr w:rsidR="00CA1C93" w:rsidRPr="00FE69B6" w:rsidTr="00606C55">
        <w:trPr>
          <w:jc w:val="center"/>
        </w:trPr>
        <w:tc>
          <w:tcPr>
            <w:tcW w:w="1020" w:type="dxa"/>
            <w:vAlign w:val="center"/>
          </w:tcPr>
          <w:p w:rsidR="00CA1C93" w:rsidRPr="00FE69B6" w:rsidRDefault="00CA1C93" w:rsidP="00606C55">
            <w:pPr>
              <w:widowControl w:val="0"/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8562" w:type="dxa"/>
          </w:tcPr>
          <w:p w:rsidR="00CA1C93" w:rsidRPr="00FE69B6" w:rsidRDefault="00CA1C93" w:rsidP="0014100D">
            <w:pPr>
              <w:suppressAutoHyphens/>
              <w:spacing w:after="0" w:line="240" w:lineRule="auto"/>
            </w:pPr>
            <w:r>
              <w:rPr>
                <w:szCs w:val="28"/>
              </w:rPr>
              <w:t>N</w:t>
            </w:r>
            <w:r w:rsidRPr="00A921F3">
              <w:rPr>
                <w:szCs w:val="28"/>
              </w:rPr>
              <w:t>astavitelný sloupek řízení</w:t>
            </w:r>
          </w:p>
        </w:tc>
      </w:tr>
      <w:tr w:rsidR="00CA1C93" w:rsidRPr="00FE69B6" w:rsidTr="00606C55">
        <w:trPr>
          <w:jc w:val="center"/>
        </w:trPr>
        <w:tc>
          <w:tcPr>
            <w:tcW w:w="1020" w:type="dxa"/>
            <w:vAlign w:val="center"/>
          </w:tcPr>
          <w:p w:rsidR="00CA1C93" w:rsidRPr="00FE69B6" w:rsidRDefault="00CA1C93" w:rsidP="00606C55">
            <w:pPr>
              <w:widowControl w:val="0"/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8562" w:type="dxa"/>
          </w:tcPr>
          <w:p w:rsidR="00CA1C93" w:rsidRPr="00114E7F" w:rsidRDefault="00CA1C93" w:rsidP="0014100D">
            <w:pPr>
              <w:suppressAutoHyphens/>
              <w:spacing w:after="0" w:line="240" w:lineRule="auto"/>
            </w:pPr>
            <w:r>
              <w:rPr>
                <w:szCs w:val="28"/>
              </w:rPr>
              <w:t>Ř</w:t>
            </w:r>
            <w:r w:rsidRPr="00A921F3">
              <w:rPr>
                <w:szCs w:val="28"/>
              </w:rPr>
              <w:t>ízení stroje s hydraulickým posilovačem</w:t>
            </w:r>
          </w:p>
        </w:tc>
      </w:tr>
      <w:tr w:rsidR="00CA1C93" w:rsidRPr="00FE69B6" w:rsidTr="00606C55">
        <w:trPr>
          <w:jc w:val="center"/>
        </w:trPr>
        <w:tc>
          <w:tcPr>
            <w:tcW w:w="1020" w:type="dxa"/>
            <w:vAlign w:val="center"/>
          </w:tcPr>
          <w:p w:rsidR="00CA1C93" w:rsidRPr="00FE69B6" w:rsidRDefault="00CA1C93" w:rsidP="00606C55">
            <w:pPr>
              <w:widowControl w:val="0"/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8562" w:type="dxa"/>
          </w:tcPr>
          <w:p w:rsidR="00CA1C93" w:rsidRPr="0091018E" w:rsidRDefault="00CA1C93" w:rsidP="0014100D">
            <w:pPr>
              <w:suppressAutoHyphens/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H</w:t>
            </w:r>
            <w:r w:rsidRPr="0091018E">
              <w:rPr>
                <w:szCs w:val="28"/>
              </w:rPr>
              <w:t>motnost stroje do 1800 kg</w:t>
            </w:r>
          </w:p>
        </w:tc>
      </w:tr>
      <w:tr w:rsidR="00CA1C93" w:rsidRPr="00FE69B6" w:rsidTr="00606C55">
        <w:trPr>
          <w:jc w:val="center"/>
        </w:trPr>
        <w:tc>
          <w:tcPr>
            <w:tcW w:w="1020" w:type="dxa"/>
            <w:vAlign w:val="center"/>
          </w:tcPr>
          <w:p w:rsidR="00CA1C93" w:rsidRPr="00FE69B6" w:rsidRDefault="00CA1C93" w:rsidP="00606C55">
            <w:pPr>
              <w:widowControl w:val="0"/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8562" w:type="dxa"/>
          </w:tcPr>
          <w:p w:rsidR="00CA1C93" w:rsidRPr="0091018E" w:rsidRDefault="00CA1C93" w:rsidP="0014100D">
            <w:pPr>
              <w:suppressAutoHyphens/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V</w:t>
            </w:r>
            <w:r w:rsidRPr="0091018E">
              <w:rPr>
                <w:szCs w:val="28"/>
              </w:rPr>
              <w:t xml:space="preserve">ýška stroje do </w:t>
            </w:r>
            <w:smartTag w:uri="urn:schemas-microsoft-com:office:smarttags" w:element="metricconverter">
              <w:smartTagPr>
                <w:attr w:name="ProductID" w:val="2000 mm"/>
              </w:smartTagPr>
              <w:r w:rsidRPr="0091018E">
                <w:rPr>
                  <w:szCs w:val="28"/>
                </w:rPr>
                <w:t>2000 mm</w:t>
              </w:r>
            </w:smartTag>
          </w:p>
        </w:tc>
      </w:tr>
      <w:tr w:rsidR="00CA1C93" w:rsidRPr="00FE69B6" w:rsidTr="00606C55">
        <w:trPr>
          <w:jc w:val="center"/>
        </w:trPr>
        <w:tc>
          <w:tcPr>
            <w:tcW w:w="1020" w:type="dxa"/>
            <w:vAlign w:val="center"/>
          </w:tcPr>
          <w:p w:rsidR="00CA1C93" w:rsidRDefault="00CA1C93" w:rsidP="00606C55">
            <w:pPr>
              <w:widowControl w:val="0"/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8562" w:type="dxa"/>
          </w:tcPr>
          <w:p w:rsidR="00CA1C93" w:rsidRPr="0091018E" w:rsidRDefault="00CA1C93" w:rsidP="0014100D">
            <w:pPr>
              <w:suppressAutoHyphens/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Š</w:t>
            </w:r>
            <w:r w:rsidRPr="0091018E">
              <w:rPr>
                <w:szCs w:val="28"/>
              </w:rPr>
              <w:t>ířka stroje do 1250 mm</w:t>
            </w:r>
          </w:p>
        </w:tc>
      </w:tr>
      <w:tr w:rsidR="00CA1C93" w:rsidRPr="00FE69B6" w:rsidTr="00606C55">
        <w:trPr>
          <w:jc w:val="center"/>
        </w:trPr>
        <w:tc>
          <w:tcPr>
            <w:tcW w:w="1020" w:type="dxa"/>
            <w:vAlign w:val="center"/>
          </w:tcPr>
          <w:p w:rsidR="00CA1C93" w:rsidRDefault="00CA1C93" w:rsidP="00606C55">
            <w:pPr>
              <w:widowControl w:val="0"/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8562" w:type="dxa"/>
          </w:tcPr>
          <w:p w:rsidR="00CA1C93" w:rsidRPr="0091018E" w:rsidRDefault="00CA1C93" w:rsidP="0014100D">
            <w:pPr>
              <w:suppressAutoHyphens/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D</w:t>
            </w:r>
            <w:r w:rsidRPr="0091018E">
              <w:rPr>
                <w:szCs w:val="28"/>
              </w:rPr>
              <w:t>élka stroje do 4000 mm</w:t>
            </w:r>
          </w:p>
        </w:tc>
      </w:tr>
      <w:tr w:rsidR="00CA1C93" w:rsidRPr="00FE69B6" w:rsidTr="00606C55">
        <w:trPr>
          <w:jc w:val="center"/>
        </w:trPr>
        <w:tc>
          <w:tcPr>
            <w:tcW w:w="1020" w:type="dxa"/>
            <w:vAlign w:val="center"/>
          </w:tcPr>
          <w:p w:rsidR="00CA1C93" w:rsidRDefault="00CA1C93" w:rsidP="00606C55">
            <w:pPr>
              <w:widowControl w:val="0"/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8562" w:type="dxa"/>
          </w:tcPr>
          <w:p w:rsidR="00CA1C93" w:rsidRPr="0091018E" w:rsidRDefault="00CA1C93" w:rsidP="0014100D">
            <w:pPr>
              <w:suppressAutoHyphens/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P</w:t>
            </w:r>
            <w:r w:rsidRPr="0091018E">
              <w:rPr>
                <w:szCs w:val="28"/>
              </w:rPr>
              <w:t>rovozní a parkovací brzda</w:t>
            </w:r>
          </w:p>
        </w:tc>
      </w:tr>
      <w:tr w:rsidR="00CA1C93" w:rsidRPr="00FE69B6" w:rsidTr="00606C55">
        <w:trPr>
          <w:jc w:val="center"/>
        </w:trPr>
        <w:tc>
          <w:tcPr>
            <w:tcW w:w="1020" w:type="dxa"/>
            <w:vAlign w:val="center"/>
          </w:tcPr>
          <w:p w:rsidR="00CA1C93" w:rsidRDefault="00CA1C93" w:rsidP="00606C55">
            <w:pPr>
              <w:widowControl w:val="0"/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8562" w:type="dxa"/>
          </w:tcPr>
          <w:p w:rsidR="00CA1C93" w:rsidRPr="0091018E" w:rsidRDefault="00CA1C93" w:rsidP="0014100D">
            <w:pPr>
              <w:suppressAutoHyphens/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Č</w:t>
            </w:r>
            <w:r w:rsidRPr="0091018E">
              <w:rPr>
                <w:szCs w:val="28"/>
              </w:rPr>
              <w:t>elní hydraulicky zdvihané připojovací zařízení</w:t>
            </w:r>
          </w:p>
        </w:tc>
      </w:tr>
      <w:tr w:rsidR="00CA1C93" w:rsidRPr="00FE69B6" w:rsidTr="00606C55">
        <w:trPr>
          <w:jc w:val="center"/>
        </w:trPr>
        <w:tc>
          <w:tcPr>
            <w:tcW w:w="1020" w:type="dxa"/>
            <w:vAlign w:val="center"/>
          </w:tcPr>
          <w:p w:rsidR="00CA1C93" w:rsidRDefault="00CA1C93" w:rsidP="00606C55">
            <w:pPr>
              <w:widowControl w:val="0"/>
              <w:spacing w:after="0" w:line="240" w:lineRule="auto"/>
              <w:jc w:val="center"/>
            </w:pPr>
            <w:r>
              <w:t>17</w:t>
            </w:r>
          </w:p>
        </w:tc>
        <w:tc>
          <w:tcPr>
            <w:tcW w:w="8562" w:type="dxa"/>
          </w:tcPr>
          <w:p w:rsidR="00CA1C93" w:rsidRPr="0091018E" w:rsidRDefault="00CA1C93" w:rsidP="0014100D">
            <w:pPr>
              <w:suppressAutoHyphens/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D</w:t>
            </w:r>
            <w:r w:rsidRPr="0091018E">
              <w:rPr>
                <w:szCs w:val="28"/>
              </w:rPr>
              <w:t>va vnější dvojčinné hydraulické okruhy ovládané z místa obsluhy</w:t>
            </w:r>
          </w:p>
        </w:tc>
      </w:tr>
      <w:tr w:rsidR="00CA1C93" w:rsidRPr="00FE69B6" w:rsidTr="00606C55">
        <w:trPr>
          <w:jc w:val="center"/>
        </w:trPr>
        <w:tc>
          <w:tcPr>
            <w:tcW w:w="1020" w:type="dxa"/>
            <w:vAlign w:val="center"/>
          </w:tcPr>
          <w:p w:rsidR="00CA1C93" w:rsidRDefault="00CA1C93" w:rsidP="00606C55">
            <w:pPr>
              <w:widowControl w:val="0"/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8562" w:type="dxa"/>
          </w:tcPr>
          <w:p w:rsidR="00CA1C93" w:rsidRPr="0091018E" w:rsidRDefault="00CA1C93" w:rsidP="0014100D">
            <w:pPr>
              <w:suppressAutoHyphens/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D</w:t>
            </w:r>
            <w:r w:rsidRPr="0091018E">
              <w:rPr>
                <w:szCs w:val="28"/>
              </w:rPr>
              <w:t>opravní osvětlení</w:t>
            </w:r>
          </w:p>
        </w:tc>
      </w:tr>
      <w:tr w:rsidR="00CA1C93" w:rsidRPr="00FE69B6" w:rsidTr="00606C55">
        <w:trPr>
          <w:jc w:val="center"/>
        </w:trPr>
        <w:tc>
          <w:tcPr>
            <w:tcW w:w="1020" w:type="dxa"/>
            <w:vAlign w:val="center"/>
          </w:tcPr>
          <w:p w:rsidR="00CA1C93" w:rsidRDefault="00CA1C93" w:rsidP="00606C55">
            <w:pPr>
              <w:widowControl w:val="0"/>
              <w:spacing w:after="0" w:line="240" w:lineRule="auto"/>
              <w:jc w:val="center"/>
            </w:pPr>
            <w:r>
              <w:t>19</w:t>
            </w:r>
          </w:p>
        </w:tc>
        <w:tc>
          <w:tcPr>
            <w:tcW w:w="8562" w:type="dxa"/>
          </w:tcPr>
          <w:p w:rsidR="00CA1C93" w:rsidRPr="0091018E" w:rsidRDefault="00CA1C93" w:rsidP="0014100D">
            <w:pPr>
              <w:suppressAutoHyphens/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H</w:t>
            </w:r>
            <w:r w:rsidRPr="0091018E">
              <w:rPr>
                <w:szCs w:val="28"/>
              </w:rPr>
              <w:t>omologace pro provoz na komunikacích a velký technický průkaz</w:t>
            </w:r>
          </w:p>
        </w:tc>
      </w:tr>
      <w:tr w:rsidR="00CA1C93" w:rsidRPr="00FE69B6" w:rsidTr="00606C55">
        <w:trPr>
          <w:jc w:val="center"/>
        </w:trPr>
        <w:tc>
          <w:tcPr>
            <w:tcW w:w="1020" w:type="dxa"/>
            <w:vAlign w:val="center"/>
          </w:tcPr>
          <w:p w:rsidR="00CA1C93" w:rsidRDefault="00CA1C93" w:rsidP="00606C55">
            <w:pPr>
              <w:widowControl w:val="0"/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8562" w:type="dxa"/>
          </w:tcPr>
          <w:p w:rsidR="00CA1C93" w:rsidRPr="0091018E" w:rsidRDefault="00CA1C93" w:rsidP="0014100D">
            <w:pPr>
              <w:suppressAutoHyphens/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N</w:t>
            </w:r>
            <w:r w:rsidRPr="0091018E">
              <w:rPr>
                <w:szCs w:val="28"/>
              </w:rPr>
              <w:t>ávod k obsluze v českém jazyce</w:t>
            </w:r>
          </w:p>
        </w:tc>
      </w:tr>
      <w:tr w:rsidR="00CA1C93" w:rsidRPr="00FE69B6" w:rsidTr="00606C55">
        <w:trPr>
          <w:jc w:val="center"/>
        </w:trPr>
        <w:tc>
          <w:tcPr>
            <w:tcW w:w="1020" w:type="dxa"/>
            <w:vAlign w:val="center"/>
          </w:tcPr>
          <w:p w:rsidR="00CA1C93" w:rsidRDefault="00CA1C93" w:rsidP="00606C55">
            <w:pPr>
              <w:widowControl w:val="0"/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8562" w:type="dxa"/>
          </w:tcPr>
          <w:p w:rsidR="00CA1C93" w:rsidRPr="0091018E" w:rsidRDefault="00CA1C93" w:rsidP="0014100D">
            <w:pPr>
              <w:suppressAutoHyphens/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Z</w:t>
            </w:r>
            <w:r w:rsidRPr="0091018E">
              <w:rPr>
                <w:szCs w:val="28"/>
              </w:rPr>
              <w:t>ákladní nářadí</w:t>
            </w:r>
          </w:p>
        </w:tc>
      </w:tr>
    </w:tbl>
    <w:p w:rsidR="0048639C" w:rsidRDefault="0048639C" w:rsidP="0048639C">
      <w:pPr>
        <w:rPr>
          <w:b/>
          <w:sz w:val="24"/>
          <w:szCs w:val="24"/>
          <w:u w:val="single"/>
        </w:rPr>
      </w:pPr>
    </w:p>
    <w:tbl>
      <w:tblPr>
        <w:tblW w:w="95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21"/>
        <w:gridCol w:w="8561"/>
      </w:tblGrid>
      <w:tr w:rsidR="0048639C" w:rsidRPr="00FE69B6" w:rsidTr="00606C55">
        <w:trPr>
          <w:jc w:val="center"/>
        </w:trPr>
        <w:tc>
          <w:tcPr>
            <w:tcW w:w="1021" w:type="dxa"/>
            <w:shd w:val="clear" w:color="auto" w:fill="D9D9D9" w:themeFill="background1" w:themeFillShade="D9"/>
            <w:vAlign w:val="center"/>
          </w:tcPr>
          <w:p w:rsidR="0048639C" w:rsidRPr="00FE69B6" w:rsidRDefault="0048639C" w:rsidP="00606C55">
            <w:pPr>
              <w:widowControl w:val="0"/>
              <w:spacing w:after="0" w:line="240" w:lineRule="auto"/>
              <w:jc w:val="center"/>
            </w:pPr>
            <w:r w:rsidRPr="005535FD">
              <w:rPr>
                <w:b/>
                <w:sz w:val="24"/>
                <w:szCs w:val="24"/>
              </w:rPr>
              <w:t>Č</w:t>
            </w:r>
            <w:r>
              <w:rPr>
                <w:b/>
                <w:sz w:val="24"/>
                <w:szCs w:val="24"/>
              </w:rPr>
              <w:t>íslo p</w:t>
            </w:r>
            <w:r w:rsidRPr="005535FD">
              <w:rPr>
                <w:b/>
                <w:sz w:val="24"/>
                <w:szCs w:val="24"/>
              </w:rPr>
              <w:t>ol</w:t>
            </w:r>
            <w:r>
              <w:rPr>
                <w:b/>
                <w:sz w:val="24"/>
                <w:szCs w:val="24"/>
              </w:rPr>
              <w:t>ožky</w:t>
            </w:r>
          </w:p>
        </w:tc>
        <w:tc>
          <w:tcPr>
            <w:tcW w:w="8561" w:type="dxa"/>
            <w:shd w:val="clear" w:color="auto" w:fill="D9D9D9" w:themeFill="background1" w:themeFillShade="D9"/>
            <w:vAlign w:val="center"/>
          </w:tcPr>
          <w:p w:rsidR="0048639C" w:rsidRPr="00FE69B6" w:rsidRDefault="0048639C" w:rsidP="00606C55">
            <w:pPr>
              <w:widowControl w:val="0"/>
              <w:spacing w:after="0" w:line="240" w:lineRule="auto"/>
              <w:jc w:val="center"/>
            </w:pPr>
            <w:r>
              <w:rPr>
                <w:b/>
                <w:sz w:val="24"/>
                <w:szCs w:val="24"/>
              </w:rPr>
              <w:t>TECHNICKÉ POŽADAVKY NA ZAMETACÍ NÁSTAVBU S ODSÁVÁNÍM</w:t>
            </w:r>
          </w:p>
        </w:tc>
      </w:tr>
      <w:tr w:rsidR="0048639C" w:rsidRPr="00FE69B6" w:rsidTr="00606C55">
        <w:trPr>
          <w:jc w:val="center"/>
        </w:trPr>
        <w:tc>
          <w:tcPr>
            <w:tcW w:w="1021" w:type="dxa"/>
            <w:vAlign w:val="center"/>
          </w:tcPr>
          <w:p w:rsidR="0048639C" w:rsidRPr="00FE69B6" w:rsidRDefault="0048639C" w:rsidP="00606C55">
            <w:pPr>
              <w:widowControl w:val="0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8561" w:type="dxa"/>
          </w:tcPr>
          <w:p w:rsidR="0048639C" w:rsidRPr="008161BA" w:rsidRDefault="0048639C" w:rsidP="00606C55">
            <w:pPr>
              <w:suppressAutoHyphens/>
              <w:spacing w:after="0"/>
            </w:pPr>
            <w:r>
              <w:t>Systém odsávání umožňující snížení prašnosti (PM10) o 95%</w:t>
            </w:r>
          </w:p>
        </w:tc>
      </w:tr>
      <w:tr w:rsidR="0048639C" w:rsidRPr="00FE69B6" w:rsidTr="00606C55">
        <w:trPr>
          <w:jc w:val="center"/>
        </w:trPr>
        <w:tc>
          <w:tcPr>
            <w:tcW w:w="1021" w:type="dxa"/>
            <w:vAlign w:val="center"/>
          </w:tcPr>
          <w:p w:rsidR="0048639C" w:rsidRPr="00FE69B6" w:rsidRDefault="0048639C" w:rsidP="00606C55">
            <w:pPr>
              <w:widowControl w:val="0"/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8561" w:type="dxa"/>
          </w:tcPr>
          <w:p w:rsidR="0048639C" w:rsidRPr="008161BA" w:rsidRDefault="0048639C" w:rsidP="00606C55">
            <w:pPr>
              <w:suppressAutoHyphens/>
              <w:spacing w:after="0"/>
            </w:pPr>
            <w:r>
              <w:t>D</w:t>
            </w:r>
            <w:r w:rsidRPr="008161BA">
              <w:t>va čelní kruhové zametací kartáče se zkrápěním</w:t>
            </w:r>
          </w:p>
        </w:tc>
      </w:tr>
      <w:tr w:rsidR="0048639C" w:rsidRPr="00FE69B6" w:rsidTr="00606C55">
        <w:trPr>
          <w:jc w:val="center"/>
        </w:trPr>
        <w:tc>
          <w:tcPr>
            <w:tcW w:w="1021" w:type="dxa"/>
            <w:vAlign w:val="center"/>
          </w:tcPr>
          <w:p w:rsidR="0048639C" w:rsidRPr="00FE69B6" w:rsidRDefault="0048639C" w:rsidP="00606C55">
            <w:pPr>
              <w:widowControl w:val="0"/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8561" w:type="dxa"/>
          </w:tcPr>
          <w:p w:rsidR="0048639C" w:rsidRPr="008161BA" w:rsidRDefault="0048639C" w:rsidP="00606C55">
            <w:pPr>
              <w:widowControl w:val="0"/>
              <w:spacing w:after="0"/>
            </w:pPr>
            <w:r w:rsidRPr="008161BA">
              <w:t xml:space="preserve">Zametací šířka nastavitelná v rozsahu od </w:t>
            </w:r>
            <w:smartTag w:uri="urn:schemas-microsoft-com:office:smarttags" w:element="metricconverter">
              <w:smartTagPr>
                <w:attr w:name="ProductID" w:val="1200 mm"/>
              </w:smartTagPr>
              <w:r w:rsidRPr="008161BA">
                <w:t>1200 mm</w:t>
              </w:r>
            </w:smartTag>
          </w:p>
        </w:tc>
      </w:tr>
      <w:tr w:rsidR="0048639C" w:rsidRPr="00FE69B6" w:rsidTr="00606C55">
        <w:trPr>
          <w:jc w:val="center"/>
        </w:trPr>
        <w:tc>
          <w:tcPr>
            <w:tcW w:w="1021" w:type="dxa"/>
            <w:vAlign w:val="center"/>
          </w:tcPr>
          <w:p w:rsidR="0048639C" w:rsidRPr="00FE69B6" w:rsidRDefault="0048639C" w:rsidP="00606C55">
            <w:pPr>
              <w:widowControl w:val="0"/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8561" w:type="dxa"/>
          </w:tcPr>
          <w:p w:rsidR="0048639C" w:rsidRPr="008161BA" w:rsidRDefault="0048639C" w:rsidP="00606C55">
            <w:pPr>
              <w:suppressAutoHyphens/>
              <w:spacing w:after="0"/>
            </w:pPr>
            <w:r>
              <w:t>M</w:t>
            </w:r>
            <w:r w:rsidRPr="008161BA">
              <w:t>ožnost regulace otáček kartáčů</w:t>
            </w:r>
          </w:p>
        </w:tc>
      </w:tr>
      <w:tr w:rsidR="0048639C" w:rsidRPr="00FE69B6" w:rsidTr="00606C55">
        <w:trPr>
          <w:jc w:val="center"/>
        </w:trPr>
        <w:tc>
          <w:tcPr>
            <w:tcW w:w="1021" w:type="dxa"/>
            <w:vAlign w:val="center"/>
          </w:tcPr>
          <w:p w:rsidR="0048639C" w:rsidRPr="00FE69B6" w:rsidRDefault="0048639C" w:rsidP="00606C55">
            <w:pPr>
              <w:widowControl w:val="0"/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8561" w:type="dxa"/>
          </w:tcPr>
          <w:p w:rsidR="0048639C" w:rsidRPr="008161BA" w:rsidRDefault="0048639C" w:rsidP="00606C55">
            <w:pPr>
              <w:suppressAutoHyphens/>
              <w:spacing w:after="0"/>
            </w:pPr>
            <w:r>
              <w:t>T</w:t>
            </w:r>
            <w:r w:rsidRPr="008161BA">
              <w:t>řetí (čtvrtý) boční hydraulicky naváděný kartáč</w:t>
            </w:r>
          </w:p>
        </w:tc>
      </w:tr>
      <w:tr w:rsidR="0048639C" w:rsidRPr="00FE69B6" w:rsidTr="00606C55">
        <w:trPr>
          <w:jc w:val="center"/>
        </w:trPr>
        <w:tc>
          <w:tcPr>
            <w:tcW w:w="1021" w:type="dxa"/>
            <w:vAlign w:val="center"/>
          </w:tcPr>
          <w:p w:rsidR="0048639C" w:rsidRPr="00FE69B6" w:rsidRDefault="0048639C" w:rsidP="00606C55">
            <w:pPr>
              <w:widowControl w:val="0"/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8561" w:type="dxa"/>
          </w:tcPr>
          <w:p w:rsidR="0048639C" w:rsidRPr="008161BA" w:rsidRDefault="0048639C" w:rsidP="00606C55">
            <w:pPr>
              <w:suppressAutoHyphens/>
              <w:spacing w:after="0"/>
            </w:pPr>
            <w:r>
              <w:t>S</w:t>
            </w:r>
            <w:r w:rsidRPr="008161BA">
              <w:t>nadný přístup k odsávací hubici</w:t>
            </w:r>
          </w:p>
        </w:tc>
      </w:tr>
      <w:tr w:rsidR="00CA1C93" w:rsidRPr="00FE69B6" w:rsidTr="00606C55">
        <w:trPr>
          <w:jc w:val="center"/>
        </w:trPr>
        <w:tc>
          <w:tcPr>
            <w:tcW w:w="1021" w:type="dxa"/>
            <w:vAlign w:val="center"/>
          </w:tcPr>
          <w:p w:rsidR="00CA1C93" w:rsidRPr="00FE69B6" w:rsidRDefault="00CA1C93" w:rsidP="00606C55">
            <w:pPr>
              <w:widowControl w:val="0"/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8561" w:type="dxa"/>
          </w:tcPr>
          <w:p w:rsidR="00CA1C93" w:rsidRPr="008161BA" w:rsidRDefault="00CA1C93" w:rsidP="0014100D">
            <w:pPr>
              <w:suppressAutoHyphens/>
              <w:spacing w:after="0"/>
            </w:pPr>
            <w:r>
              <w:t>Z</w:t>
            </w:r>
            <w:r w:rsidRPr="008161BA">
              <w:t xml:space="preserve">ásobník na nečistoty o objemu 400 – </w:t>
            </w:r>
            <w:smartTag w:uri="urn:schemas-microsoft-com:office:smarttags" w:element="metricconverter">
              <w:smartTagPr>
                <w:attr w:name="ProductID" w:val="1000 l"/>
              </w:smartTagPr>
              <w:r w:rsidRPr="008161BA">
                <w:t>1000 l</w:t>
              </w:r>
            </w:smartTag>
          </w:p>
        </w:tc>
      </w:tr>
      <w:tr w:rsidR="00CA1C93" w:rsidRPr="00FE69B6" w:rsidTr="00606C55">
        <w:trPr>
          <w:jc w:val="center"/>
        </w:trPr>
        <w:tc>
          <w:tcPr>
            <w:tcW w:w="1021" w:type="dxa"/>
            <w:vAlign w:val="center"/>
          </w:tcPr>
          <w:p w:rsidR="00CA1C93" w:rsidRPr="00FE69B6" w:rsidRDefault="00CA1C93" w:rsidP="00606C55">
            <w:pPr>
              <w:widowControl w:val="0"/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8561" w:type="dxa"/>
          </w:tcPr>
          <w:p w:rsidR="00CA1C93" w:rsidRPr="008161BA" w:rsidRDefault="00CA1C93" w:rsidP="0014100D">
            <w:pPr>
              <w:suppressAutoHyphens/>
              <w:spacing w:after="0"/>
            </w:pPr>
            <w:r>
              <w:t>Z</w:t>
            </w:r>
            <w:r w:rsidRPr="008161BA">
              <w:t xml:space="preserve">ásobník výklopný hydraulicky do výšky min </w:t>
            </w:r>
            <w:smartTag w:uri="urn:schemas-microsoft-com:office:smarttags" w:element="metricconverter">
              <w:smartTagPr>
                <w:attr w:name="ProductID" w:val="1300 mm"/>
              </w:smartTagPr>
              <w:r w:rsidRPr="008161BA">
                <w:t>1300 mm</w:t>
              </w:r>
            </w:smartTag>
          </w:p>
        </w:tc>
      </w:tr>
      <w:tr w:rsidR="00CA1C93" w:rsidRPr="00FE69B6" w:rsidTr="00606C55">
        <w:trPr>
          <w:trHeight w:val="77"/>
          <w:jc w:val="center"/>
        </w:trPr>
        <w:tc>
          <w:tcPr>
            <w:tcW w:w="1021" w:type="dxa"/>
            <w:vAlign w:val="center"/>
          </w:tcPr>
          <w:p w:rsidR="00CA1C93" w:rsidRPr="00FE69B6" w:rsidRDefault="00CA1C93" w:rsidP="00606C55">
            <w:pPr>
              <w:widowControl w:val="0"/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8561" w:type="dxa"/>
          </w:tcPr>
          <w:p w:rsidR="00CA1C93" w:rsidRPr="008161BA" w:rsidRDefault="00CA1C93" w:rsidP="0014100D">
            <w:pPr>
              <w:suppressAutoHyphens/>
              <w:spacing w:after="0"/>
            </w:pPr>
            <w:r>
              <w:t>Z</w:t>
            </w:r>
            <w:r w:rsidRPr="008161BA">
              <w:t xml:space="preserve">abudovaná nádrž na vodu 60 - </w:t>
            </w:r>
            <w:smartTag w:uri="urn:schemas-microsoft-com:office:smarttags" w:element="metricconverter">
              <w:smartTagPr>
                <w:attr w:name="ProductID" w:val="250 l"/>
              </w:smartTagPr>
              <w:r w:rsidRPr="008161BA">
                <w:t>250 l</w:t>
              </w:r>
            </w:smartTag>
          </w:p>
        </w:tc>
      </w:tr>
      <w:tr w:rsidR="00CA1C93" w:rsidRPr="00FE69B6" w:rsidTr="00606C55">
        <w:trPr>
          <w:trHeight w:val="77"/>
          <w:jc w:val="center"/>
        </w:trPr>
        <w:tc>
          <w:tcPr>
            <w:tcW w:w="1021" w:type="dxa"/>
            <w:vAlign w:val="center"/>
          </w:tcPr>
          <w:p w:rsidR="00CA1C93" w:rsidRDefault="00CA1C93" w:rsidP="00606C55">
            <w:pPr>
              <w:widowControl w:val="0"/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8561" w:type="dxa"/>
          </w:tcPr>
          <w:p w:rsidR="00CA1C93" w:rsidRPr="008161BA" w:rsidRDefault="00CA1C93" w:rsidP="0014100D">
            <w:pPr>
              <w:suppressAutoHyphens/>
              <w:spacing w:after="0"/>
            </w:pPr>
            <w:r>
              <w:t>S</w:t>
            </w:r>
            <w:r w:rsidRPr="008161BA">
              <w:t>krápěcí trysky čelních kartáčů</w:t>
            </w:r>
          </w:p>
        </w:tc>
      </w:tr>
      <w:tr w:rsidR="00CA1C93" w:rsidRPr="00FE69B6" w:rsidTr="00606C55">
        <w:trPr>
          <w:trHeight w:val="77"/>
          <w:jc w:val="center"/>
        </w:trPr>
        <w:tc>
          <w:tcPr>
            <w:tcW w:w="1021" w:type="dxa"/>
            <w:vAlign w:val="center"/>
          </w:tcPr>
          <w:p w:rsidR="00CA1C93" w:rsidRDefault="00CA1C93" w:rsidP="00606C55">
            <w:pPr>
              <w:widowControl w:val="0"/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8561" w:type="dxa"/>
          </w:tcPr>
          <w:p w:rsidR="00CA1C93" w:rsidRPr="008161BA" w:rsidRDefault="00CA1C93" w:rsidP="0014100D">
            <w:pPr>
              <w:suppressAutoHyphens/>
              <w:spacing w:after="0"/>
            </w:pPr>
            <w:r>
              <w:t>O</w:t>
            </w:r>
            <w:r w:rsidRPr="008161BA">
              <w:t>dsávací vývěva v kontejneru</w:t>
            </w:r>
          </w:p>
        </w:tc>
      </w:tr>
      <w:tr w:rsidR="00CA1C93" w:rsidRPr="00FE69B6" w:rsidTr="00606C55">
        <w:trPr>
          <w:trHeight w:val="77"/>
          <w:jc w:val="center"/>
        </w:trPr>
        <w:tc>
          <w:tcPr>
            <w:tcW w:w="1021" w:type="dxa"/>
            <w:vAlign w:val="center"/>
          </w:tcPr>
          <w:p w:rsidR="00CA1C93" w:rsidRDefault="00CA1C93" w:rsidP="00606C55">
            <w:pPr>
              <w:widowControl w:val="0"/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8561" w:type="dxa"/>
          </w:tcPr>
          <w:p w:rsidR="00CA1C93" w:rsidRPr="008161BA" w:rsidRDefault="00CA1C93" w:rsidP="0014100D">
            <w:pPr>
              <w:suppressAutoHyphens/>
              <w:spacing w:after="0"/>
            </w:pPr>
            <w:r>
              <w:t>M</w:t>
            </w:r>
            <w:r w:rsidRPr="008161BA">
              <w:t>ožnost výměny přídavných zařízení</w:t>
            </w:r>
          </w:p>
        </w:tc>
      </w:tr>
    </w:tbl>
    <w:p w:rsidR="002E0609" w:rsidRDefault="002E0609" w:rsidP="00EE6A30">
      <w:pPr>
        <w:pStyle w:val="Odstavecseseznamem"/>
        <w:autoSpaceDE w:val="0"/>
        <w:ind w:left="0"/>
        <w:rPr>
          <w:rFonts w:asciiTheme="minorHAnsi" w:hAnsiTheme="minorHAnsi"/>
        </w:rPr>
      </w:pPr>
    </w:p>
    <w:p w:rsidR="00EE6A30" w:rsidRPr="0057283E" w:rsidRDefault="00EE6A30" w:rsidP="00EE6A30">
      <w:pPr>
        <w:tabs>
          <w:tab w:val="left" w:pos="4395"/>
        </w:tabs>
        <w:spacing w:after="0"/>
      </w:pPr>
      <w:r w:rsidRPr="0057283E">
        <w:t xml:space="preserve">V </w:t>
      </w:r>
      <w:r w:rsidRPr="0038596B">
        <w:rPr>
          <w:highlight w:val="yellow"/>
        </w:rPr>
        <w:t>…………………………………</w:t>
      </w:r>
      <w:r w:rsidRPr="0057283E">
        <w:t xml:space="preserve"> dne </w:t>
      </w:r>
      <w:r w:rsidRPr="0038596B">
        <w:rPr>
          <w:highlight w:val="yellow"/>
        </w:rPr>
        <w:t>………………………</w:t>
      </w:r>
    </w:p>
    <w:p w:rsidR="00EE6A30" w:rsidRPr="0057283E" w:rsidRDefault="00EE6A30" w:rsidP="00EE6A30">
      <w:pPr>
        <w:tabs>
          <w:tab w:val="left" w:pos="4395"/>
        </w:tabs>
        <w:spacing w:after="0"/>
        <w:rPr>
          <w:b/>
        </w:rPr>
      </w:pPr>
      <w:r w:rsidRPr="0057283E">
        <w:rPr>
          <w:b/>
        </w:rPr>
        <w:t xml:space="preserve">Za prodávajícího – </w:t>
      </w:r>
      <w:r w:rsidRPr="0057283E">
        <w:rPr>
          <w:b/>
          <w:highlight w:val="yellow"/>
        </w:rPr>
        <w:t>uchazeč doplní svůj název</w:t>
      </w:r>
      <w:r w:rsidRPr="0057283E">
        <w:rPr>
          <w:b/>
        </w:rPr>
        <w:t>:</w:t>
      </w:r>
    </w:p>
    <w:p w:rsidR="00D77F11" w:rsidRDefault="00D77F11" w:rsidP="00EE6A30">
      <w:pPr>
        <w:tabs>
          <w:tab w:val="center" w:pos="1843"/>
          <w:tab w:val="center" w:pos="6096"/>
        </w:tabs>
        <w:spacing w:after="0"/>
        <w:jc w:val="both"/>
      </w:pPr>
    </w:p>
    <w:p w:rsidR="00EE6A30" w:rsidRDefault="00EE6A30" w:rsidP="00EE6A30">
      <w:pPr>
        <w:tabs>
          <w:tab w:val="center" w:pos="1843"/>
          <w:tab w:val="center" w:pos="6096"/>
        </w:tabs>
        <w:spacing w:after="0"/>
        <w:jc w:val="both"/>
      </w:pPr>
      <w:r w:rsidRPr="0057283E">
        <w:t>………………………………………………………</w:t>
      </w:r>
    </w:p>
    <w:p w:rsidR="00EE6A30" w:rsidRPr="0057283E" w:rsidRDefault="00EE6A30" w:rsidP="00EE6A30">
      <w:pPr>
        <w:tabs>
          <w:tab w:val="center" w:pos="1843"/>
          <w:tab w:val="center" w:pos="6096"/>
        </w:tabs>
        <w:spacing w:after="0"/>
        <w:jc w:val="both"/>
      </w:pPr>
      <w:r w:rsidRPr="0057283E">
        <w:rPr>
          <w:highlight w:val="yellow"/>
        </w:rPr>
        <w:t>uchazeč uvede jméno a funkci osoby oprávněné</w:t>
      </w:r>
    </w:p>
    <w:p w:rsidR="00EE6A30" w:rsidRPr="00FE69B6" w:rsidRDefault="00EE6A30" w:rsidP="00EE6A30">
      <w:pPr>
        <w:tabs>
          <w:tab w:val="center" w:pos="1843"/>
          <w:tab w:val="center" w:pos="6096"/>
        </w:tabs>
        <w:spacing w:after="0"/>
        <w:jc w:val="both"/>
      </w:pPr>
      <w:r w:rsidRPr="0057283E">
        <w:tab/>
      </w:r>
      <w:r w:rsidRPr="0057283E">
        <w:rPr>
          <w:highlight w:val="yellow"/>
        </w:rPr>
        <w:t xml:space="preserve">jednat jménem či za uchazeče, která </w:t>
      </w:r>
      <w:r>
        <w:rPr>
          <w:highlight w:val="yellow"/>
        </w:rPr>
        <w:t xml:space="preserve">tuto </w:t>
      </w:r>
      <w:r w:rsidRPr="0038596B">
        <w:rPr>
          <w:highlight w:val="yellow"/>
          <w:u w:val="single"/>
        </w:rPr>
        <w:t>přílohu</w:t>
      </w:r>
      <w:r w:rsidR="0038596B" w:rsidRPr="0038596B">
        <w:rPr>
          <w:highlight w:val="yellow"/>
          <w:u w:val="single"/>
        </w:rPr>
        <w:t xml:space="preserve"> č. 1</w:t>
      </w:r>
      <w:r w:rsidRPr="0038596B">
        <w:rPr>
          <w:highlight w:val="yellow"/>
          <w:u w:val="single"/>
        </w:rPr>
        <w:t xml:space="preserve"> </w:t>
      </w:r>
      <w:r w:rsidR="00122D8F" w:rsidRPr="0038596B">
        <w:rPr>
          <w:highlight w:val="yellow"/>
          <w:u w:val="single"/>
        </w:rPr>
        <w:t>kupní smlouvy</w:t>
      </w:r>
      <w:r w:rsidR="00122D8F">
        <w:rPr>
          <w:highlight w:val="yellow"/>
        </w:rPr>
        <w:t xml:space="preserve"> </w:t>
      </w:r>
      <w:r w:rsidRPr="0057283E">
        <w:rPr>
          <w:highlight w:val="yellow"/>
        </w:rPr>
        <w:t>podepíše</w:t>
      </w:r>
    </w:p>
    <w:sectPr w:rsidR="00EE6A30" w:rsidRPr="00FE69B6" w:rsidSect="00D46584">
      <w:footerReference w:type="default" r:id="rId9"/>
      <w:headerReference w:type="first" r:id="rId10"/>
      <w:pgSz w:w="11906" w:h="16838"/>
      <w:pgMar w:top="1247" w:right="1247" w:bottom="1247" w:left="124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3004" w:rsidRDefault="00DC3004" w:rsidP="00CA4026">
      <w:pPr>
        <w:spacing w:after="0" w:line="240" w:lineRule="auto"/>
      </w:pPr>
      <w:r>
        <w:separator/>
      </w:r>
    </w:p>
  </w:endnote>
  <w:endnote w:type="continuationSeparator" w:id="0">
    <w:p w:rsidR="00DC3004" w:rsidRDefault="00DC3004" w:rsidP="00CA40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3004" w:rsidRPr="00F564A3" w:rsidRDefault="00DC3004" w:rsidP="00D46584">
    <w:pPr>
      <w:pBdr>
        <w:top w:val="single" w:sz="4" w:space="0" w:color="auto"/>
      </w:pBdr>
      <w:spacing w:after="0"/>
      <w:jc w:val="right"/>
      <w:outlineLvl w:val="1"/>
      <w:rPr>
        <w:rFonts w:ascii="Calibri" w:eastAsia="Calibri" w:hAnsi="Calibri" w:cs="Arial"/>
        <w:noProof/>
        <w:sz w:val="20"/>
        <w:szCs w:val="20"/>
      </w:rPr>
    </w:pPr>
    <w:r>
      <w:rPr>
        <w:rFonts w:ascii="Calibri" w:eastAsia="Calibri" w:hAnsi="Calibri" w:cs="Arial"/>
        <w:noProof/>
        <w:sz w:val="20"/>
        <w:szCs w:val="20"/>
      </w:rPr>
      <w:ptab w:relativeTo="margin" w:alignment="right" w:leader="none"/>
    </w:r>
    <w:r w:rsidRPr="00F564A3">
      <w:rPr>
        <w:rFonts w:ascii="Calibri" w:eastAsia="Calibri" w:hAnsi="Calibri" w:cs="Arial"/>
        <w:noProof/>
        <w:sz w:val="20"/>
        <w:szCs w:val="20"/>
      </w:rPr>
      <w:t xml:space="preserve">strana </w:t>
    </w:r>
    <w:r w:rsidR="00BB1688" w:rsidRPr="00F564A3">
      <w:rPr>
        <w:rFonts w:ascii="Calibri" w:eastAsia="Calibri" w:hAnsi="Calibri" w:cs="Arial"/>
        <w:noProof/>
        <w:sz w:val="20"/>
        <w:szCs w:val="20"/>
      </w:rPr>
      <w:fldChar w:fldCharType="begin"/>
    </w:r>
    <w:r w:rsidRPr="00F564A3">
      <w:rPr>
        <w:rFonts w:ascii="Calibri" w:eastAsia="Calibri" w:hAnsi="Calibri" w:cs="Arial"/>
        <w:noProof/>
        <w:sz w:val="20"/>
        <w:szCs w:val="20"/>
      </w:rPr>
      <w:instrText xml:space="preserve"> PAGE </w:instrText>
    </w:r>
    <w:r w:rsidR="00BB1688" w:rsidRPr="00F564A3">
      <w:rPr>
        <w:rFonts w:ascii="Calibri" w:eastAsia="Calibri" w:hAnsi="Calibri" w:cs="Arial"/>
        <w:noProof/>
        <w:sz w:val="20"/>
        <w:szCs w:val="20"/>
      </w:rPr>
      <w:fldChar w:fldCharType="separate"/>
    </w:r>
    <w:r w:rsidR="00CA1C93">
      <w:rPr>
        <w:rFonts w:ascii="Calibri" w:eastAsia="Calibri" w:hAnsi="Calibri" w:cs="Arial"/>
        <w:noProof/>
        <w:sz w:val="20"/>
        <w:szCs w:val="20"/>
      </w:rPr>
      <w:t>2</w:t>
    </w:r>
    <w:r w:rsidR="00BB1688" w:rsidRPr="00F564A3">
      <w:rPr>
        <w:rFonts w:ascii="Calibri" w:eastAsia="Calibri" w:hAnsi="Calibri" w:cs="Arial"/>
        <w:noProof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3004" w:rsidRDefault="00DC3004" w:rsidP="00CA4026">
      <w:pPr>
        <w:spacing w:after="0" w:line="240" w:lineRule="auto"/>
      </w:pPr>
      <w:r>
        <w:separator/>
      </w:r>
    </w:p>
  </w:footnote>
  <w:footnote w:type="continuationSeparator" w:id="0">
    <w:p w:rsidR="00DC3004" w:rsidRDefault="00DC3004" w:rsidP="00CA40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3004" w:rsidRDefault="00DC3004">
    <w:pPr>
      <w:pStyle w:val="Zhlav"/>
    </w:pPr>
    <w:r w:rsidRPr="00EB4D42">
      <w:rPr>
        <w:noProof/>
        <w:lang w:eastAsia="cs-CZ"/>
      </w:rPr>
      <w:drawing>
        <wp:inline distT="0" distB="0" distL="0" distR="0">
          <wp:extent cx="5492801" cy="642823"/>
          <wp:effectExtent l="19050" t="0" r="0" b="0"/>
          <wp:docPr id="21" name="Obrázek 1" descr="Banner_FS - GRAY_horizont - pro WORD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ner_FS - GRAY_horizont - pro WORD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92801" cy="6428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B075A"/>
    <w:multiLevelType w:val="hybridMultilevel"/>
    <w:tmpl w:val="3AFC3232"/>
    <w:lvl w:ilvl="0" w:tplc="9BD4BB9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0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0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0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0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0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">
    <w:nsid w:val="0BDD46BE"/>
    <w:multiLevelType w:val="hybridMultilevel"/>
    <w:tmpl w:val="18607046"/>
    <w:lvl w:ilvl="0" w:tplc="949C8E4A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E27326"/>
    <w:multiLevelType w:val="hybridMultilevel"/>
    <w:tmpl w:val="88BACE0C"/>
    <w:lvl w:ilvl="0" w:tplc="37D67C32">
      <w:start w:val="1"/>
      <w:numFmt w:val="bullet"/>
      <w:lvlText w:val="−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345FC8"/>
    <w:multiLevelType w:val="multilevel"/>
    <w:tmpl w:val="0405001D"/>
    <w:styleLink w:val="Styl1"/>
    <w:lvl w:ilvl="0">
      <w:start w:val="1"/>
      <w:numFmt w:val="upperRoman"/>
      <w:lvlText w:val="%1)"/>
      <w:lvlJc w:val="left"/>
      <w:pPr>
        <w:ind w:left="360" w:hanging="360"/>
      </w:pPr>
    </w:lvl>
    <w:lvl w:ilvl="1">
      <w:start w:val="1"/>
      <w:numFmt w:val="ordin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oNotTrackFormatting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1014"/>
    <w:rsid w:val="0001024F"/>
    <w:rsid w:val="000223A5"/>
    <w:rsid w:val="000430BD"/>
    <w:rsid w:val="000442AC"/>
    <w:rsid w:val="00080BEB"/>
    <w:rsid w:val="000A4004"/>
    <w:rsid w:val="000C3956"/>
    <w:rsid w:val="00100DAA"/>
    <w:rsid w:val="00114E7F"/>
    <w:rsid w:val="00115322"/>
    <w:rsid w:val="001201BB"/>
    <w:rsid w:val="00122D8F"/>
    <w:rsid w:val="00124A85"/>
    <w:rsid w:val="00141A1F"/>
    <w:rsid w:val="00165052"/>
    <w:rsid w:val="00176575"/>
    <w:rsid w:val="001B0C3C"/>
    <w:rsid w:val="001B428B"/>
    <w:rsid w:val="001D12A7"/>
    <w:rsid w:val="001E4194"/>
    <w:rsid w:val="00226D43"/>
    <w:rsid w:val="00230479"/>
    <w:rsid w:val="002333CE"/>
    <w:rsid w:val="00293223"/>
    <w:rsid w:val="002D609C"/>
    <w:rsid w:val="002E0609"/>
    <w:rsid w:val="0030550B"/>
    <w:rsid w:val="003207AF"/>
    <w:rsid w:val="00325458"/>
    <w:rsid w:val="0032586D"/>
    <w:rsid w:val="00331166"/>
    <w:rsid w:val="00343279"/>
    <w:rsid w:val="00352F79"/>
    <w:rsid w:val="0038596B"/>
    <w:rsid w:val="003931F8"/>
    <w:rsid w:val="003A3655"/>
    <w:rsid w:val="003B7146"/>
    <w:rsid w:val="003C4997"/>
    <w:rsid w:val="004031B2"/>
    <w:rsid w:val="00433944"/>
    <w:rsid w:val="004444CF"/>
    <w:rsid w:val="004617FB"/>
    <w:rsid w:val="00473A91"/>
    <w:rsid w:val="00474198"/>
    <w:rsid w:val="0048639C"/>
    <w:rsid w:val="004B287A"/>
    <w:rsid w:val="004B69B2"/>
    <w:rsid w:val="004B6ADC"/>
    <w:rsid w:val="004D5A5C"/>
    <w:rsid w:val="00507FB0"/>
    <w:rsid w:val="00513663"/>
    <w:rsid w:val="005360DD"/>
    <w:rsid w:val="005463F9"/>
    <w:rsid w:val="005535FD"/>
    <w:rsid w:val="005607F3"/>
    <w:rsid w:val="00577259"/>
    <w:rsid w:val="005842E6"/>
    <w:rsid w:val="005B6941"/>
    <w:rsid w:val="005C5BC6"/>
    <w:rsid w:val="005E1584"/>
    <w:rsid w:val="005E5D57"/>
    <w:rsid w:val="005E69B5"/>
    <w:rsid w:val="005F24CA"/>
    <w:rsid w:val="00631589"/>
    <w:rsid w:val="0063277C"/>
    <w:rsid w:val="00633FA0"/>
    <w:rsid w:val="00637D96"/>
    <w:rsid w:val="006421B7"/>
    <w:rsid w:val="00682B18"/>
    <w:rsid w:val="00696823"/>
    <w:rsid w:val="006A2A01"/>
    <w:rsid w:val="006C0EA8"/>
    <w:rsid w:val="006C4F44"/>
    <w:rsid w:val="006D0C10"/>
    <w:rsid w:val="006D5A6D"/>
    <w:rsid w:val="006E3704"/>
    <w:rsid w:val="006E70A8"/>
    <w:rsid w:val="00705937"/>
    <w:rsid w:val="007059A5"/>
    <w:rsid w:val="007565BF"/>
    <w:rsid w:val="007668B2"/>
    <w:rsid w:val="00790F9F"/>
    <w:rsid w:val="007C45F2"/>
    <w:rsid w:val="007C5629"/>
    <w:rsid w:val="007D0F97"/>
    <w:rsid w:val="007D36E0"/>
    <w:rsid w:val="007E51DE"/>
    <w:rsid w:val="00851D81"/>
    <w:rsid w:val="00861F8E"/>
    <w:rsid w:val="00867887"/>
    <w:rsid w:val="008720D5"/>
    <w:rsid w:val="008830FF"/>
    <w:rsid w:val="008B1014"/>
    <w:rsid w:val="008B64DB"/>
    <w:rsid w:val="008D31D6"/>
    <w:rsid w:val="008E0663"/>
    <w:rsid w:val="008E6F83"/>
    <w:rsid w:val="008F23C4"/>
    <w:rsid w:val="00911F42"/>
    <w:rsid w:val="009576E9"/>
    <w:rsid w:val="009E5C90"/>
    <w:rsid w:val="00A308B2"/>
    <w:rsid w:val="00A70489"/>
    <w:rsid w:val="00A80138"/>
    <w:rsid w:val="00A83B44"/>
    <w:rsid w:val="00AB0B77"/>
    <w:rsid w:val="00AB464C"/>
    <w:rsid w:val="00AE4AB2"/>
    <w:rsid w:val="00AF0976"/>
    <w:rsid w:val="00AF4ECE"/>
    <w:rsid w:val="00B62AC3"/>
    <w:rsid w:val="00B71A56"/>
    <w:rsid w:val="00B942E8"/>
    <w:rsid w:val="00BA006D"/>
    <w:rsid w:val="00BB0952"/>
    <w:rsid w:val="00BB1688"/>
    <w:rsid w:val="00BE17C5"/>
    <w:rsid w:val="00BF0F81"/>
    <w:rsid w:val="00C12C9D"/>
    <w:rsid w:val="00C208DC"/>
    <w:rsid w:val="00C27E60"/>
    <w:rsid w:val="00C34115"/>
    <w:rsid w:val="00C41C53"/>
    <w:rsid w:val="00C467EA"/>
    <w:rsid w:val="00C4700A"/>
    <w:rsid w:val="00C75CEA"/>
    <w:rsid w:val="00C8439E"/>
    <w:rsid w:val="00CA1C93"/>
    <w:rsid w:val="00CA3A93"/>
    <w:rsid w:val="00CA4026"/>
    <w:rsid w:val="00CA561D"/>
    <w:rsid w:val="00CE0203"/>
    <w:rsid w:val="00D0061C"/>
    <w:rsid w:val="00D34A5D"/>
    <w:rsid w:val="00D45919"/>
    <w:rsid w:val="00D46584"/>
    <w:rsid w:val="00D51B73"/>
    <w:rsid w:val="00D77F11"/>
    <w:rsid w:val="00DB2FFF"/>
    <w:rsid w:val="00DB50D9"/>
    <w:rsid w:val="00DC3004"/>
    <w:rsid w:val="00DF7CDC"/>
    <w:rsid w:val="00E05E34"/>
    <w:rsid w:val="00E06483"/>
    <w:rsid w:val="00E4330F"/>
    <w:rsid w:val="00E72F7B"/>
    <w:rsid w:val="00E95A2A"/>
    <w:rsid w:val="00EA3196"/>
    <w:rsid w:val="00EA5333"/>
    <w:rsid w:val="00EB185C"/>
    <w:rsid w:val="00EB4D42"/>
    <w:rsid w:val="00EB75B3"/>
    <w:rsid w:val="00EE6A30"/>
    <w:rsid w:val="00EF195D"/>
    <w:rsid w:val="00F0172F"/>
    <w:rsid w:val="00F13D02"/>
    <w:rsid w:val="00F4494F"/>
    <w:rsid w:val="00F65894"/>
    <w:rsid w:val="00F71A0D"/>
    <w:rsid w:val="00F8544E"/>
    <w:rsid w:val="00F94579"/>
    <w:rsid w:val="00FE69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1014"/>
  </w:style>
  <w:style w:type="paragraph" w:styleId="Nadpis1">
    <w:name w:val="heading 1"/>
    <w:basedOn w:val="Normln"/>
    <w:next w:val="Normln"/>
    <w:link w:val="Nadpis1Char"/>
    <w:qFormat/>
    <w:rsid w:val="007059A5"/>
    <w:pPr>
      <w:keepNext/>
      <w:spacing w:after="0" w:line="240" w:lineRule="auto"/>
      <w:outlineLvl w:val="0"/>
    </w:pPr>
    <w:rPr>
      <w:rFonts w:ascii="Garamond" w:eastAsia="Times New Roman" w:hAnsi="Garamond" w:cs="Tahoma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numbering" w:customStyle="1" w:styleId="Styl1">
    <w:name w:val="Styl1"/>
    <w:uiPriority w:val="99"/>
    <w:rsid w:val="00A70489"/>
    <w:pPr>
      <w:numPr>
        <w:numId w:val="1"/>
      </w:numPr>
    </w:pPr>
  </w:style>
  <w:style w:type="table" w:styleId="Mkatabulky">
    <w:name w:val="Table Grid"/>
    <w:basedOn w:val="Normlntabulka"/>
    <w:uiPriority w:val="59"/>
    <w:rsid w:val="008B10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CA40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A4026"/>
  </w:style>
  <w:style w:type="paragraph" w:styleId="Zpat">
    <w:name w:val="footer"/>
    <w:basedOn w:val="Normln"/>
    <w:link w:val="ZpatChar"/>
    <w:uiPriority w:val="99"/>
    <w:unhideWhenUsed/>
    <w:rsid w:val="00CA40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A4026"/>
  </w:style>
  <w:style w:type="paragraph" w:styleId="Textbubliny">
    <w:name w:val="Balloon Text"/>
    <w:basedOn w:val="Normln"/>
    <w:link w:val="TextbublinyChar"/>
    <w:uiPriority w:val="99"/>
    <w:semiHidden/>
    <w:unhideWhenUsed/>
    <w:rsid w:val="00CA4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402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A4026"/>
    <w:pPr>
      <w:spacing w:after="0" w:line="240" w:lineRule="auto"/>
      <w:ind w:left="720"/>
    </w:pPr>
    <w:rPr>
      <w:rFonts w:ascii="Calibri" w:hAnsi="Calibri" w:cs="Calibri"/>
    </w:rPr>
  </w:style>
  <w:style w:type="paragraph" w:styleId="Zkladntext">
    <w:name w:val="Body Text"/>
    <w:basedOn w:val="Normln"/>
    <w:link w:val="ZkladntextChar"/>
    <w:rsid w:val="00CA4026"/>
    <w:pPr>
      <w:spacing w:after="0" w:line="240" w:lineRule="auto"/>
    </w:pPr>
    <w:rPr>
      <w:rFonts w:ascii="Times New Roman" w:eastAsia="Times New Roman" w:hAnsi="Times New Roman" w:cs="Times New Roman"/>
      <w:color w:val="0000FF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CA4026"/>
    <w:rPr>
      <w:rFonts w:ascii="Times New Roman" w:eastAsia="Times New Roman" w:hAnsi="Times New Roman" w:cs="Times New Roman"/>
      <w:color w:val="0000FF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00DA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00DA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00DA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00DA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00DAA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7D36E0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rsid w:val="007059A5"/>
    <w:rPr>
      <w:rFonts w:ascii="Garamond" w:eastAsia="Times New Roman" w:hAnsi="Garamond" w:cs="Tahoma"/>
      <w:b/>
      <w:bCs/>
      <w:sz w:val="36"/>
      <w:szCs w:val="3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101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numbering" w:customStyle="1" w:styleId="Styl1">
    <w:name w:val="Styl1"/>
    <w:uiPriority w:val="99"/>
    <w:rsid w:val="00A70489"/>
    <w:pPr>
      <w:numPr>
        <w:numId w:val="1"/>
      </w:numPr>
    </w:pPr>
  </w:style>
  <w:style w:type="table" w:styleId="Mkatabulky">
    <w:name w:val="Table Grid"/>
    <w:basedOn w:val="Normlntabulka"/>
    <w:uiPriority w:val="59"/>
    <w:rsid w:val="008B10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CA40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A4026"/>
  </w:style>
  <w:style w:type="paragraph" w:styleId="Zpat">
    <w:name w:val="footer"/>
    <w:basedOn w:val="Normln"/>
    <w:link w:val="ZpatChar"/>
    <w:uiPriority w:val="99"/>
    <w:unhideWhenUsed/>
    <w:rsid w:val="00CA40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A4026"/>
  </w:style>
  <w:style w:type="paragraph" w:styleId="Textbubliny">
    <w:name w:val="Balloon Text"/>
    <w:basedOn w:val="Normln"/>
    <w:link w:val="TextbublinyChar"/>
    <w:uiPriority w:val="99"/>
    <w:semiHidden/>
    <w:unhideWhenUsed/>
    <w:rsid w:val="00CA4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402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A4026"/>
    <w:pPr>
      <w:spacing w:after="0" w:line="240" w:lineRule="auto"/>
      <w:ind w:left="720"/>
    </w:pPr>
    <w:rPr>
      <w:rFonts w:ascii="Calibri" w:hAnsi="Calibri" w:cs="Calibri"/>
    </w:rPr>
  </w:style>
  <w:style w:type="paragraph" w:styleId="Zkladntext">
    <w:name w:val="Body Text"/>
    <w:basedOn w:val="Normln"/>
    <w:link w:val="ZkladntextChar"/>
    <w:rsid w:val="00CA4026"/>
    <w:pPr>
      <w:spacing w:after="0" w:line="240" w:lineRule="auto"/>
    </w:pPr>
    <w:rPr>
      <w:rFonts w:ascii="Times New Roman" w:eastAsia="Times New Roman" w:hAnsi="Times New Roman" w:cs="Times New Roman"/>
      <w:color w:val="0000FF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CA4026"/>
    <w:rPr>
      <w:rFonts w:ascii="Times New Roman" w:eastAsia="Times New Roman" w:hAnsi="Times New Roman" w:cs="Times New Roman"/>
      <w:color w:val="0000FF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00DA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00DA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00DA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00DA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00DAA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7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stylesWithEffects" Target="stylesWithEffect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0B2AEE-0CF2-4B81-8F0B-70C48316BC0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62F4A4A-C45C-4133-AB7E-48F14F987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</TotalTime>
  <Pages>2</Pages>
  <Words>414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Petr Blaška</dc:creator>
  <cp:lastModifiedBy>a</cp:lastModifiedBy>
  <cp:revision>108</cp:revision>
  <dcterms:created xsi:type="dcterms:W3CDTF">2012-08-17T21:25:00Z</dcterms:created>
  <dcterms:modified xsi:type="dcterms:W3CDTF">2013-06-25T09:09:00Z</dcterms:modified>
  <cp:contentStatus/>
</cp:coreProperties>
</file>