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E9A16" w14:textId="428ED805" w:rsidR="00286CD1" w:rsidRPr="00DF006F" w:rsidRDefault="00860F15" w:rsidP="00286CD1">
      <w:pPr>
        <w:keepNext/>
        <w:keepLines/>
        <w:widowControl w:val="0"/>
        <w:spacing w:after="120" w:line="320" w:lineRule="exact"/>
        <w:jc w:val="center"/>
        <w:outlineLvl w:val="0"/>
        <w:rPr>
          <w:rFonts w:ascii="Arial" w:hAnsi="Arial" w:cs="Arial"/>
          <w:b/>
          <w:bCs/>
          <w:caps/>
          <w:sz w:val="28"/>
          <w:szCs w:val="22"/>
          <w:lang w:val="en-GB"/>
        </w:rPr>
      </w:pPr>
      <w:r w:rsidRPr="00DF006F">
        <w:rPr>
          <w:rFonts w:ascii="Arial" w:hAnsi="Arial" w:cs="Arial"/>
          <w:b/>
          <w:bCs/>
          <w:caps/>
          <w:sz w:val="28"/>
          <w:szCs w:val="22"/>
          <w:lang w:val="en-GB"/>
        </w:rPr>
        <w:t>ANNEX</w:t>
      </w:r>
      <w:r w:rsidR="00286CD1" w:rsidRPr="00DF006F">
        <w:rPr>
          <w:rFonts w:ascii="Arial" w:hAnsi="Arial" w:cs="Arial"/>
          <w:b/>
          <w:bCs/>
          <w:caps/>
          <w:sz w:val="28"/>
          <w:szCs w:val="22"/>
          <w:lang w:val="en-GB"/>
        </w:rPr>
        <w:t xml:space="preserve"> </w:t>
      </w:r>
      <w:r w:rsidR="000873AC" w:rsidRPr="00DF006F">
        <w:rPr>
          <w:rFonts w:ascii="Arial" w:hAnsi="Arial" w:cs="Arial"/>
          <w:b/>
          <w:bCs/>
          <w:caps/>
          <w:sz w:val="28"/>
          <w:szCs w:val="22"/>
          <w:lang w:val="en-GB"/>
        </w:rPr>
        <w:t>F</w:t>
      </w:r>
      <w:r w:rsidR="000976E2" w:rsidRPr="00DF006F">
        <w:rPr>
          <w:rFonts w:ascii="Arial" w:hAnsi="Arial" w:cs="Arial"/>
          <w:b/>
          <w:bCs/>
          <w:caps/>
          <w:sz w:val="28"/>
          <w:szCs w:val="22"/>
          <w:lang w:val="en-GB"/>
        </w:rPr>
        <w:br/>
      </w:r>
      <w:r w:rsidRPr="00DF006F">
        <w:rPr>
          <w:rFonts w:ascii="Arial" w:hAnsi="Arial" w:cs="Arial"/>
          <w:b/>
          <w:bCs/>
          <w:caps/>
          <w:sz w:val="28"/>
          <w:szCs w:val="22"/>
          <w:lang w:val="en-GB"/>
        </w:rPr>
        <w:t>TO THE TENDER DOCUMENTATION</w:t>
      </w:r>
    </w:p>
    <w:p w14:paraId="7DD9E7E0" w14:textId="77777777" w:rsidR="00286CD1" w:rsidRPr="00DF006F" w:rsidRDefault="00286CD1" w:rsidP="00286CD1">
      <w:pPr>
        <w:keepNext/>
        <w:keepLines/>
        <w:widowControl w:val="0"/>
        <w:spacing w:after="120" w:line="280" w:lineRule="exact"/>
        <w:jc w:val="center"/>
        <w:outlineLvl w:val="0"/>
        <w:rPr>
          <w:rFonts w:ascii="Arial" w:hAnsi="Arial" w:cs="Arial"/>
          <w:b/>
          <w:bCs/>
          <w:caps/>
          <w:sz w:val="28"/>
          <w:szCs w:val="22"/>
          <w:lang w:val="en-GB"/>
        </w:rPr>
      </w:pPr>
    </w:p>
    <w:p w14:paraId="457DD386" w14:textId="22CF4B21" w:rsidR="001404CE" w:rsidRPr="00DF006F" w:rsidRDefault="009D322C" w:rsidP="00286CD1">
      <w:pPr>
        <w:keepNext/>
        <w:keepLines/>
        <w:widowControl w:val="0"/>
        <w:spacing w:line="280" w:lineRule="atLeast"/>
        <w:jc w:val="center"/>
        <w:outlineLvl w:val="0"/>
        <w:rPr>
          <w:rFonts w:ascii="Arial" w:hAnsi="Arial" w:cs="Arial"/>
          <w:i/>
          <w:iCs/>
          <w:sz w:val="22"/>
          <w:szCs w:val="22"/>
          <w:lang w:val="en-GB"/>
        </w:rPr>
      </w:pPr>
      <w:r w:rsidRPr="00DF006F">
        <w:rPr>
          <w:rFonts w:ascii="Arial" w:hAnsi="Arial" w:cs="Arial"/>
          <w:b/>
          <w:iCs/>
          <w:smallCaps/>
          <w:sz w:val="28"/>
          <w:szCs w:val="22"/>
          <w:lang w:val="en-GB"/>
        </w:rPr>
        <w:t xml:space="preserve">Template </w:t>
      </w:r>
      <w:r w:rsidR="00255CC4" w:rsidRPr="00DF006F">
        <w:rPr>
          <w:rFonts w:ascii="Arial" w:hAnsi="Arial" w:cs="Arial"/>
          <w:b/>
          <w:iCs/>
          <w:smallCaps/>
          <w:sz w:val="28"/>
          <w:szCs w:val="22"/>
          <w:lang w:val="en-GB"/>
        </w:rPr>
        <w:t>of Declarat</w:t>
      </w:r>
      <w:r w:rsidR="006B7750" w:rsidRPr="00DF006F">
        <w:rPr>
          <w:rFonts w:ascii="Arial" w:hAnsi="Arial" w:cs="Arial"/>
          <w:b/>
          <w:iCs/>
          <w:smallCaps/>
          <w:sz w:val="28"/>
          <w:szCs w:val="22"/>
          <w:lang w:val="en-GB"/>
        </w:rPr>
        <w:t xml:space="preserve">ion </w:t>
      </w:r>
      <w:r w:rsidR="00DF2FF1" w:rsidRPr="00DF006F">
        <w:rPr>
          <w:rFonts w:ascii="Arial" w:hAnsi="Arial" w:cs="Arial"/>
          <w:b/>
          <w:iCs/>
          <w:smallCaps/>
          <w:sz w:val="28"/>
          <w:szCs w:val="22"/>
          <w:lang w:val="en-GB"/>
        </w:rPr>
        <w:t xml:space="preserve">of </w:t>
      </w:r>
      <w:r w:rsidR="00924F1B">
        <w:rPr>
          <w:rFonts w:ascii="Arial" w:hAnsi="Arial" w:cs="Arial"/>
          <w:b/>
          <w:iCs/>
          <w:smallCaps/>
          <w:sz w:val="28"/>
          <w:szCs w:val="22"/>
          <w:lang w:val="en-GB"/>
        </w:rPr>
        <w:t>D</w:t>
      </w:r>
      <w:r w:rsidR="0083523D" w:rsidRPr="00DF006F">
        <w:rPr>
          <w:rFonts w:ascii="Arial" w:hAnsi="Arial" w:cs="Arial"/>
          <w:b/>
          <w:iCs/>
          <w:smallCaps/>
          <w:sz w:val="28"/>
          <w:szCs w:val="22"/>
          <w:lang w:val="en-GB"/>
        </w:rPr>
        <w:t xml:space="preserve">etails for </w:t>
      </w:r>
      <w:r w:rsidR="00924F1B">
        <w:rPr>
          <w:rFonts w:ascii="Arial" w:hAnsi="Arial" w:cs="Arial"/>
          <w:b/>
          <w:iCs/>
          <w:smallCaps/>
          <w:sz w:val="28"/>
          <w:szCs w:val="22"/>
          <w:lang w:val="en-GB"/>
        </w:rPr>
        <w:t>R</w:t>
      </w:r>
      <w:r w:rsidR="008B42D8" w:rsidRPr="00DF006F">
        <w:rPr>
          <w:rFonts w:ascii="Arial" w:hAnsi="Arial" w:cs="Arial"/>
          <w:b/>
          <w:iCs/>
          <w:smallCaps/>
          <w:sz w:val="28"/>
          <w:szCs w:val="22"/>
          <w:lang w:val="en-GB"/>
        </w:rPr>
        <w:t xml:space="preserve">eturning the </w:t>
      </w:r>
      <w:r w:rsidR="00924F1B">
        <w:rPr>
          <w:rFonts w:ascii="Arial" w:hAnsi="Arial" w:cs="Arial"/>
          <w:b/>
          <w:iCs/>
          <w:smallCaps/>
          <w:sz w:val="28"/>
          <w:szCs w:val="22"/>
          <w:lang w:val="en-GB"/>
        </w:rPr>
        <w:t>S</w:t>
      </w:r>
      <w:r w:rsidR="008B42D8" w:rsidRPr="00DF006F">
        <w:rPr>
          <w:rFonts w:ascii="Arial" w:hAnsi="Arial" w:cs="Arial"/>
          <w:b/>
          <w:iCs/>
          <w:smallCaps/>
          <w:sz w:val="28"/>
          <w:szCs w:val="22"/>
          <w:lang w:val="en-GB"/>
        </w:rPr>
        <w:t>ecurity</w:t>
      </w:r>
      <w:r w:rsidR="003B013D" w:rsidRPr="00DF006F">
        <w:rPr>
          <w:rFonts w:ascii="Arial" w:hAnsi="Arial" w:cs="Arial"/>
          <w:b/>
          <w:iCs/>
          <w:smallCaps/>
          <w:sz w:val="28"/>
          <w:szCs w:val="22"/>
          <w:lang w:val="en-GB"/>
        </w:rPr>
        <w:t xml:space="preserve"> </w:t>
      </w:r>
      <w:r w:rsidR="00924F1B">
        <w:rPr>
          <w:rFonts w:ascii="Arial" w:hAnsi="Arial" w:cs="Arial"/>
          <w:b/>
          <w:iCs/>
          <w:smallCaps/>
          <w:sz w:val="28"/>
          <w:szCs w:val="22"/>
          <w:lang w:val="en-GB"/>
        </w:rPr>
        <w:t>Deposit</w:t>
      </w:r>
      <w:r w:rsidR="00924F1B" w:rsidRPr="00924F1B">
        <w:rPr>
          <w:rFonts w:ascii="Arial" w:hAnsi="Arial" w:cs="Arial"/>
          <w:bCs/>
          <w:iCs/>
          <w:smallCaps/>
          <w:sz w:val="28"/>
          <w:szCs w:val="22"/>
          <w:lang w:val="en-GB"/>
        </w:rPr>
        <w:t xml:space="preserve"> – </w:t>
      </w:r>
      <w:r w:rsidR="004E162C" w:rsidRPr="00DF006F">
        <w:rPr>
          <w:rFonts w:ascii="Arial" w:hAnsi="Arial" w:cs="Arial"/>
          <w:sz w:val="22"/>
          <w:szCs w:val="22"/>
          <w:lang w:val="en-GB"/>
        </w:rPr>
        <w:t xml:space="preserve">separate templates for suppliers – </w:t>
      </w:r>
      <w:r w:rsidR="004E162C" w:rsidRPr="00DF006F">
        <w:rPr>
          <w:rFonts w:ascii="Arial" w:hAnsi="Arial" w:cs="Arial"/>
          <w:i/>
          <w:iCs/>
          <w:sz w:val="22"/>
          <w:szCs w:val="22"/>
          <w:lang w:val="en-GB"/>
        </w:rPr>
        <w:t>legal entities</w:t>
      </w:r>
      <w:r w:rsidR="004E162C" w:rsidRPr="00DF006F">
        <w:rPr>
          <w:rFonts w:ascii="Arial" w:hAnsi="Arial" w:cs="Arial"/>
          <w:sz w:val="22"/>
          <w:szCs w:val="22"/>
          <w:lang w:val="en-GB"/>
        </w:rPr>
        <w:t xml:space="preserve"> and suppliers – </w:t>
      </w:r>
      <w:r w:rsidR="004E162C" w:rsidRPr="00DF006F">
        <w:rPr>
          <w:rFonts w:ascii="Arial" w:hAnsi="Arial" w:cs="Arial"/>
          <w:i/>
          <w:iCs/>
          <w:sz w:val="22"/>
          <w:szCs w:val="22"/>
          <w:lang w:val="en-GB"/>
        </w:rPr>
        <w:t>individuals</w:t>
      </w:r>
    </w:p>
    <w:p w14:paraId="27263448" w14:textId="77777777" w:rsidR="004E162C" w:rsidRPr="00DF006F" w:rsidRDefault="004E162C" w:rsidP="00286CD1">
      <w:pPr>
        <w:keepNext/>
        <w:keepLines/>
        <w:widowControl w:val="0"/>
        <w:spacing w:line="280" w:lineRule="atLeast"/>
        <w:jc w:val="center"/>
        <w:outlineLvl w:val="0"/>
        <w:rPr>
          <w:rFonts w:ascii="Arial" w:hAnsi="Arial" w:cs="Arial"/>
          <w:i/>
          <w:sz w:val="22"/>
          <w:szCs w:val="22"/>
          <w:lang w:val="en-GB"/>
        </w:rPr>
      </w:pPr>
    </w:p>
    <w:p w14:paraId="50A1F46B" w14:textId="56FC009A" w:rsidR="00E05E7A" w:rsidRPr="00DF006F" w:rsidRDefault="00AF65F5" w:rsidP="00286CD1">
      <w:pPr>
        <w:keepNext/>
        <w:keepLines/>
        <w:widowControl w:val="0"/>
        <w:spacing w:line="280" w:lineRule="atLeast"/>
        <w:jc w:val="center"/>
        <w:outlineLvl w:val="0"/>
        <w:rPr>
          <w:rFonts w:ascii="Arial" w:hAnsi="Arial" w:cs="Arial"/>
          <w:i/>
          <w:color w:val="FF0000"/>
          <w:sz w:val="22"/>
          <w:szCs w:val="22"/>
          <w:lang w:val="en-GB"/>
        </w:rPr>
      </w:pPr>
      <w:r w:rsidRPr="00DF006F">
        <w:rPr>
          <w:rFonts w:ascii="Arial" w:hAnsi="Arial" w:cs="Arial"/>
          <w:i/>
          <w:color w:val="FF0000"/>
          <w:sz w:val="22"/>
          <w:szCs w:val="22"/>
          <w:lang w:val="en-GB"/>
        </w:rPr>
        <w:t xml:space="preserve">To be used only in case the </w:t>
      </w:r>
      <w:r w:rsidR="006F0EE9" w:rsidRPr="00DF006F">
        <w:rPr>
          <w:rFonts w:ascii="Arial" w:hAnsi="Arial" w:cs="Arial"/>
          <w:i/>
          <w:color w:val="FF0000"/>
          <w:sz w:val="22"/>
          <w:szCs w:val="22"/>
          <w:lang w:val="en-GB"/>
        </w:rPr>
        <w:t xml:space="preserve">security </w:t>
      </w:r>
      <w:r w:rsidR="00144091" w:rsidRPr="00DF006F">
        <w:rPr>
          <w:rFonts w:ascii="Arial" w:hAnsi="Arial" w:cs="Arial"/>
          <w:i/>
          <w:color w:val="FF0000"/>
          <w:sz w:val="22"/>
          <w:szCs w:val="22"/>
          <w:lang w:val="en-GB"/>
        </w:rPr>
        <w:t xml:space="preserve">deposit </w:t>
      </w:r>
      <w:r w:rsidRPr="00DF006F">
        <w:rPr>
          <w:rFonts w:ascii="Arial" w:hAnsi="Arial" w:cs="Arial"/>
          <w:i/>
          <w:color w:val="FF0000"/>
          <w:sz w:val="22"/>
          <w:szCs w:val="22"/>
          <w:lang w:val="en-GB"/>
        </w:rPr>
        <w:t xml:space="preserve">according to Article 4.11 of the tender documentation </w:t>
      </w:r>
      <w:r w:rsidR="00EE5853" w:rsidRPr="00DF006F">
        <w:rPr>
          <w:rFonts w:ascii="Arial" w:hAnsi="Arial" w:cs="Arial"/>
          <w:i/>
          <w:color w:val="FF0000"/>
          <w:sz w:val="22"/>
          <w:szCs w:val="22"/>
          <w:lang w:val="en-GB"/>
        </w:rPr>
        <w:t>was provided by the supplier in the form of</w:t>
      </w:r>
      <w:r w:rsidR="009D322C" w:rsidRPr="00DF006F">
        <w:rPr>
          <w:rFonts w:ascii="Arial" w:hAnsi="Arial" w:cs="Arial"/>
          <w:i/>
          <w:color w:val="FF0000"/>
          <w:sz w:val="22"/>
          <w:szCs w:val="22"/>
          <w:lang w:val="en-GB"/>
        </w:rPr>
        <w:t xml:space="preserve"> monetary amount</w:t>
      </w:r>
      <w:r w:rsidR="00D44617" w:rsidRPr="00DF006F">
        <w:rPr>
          <w:rFonts w:ascii="Arial" w:hAnsi="Arial" w:cs="Arial"/>
          <w:i/>
          <w:color w:val="FF0000"/>
          <w:sz w:val="22"/>
          <w:szCs w:val="22"/>
          <w:lang w:val="en-GB"/>
        </w:rPr>
        <w:t xml:space="preserve"> </w:t>
      </w:r>
      <w:r w:rsidR="00E05E7A" w:rsidRPr="00DF006F">
        <w:rPr>
          <w:rFonts w:ascii="Arial" w:hAnsi="Arial" w:cs="Arial"/>
          <w:i/>
          <w:color w:val="FF0000"/>
          <w:sz w:val="22"/>
          <w:szCs w:val="22"/>
          <w:lang w:val="en-GB"/>
        </w:rPr>
        <w:t xml:space="preserve">deposited to the </w:t>
      </w:r>
      <w:r w:rsidR="00F97EE3" w:rsidRPr="00DF006F">
        <w:rPr>
          <w:rFonts w:ascii="Arial" w:hAnsi="Arial" w:cs="Arial"/>
          <w:i/>
          <w:color w:val="FF0000"/>
          <w:sz w:val="22"/>
          <w:szCs w:val="22"/>
          <w:lang w:val="en-GB"/>
        </w:rPr>
        <w:t>bank account of the contracting authority</w:t>
      </w:r>
      <w:r w:rsidR="009767F9" w:rsidRPr="00DF006F">
        <w:rPr>
          <w:rFonts w:ascii="Arial" w:hAnsi="Arial" w:cs="Arial"/>
          <w:i/>
          <w:color w:val="FF0000"/>
          <w:sz w:val="22"/>
          <w:szCs w:val="22"/>
          <w:lang w:val="en-GB"/>
        </w:rPr>
        <w:t>.</w:t>
      </w:r>
    </w:p>
    <w:p w14:paraId="3C090B19" w14:textId="77777777" w:rsidR="009D322C" w:rsidRPr="00DF006F" w:rsidRDefault="009D322C">
      <w:pPr>
        <w:spacing w:after="160" w:line="259" w:lineRule="auto"/>
        <w:rPr>
          <w:rFonts w:ascii="Arial" w:hAnsi="Arial" w:cs="Arial"/>
          <w:i/>
          <w:color w:val="FF0000"/>
          <w:sz w:val="22"/>
          <w:szCs w:val="22"/>
          <w:lang w:val="en-GB"/>
        </w:rPr>
      </w:pPr>
      <w:r w:rsidRPr="00DF006F">
        <w:rPr>
          <w:rFonts w:ascii="Arial" w:hAnsi="Arial" w:cs="Arial"/>
          <w:i/>
          <w:color w:val="FF0000"/>
          <w:sz w:val="22"/>
          <w:szCs w:val="22"/>
          <w:lang w:val="en-GB"/>
        </w:rPr>
        <w:br w:type="page"/>
      </w:r>
    </w:p>
    <w:p w14:paraId="63499956" w14:textId="73880348" w:rsidR="00286CD1" w:rsidRPr="00DF006F" w:rsidRDefault="00924F1B" w:rsidP="00286CD1">
      <w:pPr>
        <w:jc w:val="center"/>
        <w:rPr>
          <w:rFonts w:ascii="Arial" w:hAnsi="Arial" w:cs="Arial"/>
          <w:b/>
          <w:smallCaps/>
          <w:sz w:val="28"/>
          <w:szCs w:val="28"/>
          <w:lang w:val="en-GB"/>
        </w:rPr>
      </w:pPr>
      <w:r w:rsidRPr="00DF006F">
        <w:rPr>
          <w:rFonts w:ascii="Arial" w:hAnsi="Arial" w:cs="Arial"/>
          <w:b/>
          <w:iCs/>
          <w:smallCaps/>
          <w:sz w:val="28"/>
          <w:szCs w:val="22"/>
          <w:lang w:val="en-GB"/>
        </w:rPr>
        <w:lastRenderedPageBreak/>
        <w:t xml:space="preserve">Declaration of </w:t>
      </w:r>
      <w:r>
        <w:rPr>
          <w:rFonts w:ascii="Arial" w:hAnsi="Arial" w:cs="Arial"/>
          <w:b/>
          <w:iCs/>
          <w:smallCaps/>
          <w:sz w:val="28"/>
          <w:szCs w:val="22"/>
          <w:lang w:val="en-GB"/>
        </w:rPr>
        <w:t>D</w:t>
      </w:r>
      <w:r w:rsidRPr="00DF006F">
        <w:rPr>
          <w:rFonts w:ascii="Arial" w:hAnsi="Arial" w:cs="Arial"/>
          <w:b/>
          <w:iCs/>
          <w:smallCaps/>
          <w:sz w:val="28"/>
          <w:szCs w:val="22"/>
          <w:lang w:val="en-GB"/>
        </w:rPr>
        <w:t xml:space="preserve">etails for </w:t>
      </w:r>
      <w:r>
        <w:rPr>
          <w:rFonts w:ascii="Arial" w:hAnsi="Arial" w:cs="Arial"/>
          <w:b/>
          <w:iCs/>
          <w:smallCaps/>
          <w:sz w:val="28"/>
          <w:szCs w:val="22"/>
          <w:lang w:val="en-GB"/>
        </w:rPr>
        <w:t>R</w:t>
      </w:r>
      <w:r w:rsidRPr="00DF006F">
        <w:rPr>
          <w:rFonts w:ascii="Arial" w:hAnsi="Arial" w:cs="Arial"/>
          <w:b/>
          <w:iCs/>
          <w:smallCaps/>
          <w:sz w:val="28"/>
          <w:szCs w:val="22"/>
          <w:lang w:val="en-GB"/>
        </w:rPr>
        <w:t xml:space="preserve">eturning the </w:t>
      </w:r>
      <w:r>
        <w:rPr>
          <w:rFonts w:ascii="Arial" w:hAnsi="Arial" w:cs="Arial"/>
          <w:b/>
          <w:iCs/>
          <w:smallCaps/>
          <w:sz w:val="28"/>
          <w:szCs w:val="22"/>
          <w:lang w:val="en-GB"/>
        </w:rPr>
        <w:t>S</w:t>
      </w:r>
      <w:r w:rsidRPr="00DF006F">
        <w:rPr>
          <w:rFonts w:ascii="Arial" w:hAnsi="Arial" w:cs="Arial"/>
          <w:b/>
          <w:iCs/>
          <w:smallCaps/>
          <w:sz w:val="28"/>
          <w:szCs w:val="22"/>
          <w:lang w:val="en-GB"/>
        </w:rPr>
        <w:t xml:space="preserve">ecurity </w:t>
      </w:r>
      <w:r>
        <w:rPr>
          <w:rFonts w:ascii="Arial" w:hAnsi="Arial" w:cs="Arial"/>
          <w:b/>
          <w:iCs/>
          <w:smallCaps/>
          <w:sz w:val="28"/>
          <w:szCs w:val="22"/>
          <w:lang w:val="en-GB"/>
        </w:rPr>
        <w:t>Deposit</w:t>
      </w:r>
      <w:r w:rsidR="00144091" w:rsidRPr="00DF006F">
        <w:rPr>
          <w:rFonts w:ascii="Arial" w:hAnsi="Arial" w:cs="Arial"/>
          <w:b/>
          <w:smallCaps/>
          <w:sz w:val="28"/>
          <w:szCs w:val="28"/>
          <w:lang w:val="en-GB"/>
        </w:rPr>
        <w:br/>
      </w:r>
      <w:r w:rsidR="0006717F" w:rsidRPr="00DF006F">
        <w:rPr>
          <w:rFonts w:ascii="Arial" w:hAnsi="Arial" w:cs="Arial"/>
          <w:bCs/>
          <w:i/>
          <w:iCs/>
          <w:smallCaps/>
          <w:sz w:val="28"/>
          <w:szCs w:val="28"/>
          <w:lang w:val="en-GB"/>
        </w:rPr>
        <w:t>(</w:t>
      </w:r>
      <w:r w:rsidR="00C07706" w:rsidRPr="00DF006F">
        <w:rPr>
          <w:rFonts w:ascii="Arial" w:hAnsi="Arial" w:cs="Arial"/>
          <w:i/>
          <w:smallCaps/>
          <w:sz w:val="28"/>
          <w:szCs w:val="28"/>
          <w:lang w:val="en-GB"/>
        </w:rPr>
        <w:t>legal entity</w:t>
      </w:r>
      <w:r w:rsidR="0006717F" w:rsidRPr="00DF006F">
        <w:rPr>
          <w:rFonts w:ascii="Arial" w:hAnsi="Arial" w:cs="Arial"/>
          <w:bCs/>
          <w:i/>
          <w:iCs/>
          <w:smallCaps/>
          <w:sz w:val="28"/>
          <w:szCs w:val="28"/>
          <w:lang w:val="en-GB"/>
        </w:rPr>
        <w:t>)</w:t>
      </w:r>
    </w:p>
    <w:p w14:paraId="198C67BD" w14:textId="77777777" w:rsidR="00286CD1" w:rsidRPr="00DF006F" w:rsidRDefault="00286CD1" w:rsidP="00286CD1">
      <w:pPr>
        <w:jc w:val="center"/>
        <w:rPr>
          <w:rFonts w:ascii="Arial" w:hAnsi="Arial" w:cs="Arial"/>
          <w:sz w:val="20"/>
          <w:szCs w:val="20"/>
          <w:lang w:val="en-GB"/>
        </w:rPr>
      </w:pPr>
    </w:p>
    <w:p w14:paraId="3A747BED" w14:textId="266D701F" w:rsidR="00286CD1" w:rsidRPr="00DF006F" w:rsidRDefault="00286CD1" w:rsidP="00286CD1">
      <w:pPr>
        <w:jc w:val="center"/>
        <w:rPr>
          <w:rFonts w:ascii="Arial" w:hAnsi="Arial" w:cs="Arial"/>
          <w:sz w:val="20"/>
          <w:szCs w:val="20"/>
          <w:lang w:val="en-GB"/>
        </w:rPr>
      </w:pPr>
    </w:p>
    <w:p w14:paraId="411C2EB7" w14:textId="27B1A21F" w:rsidR="00BE6A96" w:rsidRPr="00DF006F" w:rsidRDefault="00BE6A96" w:rsidP="00BE6A96">
      <w:pPr>
        <w:jc w:val="center"/>
        <w:rPr>
          <w:rFonts w:ascii="Arial" w:hAnsi="Arial" w:cs="Arial"/>
          <w:sz w:val="20"/>
          <w:szCs w:val="20"/>
          <w:lang w:val="en-GB"/>
        </w:rPr>
      </w:pPr>
      <w:r w:rsidRPr="00DF006F">
        <w:rPr>
          <w:rFonts w:ascii="Arial" w:hAnsi="Arial" w:cs="Arial"/>
          <w:sz w:val="20"/>
          <w:szCs w:val="20"/>
          <w:lang w:val="en-GB"/>
        </w:rPr>
        <w:t>We, the undersigned</w:t>
      </w:r>
    </w:p>
    <w:p w14:paraId="7139010A" w14:textId="77777777" w:rsidR="00BE6A96" w:rsidRPr="00DF006F" w:rsidRDefault="00BE6A96" w:rsidP="00BE6A96">
      <w:pPr>
        <w:jc w:val="center"/>
        <w:rPr>
          <w:rFonts w:ascii="Arial" w:hAnsi="Arial" w:cs="Arial"/>
          <w:sz w:val="20"/>
          <w:szCs w:val="20"/>
          <w:lang w:val="en-GB"/>
        </w:rPr>
      </w:pPr>
      <w:r w:rsidRPr="00DF006F">
        <w:rPr>
          <w:rFonts w:ascii="Arial" w:hAnsi="Arial" w:cs="Arial"/>
          <w:b/>
          <w:sz w:val="20"/>
          <w:szCs w:val="20"/>
          <w:highlight w:val="yellow"/>
          <w:lang w:val="en-GB"/>
        </w:rPr>
        <w:t>[company name or business name]</w:t>
      </w:r>
      <w:r w:rsidRPr="00DF006F">
        <w:rPr>
          <w:rFonts w:ascii="Arial" w:hAnsi="Arial" w:cs="Arial"/>
          <w:sz w:val="20"/>
          <w:szCs w:val="20"/>
          <w:lang w:val="en-GB"/>
        </w:rPr>
        <w:t xml:space="preserve"> with the registered seat at </w:t>
      </w:r>
      <w:r w:rsidRPr="00DF006F">
        <w:rPr>
          <w:rFonts w:ascii="Arial" w:hAnsi="Arial" w:cs="Arial"/>
          <w:sz w:val="20"/>
          <w:szCs w:val="20"/>
          <w:highlight w:val="yellow"/>
          <w:lang w:val="en-GB"/>
        </w:rPr>
        <w:t>[seat]</w:t>
      </w:r>
      <w:r w:rsidRPr="00DF006F">
        <w:rPr>
          <w:rFonts w:ascii="Arial" w:hAnsi="Arial" w:cs="Arial"/>
          <w:sz w:val="20"/>
          <w:szCs w:val="20"/>
          <w:lang w:val="en-GB"/>
        </w:rPr>
        <w:t>, Identification No.: </w:t>
      </w:r>
      <w:r w:rsidRPr="00DF006F">
        <w:rPr>
          <w:rFonts w:ascii="Arial" w:hAnsi="Arial" w:cs="Arial"/>
          <w:sz w:val="20"/>
          <w:szCs w:val="20"/>
          <w:highlight w:val="yellow"/>
          <w:lang w:val="en-GB"/>
        </w:rPr>
        <w:t>[No.]</w:t>
      </w:r>
      <w:r w:rsidRPr="00DF006F">
        <w:rPr>
          <w:rFonts w:ascii="Arial" w:hAnsi="Arial" w:cs="Arial"/>
          <w:sz w:val="20"/>
          <w:szCs w:val="20"/>
          <w:lang w:val="en-GB"/>
        </w:rPr>
        <w:t xml:space="preserve">, registered in the Commercial Register maintained by the </w:t>
      </w:r>
      <w:r w:rsidRPr="00DF006F">
        <w:rPr>
          <w:rFonts w:ascii="Arial" w:hAnsi="Arial" w:cs="Arial"/>
          <w:sz w:val="20"/>
          <w:szCs w:val="20"/>
          <w:highlight w:val="yellow"/>
          <w:lang w:val="en-GB"/>
        </w:rPr>
        <w:t>[Regional/Municipal]</w:t>
      </w:r>
      <w:r w:rsidRPr="00DF006F">
        <w:rPr>
          <w:rFonts w:ascii="Arial" w:hAnsi="Arial" w:cs="Arial"/>
          <w:sz w:val="20"/>
          <w:szCs w:val="20"/>
          <w:lang w:val="en-GB"/>
        </w:rPr>
        <w:t xml:space="preserve"> Court in </w:t>
      </w:r>
      <w:r w:rsidRPr="00DF006F">
        <w:rPr>
          <w:rFonts w:ascii="Arial" w:hAnsi="Arial" w:cs="Arial"/>
          <w:sz w:val="20"/>
          <w:szCs w:val="20"/>
          <w:highlight w:val="yellow"/>
          <w:lang w:val="en-GB"/>
        </w:rPr>
        <w:t>[city]</w:t>
      </w:r>
      <w:r w:rsidRPr="00DF006F">
        <w:rPr>
          <w:rFonts w:ascii="Arial" w:hAnsi="Arial" w:cs="Arial"/>
          <w:sz w:val="20"/>
          <w:szCs w:val="20"/>
          <w:lang w:val="en-GB"/>
        </w:rPr>
        <w:t xml:space="preserve">, File No.: </w:t>
      </w:r>
      <w:r w:rsidRPr="00DF006F">
        <w:rPr>
          <w:rFonts w:ascii="Arial" w:hAnsi="Arial" w:cs="Arial"/>
          <w:sz w:val="20"/>
          <w:szCs w:val="20"/>
          <w:highlight w:val="yellow"/>
          <w:lang w:val="en-GB"/>
        </w:rPr>
        <w:t>[No.]</w:t>
      </w:r>
    </w:p>
    <w:p w14:paraId="32E9D651" w14:textId="77777777" w:rsidR="00BE6A96" w:rsidRPr="00DF006F" w:rsidRDefault="00BE6A96" w:rsidP="00BE6A96">
      <w:pPr>
        <w:jc w:val="center"/>
        <w:rPr>
          <w:rFonts w:ascii="Arial" w:hAnsi="Arial" w:cs="Arial"/>
          <w:sz w:val="20"/>
          <w:szCs w:val="20"/>
          <w:lang w:val="en-GB"/>
        </w:rPr>
      </w:pPr>
      <w:r w:rsidRPr="00DF006F">
        <w:rPr>
          <w:rFonts w:ascii="Arial" w:hAnsi="Arial" w:cs="Arial"/>
          <w:sz w:val="20"/>
          <w:szCs w:val="20"/>
          <w:lang w:val="en-GB"/>
        </w:rPr>
        <w:t>(</w:t>
      </w:r>
      <w:proofErr w:type="gramStart"/>
      <w:r w:rsidRPr="00DF006F">
        <w:rPr>
          <w:rFonts w:ascii="Arial" w:hAnsi="Arial" w:cs="Arial"/>
          <w:sz w:val="20"/>
          <w:szCs w:val="20"/>
          <w:lang w:val="en-GB"/>
        </w:rPr>
        <w:t>hereinafter</w:t>
      </w:r>
      <w:proofErr w:type="gramEnd"/>
      <w:r w:rsidRPr="00DF006F">
        <w:rPr>
          <w:rFonts w:ascii="Arial" w:hAnsi="Arial" w:cs="Arial"/>
          <w:sz w:val="20"/>
          <w:szCs w:val="20"/>
          <w:lang w:val="en-GB"/>
        </w:rPr>
        <w:t xml:space="preserve"> the “</w:t>
      </w:r>
      <w:r w:rsidRPr="00DF006F">
        <w:rPr>
          <w:rFonts w:ascii="Arial" w:hAnsi="Arial" w:cs="Arial"/>
          <w:b/>
          <w:sz w:val="20"/>
          <w:szCs w:val="20"/>
          <w:lang w:val="en-GB"/>
        </w:rPr>
        <w:t>Supplier</w:t>
      </w:r>
      <w:r w:rsidRPr="00DF006F">
        <w:rPr>
          <w:rFonts w:ascii="Arial" w:hAnsi="Arial" w:cs="Arial"/>
          <w:sz w:val="20"/>
          <w:szCs w:val="20"/>
          <w:lang w:val="en-GB"/>
        </w:rPr>
        <w:t>”),</w:t>
      </w:r>
    </w:p>
    <w:p w14:paraId="4F731819" w14:textId="77777777" w:rsidR="0006717F" w:rsidRPr="00DF006F" w:rsidRDefault="0006717F" w:rsidP="00286CD1">
      <w:pPr>
        <w:jc w:val="center"/>
        <w:rPr>
          <w:rFonts w:ascii="Arial" w:hAnsi="Arial" w:cs="Arial"/>
          <w:sz w:val="20"/>
          <w:szCs w:val="20"/>
          <w:lang w:val="en-GB"/>
        </w:rPr>
      </w:pPr>
    </w:p>
    <w:p w14:paraId="061F94FF" w14:textId="0D1E8A7A" w:rsidR="000873AC" w:rsidRPr="00DF006F" w:rsidRDefault="006D37B6" w:rsidP="00CE4F22">
      <w:pPr>
        <w:spacing w:line="256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DF006F">
        <w:rPr>
          <w:rFonts w:ascii="Arial" w:hAnsi="Arial" w:cs="Arial"/>
          <w:sz w:val="20"/>
          <w:szCs w:val="20"/>
          <w:lang w:val="en-GB"/>
        </w:rPr>
        <w:t>below</w:t>
      </w:r>
      <w:r w:rsidR="000873AC" w:rsidRPr="00DF006F">
        <w:rPr>
          <w:rFonts w:ascii="Arial" w:hAnsi="Arial" w:cs="Arial"/>
          <w:sz w:val="20"/>
          <w:szCs w:val="20"/>
          <w:lang w:val="en-GB"/>
        </w:rPr>
        <w:t xml:space="preserve"> </w:t>
      </w:r>
      <w:r w:rsidR="0047666B" w:rsidRPr="00DF006F">
        <w:rPr>
          <w:rFonts w:ascii="Arial" w:hAnsi="Arial" w:cs="Arial"/>
          <w:b/>
          <w:bCs/>
          <w:sz w:val="20"/>
          <w:szCs w:val="20"/>
          <w:lang w:val="en-GB"/>
        </w:rPr>
        <w:t>state</w:t>
      </w:r>
      <w:r w:rsidR="000873AC" w:rsidRPr="00DF006F">
        <w:rPr>
          <w:rFonts w:ascii="Arial" w:hAnsi="Arial" w:cs="Arial"/>
          <w:sz w:val="20"/>
          <w:szCs w:val="20"/>
          <w:lang w:val="en-GB"/>
        </w:rPr>
        <w:t xml:space="preserve"> </w:t>
      </w:r>
      <w:r w:rsidR="0047666B" w:rsidRPr="00DF006F">
        <w:rPr>
          <w:rFonts w:ascii="Arial" w:hAnsi="Arial" w:cs="Arial"/>
          <w:sz w:val="20"/>
          <w:szCs w:val="20"/>
          <w:lang w:val="en-GB"/>
        </w:rPr>
        <w:t xml:space="preserve">details for returning the security </w:t>
      </w:r>
      <w:r w:rsidR="00144091" w:rsidRPr="00DF006F">
        <w:rPr>
          <w:rFonts w:ascii="Arial" w:hAnsi="Arial" w:cs="Arial"/>
          <w:sz w:val="20"/>
          <w:szCs w:val="20"/>
          <w:lang w:val="en-GB"/>
        </w:rPr>
        <w:t xml:space="preserve">deposit </w:t>
      </w:r>
      <w:r w:rsidR="0047666B" w:rsidRPr="00DF006F">
        <w:rPr>
          <w:rFonts w:ascii="Arial" w:hAnsi="Arial" w:cs="Arial"/>
          <w:sz w:val="20"/>
          <w:szCs w:val="20"/>
          <w:lang w:val="en-GB"/>
        </w:rPr>
        <w:t xml:space="preserve">we </w:t>
      </w:r>
      <w:r w:rsidR="00746D14" w:rsidRPr="00DF006F">
        <w:rPr>
          <w:rFonts w:ascii="Arial" w:hAnsi="Arial" w:cs="Arial"/>
          <w:sz w:val="20"/>
          <w:szCs w:val="20"/>
          <w:lang w:val="en-GB"/>
        </w:rPr>
        <w:t>have</w:t>
      </w:r>
      <w:r w:rsidR="007A4AEF" w:rsidRPr="00DF006F">
        <w:rPr>
          <w:rFonts w:ascii="Arial" w:hAnsi="Arial" w:cs="Arial"/>
          <w:sz w:val="20"/>
          <w:szCs w:val="20"/>
          <w:lang w:val="en-GB"/>
        </w:rPr>
        <w:t xml:space="preserve"> provided</w:t>
      </w:r>
      <w:r w:rsidR="00746D14" w:rsidRPr="00DF006F">
        <w:rPr>
          <w:rFonts w:ascii="Arial" w:hAnsi="Arial" w:cs="Arial"/>
          <w:sz w:val="20"/>
          <w:szCs w:val="20"/>
          <w:lang w:val="en-GB"/>
        </w:rPr>
        <w:t xml:space="preserve"> </w:t>
      </w:r>
      <w:r w:rsidRPr="00DF006F">
        <w:rPr>
          <w:rFonts w:ascii="Arial" w:hAnsi="Arial" w:cs="Arial"/>
          <w:sz w:val="20"/>
          <w:szCs w:val="20"/>
          <w:lang w:val="en-GB"/>
        </w:rPr>
        <w:t xml:space="preserve">in the tender procedure </w:t>
      </w:r>
      <w:r w:rsidR="00DF006F">
        <w:rPr>
          <w:rFonts w:ascii="Arial" w:hAnsi="Arial" w:cs="Arial"/>
          <w:sz w:val="20"/>
          <w:szCs w:val="20"/>
          <w:lang w:val="en-GB"/>
        </w:rPr>
        <w:t>for</w:t>
      </w:r>
      <w:r w:rsidRPr="00DF006F">
        <w:rPr>
          <w:rFonts w:ascii="Arial" w:hAnsi="Arial" w:cs="Arial"/>
          <w:sz w:val="20"/>
          <w:szCs w:val="20"/>
          <w:lang w:val="en-GB"/>
        </w:rPr>
        <w:t xml:space="preserve"> the </w:t>
      </w:r>
      <w:r w:rsidR="00144091" w:rsidRPr="00DF006F">
        <w:rPr>
          <w:rFonts w:ascii="Arial" w:hAnsi="Arial" w:cs="Arial"/>
          <w:sz w:val="20"/>
          <w:szCs w:val="20"/>
          <w:lang w:val="en-GB"/>
        </w:rPr>
        <w:t>public contract</w:t>
      </w:r>
      <w:r w:rsidRPr="00DF006F">
        <w:rPr>
          <w:rFonts w:ascii="Arial" w:hAnsi="Arial" w:cs="Arial"/>
          <w:sz w:val="20"/>
          <w:szCs w:val="20"/>
          <w:lang w:val="en-GB"/>
        </w:rPr>
        <w:t>: „</w:t>
      </w:r>
      <w:proofErr w:type="spellStart"/>
      <w:r w:rsidRPr="00DF006F">
        <w:rPr>
          <w:rFonts w:ascii="Arial" w:hAnsi="Arial" w:cs="Arial"/>
          <w:sz w:val="20"/>
          <w:szCs w:val="20"/>
          <w:lang w:val="en-GB"/>
        </w:rPr>
        <w:t>Modernizace</w:t>
      </w:r>
      <w:proofErr w:type="spellEnd"/>
      <w:r w:rsidRPr="00DF006F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DF006F">
        <w:rPr>
          <w:rFonts w:ascii="Arial" w:hAnsi="Arial" w:cs="Arial"/>
          <w:sz w:val="20"/>
          <w:szCs w:val="20"/>
          <w:lang w:val="en-GB"/>
        </w:rPr>
        <w:t>teplárny</w:t>
      </w:r>
      <w:proofErr w:type="spellEnd"/>
      <w:r w:rsidRPr="00DF006F">
        <w:rPr>
          <w:rFonts w:ascii="Arial" w:hAnsi="Arial" w:cs="Arial"/>
          <w:sz w:val="20"/>
          <w:szCs w:val="20"/>
          <w:lang w:val="en-GB"/>
        </w:rPr>
        <w:t xml:space="preserve"> ŠKO-ENERGO – OB2 </w:t>
      </w:r>
      <w:proofErr w:type="spellStart"/>
      <w:proofErr w:type="gramStart"/>
      <w:r w:rsidRPr="00DF006F">
        <w:rPr>
          <w:rFonts w:ascii="Arial" w:hAnsi="Arial" w:cs="Arial"/>
          <w:sz w:val="20"/>
          <w:szCs w:val="20"/>
          <w:lang w:val="en-GB"/>
        </w:rPr>
        <w:t>Kotelny</w:t>
      </w:r>
      <w:proofErr w:type="spellEnd"/>
      <w:r w:rsidRPr="00DF006F">
        <w:rPr>
          <w:rFonts w:ascii="Arial" w:hAnsi="Arial" w:cs="Arial"/>
          <w:sz w:val="20"/>
          <w:szCs w:val="20"/>
          <w:lang w:val="en-GB"/>
        </w:rPr>
        <w:t>“</w:t>
      </w:r>
      <w:r w:rsidR="00C33FA6">
        <w:rPr>
          <w:rFonts w:ascii="Arial" w:hAnsi="Arial" w:cs="Arial"/>
          <w:sz w:val="20"/>
          <w:szCs w:val="20"/>
          <w:lang w:val="en-GB"/>
        </w:rPr>
        <w:t xml:space="preserve"> </w:t>
      </w:r>
      <w:r w:rsidRPr="00DF006F">
        <w:rPr>
          <w:rFonts w:ascii="Arial" w:hAnsi="Arial" w:cs="Arial"/>
          <w:sz w:val="20"/>
          <w:szCs w:val="20"/>
          <w:lang w:val="en-GB"/>
        </w:rPr>
        <w:t>of</w:t>
      </w:r>
      <w:proofErr w:type="gramEnd"/>
      <w:r w:rsidRPr="00DF006F">
        <w:rPr>
          <w:rFonts w:ascii="Arial" w:hAnsi="Arial" w:cs="Arial"/>
          <w:sz w:val="20"/>
          <w:szCs w:val="20"/>
          <w:lang w:val="en-GB"/>
        </w:rPr>
        <w:t xml:space="preserve"> the </w:t>
      </w:r>
      <w:r w:rsidR="009767F9" w:rsidRPr="00DF006F">
        <w:rPr>
          <w:rFonts w:ascii="Arial" w:hAnsi="Arial" w:cs="Arial"/>
          <w:sz w:val="20"/>
          <w:szCs w:val="20"/>
          <w:lang w:val="en-GB"/>
        </w:rPr>
        <w:t>contracting</w:t>
      </w:r>
      <w:r w:rsidRPr="00DF006F">
        <w:rPr>
          <w:rFonts w:ascii="Arial" w:hAnsi="Arial" w:cs="Arial"/>
          <w:sz w:val="20"/>
          <w:szCs w:val="20"/>
          <w:lang w:val="en-GB"/>
        </w:rPr>
        <w:t xml:space="preserve"> authority: ŠKO-ENERGO, </w:t>
      </w:r>
      <w:proofErr w:type="spellStart"/>
      <w:r w:rsidRPr="00DF006F">
        <w:rPr>
          <w:rFonts w:ascii="Arial" w:hAnsi="Arial" w:cs="Arial"/>
          <w:sz w:val="20"/>
          <w:szCs w:val="20"/>
          <w:lang w:val="en-GB"/>
        </w:rPr>
        <w:t>s.r.o.</w:t>
      </w:r>
      <w:proofErr w:type="spellEnd"/>
      <w:r w:rsidRPr="00DF006F">
        <w:rPr>
          <w:rFonts w:ascii="Arial" w:hAnsi="Arial" w:cs="Arial"/>
          <w:sz w:val="20"/>
          <w:szCs w:val="20"/>
          <w:lang w:val="en-GB"/>
        </w:rPr>
        <w:t xml:space="preserve">, with its registered seat at </w:t>
      </w:r>
      <w:proofErr w:type="spellStart"/>
      <w:r w:rsidRPr="00DF006F">
        <w:rPr>
          <w:rFonts w:ascii="Arial" w:hAnsi="Arial" w:cs="Arial"/>
          <w:sz w:val="20"/>
          <w:szCs w:val="20"/>
          <w:lang w:val="en-GB"/>
        </w:rPr>
        <w:t>t</w:t>
      </w:r>
      <w:r w:rsidRPr="00DF006F">
        <w:rPr>
          <w:rFonts w:ascii="Arial" w:hAnsi="Arial" w:cs="Arial"/>
          <w:sz w:val="20"/>
          <w:szCs w:val="20"/>
          <w:shd w:val="clear" w:color="auto" w:fill="FFFFFF"/>
          <w:lang w:val="en-GB"/>
        </w:rPr>
        <w:t>ř</w:t>
      </w:r>
      <w:proofErr w:type="spellEnd"/>
      <w:r w:rsidRPr="00DF006F">
        <w:rPr>
          <w:rFonts w:ascii="Arial" w:hAnsi="Arial" w:cs="Arial"/>
          <w:sz w:val="20"/>
          <w:szCs w:val="20"/>
          <w:shd w:val="clear" w:color="auto" w:fill="FFFFFF"/>
          <w:lang w:val="en-GB"/>
        </w:rPr>
        <w:t xml:space="preserve">. </w:t>
      </w:r>
      <w:proofErr w:type="spellStart"/>
      <w:r w:rsidRPr="00DF006F">
        <w:rPr>
          <w:rFonts w:ascii="Arial" w:hAnsi="Arial" w:cs="Arial"/>
          <w:sz w:val="20"/>
          <w:szCs w:val="20"/>
          <w:shd w:val="clear" w:color="auto" w:fill="FFFFFF"/>
          <w:lang w:val="en-GB"/>
        </w:rPr>
        <w:t>Václava</w:t>
      </w:r>
      <w:proofErr w:type="spellEnd"/>
      <w:r w:rsidRPr="00DF006F">
        <w:rPr>
          <w:rFonts w:ascii="Arial" w:hAnsi="Arial" w:cs="Arial"/>
          <w:sz w:val="20"/>
          <w:szCs w:val="20"/>
          <w:shd w:val="clear" w:color="auto" w:fill="FFFFFF"/>
          <w:lang w:val="en-GB"/>
        </w:rPr>
        <w:t xml:space="preserve"> </w:t>
      </w:r>
      <w:proofErr w:type="spellStart"/>
      <w:r w:rsidRPr="00DF006F">
        <w:rPr>
          <w:rFonts w:ascii="Arial" w:hAnsi="Arial" w:cs="Arial"/>
          <w:sz w:val="20"/>
          <w:szCs w:val="20"/>
          <w:shd w:val="clear" w:color="auto" w:fill="FFFFFF"/>
          <w:lang w:val="en-GB"/>
        </w:rPr>
        <w:t>Klementa</w:t>
      </w:r>
      <w:proofErr w:type="spellEnd"/>
      <w:r w:rsidRPr="00DF006F">
        <w:rPr>
          <w:rFonts w:ascii="Arial" w:hAnsi="Arial" w:cs="Arial"/>
          <w:sz w:val="20"/>
          <w:szCs w:val="20"/>
          <w:shd w:val="clear" w:color="auto" w:fill="FFFFFF"/>
          <w:lang w:val="en-GB"/>
        </w:rPr>
        <w:t xml:space="preserve"> 869, </w:t>
      </w:r>
      <w:proofErr w:type="spellStart"/>
      <w:r w:rsidRPr="00DF006F">
        <w:rPr>
          <w:rFonts w:ascii="Arial" w:hAnsi="Arial" w:cs="Arial"/>
          <w:sz w:val="20"/>
          <w:szCs w:val="20"/>
          <w:shd w:val="clear" w:color="auto" w:fill="FFFFFF"/>
          <w:lang w:val="en-GB"/>
        </w:rPr>
        <w:t>Mladá</w:t>
      </w:r>
      <w:proofErr w:type="spellEnd"/>
      <w:r w:rsidRPr="00DF006F">
        <w:rPr>
          <w:rFonts w:ascii="Arial" w:hAnsi="Arial" w:cs="Arial"/>
          <w:sz w:val="20"/>
          <w:szCs w:val="20"/>
          <w:shd w:val="clear" w:color="auto" w:fill="FFFFFF"/>
          <w:lang w:val="en-GB"/>
        </w:rPr>
        <w:t xml:space="preserve"> </w:t>
      </w:r>
      <w:proofErr w:type="spellStart"/>
      <w:r w:rsidRPr="00DF006F">
        <w:rPr>
          <w:rFonts w:ascii="Arial" w:hAnsi="Arial" w:cs="Arial"/>
          <w:sz w:val="20"/>
          <w:szCs w:val="20"/>
          <w:shd w:val="clear" w:color="auto" w:fill="FFFFFF"/>
          <w:lang w:val="en-GB"/>
        </w:rPr>
        <w:t>Boleslav</w:t>
      </w:r>
      <w:proofErr w:type="spellEnd"/>
      <w:r w:rsidRPr="00DF006F">
        <w:rPr>
          <w:rFonts w:ascii="Arial" w:hAnsi="Arial" w:cs="Arial"/>
          <w:sz w:val="20"/>
          <w:szCs w:val="20"/>
          <w:shd w:val="clear" w:color="auto" w:fill="FFFFFF"/>
          <w:lang w:val="en-GB"/>
        </w:rPr>
        <w:t xml:space="preserve"> II, 293 01 </w:t>
      </w:r>
      <w:proofErr w:type="spellStart"/>
      <w:r w:rsidRPr="00DF006F">
        <w:rPr>
          <w:rFonts w:ascii="Arial" w:hAnsi="Arial" w:cs="Arial"/>
          <w:sz w:val="20"/>
          <w:szCs w:val="20"/>
          <w:shd w:val="clear" w:color="auto" w:fill="FFFFFF"/>
          <w:lang w:val="en-GB"/>
        </w:rPr>
        <w:t>Mladá</w:t>
      </w:r>
      <w:proofErr w:type="spellEnd"/>
      <w:r w:rsidRPr="00DF006F">
        <w:rPr>
          <w:rFonts w:ascii="Arial" w:hAnsi="Arial" w:cs="Arial"/>
          <w:sz w:val="20"/>
          <w:szCs w:val="20"/>
          <w:shd w:val="clear" w:color="auto" w:fill="FFFFFF"/>
          <w:lang w:val="en-GB"/>
        </w:rPr>
        <w:t xml:space="preserve"> </w:t>
      </w:r>
      <w:proofErr w:type="spellStart"/>
      <w:r w:rsidRPr="00DF006F">
        <w:rPr>
          <w:rFonts w:ascii="Arial" w:hAnsi="Arial" w:cs="Arial"/>
          <w:sz w:val="20"/>
          <w:szCs w:val="20"/>
          <w:shd w:val="clear" w:color="auto" w:fill="FFFFFF"/>
          <w:lang w:val="en-GB"/>
        </w:rPr>
        <w:t>Boleslav</w:t>
      </w:r>
      <w:proofErr w:type="spellEnd"/>
      <w:r w:rsidRPr="00DF006F">
        <w:rPr>
          <w:rFonts w:ascii="Arial" w:hAnsi="Arial" w:cs="Arial"/>
          <w:sz w:val="20"/>
          <w:szCs w:val="20"/>
          <w:lang w:val="en-GB"/>
        </w:rPr>
        <w:t>, Identification No: </w:t>
      </w:r>
      <w:r w:rsidRPr="00DF006F">
        <w:rPr>
          <w:rFonts w:ascii="Arial" w:hAnsi="Arial" w:cs="Arial"/>
          <w:sz w:val="20"/>
          <w:szCs w:val="20"/>
          <w:shd w:val="clear" w:color="auto" w:fill="FFFFFF"/>
          <w:lang w:val="en-GB"/>
        </w:rPr>
        <w:t>61675938,</w:t>
      </w:r>
      <w:r w:rsidR="000873AC" w:rsidRPr="00DF006F">
        <w:rPr>
          <w:rFonts w:ascii="Arial" w:hAnsi="Arial" w:cs="Arial"/>
          <w:sz w:val="20"/>
          <w:szCs w:val="20"/>
          <w:lang w:val="en-GB"/>
        </w:rPr>
        <w:t xml:space="preserve"> </w:t>
      </w:r>
      <w:r w:rsidR="00746D14" w:rsidRPr="00DF006F">
        <w:rPr>
          <w:rFonts w:ascii="Arial" w:hAnsi="Arial" w:cs="Arial"/>
          <w:sz w:val="20"/>
          <w:szCs w:val="20"/>
          <w:lang w:val="en-GB"/>
        </w:rPr>
        <w:t>in the form of monetary amount deposited</w:t>
      </w:r>
      <w:r w:rsidR="000873AC" w:rsidRPr="00DF006F">
        <w:rPr>
          <w:rFonts w:ascii="Arial" w:hAnsi="Arial" w:cs="Arial"/>
          <w:sz w:val="20"/>
          <w:szCs w:val="20"/>
          <w:lang w:val="en-GB"/>
        </w:rPr>
        <w:t>:</w:t>
      </w:r>
    </w:p>
    <w:p w14:paraId="142239D1" w14:textId="77777777" w:rsidR="000873AC" w:rsidRPr="00DF006F" w:rsidRDefault="000873AC" w:rsidP="00144091">
      <w:pPr>
        <w:rPr>
          <w:rFonts w:ascii="Arial" w:hAnsi="Arial" w:cs="Arial"/>
          <w:sz w:val="20"/>
          <w:szCs w:val="20"/>
          <w:lang w:val="en-GB"/>
        </w:rPr>
      </w:pPr>
    </w:p>
    <w:tbl>
      <w:tblPr>
        <w:tblStyle w:val="TableGrid"/>
        <w:tblW w:w="9067" w:type="dxa"/>
        <w:tblInd w:w="0" w:type="dxa"/>
        <w:tblLook w:val="04A0" w:firstRow="1" w:lastRow="0" w:firstColumn="1" w:lastColumn="0" w:noHBand="0" w:noVBand="1"/>
      </w:tblPr>
      <w:tblGrid>
        <w:gridCol w:w="2547"/>
        <w:gridCol w:w="6520"/>
      </w:tblGrid>
      <w:tr w:rsidR="00AE7167" w:rsidRPr="00DF006F" w14:paraId="783C5D1D" w14:textId="77777777" w:rsidTr="000873AC">
        <w:tc>
          <w:tcPr>
            <w:tcW w:w="2547" w:type="dxa"/>
          </w:tcPr>
          <w:p w14:paraId="3ED5EA39" w14:textId="17A6E05C" w:rsidR="000873AC" w:rsidRPr="00DF006F" w:rsidRDefault="00746D14" w:rsidP="00144091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F006F">
              <w:rPr>
                <w:rFonts w:ascii="Arial" w:hAnsi="Arial" w:cs="Arial"/>
                <w:sz w:val="20"/>
                <w:szCs w:val="20"/>
                <w:lang w:val="en-GB"/>
              </w:rPr>
              <w:t>Account No.</w:t>
            </w:r>
            <w:r w:rsidR="000873AC" w:rsidRPr="00DF006F">
              <w:rPr>
                <w:rFonts w:ascii="Arial" w:hAnsi="Arial" w:cs="Arial"/>
                <w:sz w:val="20"/>
                <w:szCs w:val="20"/>
                <w:lang w:val="en-GB"/>
              </w:rPr>
              <w:t xml:space="preserve">: </w:t>
            </w:r>
          </w:p>
        </w:tc>
        <w:tc>
          <w:tcPr>
            <w:tcW w:w="6520" w:type="dxa"/>
          </w:tcPr>
          <w:p w14:paraId="2F87650C" w14:textId="77777777" w:rsidR="000873AC" w:rsidRPr="00DF006F" w:rsidRDefault="000873AC" w:rsidP="000873AC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AE7167" w:rsidRPr="00DF006F" w14:paraId="5677E71D" w14:textId="77777777" w:rsidTr="000873AC">
        <w:tc>
          <w:tcPr>
            <w:tcW w:w="2547" w:type="dxa"/>
          </w:tcPr>
          <w:p w14:paraId="6A4172A4" w14:textId="623F5083" w:rsidR="000873AC" w:rsidRPr="00DF006F" w:rsidRDefault="000873AC" w:rsidP="00144091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F006F">
              <w:rPr>
                <w:rFonts w:ascii="Arial" w:hAnsi="Arial" w:cs="Arial"/>
                <w:sz w:val="20"/>
                <w:szCs w:val="20"/>
                <w:lang w:val="en-GB"/>
              </w:rPr>
              <w:t>IBAN:</w:t>
            </w:r>
          </w:p>
        </w:tc>
        <w:tc>
          <w:tcPr>
            <w:tcW w:w="6520" w:type="dxa"/>
          </w:tcPr>
          <w:p w14:paraId="6BD7F250" w14:textId="77777777" w:rsidR="000873AC" w:rsidRPr="00DF006F" w:rsidRDefault="000873AC" w:rsidP="000873AC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AE7167" w:rsidRPr="00DF006F" w14:paraId="662BCC30" w14:textId="77777777" w:rsidTr="000873AC">
        <w:tc>
          <w:tcPr>
            <w:tcW w:w="2547" w:type="dxa"/>
          </w:tcPr>
          <w:p w14:paraId="378E7785" w14:textId="786B422A" w:rsidR="000873AC" w:rsidRPr="00DF006F" w:rsidRDefault="000873AC" w:rsidP="00144091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F006F">
              <w:rPr>
                <w:rFonts w:ascii="Arial" w:hAnsi="Arial" w:cs="Arial"/>
                <w:sz w:val="20"/>
                <w:szCs w:val="20"/>
                <w:lang w:val="en-GB"/>
              </w:rPr>
              <w:t>SWIFT:</w:t>
            </w:r>
          </w:p>
        </w:tc>
        <w:tc>
          <w:tcPr>
            <w:tcW w:w="6520" w:type="dxa"/>
          </w:tcPr>
          <w:p w14:paraId="6F8BEDB9" w14:textId="77777777" w:rsidR="000873AC" w:rsidRPr="00DF006F" w:rsidRDefault="000873AC" w:rsidP="000873AC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AE7167" w:rsidRPr="00DF006F" w14:paraId="745DCD0C" w14:textId="77777777" w:rsidTr="000873AC">
        <w:tc>
          <w:tcPr>
            <w:tcW w:w="2547" w:type="dxa"/>
          </w:tcPr>
          <w:p w14:paraId="5B629E1E" w14:textId="28C4C909" w:rsidR="000873AC" w:rsidRPr="00DF006F" w:rsidRDefault="008E5985" w:rsidP="00144091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F006F">
              <w:rPr>
                <w:rFonts w:ascii="Arial" w:hAnsi="Arial" w:cs="Arial"/>
                <w:sz w:val="20"/>
                <w:szCs w:val="20"/>
                <w:lang w:val="en-GB"/>
              </w:rPr>
              <w:t>Financial institution</w:t>
            </w:r>
            <w:r w:rsidR="000873AC" w:rsidRPr="00DF006F">
              <w:rPr>
                <w:rFonts w:ascii="Arial" w:hAnsi="Arial" w:cs="Arial"/>
                <w:sz w:val="20"/>
                <w:szCs w:val="20"/>
                <w:lang w:val="en-GB"/>
              </w:rPr>
              <w:t>:</w:t>
            </w:r>
          </w:p>
        </w:tc>
        <w:tc>
          <w:tcPr>
            <w:tcW w:w="6520" w:type="dxa"/>
          </w:tcPr>
          <w:p w14:paraId="7158BD29" w14:textId="77777777" w:rsidR="000873AC" w:rsidRPr="00DF006F" w:rsidRDefault="000873AC" w:rsidP="000873AC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AE7167" w:rsidRPr="00DF006F" w14:paraId="61B235ED" w14:textId="77777777" w:rsidTr="000873AC">
        <w:tc>
          <w:tcPr>
            <w:tcW w:w="2547" w:type="dxa"/>
          </w:tcPr>
          <w:p w14:paraId="535210CD" w14:textId="69C0FBEB" w:rsidR="000873AC" w:rsidRPr="00DF006F" w:rsidRDefault="00704036" w:rsidP="00144091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F006F">
              <w:rPr>
                <w:rFonts w:ascii="Arial" w:hAnsi="Arial" w:cs="Arial"/>
                <w:sz w:val="20"/>
                <w:szCs w:val="20"/>
                <w:lang w:val="en-GB"/>
              </w:rPr>
              <w:t>Address of the branch</w:t>
            </w:r>
            <w:r w:rsidR="000873AC" w:rsidRPr="00DF006F">
              <w:rPr>
                <w:rFonts w:ascii="Arial" w:hAnsi="Arial" w:cs="Arial"/>
                <w:sz w:val="20"/>
                <w:szCs w:val="20"/>
                <w:lang w:val="en-GB"/>
              </w:rPr>
              <w:t>:</w:t>
            </w:r>
          </w:p>
        </w:tc>
        <w:tc>
          <w:tcPr>
            <w:tcW w:w="6520" w:type="dxa"/>
          </w:tcPr>
          <w:p w14:paraId="0E5B5AAC" w14:textId="77777777" w:rsidR="000873AC" w:rsidRPr="00DF006F" w:rsidRDefault="000873AC" w:rsidP="000873AC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144091" w:rsidRPr="00DF006F" w14:paraId="1BEEF240" w14:textId="77777777" w:rsidTr="000873AC">
        <w:tc>
          <w:tcPr>
            <w:tcW w:w="2547" w:type="dxa"/>
          </w:tcPr>
          <w:p w14:paraId="6B67F25F" w14:textId="31B37F0D" w:rsidR="000873AC" w:rsidRPr="00DF006F" w:rsidRDefault="00563F0F" w:rsidP="00144091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F006F">
              <w:rPr>
                <w:rFonts w:ascii="Arial" w:hAnsi="Arial" w:cs="Arial"/>
                <w:sz w:val="20"/>
                <w:szCs w:val="20"/>
                <w:lang w:val="en-GB"/>
              </w:rPr>
              <w:t>Reference No.</w:t>
            </w:r>
            <w:r w:rsidR="00AE7167" w:rsidRPr="00DF006F">
              <w:rPr>
                <w:rFonts w:ascii="Arial" w:hAnsi="Arial" w:cs="Arial"/>
                <w:sz w:val="20"/>
                <w:szCs w:val="20"/>
                <w:lang w:val="en-GB"/>
              </w:rPr>
              <w:t xml:space="preserve"> (variable symbol)</w:t>
            </w:r>
            <w:r w:rsidR="000873AC" w:rsidRPr="00DF006F">
              <w:rPr>
                <w:rFonts w:ascii="Arial" w:hAnsi="Arial" w:cs="Arial"/>
                <w:sz w:val="20"/>
                <w:szCs w:val="20"/>
                <w:lang w:val="en-GB"/>
              </w:rPr>
              <w:t>:</w:t>
            </w:r>
          </w:p>
        </w:tc>
        <w:tc>
          <w:tcPr>
            <w:tcW w:w="6520" w:type="dxa"/>
          </w:tcPr>
          <w:p w14:paraId="0DCA10B0" w14:textId="77777777" w:rsidR="000873AC" w:rsidRPr="00DF006F" w:rsidRDefault="000873AC" w:rsidP="000873AC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AE7167" w:rsidRPr="00DF006F" w14:paraId="17D4E590" w14:textId="77777777" w:rsidTr="000873AC">
        <w:tc>
          <w:tcPr>
            <w:tcW w:w="2547" w:type="dxa"/>
          </w:tcPr>
          <w:p w14:paraId="11B01F4D" w14:textId="1509F013" w:rsidR="000873AC" w:rsidRPr="00DF006F" w:rsidRDefault="00C66F72" w:rsidP="00144091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F006F">
              <w:rPr>
                <w:rFonts w:ascii="Arial" w:hAnsi="Arial" w:cs="Arial"/>
                <w:sz w:val="20"/>
                <w:szCs w:val="20"/>
                <w:lang w:val="en-GB"/>
              </w:rPr>
              <w:t>Payment identification No.</w:t>
            </w:r>
            <w:r w:rsidR="00AE7167" w:rsidRPr="00DF006F">
              <w:rPr>
                <w:rFonts w:ascii="Arial" w:hAnsi="Arial" w:cs="Arial"/>
                <w:sz w:val="20"/>
                <w:szCs w:val="20"/>
                <w:lang w:val="en-GB"/>
              </w:rPr>
              <w:t xml:space="preserve"> (specific symbol)</w:t>
            </w:r>
            <w:r w:rsidR="000873AC" w:rsidRPr="00DF006F">
              <w:rPr>
                <w:rFonts w:ascii="Arial" w:hAnsi="Arial" w:cs="Arial"/>
                <w:sz w:val="20"/>
                <w:szCs w:val="20"/>
                <w:lang w:val="en-GB"/>
              </w:rPr>
              <w:t>:</w:t>
            </w:r>
          </w:p>
        </w:tc>
        <w:tc>
          <w:tcPr>
            <w:tcW w:w="6520" w:type="dxa"/>
          </w:tcPr>
          <w:p w14:paraId="2CAD8505" w14:textId="77777777" w:rsidR="000873AC" w:rsidRPr="00DF006F" w:rsidRDefault="000873AC" w:rsidP="000873AC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1E474205" w14:textId="37641395" w:rsidR="000873AC" w:rsidRPr="00DF006F" w:rsidRDefault="000873AC" w:rsidP="00CE4F22">
      <w:pPr>
        <w:spacing w:line="256" w:lineRule="auto"/>
        <w:jc w:val="both"/>
        <w:rPr>
          <w:rFonts w:ascii="Arial" w:hAnsi="Arial" w:cs="Arial"/>
          <w:sz w:val="20"/>
          <w:szCs w:val="20"/>
          <w:lang w:val="en-GB"/>
        </w:rPr>
      </w:pPr>
    </w:p>
    <w:p w14:paraId="155001CA" w14:textId="4405E0D5" w:rsidR="0006717F" w:rsidRPr="00DF006F" w:rsidRDefault="00746D14" w:rsidP="00CE4F22">
      <w:pPr>
        <w:spacing w:line="256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DF006F">
        <w:rPr>
          <w:rFonts w:ascii="Arial" w:hAnsi="Arial" w:cs="Arial"/>
          <w:sz w:val="20"/>
          <w:szCs w:val="20"/>
          <w:lang w:val="en-GB"/>
        </w:rPr>
        <w:t>and further</w:t>
      </w:r>
      <w:r w:rsidR="0006717F" w:rsidRPr="00DF006F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r w:rsidRPr="00DF006F">
        <w:rPr>
          <w:rFonts w:ascii="Arial" w:hAnsi="Arial" w:cs="Arial"/>
          <w:b/>
          <w:bCs/>
          <w:sz w:val="20"/>
          <w:szCs w:val="20"/>
          <w:lang w:val="en-GB"/>
        </w:rPr>
        <w:t>declare</w:t>
      </w:r>
      <w:r w:rsidR="0006717F" w:rsidRPr="00DF006F">
        <w:rPr>
          <w:rFonts w:ascii="Arial" w:hAnsi="Arial" w:cs="Arial"/>
          <w:b/>
          <w:bCs/>
          <w:sz w:val="20"/>
          <w:szCs w:val="20"/>
          <w:lang w:val="en-GB"/>
        </w:rPr>
        <w:t xml:space="preserve">, </w:t>
      </w:r>
      <w:r w:rsidRPr="00DF006F">
        <w:rPr>
          <w:rFonts w:ascii="Arial" w:hAnsi="Arial" w:cs="Arial"/>
          <w:sz w:val="20"/>
          <w:szCs w:val="20"/>
          <w:lang w:val="en-GB"/>
        </w:rPr>
        <w:t xml:space="preserve">that the Supplier is the </w:t>
      </w:r>
      <w:r w:rsidR="0058533D" w:rsidRPr="00DF006F">
        <w:rPr>
          <w:rFonts w:ascii="Arial" w:hAnsi="Arial" w:cs="Arial"/>
          <w:sz w:val="20"/>
          <w:szCs w:val="20"/>
          <w:lang w:val="en-GB"/>
        </w:rPr>
        <w:t>holder of the above</w:t>
      </w:r>
      <w:r w:rsidR="001A1EB4" w:rsidRPr="00DF006F">
        <w:rPr>
          <w:rFonts w:ascii="Arial" w:hAnsi="Arial" w:cs="Arial"/>
          <w:sz w:val="20"/>
          <w:szCs w:val="20"/>
          <w:lang w:val="en-GB"/>
        </w:rPr>
        <w:t>-</w:t>
      </w:r>
      <w:r w:rsidR="0058533D" w:rsidRPr="00DF006F">
        <w:rPr>
          <w:rFonts w:ascii="Arial" w:hAnsi="Arial" w:cs="Arial"/>
          <w:sz w:val="20"/>
          <w:szCs w:val="20"/>
          <w:lang w:val="en-GB"/>
        </w:rPr>
        <w:t>specified account.</w:t>
      </w:r>
    </w:p>
    <w:p w14:paraId="1B456A1E" w14:textId="5104CB60" w:rsidR="0006717F" w:rsidRPr="00DF006F" w:rsidRDefault="0006717F" w:rsidP="00CE4F22">
      <w:pPr>
        <w:spacing w:line="256" w:lineRule="auto"/>
        <w:jc w:val="both"/>
        <w:rPr>
          <w:rFonts w:ascii="Arial" w:hAnsi="Arial" w:cs="Arial"/>
          <w:sz w:val="20"/>
          <w:szCs w:val="20"/>
          <w:lang w:val="en-GB"/>
        </w:rPr>
      </w:pPr>
    </w:p>
    <w:p w14:paraId="3FFB10D8" w14:textId="2DE6D5DC" w:rsidR="0006717F" w:rsidRPr="00DF006F" w:rsidRDefault="0006717F" w:rsidP="00CE4F22">
      <w:pPr>
        <w:spacing w:line="256" w:lineRule="auto"/>
        <w:jc w:val="both"/>
        <w:rPr>
          <w:rFonts w:ascii="Arial" w:hAnsi="Arial" w:cs="Arial"/>
          <w:i/>
          <w:iCs/>
          <w:sz w:val="20"/>
          <w:szCs w:val="20"/>
          <w:lang w:val="en-GB"/>
        </w:rPr>
      </w:pPr>
      <w:r w:rsidRPr="00DF006F">
        <w:rPr>
          <w:rFonts w:ascii="Arial" w:hAnsi="Arial" w:cs="Arial"/>
          <w:i/>
          <w:iCs/>
          <w:sz w:val="20"/>
          <w:szCs w:val="20"/>
          <w:lang w:val="en-GB"/>
        </w:rPr>
        <w:t>O</w:t>
      </w:r>
      <w:r w:rsidR="00AA7B9B" w:rsidRPr="00DF006F">
        <w:rPr>
          <w:rFonts w:ascii="Arial" w:hAnsi="Arial" w:cs="Arial"/>
          <w:i/>
          <w:iCs/>
          <w:sz w:val="20"/>
          <w:szCs w:val="20"/>
          <w:lang w:val="en-GB"/>
        </w:rPr>
        <w:t>R</w:t>
      </w:r>
    </w:p>
    <w:p w14:paraId="3824B73F" w14:textId="7396B83D" w:rsidR="0006717F" w:rsidRPr="00DF006F" w:rsidRDefault="0006717F" w:rsidP="00CE4F22">
      <w:pPr>
        <w:spacing w:line="256" w:lineRule="auto"/>
        <w:jc w:val="both"/>
        <w:rPr>
          <w:rFonts w:ascii="Arial" w:hAnsi="Arial" w:cs="Arial"/>
          <w:i/>
          <w:iCs/>
          <w:sz w:val="20"/>
          <w:szCs w:val="20"/>
          <w:lang w:val="en-GB"/>
        </w:rPr>
      </w:pPr>
    </w:p>
    <w:p w14:paraId="7FB1E01C" w14:textId="7E712890" w:rsidR="0006717F" w:rsidRPr="00DF006F" w:rsidRDefault="00AA7B9B" w:rsidP="0006717F">
      <w:pPr>
        <w:spacing w:line="256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DF006F">
        <w:rPr>
          <w:rFonts w:ascii="Arial" w:hAnsi="Arial" w:cs="Arial"/>
          <w:sz w:val="20"/>
          <w:szCs w:val="20"/>
          <w:lang w:val="en-GB"/>
        </w:rPr>
        <w:t>and further</w:t>
      </w:r>
      <w:r w:rsidRPr="00DF006F">
        <w:rPr>
          <w:rFonts w:ascii="Arial" w:hAnsi="Arial" w:cs="Arial"/>
          <w:b/>
          <w:bCs/>
          <w:sz w:val="20"/>
          <w:szCs w:val="20"/>
          <w:lang w:val="en-GB"/>
        </w:rPr>
        <w:t xml:space="preserve"> declare</w:t>
      </w:r>
      <w:r w:rsidR="0006717F" w:rsidRPr="00DF006F">
        <w:rPr>
          <w:rFonts w:ascii="Arial" w:hAnsi="Arial" w:cs="Arial"/>
          <w:b/>
          <w:bCs/>
          <w:sz w:val="20"/>
          <w:szCs w:val="20"/>
          <w:lang w:val="en-GB"/>
        </w:rPr>
        <w:t xml:space="preserve">, </w:t>
      </w:r>
      <w:r w:rsidRPr="00DF006F">
        <w:rPr>
          <w:rFonts w:ascii="Arial" w:hAnsi="Arial" w:cs="Arial"/>
          <w:sz w:val="20"/>
          <w:szCs w:val="20"/>
          <w:lang w:val="en-GB"/>
        </w:rPr>
        <w:t>that the holder of the above</w:t>
      </w:r>
      <w:r w:rsidR="001A1EB4" w:rsidRPr="00DF006F">
        <w:rPr>
          <w:rFonts w:ascii="Arial" w:hAnsi="Arial" w:cs="Arial"/>
          <w:sz w:val="20"/>
          <w:szCs w:val="20"/>
          <w:lang w:val="en-GB"/>
        </w:rPr>
        <w:t>-</w:t>
      </w:r>
      <w:r w:rsidRPr="00DF006F">
        <w:rPr>
          <w:rFonts w:ascii="Arial" w:hAnsi="Arial" w:cs="Arial"/>
          <w:sz w:val="20"/>
          <w:szCs w:val="20"/>
          <w:lang w:val="en-GB"/>
        </w:rPr>
        <w:t>specified account is</w:t>
      </w:r>
      <w:r w:rsidR="0006717F" w:rsidRPr="00DF006F">
        <w:rPr>
          <w:rFonts w:ascii="Arial" w:hAnsi="Arial" w:cs="Arial"/>
          <w:sz w:val="20"/>
          <w:szCs w:val="20"/>
          <w:lang w:val="en-GB"/>
        </w:rPr>
        <w:t>:</w:t>
      </w:r>
      <w:r w:rsidR="0006717F" w:rsidRPr="00DF006F">
        <w:rPr>
          <w:rStyle w:val="FootnoteReference"/>
          <w:rFonts w:ascii="Arial" w:hAnsi="Arial" w:cs="Arial"/>
          <w:sz w:val="20"/>
          <w:szCs w:val="20"/>
          <w:lang w:val="en-GB"/>
        </w:rPr>
        <w:footnoteReference w:id="1"/>
      </w:r>
    </w:p>
    <w:p w14:paraId="0896412E" w14:textId="074F38F0" w:rsidR="0006717F" w:rsidRPr="00DF006F" w:rsidRDefault="0006717F" w:rsidP="0006717F">
      <w:pPr>
        <w:spacing w:line="256" w:lineRule="auto"/>
        <w:jc w:val="both"/>
        <w:rPr>
          <w:rFonts w:ascii="Arial" w:hAnsi="Arial" w:cs="Arial"/>
          <w:sz w:val="20"/>
          <w:szCs w:val="20"/>
          <w:lang w:val="en-GB"/>
        </w:rPr>
      </w:pPr>
    </w:p>
    <w:tbl>
      <w:tblPr>
        <w:tblStyle w:val="TableGrid"/>
        <w:tblW w:w="9067" w:type="dxa"/>
        <w:tblInd w:w="0" w:type="dxa"/>
        <w:tblLook w:val="04A0" w:firstRow="1" w:lastRow="0" w:firstColumn="1" w:lastColumn="0" w:noHBand="0" w:noVBand="1"/>
      </w:tblPr>
      <w:tblGrid>
        <w:gridCol w:w="2547"/>
        <w:gridCol w:w="6520"/>
      </w:tblGrid>
      <w:tr w:rsidR="00144091" w:rsidRPr="00DF006F" w14:paraId="773EEE33" w14:textId="77777777" w:rsidTr="00FD1C5A">
        <w:tc>
          <w:tcPr>
            <w:tcW w:w="2547" w:type="dxa"/>
          </w:tcPr>
          <w:p w14:paraId="7097978B" w14:textId="52872391" w:rsidR="0006717F" w:rsidRPr="00DF006F" w:rsidRDefault="00AA7B9B" w:rsidP="00FD1C5A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F006F">
              <w:rPr>
                <w:rFonts w:ascii="Arial" w:hAnsi="Arial" w:cs="Arial"/>
                <w:sz w:val="20"/>
                <w:szCs w:val="20"/>
                <w:lang w:val="en-GB"/>
              </w:rPr>
              <w:t>Business name</w:t>
            </w:r>
            <w:r w:rsidR="0006717F" w:rsidRPr="00DF006F">
              <w:rPr>
                <w:rFonts w:ascii="Arial" w:hAnsi="Arial" w:cs="Arial"/>
                <w:sz w:val="20"/>
                <w:szCs w:val="20"/>
                <w:lang w:val="en-GB"/>
              </w:rPr>
              <w:t>/</w:t>
            </w:r>
            <w:r w:rsidRPr="00DF006F">
              <w:rPr>
                <w:rFonts w:ascii="Arial" w:hAnsi="Arial" w:cs="Arial"/>
                <w:sz w:val="20"/>
                <w:szCs w:val="20"/>
                <w:lang w:val="en-GB"/>
              </w:rPr>
              <w:t>name</w:t>
            </w:r>
            <w:r w:rsidR="0006717F" w:rsidRPr="00DF006F">
              <w:rPr>
                <w:rFonts w:ascii="Arial" w:hAnsi="Arial" w:cs="Arial"/>
                <w:sz w:val="20"/>
                <w:szCs w:val="20"/>
                <w:lang w:val="en-GB"/>
              </w:rPr>
              <w:t xml:space="preserve">: </w:t>
            </w:r>
          </w:p>
        </w:tc>
        <w:tc>
          <w:tcPr>
            <w:tcW w:w="6520" w:type="dxa"/>
          </w:tcPr>
          <w:p w14:paraId="029DB53F" w14:textId="77777777" w:rsidR="0006717F" w:rsidRPr="00DF006F" w:rsidRDefault="0006717F" w:rsidP="00FD1C5A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144091" w:rsidRPr="00DF006F" w14:paraId="3DE1AE83" w14:textId="77777777" w:rsidTr="00FD1C5A">
        <w:tc>
          <w:tcPr>
            <w:tcW w:w="2547" w:type="dxa"/>
          </w:tcPr>
          <w:p w14:paraId="44452333" w14:textId="690A658E" w:rsidR="0006717F" w:rsidRPr="00DF006F" w:rsidRDefault="00AA7B9B" w:rsidP="00FD1C5A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F006F">
              <w:rPr>
                <w:rFonts w:ascii="Arial" w:hAnsi="Arial" w:cs="Arial"/>
                <w:sz w:val="20"/>
                <w:szCs w:val="20"/>
                <w:lang w:val="en-GB"/>
              </w:rPr>
              <w:t>Seat</w:t>
            </w:r>
            <w:r w:rsidR="0006717F" w:rsidRPr="00DF006F">
              <w:rPr>
                <w:rFonts w:ascii="Arial" w:hAnsi="Arial" w:cs="Arial"/>
                <w:sz w:val="20"/>
                <w:szCs w:val="20"/>
                <w:lang w:val="en-GB"/>
              </w:rPr>
              <w:t>/</w:t>
            </w:r>
            <w:r w:rsidRPr="00DF006F">
              <w:rPr>
                <w:rFonts w:ascii="Arial" w:hAnsi="Arial" w:cs="Arial"/>
                <w:sz w:val="20"/>
                <w:szCs w:val="20"/>
                <w:lang w:val="en-GB"/>
              </w:rPr>
              <w:t>residence</w:t>
            </w:r>
            <w:r w:rsidR="0006717F" w:rsidRPr="00DF006F">
              <w:rPr>
                <w:rFonts w:ascii="Arial" w:hAnsi="Arial" w:cs="Arial"/>
                <w:sz w:val="20"/>
                <w:szCs w:val="20"/>
                <w:lang w:val="en-GB"/>
              </w:rPr>
              <w:t>:</w:t>
            </w:r>
          </w:p>
        </w:tc>
        <w:tc>
          <w:tcPr>
            <w:tcW w:w="6520" w:type="dxa"/>
          </w:tcPr>
          <w:p w14:paraId="2B643212" w14:textId="77777777" w:rsidR="0006717F" w:rsidRPr="00DF006F" w:rsidRDefault="0006717F" w:rsidP="00FD1C5A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6D37B6" w:rsidRPr="00DF006F" w14:paraId="65B7AE34" w14:textId="77777777" w:rsidTr="00FD1C5A">
        <w:tc>
          <w:tcPr>
            <w:tcW w:w="2547" w:type="dxa"/>
          </w:tcPr>
          <w:p w14:paraId="15F0A67E" w14:textId="32E6CAAD" w:rsidR="0006717F" w:rsidRPr="00DF006F" w:rsidRDefault="00AA7B9B" w:rsidP="00FD1C5A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F006F">
              <w:rPr>
                <w:rFonts w:ascii="Arial" w:hAnsi="Arial" w:cs="Arial"/>
                <w:sz w:val="20"/>
                <w:szCs w:val="20"/>
                <w:lang w:val="en-GB"/>
              </w:rPr>
              <w:t>Identification No.</w:t>
            </w:r>
            <w:r w:rsidR="0006717F" w:rsidRPr="00DF006F">
              <w:rPr>
                <w:rFonts w:ascii="Arial" w:hAnsi="Arial" w:cs="Arial"/>
                <w:sz w:val="20"/>
                <w:szCs w:val="20"/>
                <w:lang w:val="en-GB"/>
              </w:rPr>
              <w:t>:</w:t>
            </w:r>
          </w:p>
        </w:tc>
        <w:tc>
          <w:tcPr>
            <w:tcW w:w="6520" w:type="dxa"/>
          </w:tcPr>
          <w:p w14:paraId="4C2FED84" w14:textId="77777777" w:rsidR="0006717F" w:rsidRPr="00DF006F" w:rsidRDefault="0006717F" w:rsidP="00FD1C5A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0547FDA6" w14:textId="77777777" w:rsidR="0006717F" w:rsidRPr="00DF006F" w:rsidRDefault="0006717F" w:rsidP="0006717F">
      <w:pPr>
        <w:spacing w:line="256" w:lineRule="auto"/>
        <w:jc w:val="both"/>
        <w:rPr>
          <w:rFonts w:ascii="Arial" w:hAnsi="Arial" w:cs="Arial"/>
          <w:sz w:val="20"/>
          <w:szCs w:val="20"/>
          <w:lang w:val="en-GB"/>
        </w:rPr>
      </w:pPr>
    </w:p>
    <w:p w14:paraId="3DB15824" w14:textId="77777777" w:rsidR="00286CD1" w:rsidRPr="00DF006F" w:rsidRDefault="00286CD1" w:rsidP="00286CD1">
      <w:pPr>
        <w:jc w:val="both"/>
        <w:rPr>
          <w:rFonts w:ascii="Arial" w:hAnsi="Arial" w:cs="Arial"/>
          <w:sz w:val="20"/>
          <w:szCs w:val="20"/>
          <w:lang w:val="en-GB"/>
        </w:rPr>
      </w:pPr>
    </w:p>
    <w:p w14:paraId="3A39BB63" w14:textId="77777777" w:rsidR="008F7897" w:rsidRPr="00DF006F" w:rsidRDefault="008F7897" w:rsidP="008F7897">
      <w:pPr>
        <w:jc w:val="center"/>
        <w:rPr>
          <w:rFonts w:ascii="Arial" w:hAnsi="Arial" w:cs="Arial"/>
          <w:sz w:val="20"/>
          <w:szCs w:val="20"/>
          <w:lang w:val="en-GB"/>
        </w:rPr>
      </w:pPr>
      <w:r w:rsidRPr="00DF006F">
        <w:rPr>
          <w:rFonts w:ascii="Arial" w:hAnsi="Arial" w:cs="Arial"/>
          <w:sz w:val="20"/>
          <w:szCs w:val="20"/>
          <w:lang w:val="en-GB"/>
        </w:rPr>
        <w:t>In _____________________ on _____________________</w:t>
      </w:r>
    </w:p>
    <w:p w14:paraId="53D69A3B" w14:textId="77777777" w:rsidR="008F7897" w:rsidRPr="00DF006F" w:rsidRDefault="008F7897" w:rsidP="008F7897">
      <w:pPr>
        <w:jc w:val="center"/>
        <w:rPr>
          <w:rFonts w:ascii="Arial" w:hAnsi="Arial" w:cs="Arial"/>
          <w:sz w:val="20"/>
          <w:szCs w:val="20"/>
          <w:lang w:val="en-GB"/>
        </w:rPr>
      </w:pPr>
    </w:p>
    <w:p w14:paraId="6AE7BE65" w14:textId="77777777" w:rsidR="008F7897" w:rsidRPr="00DF006F" w:rsidRDefault="008F7897" w:rsidP="008F7897">
      <w:pPr>
        <w:jc w:val="center"/>
        <w:rPr>
          <w:rFonts w:ascii="Arial" w:hAnsi="Arial" w:cs="Arial"/>
          <w:sz w:val="20"/>
          <w:szCs w:val="20"/>
          <w:lang w:val="en-GB"/>
        </w:rPr>
      </w:pPr>
    </w:p>
    <w:p w14:paraId="57801749" w14:textId="77777777" w:rsidR="008F7897" w:rsidRPr="00DF006F" w:rsidRDefault="008F7897" w:rsidP="008F7897">
      <w:pPr>
        <w:jc w:val="center"/>
        <w:rPr>
          <w:rFonts w:ascii="Arial" w:hAnsi="Arial" w:cs="Arial"/>
          <w:sz w:val="20"/>
          <w:szCs w:val="20"/>
          <w:lang w:val="en-GB"/>
        </w:rPr>
      </w:pPr>
    </w:p>
    <w:p w14:paraId="680A2941" w14:textId="77777777" w:rsidR="008F7897" w:rsidRPr="00DF006F" w:rsidRDefault="008F7897" w:rsidP="008F7897">
      <w:pPr>
        <w:jc w:val="center"/>
        <w:rPr>
          <w:rFonts w:ascii="Arial" w:hAnsi="Arial" w:cs="Arial"/>
          <w:sz w:val="20"/>
          <w:szCs w:val="20"/>
          <w:lang w:val="en-GB"/>
        </w:rPr>
      </w:pPr>
      <w:r w:rsidRPr="00DF006F">
        <w:rPr>
          <w:rFonts w:ascii="Arial" w:hAnsi="Arial" w:cs="Arial"/>
          <w:sz w:val="20"/>
          <w:szCs w:val="20"/>
          <w:lang w:val="en-GB"/>
        </w:rPr>
        <w:t>________________________________________________</w:t>
      </w:r>
    </w:p>
    <w:p w14:paraId="68DD855E" w14:textId="77777777" w:rsidR="008F7897" w:rsidRPr="00DF006F" w:rsidRDefault="008F7897" w:rsidP="008F7897">
      <w:pPr>
        <w:jc w:val="center"/>
        <w:rPr>
          <w:rFonts w:ascii="Arial" w:hAnsi="Arial" w:cs="Arial"/>
          <w:i/>
          <w:sz w:val="16"/>
          <w:szCs w:val="16"/>
          <w:lang w:val="en-GB"/>
        </w:rPr>
      </w:pPr>
      <w:r w:rsidRPr="00DF006F">
        <w:rPr>
          <w:rFonts w:ascii="Arial" w:hAnsi="Arial" w:cs="Arial"/>
          <w:i/>
          <w:sz w:val="16"/>
          <w:szCs w:val="16"/>
          <w:lang w:val="en-GB"/>
        </w:rPr>
        <w:t xml:space="preserve">Stamp of the Supplier and signature of the person authorised to act on behalf of the Supplier </w:t>
      </w:r>
    </w:p>
    <w:p w14:paraId="1552506D" w14:textId="77777777" w:rsidR="008F7897" w:rsidRPr="00DF006F" w:rsidRDefault="008F7897" w:rsidP="008F7897">
      <w:pPr>
        <w:rPr>
          <w:rFonts w:ascii="Arial" w:hAnsi="Arial" w:cs="Arial"/>
          <w:sz w:val="20"/>
          <w:szCs w:val="20"/>
          <w:lang w:val="en-GB"/>
        </w:rPr>
      </w:pPr>
    </w:p>
    <w:p w14:paraId="11E420F2" w14:textId="77777777" w:rsidR="008F7897" w:rsidRPr="00DF006F" w:rsidRDefault="008F7897" w:rsidP="008F7897">
      <w:pPr>
        <w:rPr>
          <w:rFonts w:ascii="Arial" w:hAnsi="Arial" w:cs="Arial"/>
          <w:sz w:val="20"/>
          <w:szCs w:val="20"/>
          <w:lang w:val="en-GB"/>
        </w:rPr>
      </w:pPr>
      <w:r w:rsidRPr="00DF006F">
        <w:rPr>
          <w:rFonts w:ascii="Arial" w:hAnsi="Arial" w:cs="Arial"/>
          <w:sz w:val="20"/>
          <w:szCs w:val="20"/>
          <w:lang w:val="en-GB"/>
        </w:rPr>
        <w:t xml:space="preserve">Company name/Business name: </w:t>
      </w:r>
      <w:r w:rsidRPr="00DF006F">
        <w:rPr>
          <w:rFonts w:ascii="Arial" w:hAnsi="Arial" w:cs="Arial"/>
          <w:sz w:val="20"/>
          <w:szCs w:val="20"/>
          <w:highlight w:val="yellow"/>
          <w:lang w:val="en-GB"/>
        </w:rPr>
        <w:t>[●]</w:t>
      </w:r>
    </w:p>
    <w:p w14:paraId="77D091FE" w14:textId="77777777" w:rsidR="008F7897" w:rsidRPr="00DF006F" w:rsidRDefault="008F7897" w:rsidP="008F7897">
      <w:pPr>
        <w:rPr>
          <w:rFonts w:ascii="Arial" w:hAnsi="Arial" w:cs="Arial"/>
          <w:sz w:val="20"/>
          <w:szCs w:val="20"/>
          <w:lang w:val="en-GB"/>
        </w:rPr>
      </w:pPr>
    </w:p>
    <w:p w14:paraId="177DB250" w14:textId="77777777" w:rsidR="008F7897" w:rsidRPr="00DF006F" w:rsidRDefault="008F7897" w:rsidP="008F7897">
      <w:pPr>
        <w:rPr>
          <w:rFonts w:ascii="Arial" w:hAnsi="Arial" w:cs="Arial"/>
          <w:sz w:val="20"/>
          <w:szCs w:val="20"/>
          <w:lang w:val="en-GB"/>
        </w:rPr>
      </w:pPr>
      <w:r w:rsidRPr="00DF006F">
        <w:rPr>
          <w:rFonts w:ascii="Arial" w:hAnsi="Arial" w:cs="Arial"/>
          <w:sz w:val="20"/>
          <w:szCs w:val="20"/>
          <w:lang w:val="en-GB"/>
        </w:rPr>
        <w:t xml:space="preserve">Name, </w:t>
      </w:r>
      <w:proofErr w:type="gramStart"/>
      <w:r w:rsidRPr="00DF006F">
        <w:rPr>
          <w:rFonts w:ascii="Arial" w:hAnsi="Arial" w:cs="Arial"/>
          <w:sz w:val="20"/>
          <w:szCs w:val="20"/>
          <w:lang w:val="en-GB"/>
        </w:rPr>
        <w:t>surname</w:t>
      </w:r>
      <w:proofErr w:type="gramEnd"/>
      <w:r w:rsidRPr="00DF006F">
        <w:rPr>
          <w:rFonts w:ascii="Arial" w:hAnsi="Arial" w:cs="Arial"/>
          <w:sz w:val="20"/>
          <w:szCs w:val="20"/>
          <w:lang w:val="en-GB"/>
        </w:rPr>
        <w:t xml:space="preserve"> and position of the person acting on behalf of the Supplier: </w:t>
      </w:r>
      <w:r w:rsidRPr="00DF006F">
        <w:rPr>
          <w:rFonts w:ascii="Arial" w:hAnsi="Arial" w:cs="Arial"/>
          <w:sz w:val="20"/>
          <w:szCs w:val="20"/>
          <w:highlight w:val="yellow"/>
          <w:lang w:val="en-GB"/>
        </w:rPr>
        <w:t>[●]</w:t>
      </w:r>
    </w:p>
    <w:p w14:paraId="57332C5C" w14:textId="578E5A3D" w:rsidR="0006717F" w:rsidRPr="00DF006F" w:rsidRDefault="00286CD1" w:rsidP="0006717F">
      <w:pPr>
        <w:jc w:val="center"/>
        <w:rPr>
          <w:rFonts w:ascii="Arial" w:hAnsi="Arial" w:cs="Arial"/>
          <w:b/>
          <w:smallCaps/>
          <w:sz w:val="28"/>
          <w:szCs w:val="28"/>
          <w:lang w:val="en-GB"/>
        </w:rPr>
      </w:pPr>
      <w:r w:rsidRPr="00DF006F">
        <w:rPr>
          <w:rFonts w:ascii="Arial" w:hAnsi="Arial" w:cs="Arial"/>
          <w:b/>
          <w:smallCaps/>
          <w:sz w:val="28"/>
          <w:szCs w:val="28"/>
          <w:lang w:val="en-GB"/>
        </w:rPr>
        <w:br w:type="page"/>
      </w:r>
      <w:r w:rsidR="00924F1B" w:rsidRPr="00DF006F">
        <w:rPr>
          <w:rFonts w:ascii="Arial" w:hAnsi="Arial" w:cs="Arial"/>
          <w:b/>
          <w:iCs/>
          <w:smallCaps/>
          <w:sz w:val="28"/>
          <w:szCs w:val="22"/>
          <w:lang w:val="en-GB"/>
        </w:rPr>
        <w:lastRenderedPageBreak/>
        <w:t xml:space="preserve">Declaration of </w:t>
      </w:r>
      <w:r w:rsidR="00924F1B">
        <w:rPr>
          <w:rFonts w:ascii="Arial" w:hAnsi="Arial" w:cs="Arial"/>
          <w:b/>
          <w:iCs/>
          <w:smallCaps/>
          <w:sz w:val="28"/>
          <w:szCs w:val="22"/>
          <w:lang w:val="en-GB"/>
        </w:rPr>
        <w:t>D</w:t>
      </w:r>
      <w:r w:rsidR="00924F1B" w:rsidRPr="00DF006F">
        <w:rPr>
          <w:rFonts w:ascii="Arial" w:hAnsi="Arial" w:cs="Arial"/>
          <w:b/>
          <w:iCs/>
          <w:smallCaps/>
          <w:sz w:val="28"/>
          <w:szCs w:val="22"/>
          <w:lang w:val="en-GB"/>
        </w:rPr>
        <w:t xml:space="preserve">etails for </w:t>
      </w:r>
      <w:r w:rsidR="00924F1B">
        <w:rPr>
          <w:rFonts w:ascii="Arial" w:hAnsi="Arial" w:cs="Arial"/>
          <w:b/>
          <w:iCs/>
          <w:smallCaps/>
          <w:sz w:val="28"/>
          <w:szCs w:val="22"/>
          <w:lang w:val="en-GB"/>
        </w:rPr>
        <w:t>R</w:t>
      </w:r>
      <w:r w:rsidR="00924F1B" w:rsidRPr="00DF006F">
        <w:rPr>
          <w:rFonts w:ascii="Arial" w:hAnsi="Arial" w:cs="Arial"/>
          <w:b/>
          <w:iCs/>
          <w:smallCaps/>
          <w:sz w:val="28"/>
          <w:szCs w:val="22"/>
          <w:lang w:val="en-GB"/>
        </w:rPr>
        <w:t xml:space="preserve">eturning the </w:t>
      </w:r>
      <w:r w:rsidR="00924F1B">
        <w:rPr>
          <w:rFonts w:ascii="Arial" w:hAnsi="Arial" w:cs="Arial"/>
          <w:b/>
          <w:iCs/>
          <w:smallCaps/>
          <w:sz w:val="28"/>
          <w:szCs w:val="22"/>
          <w:lang w:val="en-GB"/>
        </w:rPr>
        <w:t>S</w:t>
      </w:r>
      <w:r w:rsidR="00924F1B" w:rsidRPr="00DF006F">
        <w:rPr>
          <w:rFonts w:ascii="Arial" w:hAnsi="Arial" w:cs="Arial"/>
          <w:b/>
          <w:iCs/>
          <w:smallCaps/>
          <w:sz w:val="28"/>
          <w:szCs w:val="22"/>
          <w:lang w:val="en-GB"/>
        </w:rPr>
        <w:t xml:space="preserve">ecurity </w:t>
      </w:r>
      <w:r w:rsidR="00924F1B">
        <w:rPr>
          <w:rFonts w:ascii="Arial" w:hAnsi="Arial" w:cs="Arial"/>
          <w:b/>
          <w:iCs/>
          <w:smallCaps/>
          <w:sz w:val="28"/>
          <w:szCs w:val="22"/>
          <w:lang w:val="en-GB"/>
        </w:rPr>
        <w:t>Deposit</w:t>
      </w:r>
      <w:r w:rsidR="00144091" w:rsidRPr="00DF006F">
        <w:rPr>
          <w:rFonts w:ascii="Arial" w:hAnsi="Arial" w:cs="Arial"/>
          <w:b/>
          <w:smallCaps/>
          <w:sz w:val="28"/>
          <w:szCs w:val="28"/>
          <w:lang w:val="en-GB"/>
        </w:rPr>
        <w:br/>
      </w:r>
      <w:r w:rsidR="0006717F" w:rsidRPr="00DF006F">
        <w:rPr>
          <w:rFonts w:ascii="Arial" w:hAnsi="Arial" w:cs="Arial"/>
          <w:bCs/>
          <w:i/>
          <w:iCs/>
          <w:smallCaps/>
          <w:sz w:val="28"/>
          <w:szCs w:val="28"/>
          <w:lang w:val="en-GB"/>
        </w:rPr>
        <w:t>(</w:t>
      </w:r>
      <w:r w:rsidR="008E22A9" w:rsidRPr="00DF006F">
        <w:rPr>
          <w:rFonts w:ascii="Arial" w:hAnsi="Arial" w:cs="Arial"/>
          <w:i/>
          <w:smallCaps/>
          <w:sz w:val="28"/>
          <w:szCs w:val="28"/>
          <w:lang w:val="en-GB"/>
        </w:rPr>
        <w:t>individual</w:t>
      </w:r>
      <w:r w:rsidR="0006717F" w:rsidRPr="00DF006F">
        <w:rPr>
          <w:rFonts w:ascii="Arial" w:hAnsi="Arial" w:cs="Arial"/>
          <w:bCs/>
          <w:i/>
          <w:iCs/>
          <w:smallCaps/>
          <w:sz w:val="28"/>
          <w:szCs w:val="28"/>
          <w:lang w:val="en-GB"/>
        </w:rPr>
        <w:t>)</w:t>
      </w:r>
    </w:p>
    <w:p w14:paraId="6139A9C0" w14:textId="77777777" w:rsidR="0006717F" w:rsidRPr="00DF006F" w:rsidRDefault="0006717F" w:rsidP="0006717F">
      <w:pPr>
        <w:jc w:val="center"/>
        <w:rPr>
          <w:rFonts w:ascii="Arial" w:hAnsi="Arial" w:cs="Arial"/>
          <w:sz w:val="20"/>
          <w:szCs w:val="20"/>
          <w:lang w:val="en-GB"/>
        </w:rPr>
      </w:pPr>
    </w:p>
    <w:p w14:paraId="7C320CE7" w14:textId="77777777" w:rsidR="0006717F" w:rsidRPr="00DF006F" w:rsidRDefault="0006717F" w:rsidP="0006717F">
      <w:pPr>
        <w:jc w:val="center"/>
        <w:rPr>
          <w:rFonts w:ascii="Arial" w:hAnsi="Arial" w:cs="Arial"/>
          <w:sz w:val="20"/>
          <w:szCs w:val="20"/>
          <w:lang w:val="en-GB"/>
        </w:rPr>
      </w:pPr>
    </w:p>
    <w:p w14:paraId="5D227C9C" w14:textId="77777777" w:rsidR="00E71C00" w:rsidRPr="00DF006F" w:rsidRDefault="00E71C00" w:rsidP="00E71C00">
      <w:pPr>
        <w:jc w:val="center"/>
        <w:rPr>
          <w:rFonts w:ascii="Arial" w:hAnsi="Arial" w:cs="Arial"/>
          <w:sz w:val="20"/>
          <w:szCs w:val="22"/>
          <w:lang w:val="en-GB"/>
        </w:rPr>
      </w:pPr>
      <w:r w:rsidRPr="00DF006F">
        <w:rPr>
          <w:rFonts w:ascii="Arial" w:hAnsi="Arial" w:cs="Arial"/>
          <w:sz w:val="20"/>
          <w:szCs w:val="22"/>
          <w:lang w:val="en-GB"/>
        </w:rPr>
        <w:t>I, the undersigned,</w:t>
      </w:r>
    </w:p>
    <w:p w14:paraId="0F134B03" w14:textId="77777777" w:rsidR="00E71C00" w:rsidRPr="00DF006F" w:rsidRDefault="00E71C00" w:rsidP="00E71C00">
      <w:pPr>
        <w:jc w:val="center"/>
        <w:rPr>
          <w:rFonts w:ascii="Arial" w:hAnsi="Arial" w:cs="Arial"/>
          <w:sz w:val="20"/>
          <w:szCs w:val="20"/>
          <w:lang w:val="en-GB"/>
        </w:rPr>
      </w:pPr>
      <w:r w:rsidRPr="00DF006F">
        <w:rPr>
          <w:rFonts w:ascii="Arial" w:hAnsi="Arial" w:cs="Arial"/>
          <w:b/>
          <w:sz w:val="20"/>
          <w:szCs w:val="22"/>
          <w:highlight w:val="yellow"/>
          <w:lang w:val="en-GB"/>
        </w:rPr>
        <w:t>[business name/name and surname]</w:t>
      </w:r>
      <w:r w:rsidRPr="00DF006F">
        <w:rPr>
          <w:rFonts w:ascii="Arial" w:hAnsi="Arial" w:cs="Arial"/>
          <w:sz w:val="20"/>
          <w:szCs w:val="22"/>
          <w:lang w:val="en-GB"/>
        </w:rPr>
        <w:t xml:space="preserve">, business address: </w:t>
      </w:r>
      <w:r w:rsidRPr="00DF006F">
        <w:rPr>
          <w:rFonts w:ascii="Arial" w:hAnsi="Arial" w:cs="Arial"/>
          <w:sz w:val="20"/>
          <w:szCs w:val="22"/>
          <w:highlight w:val="yellow"/>
          <w:lang w:val="en-GB"/>
        </w:rPr>
        <w:t>[business address]</w:t>
      </w:r>
      <w:r w:rsidRPr="00DF006F">
        <w:rPr>
          <w:rFonts w:ascii="Arial" w:hAnsi="Arial" w:cs="Arial"/>
          <w:sz w:val="20"/>
          <w:szCs w:val="22"/>
          <w:lang w:val="en-GB"/>
        </w:rPr>
        <w:t>, Identification No.: </w:t>
      </w:r>
      <w:r w:rsidRPr="00DF006F">
        <w:rPr>
          <w:rFonts w:ascii="Arial" w:hAnsi="Arial" w:cs="Arial"/>
          <w:sz w:val="20"/>
          <w:szCs w:val="22"/>
          <w:highlight w:val="yellow"/>
          <w:lang w:val="en-GB"/>
        </w:rPr>
        <w:t>[Identification No.]</w:t>
      </w:r>
      <w:r w:rsidRPr="00DF006F">
        <w:rPr>
          <w:rFonts w:ascii="Arial" w:hAnsi="Arial" w:cs="Arial"/>
          <w:sz w:val="20"/>
          <w:szCs w:val="20"/>
          <w:lang w:val="en-GB"/>
        </w:rPr>
        <w:t>,</w:t>
      </w:r>
    </w:p>
    <w:p w14:paraId="79669AD2" w14:textId="77777777" w:rsidR="0006717F" w:rsidRPr="00DF006F" w:rsidRDefault="0006717F" w:rsidP="0006717F">
      <w:pPr>
        <w:jc w:val="center"/>
        <w:rPr>
          <w:rFonts w:ascii="Arial" w:hAnsi="Arial" w:cs="Arial"/>
          <w:sz w:val="20"/>
          <w:szCs w:val="20"/>
          <w:lang w:val="en-GB"/>
        </w:rPr>
      </w:pPr>
    </w:p>
    <w:p w14:paraId="704E6B9D" w14:textId="5FA75FF8" w:rsidR="0006717F" w:rsidRPr="00DF006F" w:rsidRDefault="008E22A9" w:rsidP="0006717F">
      <w:pPr>
        <w:spacing w:line="256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DF006F">
        <w:rPr>
          <w:rFonts w:ascii="Arial" w:hAnsi="Arial" w:cs="Arial"/>
          <w:sz w:val="20"/>
          <w:szCs w:val="20"/>
          <w:lang w:val="en-GB"/>
        </w:rPr>
        <w:t xml:space="preserve">below </w:t>
      </w:r>
      <w:r w:rsidRPr="00DF006F">
        <w:rPr>
          <w:rFonts w:ascii="Arial" w:hAnsi="Arial" w:cs="Arial"/>
          <w:b/>
          <w:bCs/>
          <w:sz w:val="20"/>
          <w:szCs w:val="20"/>
          <w:lang w:val="en-GB"/>
        </w:rPr>
        <w:t>state</w:t>
      </w:r>
      <w:r w:rsidRPr="00DF006F">
        <w:rPr>
          <w:rFonts w:ascii="Arial" w:hAnsi="Arial" w:cs="Arial"/>
          <w:sz w:val="20"/>
          <w:szCs w:val="20"/>
          <w:lang w:val="en-GB"/>
        </w:rPr>
        <w:t xml:space="preserve"> details for returning the security</w:t>
      </w:r>
      <w:r w:rsidR="00DF006F">
        <w:rPr>
          <w:rFonts w:ascii="Arial" w:hAnsi="Arial" w:cs="Arial"/>
          <w:sz w:val="20"/>
          <w:szCs w:val="20"/>
          <w:lang w:val="en-GB"/>
        </w:rPr>
        <w:t xml:space="preserve"> deposit</w:t>
      </w:r>
      <w:r w:rsidRPr="00DF006F">
        <w:rPr>
          <w:rFonts w:ascii="Arial" w:hAnsi="Arial" w:cs="Arial"/>
          <w:sz w:val="20"/>
          <w:szCs w:val="20"/>
          <w:lang w:val="en-GB"/>
        </w:rPr>
        <w:t xml:space="preserve"> I have</w:t>
      </w:r>
      <w:r w:rsidR="007A4AEF" w:rsidRPr="00DF006F">
        <w:rPr>
          <w:rFonts w:ascii="Arial" w:hAnsi="Arial" w:cs="Arial"/>
          <w:sz w:val="20"/>
          <w:szCs w:val="20"/>
          <w:lang w:val="en-GB"/>
        </w:rPr>
        <w:t xml:space="preserve"> provided</w:t>
      </w:r>
      <w:r w:rsidRPr="00DF006F">
        <w:rPr>
          <w:rFonts w:ascii="Arial" w:hAnsi="Arial" w:cs="Arial"/>
          <w:sz w:val="20"/>
          <w:szCs w:val="20"/>
          <w:lang w:val="en-GB"/>
        </w:rPr>
        <w:t xml:space="preserve"> in the tender procedure </w:t>
      </w:r>
      <w:r w:rsidR="00DF006F">
        <w:rPr>
          <w:rFonts w:ascii="Arial" w:hAnsi="Arial" w:cs="Arial"/>
          <w:sz w:val="20"/>
          <w:szCs w:val="20"/>
          <w:lang w:val="en-GB"/>
        </w:rPr>
        <w:t xml:space="preserve">for </w:t>
      </w:r>
      <w:r w:rsidRPr="00DF006F">
        <w:rPr>
          <w:rFonts w:ascii="Arial" w:hAnsi="Arial" w:cs="Arial"/>
          <w:sz w:val="20"/>
          <w:szCs w:val="20"/>
          <w:lang w:val="en-GB"/>
        </w:rPr>
        <w:t xml:space="preserve">the </w:t>
      </w:r>
      <w:r w:rsidR="00144091" w:rsidRPr="00DF006F">
        <w:rPr>
          <w:rFonts w:ascii="Arial" w:hAnsi="Arial" w:cs="Arial"/>
          <w:sz w:val="20"/>
          <w:szCs w:val="20"/>
          <w:lang w:val="en-GB"/>
        </w:rPr>
        <w:t>public contract</w:t>
      </w:r>
      <w:r w:rsidRPr="00DF006F">
        <w:rPr>
          <w:rFonts w:ascii="Arial" w:hAnsi="Arial" w:cs="Arial"/>
          <w:sz w:val="20"/>
          <w:szCs w:val="20"/>
          <w:lang w:val="en-GB"/>
        </w:rPr>
        <w:t xml:space="preserve">: </w:t>
      </w:r>
      <w:r w:rsidR="0006717F" w:rsidRPr="00DF006F">
        <w:rPr>
          <w:rFonts w:ascii="Arial" w:hAnsi="Arial" w:cs="Arial"/>
          <w:sz w:val="20"/>
          <w:szCs w:val="20"/>
          <w:lang w:val="en-GB"/>
        </w:rPr>
        <w:t>„</w:t>
      </w:r>
      <w:proofErr w:type="spellStart"/>
      <w:r w:rsidR="0006717F" w:rsidRPr="00DF006F">
        <w:rPr>
          <w:rFonts w:ascii="Arial" w:hAnsi="Arial" w:cs="Arial"/>
          <w:sz w:val="20"/>
          <w:szCs w:val="20"/>
          <w:lang w:val="en-GB"/>
        </w:rPr>
        <w:t>Modernizace</w:t>
      </w:r>
      <w:proofErr w:type="spellEnd"/>
      <w:r w:rsidR="0006717F" w:rsidRPr="00DF006F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06717F" w:rsidRPr="00DF006F">
        <w:rPr>
          <w:rFonts w:ascii="Arial" w:hAnsi="Arial" w:cs="Arial"/>
          <w:sz w:val="20"/>
          <w:szCs w:val="20"/>
          <w:lang w:val="en-GB"/>
        </w:rPr>
        <w:t>teplárny</w:t>
      </w:r>
      <w:proofErr w:type="spellEnd"/>
      <w:r w:rsidR="0006717F" w:rsidRPr="00DF006F">
        <w:rPr>
          <w:rFonts w:ascii="Arial" w:hAnsi="Arial" w:cs="Arial"/>
          <w:sz w:val="20"/>
          <w:szCs w:val="20"/>
          <w:lang w:val="en-GB"/>
        </w:rPr>
        <w:t xml:space="preserve"> ŠKO-ENERGO – OB2 </w:t>
      </w:r>
      <w:proofErr w:type="spellStart"/>
      <w:proofErr w:type="gramStart"/>
      <w:r w:rsidR="0006717F" w:rsidRPr="00DF006F">
        <w:rPr>
          <w:rFonts w:ascii="Arial" w:hAnsi="Arial" w:cs="Arial"/>
          <w:sz w:val="20"/>
          <w:szCs w:val="20"/>
          <w:lang w:val="en-GB"/>
        </w:rPr>
        <w:t>Kotelny</w:t>
      </w:r>
      <w:proofErr w:type="spellEnd"/>
      <w:r w:rsidR="0006717F" w:rsidRPr="00DF006F">
        <w:rPr>
          <w:rFonts w:ascii="Arial" w:hAnsi="Arial" w:cs="Arial"/>
          <w:sz w:val="20"/>
          <w:szCs w:val="20"/>
          <w:lang w:val="en-GB"/>
        </w:rPr>
        <w:t>“</w:t>
      </w:r>
      <w:r w:rsidR="00C33FA6">
        <w:rPr>
          <w:rFonts w:ascii="Arial" w:hAnsi="Arial" w:cs="Arial"/>
          <w:sz w:val="20"/>
          <w:szCs w:val="20"/>
          <w:lang w:val="en-GB"/>
        </w:rPr>
        <w:t xml:space="preserve"> </w:t>
      </w:r>
      <w:r w:rsidR="007A4AEF" w:rsidRPr="00DF006F">
        <w:rPr>
          <w:rFonts w:ascii="Arial" w:hAnsi="Arial" w:cs="Arial"/>
          <w:sz w:val="20"/>
          <w:szCs w:val="20"/>
          <w:lang w:val="en-GB"/>
        </w:rPr>
        <w:t>of</w:t>
      </w:r>
      <w:proofErr w:type="gramEnd"/>
      <w:r w:rsidR="007A4AEF" w:rsidRPr="00DF006F">
        <w:rPr>
          <w:rFonts w:ascii="Arial" w:hAnsi="Arial" w:cs="Arial"/>
          <w:sz w:val="20"/>
          <w:szCs w:val="20"/>
          <w:lang w:val="en-GB"/>
        </w:rPr>
        <w:t xml:space="preserve"> the </w:t>
      </w:r>
      <w:r w:rsidR="009767F9" w:rsidRPr="00DF006F">
        <w:rPr>
          <w:rFonts w:ascii="Arial" w:hAnsi="Arial" w:cs="Arial"/>
          <w:sz w:val="20"/>
          <w:szCs w:val="20"/>
          <w:lang w:val="en-GB"/>
        </w:rPr>
        <w:t>contracting</w:t>
      </w:r>
      <w:r w:rsidR="007A4AEF" w:rsidRPr="00DF006F">
        <w:rPr>
          <w:rFonts w:ascii="Arial" w:hAnsi="Arial" w:cs="Arial"/>
          <w:sz w:val="20"/>
          <w:szCs w:val="20"/>
          <w:lang w:val="en-GB"/>
        </w:rPr>
        <w:t xml:space="preserve"> authority: ŠKO-ENERGO, </w:t>
      </w:r>
      <w:proofErr w:type="spellStart"/>
      <w:r w:rsidR="007A4AEF" w:rsidRPr="00DF006F">
        <w:rPr>
          <w:rFonts w:ascii="Arial" w:hAnsi="Arial" w:cs="Arial"/>
          <w:sz w:val="20"/>
          <w:szCs w:val="20"/>
          <w:lang w:val="en-GB"/>
        </w:rPr>
        <w:t>s.r.o.</w:t>
      </w:r>
      <w:proofErr w:type="spellEnd"/>
      <w:r w:rsidR="007A4AEF" w:rsidRPr="00DF006F">
        <w:rPr>
          <w:rFonts w:ascii="Arial" w:hAnsi="Arial" w:cs="Arial"/>
          <w:sz w:val="20"/>
          <w:szCs w:val="20"/>
          <w:lang w:val="en-GB"/>
        </w:rPr>
        <w:t xml:space="preserve">, with its registered seat at </w:t>
      </w:r>
      <w:proofErr w:type="spellStart"/>
      <w:r w:rsidR="007A4AEF" w:rsidRPr="00DF006F">
        <w:rPr>
          <w:rFonts w:ascii="Arial" w:hAnsi="Arial" w:cs="Arial"/>
          <w:sz w:val="20"/>
          <w:szCs w:val="20"/>
          <w:lang w:val="en-GB"/>
        </w:rPr>
        <w:t>t</w:t>
      </w:r>
      <w:r w:rsidR="007A4AEF" w:rsidRPr="00DF006F">
        <w:rPr>
          <w:rFonts w:ascii="Arial" w:hAnsi="Arial" w:cs="Arial"/>
          <w:sz w:val="20"/>
          <w:szCs w:val="20"/>
          <w:shd w:val="clear" w:color="auto" w:fill="FFFFFF"/>
          <w:lang w:val="en-GB"/>
        </w:rPr>
        <w:t>ř</w:t>
      </w:r>
      <w:proofErr w:type="spellEnd"/>
      <w:r w:rsidR="007A4AEF" w:rsidRPr="00DF006F">
        <w:rPr>
          <w:rFonts w:ascii="Arial" w:hAnsi="Arial" w:cs="Arial"/>
          <w:sz w:val="20"/>
          <w:szCs w:val="20"/>
          <w:shd w:val="clear" w:color="auto" w:fill="FFFFFF"/>
          <w:lang w:val="en-GB"/>
        </w:rPr>
        <w:t xml:space="preserve">. </w:t>
      </w:r>
      <w:proofErr w:type="spellStart"/>
      <w:r w:rsidR="007A4AEF" w:rsidRPr="00DF006F">
        <w:rPr>
          <w:rFonts w:ascii="Arial" w:hAnsi="Arial" w:cs="Arial"/>
          <w:sz w:val="20"/>
          <w:szCs w:val="20"/>
          <w:shd w:val="clear" w:color="auto" w:fill="FFFFFF"/>
          <w:lang w:val="en-GB"/>
        </w:rPr>
        <w:t>Václava</w:t>
      </w:r>
      <w:proofErr w:type="spellEnd"/>
      <w:r w:rsidR="007A4AEF" w:rsidRPr="00DF006F">
        <w:rPr>
          <w:rFonts w:ascii="Arial" w:hAnsi="Arial" w:cs="Arial"/>
          <w:sz w:val="20"/>
          <w:szCs w:val="20"/>
          <w:shd w:val="clear" w:color="auto" w:fill="FFFFFF"/>
          <w:lang w:val="en-GB"/>
        </w:rPr>
        <w:t xml:space="preserve"> </w:t>
      </w:r>
      <w:proofErr w:type="spellStart"/>
      <w:r w:rsidR="007A4AEF" w:rsidRPr="00DF006F">
        <w:rPr>
          <w:rFonts w:ascii="Arial" w:hAnsi="Arial" w:cs="Arial"/>
          <w:sz w:val="20"/>
          <w:szCs w:val="20"/>
          <w:shd w:val="clear" w:color="auto" w:fill="FFFFFF"/>
          <w:lang w:val="en-GB"/>
        </w:rPr>
        <w:t>Klementa</w:t>
      </w:r>
      <w:proofErr w:type="spellEnd"/>
      <w:r w:rsidR="007A4AEF" w:rsidRPr="00DF006F">
        <w:rPr>
          <w:rFonts w:ascii="Arial" w:hAnsi="Arial" w:cs="Arial"/>
          <w:sz w:val="20"/>
          <w:szCs w:val="20"/>
          <w:shd w:val="clear" w:color="auto" w:fill="FFFFFF"/>
          <w:lang w:val="en-GB"/>
        </w:rPr>
        <w:t xml:space="preserve"> 869, </w:t>
      </w:r>
      <w:proofErr w:type="spellStart"/>
      <w:r w:rsidR="007A4AEF" w:rsidRPr="00DF006F">
        <w:rPr>
          <w:rFonts w:ascii="Arial" w:hAnsi="Arial" w:cs="Arial"/>
          <w:sz w:val="20"/>
          <w:szCs w:val="20"/>
          <w:shd w:val="clear" w:color="auto" w:fill="FFFFFF"/>
          <w:lang w:val="en-GB"/>
        </w:rPr>
        <w:t>Mladá</w:t>
      </w:r>
      <w:proofErr w:type="spellEnd"/>
      <w:r w:rsidR="007A4AEF" w:rsidRPr="00DF006F">
        <w:rPr>
          <w:rFonts w:ascii="Arial" w:hAnsi="Arial" w:cs="Arial"/>
          <w:sz w:val="20"/>
          <w:szCs w:val="20"/>
          <w:shd w:val="clear" w:color="auto" w:fill="FFFFFF"/>
          <w:lang w:val="en-GB"/>
        </w:rPr>
        <w:t xml:space="preserve"> </w:t>
      </w:r>
      <w:proofErr w:type="spellStart"/>
      <w:r w:rsidR="007A4AEF" w:rsidRPr="00DF006F">
        <w:rPr>
          <w:rFonts w:ascii="Arial" w:hAnsi="Arial" w:cs="Arial"/>
          <w:sz w:val="20"/>
          <w:szCs w:val="20"/>
          <w:shd w:val="clear" w:color="auto" w:fill="FFFFFF"/>
          <w:lang w:val="en-GB"/>
        </w:rPr>
        <w:t>Boleslav</w:t>
      </w:r>
      <w:proofErr w:type="spellEnd"/>
      <w:r w:rsidR="007A4AEF" w:rsidRPr="00DF006F">
        <w:rPr>
          <w:rFonts w:ascii="Arial" w:hAnsi="Arial" w:cs="Arial"/>
          <w:sz w:val="20"/>
          <w:szCs w:val="20"/>
          <w:shd w:val="clear" w:color="auto" w:fill="FFFFFF"/>
          <w:lang w:val="en-GB"/>
        </w:rPr>
        <w:t xml:space="preserve"> II, 293 01 </w:t>
      </w:r>
      <w:proofErr w:type="spellStart"/>
      <w:r w:rsidR="007A4AEF" w:rsidRPr="00DF006F">
        <w:rPr>
          <w:rFonts w:ascii="Arial" w:hAnsi="Arial" w:cs="Arial"/>
          <w:sz w:val="20"/>
          <w:szCs w:val="20"/>
          <w:shd w:val="clear" w:color="auto" w:fill="FFFFFF"/>
          <w:lang w:val="en-GB"/>
        </w:rPr>
        <w:t>Mladá</w:t>
      </w:r>
      <w:proofErr w:type="spellEnd"/>
      <w:r w:rsidR="007A4AEF" w:rsidRPr="00DF006F">
        <w:rPr>
          <w:rFonts w:ascii="Arial" w:hAnsi="Arial" w:cs="Arial"/>
          <w:sz w:val="20"/>
          <w:szCs w:val="20"/>
          <w:shd w:val="clear" w:color="auto" w:fill="FFFFFF"/>
          <w:lang w:val="en-GB"/>
        </w:rPr>
        <w:t xml:space="preserve"> </w:t>
      </w:r>
      <w:proofErr w:type="spellStart"/>
      <w:r w:rsidR="007A4AEF" w:rsidRPr="00DF006F">
        <w:rPr>
          <w:rFonts w:ascii="Arial" w:hAnsi="Arial" w:cs="Arial"/>
          <w:sz w:val="20"/>
          <w:szCs w:val="20"/>
          <w:shd w:val="clear" w:color="auto" w:fill="FFFFFF"/>
          <w:lang w:val="en-GB"/>
        </w:rPr>
        <w:t>Boleslav</w:t>
      </w:r>
      <w:proofErr w:type="spellEnd"/>
      <w:r w:rsidR="007A4AEF" w:rsidRPr="00DF006F">
        <w:rPr>
          <w:rFonts w:ascii="Arial" w:hAnsi="Arial" w:cs="Arial"/>
          <w:sz w:val="20"/>
          <w:szCs w:val="20"/>
          <w:lang w:val="en-GB"/>
        </w:rPr>
        <w:t>, Identification No: </w:t>
      </w:r>
      <w:r w:rsidR="007A4AEF" w:rsidRPr="00DF006F">
        <w:rPr>
          <w:rFonts w:ascii="Arial" w:hAnsi="Arial" w:cs="Arial"/>
          <w:sz w:val="20"/>
          <w:szCs w:val="20"/>
          <w:shd w:val="clear" w:color="auto" w:fill="FFFFFF"/>
          <w:lang w:val="en-GB"/>
        </w:rPr>
        <w:t>61675938</w:t>
      </w:r>
      <w:r w:rsidR="0006717F" w:rsidRPr="00DF006F">
        <w:rPr>
          <w:rFonts w:ascii="Arial" w:hAnsi="Arial" w:cs="Arial"/>
          <w:sz w:val="20"/>
          <w:szCs w:val="20"/>
          <w:lang w:val="en-GB"/>
        </w:rPr>
        <w:t xml:space="preserve">, </w:t>
      </w:r>
      <w:r w:rsidR="007A4AEF" w:rsidRPr="00DF006F">
        <w:rPr>
          <w:rFonts w:ascii="Arial" w:hAnsi="Arial" w:cs="Arial"/>
          <w:sz w:val="20"/>
          <w:szCs w:val="20"/>
          <w:lang w:val="en-GB"/>
        </w:rPr>
        <w:t>in the form of monetary amount deposited</w:t>
      </w:r>
      <w:r w:rsidR="0006717F" w:rsidRPr="00DF006F">
        <w:rPr>
          <w:rFonts w:ascii="Arial" w:hAnsi="Arial" w:cs="Arial"/>
          <w:sz w:val="20"/>
          <w:szCs w:val="20"/>
          <w:lang w:val="en-GB"/>
        </w:rPr>
        <w:t>:</w:t>
      </w:r>
    </w:p>
    <w:p w14:paraId="0B8353A9" w14:textId="77777777" w:rsidR="0006717F" w:rsidRPr="00DF006F" w:rsidRDefault="0006717F" w:rsidP="0006717F">
      <w:pPr>
        <w:spacing w:line="256" w:lineRule="auto"/>
        <w:jc w:val="both"/>
        <w:rPr>
          <w:rFonts w:ascii="Arial" w:hAnsi="Arial" w:cs="Arial"/>
          <w:sz w:val="20"/>
          <w:szCs w:val="20"/>
          <w:lang w:val="en-GB"/>
        </w:rPr>
      </w:pPr>
    </w:p>
    <w:tbl>
      <w:tblPr>
        <w:tblStyle w:val="TableGrid"/>
        <w:tblW w:w="9067" w:type="dxa"/>
        <w:tblInd w:w="0" w:type="dxa"/>
        <w:tblLook w:val="04A0" w:firstRow="1" w:lastRow="0" w:firstColumn="1" w:lastColumn="0" w:noHBand="0" w:noVBand="1"/>
      </w:tblPr>
      <w:tblGrid>
        <w:gridCol w:w="2547"/>
        <w:gridCol w:w="6520"/>
      </w:tblGrid>
      <w:tr w:rsidR="0006717F" w:rsidRPr="00DF006F" w14:paraId="143D9A66" w14:textId="77777777" w:rsidTr="00FD1C5A">
        <w:tc>
          <w:tcPr>
            <w:tcW w:w="2547" w:type="dxa"/>
          </w:tcPr>
          <w:p w14:paraId="482D23FB" w14:textId="327441F4" w:rsidR="0006717F" w:rsidRPr="00DF006F" w:rsidRDefault="001A1EB4" w:rsidP="00144091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F006F">
              <w:rPr>
                <w:rFonts w:ascii="Arial" w:hAnsi="Arial" w:cs="Arial"/>
                <w:sz w:val="20"/>
                <w:szCs w:val="20"/>
                <w:lang w:val="en-GB"/>
              </w:rPr>
              <w:t>Account No.:</w:t>
            </w:r>
          </w:p>
        </w:tc>
        <w:tc>
          <w:tcPr>
            <w:tcW w:w="6520" w:type="dxa"/>
          </w:tcPr>
          <w:p w14:paraId="06CA26C2" w14:textId="77777777" w:rsidR="0006717F" w:rsidRPr="00DF006F" w:rsidRDefault="0006717F" w:rsidP="00FD1C5A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06717F" w:rsidRPr="00DF006F" w14:paraId="54B6B0CE" w14:textId="77777777" w:rsidTr="00FD1C5A">
        <w:tc>
          <w:tcPr>
            <w:tcW w:w="2547" w:type="dxa"/>
          </w:tcPr>
          <w:p w14:paraId="1A58FE31" w14:textId="77777777" w:rsidR="0006717F" w:rsidRPr="00DF006F" w:rsidRDefault="0006717F" w:rsidP="00144091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F006F">
              <w:rPr>
                <w:rFonts w:ascii="Arial" w:hAnsi="Arial" w:cs="Arial"/>
                <w:sz w:val="20"/>
                <w:szCs w:val="20"/>
                <w:lang w:val="en-GB"/>
              </w:rPr>
              <w:t>IBAN:</w:t>
            </w:r>
          </w:p>
        </w:tc>
        <w:tc>
          <w:tcPr>
            <w:tcW w:w="6520" w:type="dxa"/>
          </w:tcPr>
          <w:p w14:paraId="631C6E0C" w14:textId="77777777" w:rsidR="0006717F" w:rsidRPr="00DF006F" w:rsidRDefault="0006717F" w:rsidP="00FD1C5A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06717F" w:rsidRPr="00DF006F" w14:paraId="54C9485B" w14:textId="77777777" w:rsidTr="00FD1C5A">
        <w:tc>
          <w:tcPr>
            <w:tcW w:w="2547" w:type="dxa"/>
          </w:tcPr>
          <w:p w14:paraId="7FA99EA2" w14:textId="3112F161" w:rsidR="0006717F" w:rsidRPr="00DF006F" w:rsidRDefault="0006717F" w:rsidP="00144091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F006F">
              <w:rPr>
                <w:rFonts w:ascii="Arial" w:hAnsi="Arial" w:cs="Arial"/>
                <w:sz w:val="20"/>
                <w:szCs w:val="20"/>
                <w:lang w:val="en-GB"/>
              </w:rPr>
              <w:t>SWIFT:</w:t>
            </w:r>
          </w:p>
        </w:tc>
        <w:tc>
          <w:tcPr>
            <w:tcW w:w="6520" w:type="dxa"/>
          </w:tcPr>
          <w:p w14:paraId="293797DA" w14:textId="77777777" w:rsidR="0006717F" w:rsidRPr="00DF006F" w:rsidRDefault="0006717F" w:rsidP="00FD1C5A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06717F" w:rsidRPr="00DF006F" w14:paraId="525B23B3" w14:textId="77777777" w:rsidTr="00FD1C5A">
        <w:tc>
          <w:tcPr>
            <w:tcW w:w="2547" w:type="dxa"/>
          </w:tcPr>
          <w:p w14:paraId="48E9B3CF" w14:textId="6A67B943" w:rsidR="0006717F" w:rsidRPr="00DF006F" w:rsidRDefault="001A1EB4" w:rsidP="00144091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F006F">
              <w:rPr>
                <w:rFonts w:ascii="Arial" w:hAnsi="Arial" w:cs="Arial"/>
                <w:sz w:val="20"/>
                <w:szCs w:val="20"/>
                <w:lang w:val="en-GB"/>
              </w:rPr>
              <w:t>Financial institution:</w:t>
            </w:r>
          </w:p>
        </w:tc>
        <w:tc>
          <w:tcPr>
            <w:tcW w:w="6520" w:type="dxa"/>
          </w:tcPr>
          <w:p w14:paraId="48A3E37E" w14:textId="77777777" w:rsidR="0006717F" w:rsidRPr="00DF006F" w:rsidRDefault="0006717F" w:rsidP="00FD1C5A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06717F" w:rsidRPr="00DF006F" w14:paraId="34948851" w14:textId="77777777" w:rsidTr="00FD1C5A">
        <w:tc>
          <w:tcPr>
            <w:tcW w:w="2547" w:type="dxa"/>
          </w:tcPr>
          <w:p w14:paraId="0D757C72" w14:textId="4508727F" w:rsidR="0006717F" w:rsidRPr="00DF006F" w:rsidRDefault="001A1EB4" w:rsidP="00144091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F006F">
              <w:rPr>
                <w:rFonts w:ascii="Arial" w:hAnsi="Arial" w:cs="Arial"/>
                <w:sz w:val="20"/>
                <w:szCs w:val="20"/>
                <w:lang w:val="en-GB"/>
              </w:rPr>
              <w:t>Address of the branch:</w:t>
            </w:r>
          </w:p>
        </w:tc>
        <w:tc>
          <w:tcPr>
            <w:tcW w:w="6520" w:type="dxa"/>
          </w:tcPr>
          <w:p w14:paraId="6F33E2E6" w14:textId="77777777" w:rsidR="0006717F" w:rsidRPr="00DF006F" w:rsidRDefault="0006717F" w:rsidP="00FD1C5A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06717F" w:rsidRPr="00DF006F" w14:paraId="789094BA" w14:textId="77777777" w:rsidTr="00FD1C5A">
        <w:tc>
          <w:tcPr>
            <w:tcW w:w="2547" w:type="dxa"/>
          </w:tcPr>
          <w:p w14:paraId="413E6185" w14:textId="45E3E009" w:rsidR="0006717F" w:rsidRPr="00DF006F" w:rsidRDefault="001A1EB4" w:rsidP="00144091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F006F">
              <w:rPr>
                <w:rFonts w:ascii="Arial" w:hAnsi="Arial" w:cs="Arial"/>
                <w:sz w:val="20"/>
                <w:szCs w:val="20"/>
                <w:lang w:val="en-GB"/>
              </w:rPr>
              <w:t>Reference No. (variable symbol):</w:t>
            </w:r>
          </w:p>
        </w:tc>
        <w:tc>
          <w:tcPr>
            <w:tcW w:w="6520" w:type="dxa"/>
          </w:tcPr>
          <w:p w14:paraId="112FF9D8" w14:textId="77777777" w:rsidR="0006717F" w:rsidRPr="00DF006F" w:rsidRDefault="0006717F" w:rsidP="00FD1C5A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06717F" w:rsidRPr="00DF006F" w14:paraId="0AC25361" w14:textId="77777777" w:rsidTr="00FD1C5A">
        <w:tc>
          <w:tcPr>
            <w:tcW w:w="2547" w:type="dxa"/>
          </w:tcPr>
          <w:p w14:paraId="5DA6ABCA" w14:textId="2E2523AA" w:rsidR="0006717F" w:rsidRPr="00DF006F" w:rsidRDefault="001A1EB4" w:rsidP="00144091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F006F">
              <w:rPr>
                <w:rFonts w:ascii="Arial" w:hAnsi="Arial" w:cs="Arial"/>
                <w:sz w:val="20"/>
                <w:szCs w:val="20"/>
                <w:lang w:val="en-GB"/>
              </w:rPr>
              <w:t>Payment identification No. (specific symbol):</w:t>
            </w:r>
          </w:p>
        </w:tc>
        <w:tc>
          <w:tcPr>
            <w:tcW w:w="6520" w:type="dxa"/>
          </w:tcPr>
          <w:p w14:paraId="5E1946E9" w14:textId="77777777" w:rsidR="0006717F" w:rsidRPr="00DF006F" w:rsidRDefault="0006717F" w:rsidP="00FD1C5A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5C0577F1" w14:textId="77777777" w:rsidR="0006717F" w:rsidRPr="00DF006F" w:rsidRDefault="0006717F" w:rsidP="0006717F">
      <w:pPr>
        <w:spacing w:line="256" w:lineRule="auto"/>
        <w:jc w:val="both"/>
        <w:rPr>
          <w:rFonts w:ascii="Arial" w:hAnsi="Arial" w:cs="Arial"/>
          <w:sz w:val="20"/>
          <w:szCs w:val="20"/>
          <w:lang w:val="en-GB"/>
        </w:rPr>
      </w:pPr>
    </w:p>
    <w:p w14:paraId="58D7523C" w14:textId="43A0F356" w:rsidR="0006717F" w:rsidRPr="00DF006F" w:rsidRDefault="00DB4417" w:rsidP="0006717F">
      <w:pPr>
        <w:spacing w:line="256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DF006F">
        <w:rPr>
          <w:rFonts w:ascii="Arial" w:hAnsi="Arial" w:cs="Arial"/>
          <w:sz w:val="20"/>
          <w:szCs w:val="20"/>
          <w:lang w:val="en-GB"/>
        </w:rPr>
        <w:t xml:space="preserve">and further </w:t>
      </w:r>
      <w:r w:rsidRPr="00DF006F">
        <w:rPr>
          <w:rFonts w:ascii="Arial" w:hAnsi="Arial" w:cs="Arial"/>
          <w:b/>
          <w:bCs/>
          <w:sz w:val="20"/>
          <w:szCs w:val="20"/>
          <w:lang w:val="en-GB"/>
        </w:rPr>
        <w:t>declare</w:t>
      </w:r>
      <w:r w:rsidRPr="00DF006F">
        <w:rPr>
          <w:rFonts w:ascii="Arial" w:hAnsi="Arial" w:cs="Arial"/>
          <w:sz w:val="20"/>
          <w:szCs w:val="20"/>
          <w:lang w:val="en-GB"/>
        </w:rPr>
        <w:t>, that I am the holder of the above</w:t>
      </w:r>
      <w:r w:rsidR="001A1EB4" w:rsidRPr="00DF006F">
        <w:rPr>
          <w:rFonts w:ascii="Arial" w:hAnsi="Arial" w:cs="Arial"/>
          <w:sz w:val="20"/>
          <w:szCs w:val="20"/>
          <w:lang w:val="en-GB"/>
        </w:rPr>
        <w:t>-</w:t>
      </w:r>
      <w:r w:rsidRPr="00DF006F">
        <w:rPr>
          <w:rFonts w:ascii="Arial" w:hAnsi="Arial" w:cs="Arial"/>
          <w:sz w:val="20"/>
          <w:szCs w:val="20"/>
          <w:lang w:val="en-GB"/>
        </w:rPr>
        <w:t>specified account.</w:t>
      </w:r>
    </w:p>
    <w:p w14:paraId="577AA109" w14:textId="77777777" w:rsidR="0006717F" w:rsidRPr="00DF006F" w:rsidRDefault="0006717F" w:rsidP="0006717F">
      <w:pPr>
        <w:spacing w:line="256" w:lineRule="auto"/>
        <w:jc w:val="both"/>
        <w:rPr>
          <w:rFonts w:ascii="Arial" w:hAnsi="Arial" w:cs="Arial"/>
          <w:sz w:val="20"/>
          <w:szCs w:val="20"/>
          <w:lang w:val="en-GB"/>
        </w:rPr>
      </w:pPr>
    </w:p>
    <w:p w14:paraId="1680BCED" w14:textId="28348FD9" w:rsidR="0006717F" w:rsidRPr="00DF006F" w:rsidRDefault="001A1EB4" w:rsidP="0006717F">
      <w:pPr>
        <w:spacing w:line="256" w:lineRule="auto"/>
        <w:jc w:val="both"/>
        <w:rPr>
          <w:rFonts w:ascii="Arial" w:hAnsi="Arial" w:cs="Arial"/>
          <w:i/>
          <w:iCs/>
          <w:sz w:val="20"/>
          <w:szCs w:val="20"/>
          <w:lang w:val="en-GB"/>
        </w:rPr>
      </w:pPr>
      <w:r w:rsidRPr="00DF006F">
        <w:rPr>
          <w:rFonts w:ascii="Arial" w:hAnsi="Arial" w:cs="Arial"/>
          <w:i/>
          <w:iCs/>
          <w:sz w:val="20"/>
          <w:szCs w:val="20"/>
          <w:lang w:val="en-GB"/>
        </w:rPr>
        <w:t>OR</w:t>
      </w:r>
    </w:p>
    <w:p w14:paraId="63DC7DBA" w14:textId="77777777" w:rsidR="0006717F" w:rsidRPr="00DF006F" w:rsidRDefault="0006717F" w:rsidP="0006717F">
      <w:pPr>
        <w:spacing w:line="256" w:lineRule="auto"/>
        <w:jc w:val="both"/>
        <w:rPr>
          <w:rFonts w:ascii="Arial" w:hAnsi="Arial" w:cs="Arial"/>
          <w:i/>
          <w:iCs/>
          <w:sz w:val="20"/>
          <w:szCs w:val="20"/>
          <w:lang w:val="en-GB"/>
        </w:rPr>
      </w:pPr>
    </w:p>
    <w:p w14:paraId="1CD03A2A" w14:textId="6C767910" w:rsidR="0006717F" w:rsidRPr="00DF006F" w:rsidRDefault="001A1EB4" w:rsidP="0006717F">
      <w:pPr>
        <w:spacing w:line="256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DF006F">
        <w:rPr>
          <w:rFonts w:ascii="Arial" w:hAnsi="Arial" w:cs="Arial"/>
          <w:sz w:val="20"/>
          <w:szCs w:val="20"/>
          <w:lang w:val="en-GB"/>
        </w:rPr>
        <w:t>and further</w:t>
      </w:r>
      <w:r w:rsidRPr="00DF006F">
        <w:rPr>
          <w:rFonts w:ascii="Arial" w:hAnsi="Arial" w:cs="Arial"/>
          <w:b/>
          <w:bCs/>
          <w:sz w:val="20"/>
          <w:szCs w:val="20"/>
          <w:lang w:val="en-GB"/>
        </w:rPr>
        <w:t xml:space="preserve"> declare, </w:t>
      </w:r>
      <w:r w:rsidRPr="00DF006F">
        <w:rPr>
          <w:rFonts w:ascii="Arial" w:hAnsi="Arial" w:cs="Arial"/>
          <w:sz w:val="20"/>
          <w:szCs w:val="20"/>
          <w:lang w:val="en-GB"/>
        </w:rPr>
        <w:t>that the holder of the above-specified account is</w:t>
      </w:r>
      <w:r w:rsidR="0006717F" w:rsidRPr="00DF006F">
        <w:rPr>
          <w:rFonts w:ascii="Arial" w:hAnsi="Arial" w:cs="Arial"/>
          <w:sz w:val="20"/>
          <w:szCs w:val="20"/>
          <w:lang w:val="en-GB"/>
        </w:rPr>
        <w:t>:</w:t>
      </w:r>
      <w:r w:rsidR="0006717F" w:rsidRPr="00DF006F">
        <w:rPr>
          <w:rStyle w:val="FootnoteReference"/>
          <w:rFonts w:ascii="Arial" w:hAnsi="Arial" w:cs="Arial"/>
          <w:sz w:val="20"/>
          <w:szCs w:val="20"/>
          <w:lang w:val="en-GB"/>
        </w:rPr>
        <w:footnoteReference w:id="2"/>
      </w:r>
    </w:p>
    <w:p w14:paraId="7B541ED1" w14:textId="77777777" w:rsidR="0006717F" w:rsidRPr="00DF006F" w:rsidRDefault="0006717F" w:rsidP="0006717F">
      <w:pPr>
        <w:spacing w:line="256" w:lineRule="auto"/>
        <w:jc w:val="both"/>
        <w:rPr>
          <w:rFonts w:ascii="Arial" w:hAnsi="Arial" w:cs="Arial"/>
          <w:sz w:val="20"/>
          <w:szCs w:val="20"/>
          <w:lang w:val="en-GB"/>
        </w:rPr>
      </w:pPr>
    </w:p>
    <w:tbl>
      <w:tblPr>
        <w:tblStyle w:val="TableGrid"/>
        <w:tblW w:w="9067" w:type="dxa"/>
        <w:tblInd w:w="0" w:type="dxa"/>
        <w:tblLook w:val="04A0" w:firstRow="1" w:lastRow="0" w:firstColumn="1" w:lastColumn="0" w:noHBand="0" w:noVBand="1"/>
      </w:tblPr>
      <w:tblGrid>
        <w:gridCol w:w="2547"/>
        <w:gridCol w:w="6520"/>
      </w:tblGrid>
      <w:tr w:rsidR="0006717F" w:rsidRPr="00DF006F" w14:paraId="72E91521" w14:textId="77777777" w:rsidTr="00FD1C5A">
        <w:tc>
          <w:tcPr>
            <w:tcW w:w="2547" w:type="dxa"/>
          </w:tcPr>
          <w:p w14:paraId="652F35A7" w14:textId="3FCA57E6" w:rsidR="0006717F" w:rsidRPr="00DF006F" w:rsidRDefault="00DB4417" w:rsidP="00FD1C5A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F006F">
              <w:rPr>
                <w:rFonts w:ascii="Arial" w:hAnsi="Arial" w:cs="Arial"/>
                <w:sz w:val="20"/>
                <w:szCs w:val="20"/>
                <w:lang w:val="en-GB"/>
              </w:rPr>
              <w:t>Business name/name:</w:t>
            </w:r>
          </w:p>
        </w:tc>
        <w:tc>
          <w:tcPr>
            <w:tcW w:w="6520" w:type="dxa"/>
          </w:tcPr>
          <w:p w14:paraId="5F2A4013" w14:textId="77777777" w:rsidR="0006717F" w:rsidRPr="00DF006F" w:rsidRDefault="0006717F" w:rsidP="00FD1C5A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06717F" w:rsidRPr="00DF006F" w14:paraId="76CF1653" w14:textId="77777777" w:rsidTr="00FD1C5A">
        <w:tc>
          <w:tcPr>
            <w:tcW w:w="2547" w:type="dxa"/>
          </w:tcPr>
          <w:p w14:paraId="72DC9955" w14:textId="13EC4E40" w:rsidR="0006717F" w:rsidRPr="00DF006F" w:rsidRDefault="00DB4417" w:rsidP="00FD1C5A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F006F">
              <w:rPr>
                <w:rFonts w:ascii="Arial" w:hAnsi="Arial" w:cs="Arial"/>
                <w:sz w:val="20"/>
                <w:szCs w:val="20"/>
                <w:lang w:val="en-GB"/>
              </w:rPr>
              <w:t>Seat/residence:</w:t>
            </w:r>
          </w:p>
        </w:tc>
        <w:tc>
          <w:tcPr>
            <w:tcW w:w="6520" w:type="dxa"/>
          </w:tcPr>
          <w:p w14:paraId="13F345F2" w14:textId="77777777" w:rsidR="0006717F" w:rsidRPr="00DF006F" w:rsidRDefault="0006717F" w:rsidP="00FD1C5A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06717F" w:rsidRPr="00DF006F" w14:paraId="66A4CB44" w14:textId="77777777" w:rsidTr="00FD1C5A">
        <w:tc>
          <w:tcPr>
            <w:tcW w:w="2547" w:type="dxa"/>
          </w:tcPr>
          <w:p w14:paraId="01985DF3" w14:textId="4F38219A" w:rsidR="0006717F" w:rsidRPr="00DF006F" w:rsidRDefault="00DB4417" w:rsidP="00FD1C5A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F006F">
              <w:rPr>
                <w:rFonts w:ascii="Arial" w:hAnsi="Arial" w:cs="Arial"/>
                <w:sz w:val="20"/>
                <w:szCs w:val="20"/>
                <w:lang w:val="en-GB"/>
              </w:rPr>
              <w:t>Identification No.:</w:t>
            </w:r>
          </w:p>
        </w:tc>
        <w:tc>
          <w:tcPr>
            <w:tcW w:w="6520" w:type="dxa"/>
          </w:tcPr>
          <w:p w14:paraId="4D58E70D" w14:textId="77777777" w:rsidR="0006717F" w:rsidRPr="00DF006F" w:rsidRDefault="0006717F" w:rsidP="00FD1C5A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5B16EA6F" w14:textId="77777777" w:rsidR="0006717F" w:rsidRPr="00DF006F" w:rsidRDefault="0006717F" w:rsidP="0006717F">
      <w:pPr>
        <w:spacing w:line="256" w:lineRule="auto"/>
        <w:jc w:val="both"/>
        <w:rPr>
          <w:rFonts w:ascii="Arial" w:hAnsi="Arial" w:cs="Arial"/>
          <w:sz w:val="20"/>
          <w:szCs w:val="20"/>
          <w:lang w:val="en-GB"/>
        </w:rPr>
      </w:pPr>
    </w:p>
    <w:p w14:paraId="192C9266" w14:textId="77777777" w:rsidR="0006717F" w:rsidRPr="00DF006F" w:rsidRDefault="0006717F" w:rsidP="0006717F">
      <w:pPr>
        <w:jc w:val="both"/>
        <w:rPr>
          <w:rFonts w:ascii="Arial" w:hAnsi="Arial" w:cs="Arial"/>
          <w:sz w:val="20"/>
          <w:szCs w:val="20"/>
          <w:lang w:val="en-GB"/>
        </w:rPr>
      </w:pPr>
    </w:p>
    <w:p w14:paraId="6F28C15A" w14:textId="77777777" w:rsidR="00DB4417" w:rsidRPr="00DF006F" w:rsidRDefault="00DB4417" w:rsidP="00DB4417">
      <w:pPr>
        <w:jc w:val="center"/>
        <w:rPr>
          <w:rFonts w:ascii="Arial" w:hAnsi="Arial" w:cs="Arial"/>
          <w:sz w:val="20"/>
          <w:szCs w:val="20"/>
          <w:lang w:val="en-GB"/>
        </w:rPr>
      </w:pPr>
      <w:r w:rsidRPr="00DF006F">
        <w:rPr>
          <w:rFonts w:ascii="Arial" w:hAnsi="Arial" w:cs="Arial"/>
          <w:sz w:val="20"/>
          <w:szCs w:val="20"/>
          <w:lang w:val="en-GB"/>
        </w:rPr>
        <w:t>In _____________________ on _____________________</w:t>
      </w:r>
    </w:p>
    <w:p w14:paraId="098E9C4D" w14:textId="77777777" w:rsidR="00DB4417" w:rsidRPr="00DF006F" w:rsidRDefault="00DB4417" w:rsidP="00DB4417">
      <w:pPr>
        <w:jc w:val="center"/>
        <w:rPr>
          <w:rFonts w:ascii="Arial" w:hAnsi="Arial" w:cs="Arial"/>
          <w:sz w:val="20"/>
          <w:szCs w:val="20"/>
          <w:lang w:val="en-GB"/>
        </w:rPr>
      </w:pPr>
    </w:p>
    <w:p w14:paraId="3F0EDA2A" w14:textId="77777777" w:rsidR="00DB4417" w:rsidRPr="00DF006F" w:rsidRDefault="00DB4417" w:rsidP="00DB4417">
      <w:pPr>
        <w:jc w:val="center"/>
        <w:rPr>
          <w:rFonts w:ascii="Arial" w:hAnsi="Arial" w:cs="Arial"/>
          <w:sz w:val="20"/>
          <w:szCs w:val="20"/>
          <w:lang w:val="en-GB"/>
        </w:rPr>
      </w:pPr>
    </w:p>
    <w:p w14:paraId="37D44CD5" w14:textId="77777777" w:rsidR="00DB4417" w:rsidRPr="00DF006F" w:rsidRDefault="00DB4417" w:rsidP="00DB4417">
      <w:pPr>
        <w:jc w:val="center"/>
        <w:rPr>
          <w:rFonts w:ascii="Arial" w:hAnsi="Arial" w:cs="Arial"/>
          <w:sz w:val="20"/>
          <w:szCs w:val="20"/>
          <w:lang w:val="en-GB"/>
        </w:rPr>
      </w:pPr>
    </w:p>
    <w:p w14:paraId="66945D78" w14:textId="77777777" w:rsidR="00DB4417" w:rsidRPr="00DF006F" w:rsidRDefault="00DB4417" w:rsidP="00DB4417">
      <w:pPr>
        <w:jc w:val="center"/>
        <w:rPr>
          <w:rFonts w:ascii="Arial" w:hAnsi="Arial" w:cs="Arial"/>
          <w:sz w:val="20"/>
          <w:szCs w:val="20"/>
          <w:lang w:val="en-GB"/>
        </w:rPr>
      </w:pPr>
      <w:r w:rsidRPr="00DF006F">
        <w:rPr>
          <w:rFonts w:ascii="Arial" w:hAnsi="Arial" w:cs="Arial"/>
          <w:sz w:val="20"/>
          <w:szCs w:val="20"/>
          <w:lang w:val="en-GB"/>
        </w:rPr>
        <w:t>________________________________________________</w:t>
      </w:r>
    </w:p>
    <w:p w14:paraId="64D2B97B" w14:textId="77777777" w:rsidR="00DB4417" w:rsidRPr="00DF006F" w:rsidRDefault="00DB4417" w:rsidP="00DB4417">
      <w:pPr>
        <w:jc w:val="center"/>
        <w:rPr>
          <w:rFonts w:ascii="Arial" w:hAnsi="Arial" w:cs="Arial"/>
          <w:i/>
          <w:sz w:val="16"/>
          <w:szCs w:val="16"/>
          <w:lang w:val="en-GB"/>
        </w:rPr>
      </w:pPr>
      <w:r w:rsidRPr="00DF006F">
        <w:rPr>
          <w:rFonts w:ascii="Arial" w:hAnsi="Arial" w:cs="Arial"/>
          <w:i/>
          <w:sz w:val="16"/>
          <w:szCs w:val="16"/>
          <w:lang w:val="en-GB"/>
        </w:rPr>
        <w:t>Stamp and signature of the supplier</w:t>
      </w:r>
    </w:p>
    <w:p w14:paraId="4BB087B8" w14:textId="77777777" w:rsidR="0006717F" w:rsidRPr="00DF006F" w:rsidRDefault="0006717F" w:rsidP="0006717F">
      <w:pPr>
        <w:rPr>
          <w:rFonts w:ascii="Arial" w:hAnsi="Arial" w:cs="Arial"/>
          <w:sz w:val="20"/>
          <w:szCs w:val="22"/>
          <w:lang w:val="en-GB"/>
        </w:rPr>
      </w:pPr>
    </w:p>
    <w:p w14:paraId="21438611" w14:textId="1F7AC304" w:rsidR="00086362" w:rsidRPr="00DF006F" w:rsidRDefault="00F77040" w:rsidP="0006717F">
      <w:pPr>
        <w:rPr>
          <w:rFonts w:ascii="Arial" w:hAnsi="Arial" w:cs="Arial"/>
          <w:sz w:val="20"/>
          <w:szCs w:val="22"/>
          <w:highlight w:val="yellow"/>
          <w:lang w:val="en-GB"/>
        </w:rPr>
      </w:pPr>
      <w:r w:rsidRPr="00DF006F">
        <w:rPr>
          <w:rFonts w:ascii="Arial" w:hAnsi="Arial" w:cs="Arial"/>
          <w:sz w:val="20"/>
          <w:szCs w:val="22"/>
          <w:lang w:val="en-GB"/>
        </w:rPr>
        <w:t>Business name</w:t>
      </w:r>
      <w:r w:rsidR="0006717F" w:rsidRPr="00DF006F">
        <w:rPr>
          <w:rFonts w:ascii="Arial" w:hAnsi="Arial" w:cs="Arial"/>
          <w:sz w:val="20"/>
          <w:szCs w:val="22"/>
          <w:lang w:val="en-GB"/>
        </w:rPr>
        <w:t>/</w:t>
      </w:r>
      <w:r w:rsidRPr="00DF006F">
        <w:rPr>
          <w:rFonts w:ascii="Arial" w:hAnsi="Arial" w:cs="Arial"/>
          <w:sz w:val="20"/>
          <w:szCs w:val="22"/>
          <w:lang w:val="en-GB"/>
        </w:rPr>
        <w:t>name and surname</w:t>
      </w:r>
      <w:r w:rsidR="0006717F" w:rsidRPr="00DF006F">
        <w:rPr>
          <w:rFonts w:ascii="Arial" w:hAnsi="Arial" w:cs="Arial"/>
          <w:sz w:val="20"/>
          <w:szCs w:val="22"/>
          <w:lang w:val="en-GB"/>
        </w:rPr>
        <w:t xml:space="preserve">: </w:t>
      </w:r>
      <w:r w:rsidR="0006717F" w:rsidRPr="00DF006F">
        <w:rPr>
          <w:rFonts w:ascii="Arial" w:hAnsi="Arial" w:cs="Arial"/>
          <w:sz w:val="20"/>
          <w:szCs w:val="22"/>
          <w:highlight w:val="yellow"/>
          <w:lang w:val="en-GB"/>
        </w:rPr>
        <w:t>[●]</w:t>
      </w:r>
    </w:p>
    <w:sectPr w:rsidR="00086362" w:rsidRPr="00DF006F" w:rsidSect="0006717F">
      <w:headerReference w:type="default" r:id="rId8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D03859" w14:textId="77777777" w:rsidR="0061070D" w:rsidRDefault="0061070D" w:rsidP="00286CD1">
      <w:r>
        <w:separator/>
      </w:r>
    </w:p>
  </w:endnote>
  <w:endnote w:type="continuationSeparator" w:id="0">
    <w:p w14:paraId="0587C648" w14:textId="77777777" w:rsidR="0061070D" w:rsidRDefault="0061070D" w:rsidP="00286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3DF61B" w14:textId="77777777" w:rsidR="0061070D" w:rsidRDefault="0061070D" w:rsidP="00286CD1">
      <w:r>
        <w:separator/>
      </w:r>
    </w:p>
  </w:footnote>
  <w:footnote w:type="continuationSeparator" w:id="0">
    <w:p w14:paraId="2BD0DF6D" w14:textId="77777777" w:rsidR="0061070D" w:rsidRDefault="0061070D" w:rsidP="00286CD1">
      <w:r>
        <w:continuationSeparator/>
      </w:r>
    </w:p>
  </w:footnote>
  <w:footnote w:id="1">
    <w:p w14:paraId="673AC857" w14:textId="40C0B166" w:rsidR="0006717F" w:rsidRPr="0006717F" w:rsidRDefault="0006717F" w:rsidP="0006717F">
      <w:pPr>
        <w:pStyle w:val="FootnoteText"/>
        <w:rPr>
          <w:rFonts w:ascii="Arial" w:hAnsi="Arial" w:cs="Arial"/>
          <w:sz w:val="16"/>
          <w:szCs w:val="16"/>
        </w:rPr>
      </w:pPr>
      <w:r w:rsidRPr="0006717F">
        <w:rPr>
          <w:rStyle w:val="FootnoteReference"/>
          <w:rFonts w:ascii="Arial" w:hAnsi="Arial" w:cs="Arial"/>
          <w:sz w:val="16"/>
          <w:szCs w:val="16"/>
        </w:rPr>
        <w:footnoteRef/>
      </w:r>
      <w:r w:rsidR="00144091">
        <w:rPr>
          <w:rFonts w:ascii="Arial" w:hAnsi="Arial" w:cs="Arial"/>
          <w:sz w:val="16"/>
          <w:szCs w:val="16"/>
        </w:rPr>
        <w:t xml:space="preserve"> </w:t>
      </w:r>
      <w:r w:rsidR="00AE6352">
        <w:rPr>
          <w:rFonts w:ascii="Arial" w:hAnsi="Arial" w:cs="Arial"/>
          <w:sz w:val="16"/>
          <w:szCs w:val="16"/>
        </w:rPr>
        <w:t xml:space="preserve">To </w:t>
      </w:r>
      <w:proofErr w:type="spellStart"/>
      <w:r w:rsidR="00AE6352">
        <w:rPr>
          <w:rFonts w:ascii="Arial" w:hAnsi="Arial" w:cs="Arial"/>
          <w:sz w:val="16"/>
          <w:szCs w:val="16"/>
        </w:rPr>
        <w:t>be</w:t>
      </w:r>
      <w:proofErr w:type="spellEnd"/>
      <w:r w:rsidR="00AE6352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AE6352">
        <w:rPr>
          <w:rFonts w:ascii="Arial" w:hAnsi="Arial" w:cs="Arial"/>
          <w:sz w:val="16"/>
          <w:szCs w:val="16"/>
        </w:rPr>
        <w:t>d</w:t>
      </w:r>
      <w:r w:rsidR="006F7BE9" w:rsidRPr="006F7BE9">
        <w:rPr>
          <w:rFonts w:ascii="Arial" w:hAnsi="Arial" w:cs="Arial"/>
          <w:sz w:val="16"/>
          <w:szCs w:val="16"/>
        </w:rPr>
        <w:t>elete</w:t>
      </w:r>
      <w:r w:rsidR="00AE6352">
        <w:rPr>
          <w:rFonts w:ascii="Arial" w:hAnsi="Arial" w:cs="Arial"/>
          <w:sz w:val="16"/>
          <w:szCs w:val="16"/>
        </w:rPr>
        <w:t>d</w:t>
      </w:r>
      <w:proofErr w:type="spellEnd"/>
      <w:r w:rsidR="00AE6352">
        <w:rPr>
          <w:rFonts w:ascii="Arial" w:hAnsi="Arial" w:cs="Arial"/>
          <w:sz w:val="16"/>
          <w:szCs w:val="16"/>
        </w:rPr>
        <w:t xml:space="preserve"> by the </w:t>
      </w:r>
      <w:proofErr w:type="spellStart"/>
      <w:r w:rsidR="00AE6352">
        <w:rPr>
          <w:rFonts w:ascii="Arial" w:hAnsi="Arial" w:cs="Arial"/>
          <w:sz w:val="16"/>
          <w:szCs w:val="16"/>
        </w:rPr>
        <w:t>Supplier</w:t>
      </w:r>
      <w:proofErr w:type="spellEnd"/>
      <w:r w:rsidR="00AE6352">
        <w:rPr>
          <w:rFonts w:ascii="Arial" w:hAnsi="Arial" w:cs="Arial"/>
          <w:sz w:val="16"/>
          <w:szCs w:val="16"/>
        </w:rPr>
        <w:t xml:space="preserve"> as </w:t>
      </w:r>
      <w:proofErr w:type="spellStart"/>
      <w:r w:rsidR="006F7BE9" w:rsidRPr="006F7BE9">
        <w:rPr>
          <w:rFonts w:ascii="Arial" w:hAnsi="Arial" w:cs="Arial"/>
          <w:sz w:val="16"/>
          <w:szCs w:val="16"/>
        </w:rPr>
        <w:t>applicable</w:t>
      </w:r>
      <w:proofErr w:type="spellEnd"/>
      <w:r w:rsidR="00144091">
        <w:rPr>
          <w:rFonts w:ascii="Arial" w:hAnsi="Arial" w:cs="Arial"/>
          <w:sz w:val="16"/>
          <w:szCs w:val="16"/>
        </w:rPr>
        <w:t>.</w:t>
      </w:r>
    </w:p>
  </w:footnote>
  <w:footnote w:id="2">
    <w:p w14:paraId="2ACFFA68" w14:textId="3A2A103E" w:rsidR="0006717F" w:rsidRPr="0006717F" w:rsidRDefault="0006717F" w:rsidP="0006717F">
      <w:pPr>
        <w:pStyle w:val="FootnoteText"/>
        <w:rPr>
          <w:rFonts w:ascii="Arial" w:hAnsi="Arial" w:cs="Arial"/>
          <w:sz w:val="16"/>
          <w:szCs w:val="16"/>
        </w:rPr>
      </w:pPr>
      <w:r w:rsidRPr="0006717F">
        <w:rPr>
          <w:rStyle w:val="FootnoteReference"/>
          <w:rFonts w:ascii="Arial" w:hAnsi="Arial" w:cs="Arial"/>
          <w:sz w:val="16"/>
          <w:szCs w:val="16"/>
        </w:rPr>
        <w:footnoteRef/>
      </w:r>
      <w:r w:rsidRPr="0006717F">
        <w:rPr>
          <w:rFonts w:ascii="Arial" w:hAnsi="Arial" w:cs="Arial"/>
          <w:sz w:val="16"/>
          <w:szCs w:val="16"/>
        </w:rPr>
        <w:t xml:space="preserve"> </w:t>
      </w:r>
      <w:r w:rsidR="00F77040">
        <w:rPr>
          <w:rFonts w:ascii="Arial" w:hAnsi="Arial" w:cs="Arial"/>
          <w:sz w:val="16"/>
          <w:szCs w:val="16"/>
        </w:rPr>
        <w:t>To be d</w:t>
      </w:r>
      <w:r w:rsidR="00F77040" w:rsidRPr="006F7BE9">
        <w:rPr>
          <w:rFonts w:ascii="Arial" w:hAnsi="Arial" w:cs="Arial"/>
          <w:sz w:val="16"/>
          <w:szCs w:val="16"/>
        </w:rPr>
        <w:t>elete</w:t>
      </w:r>
      <w:r w:rsidR="00F77040">
        <w:rPr>
          <w:rFonts w:ascii="Arial" w:hAnsi="Arial" w:cs="Arial"/>
          <w:sz w:val="16"/>
          <w:szCs w:val="16"/>
        </w:rPr>
        <w:t xml:space="preserve">d by the Supplier as </w:t>
      </w:r>
      <w:r w:rsidR="00F77040" w:rsidRPr="006F7BE9">
        <w:rPr>
          <w:rFonts w:ascii="Arial" w:hAnsi="Arial" w:cs="Arial"/>
          <w:sz w:val="16"/>
          <w:szCs w:val="16"/>
        </w:rPr>
        <w:t>applicable</w:t>
      </w:r>
      <w:r w:rsidR="00144091">
        <w:rPr>
          <w:rFonts w:ascii="Arial" w:hAnsi="Arial" w:cs="Arial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25838" w14:textId="29CC210B" w:rsidR="001D23CB" w:rsidRPr="001D23CB" w:rsidRDefault="001D23CB" w:rsidP="001D23CB">
    <w:pPr>
      <w:pStyle w:val="Header"/>
      <w:jc w:val="center"/>
      <w:rPr>
        <w:rFonts w:ascii="Arial" w:hAnsi="Arial" w:cs="Arial"/>
        <w:b/>
        <w:bCs/>
        <w:i/>
        <w:iCs/>
        <w:color w:val="FF0000"/>
        <w:sz w:val="22"/>
        <w:szCs w:val="22"/>
        <w:lang w:val="en-GB"/>
      </w:rPr>
    </w:pPr>
    <w:r w:rsidRPr="00B667EA">
      <w:rPr>
        <w:rFonts w:ascii="Arial" w:hAnsi="Arial" w:cs="Arial"/>
        <w:b/>
        <w:bCs/>
        <w:i/>
        <w:iCs/>
        <w:color w:val="FF0000"/>
        <w:sz w:val="22"/>
        <w:szCs w:val="22"/>
        <w:lang w:val="en-GB"/>
      </w:rPr>
      <w:t xml:space="preserve">Informative translation </w:t>
    </w:r>
    <w:r>
      <w:rPr>
        <w:rFonts w:ascii="Arial" w:hAnsi="Arial" w:cs="Arial"/>
        <w:b/>
        <w:bCs/>
        <w:i/>
        <w:iCs/>
        <w:color w:val="FF0000"/>
        <w:sz w:val="22"/>
        <w:szCs w:val="22"/>
        <w:lang w:val="en-GB"/>
      </w:rPr>
      <w:t>from the Czech language</w:t>
    </w:r>
    <w:r w:rsidRPr="00B667EA">
      <w:rPr>
        <w:rFonts w:ascii="Arial" w:hAnsi="Arial" w:cs="Arial"/>
        <w:b/>
        <w:bCs/>
        <w:i/>
        <w:iCs/>
        <w:color w:val="FF0000"/>
        <w:sz w:val="22"/>
        <w:szCs w:val="22"/>
        <w:lang w:val="en-GB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720DB"/>
    <w:multiLevelType w:val="hybridMultilevel"/>
    <w:tmpl w:val="4BA438DC"/>
    <w:lvl w:ilvl="0" w:tplc="FED28148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</w:lvl>
    <w:lvl w:ilvl="1" w:tplc="B9CEBBD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9930216"/>
    <w:multiLevelType w:val="hybridMultilevel"/>
    <w:tmpl w:val="658C4CC2"/>
    <w:lvl w:ilvl="0" w:tplc="FFFFFFFF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A36194C">
      <w:start w:val="1"/>
      <w:numFmt w:val="bullet"/>
      <w:lvlText w:val=""/>
      <w:lvlJc w:val="left"/>
      <w:pPr>
        <w:tabs>
          <w:tab w:val="num" w:pos="1003"/>
        </w:tabs>
        <w:ind w:left="1003" w:firstLine="797"/>
      </w:pPr>
      <w:rPr>
        <w:rFonts w:ascii="Symbol" w:hAnsi="Symbol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DA1A46"/>
    <w:multiLevelType w:val="multilevel"/>
    <w:tmpl w:val="8BB406A8"/>
    <w:lvl w:ilvl="0">
      <w:start w:val="1"/>
      <w:numFmt w:val="decimal"/>
      <w:pStyle w:val="PFI-odstavec"/>
      <w:lvlText w:val="%1."/>
      <w:lvlJc w:val="left"/>
      <w:pPr>
        <w:tabs>
          <w:tab w:val="num" w:pos="1040"/>
        </w:tabs>
        <w:ind w:left="1247" w:hanging="567"/>
      </w:p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</w:lvl>
    <w:lvl w:ilvl="4">
      <w:start w:val="1"/>
      <w:numFmt w:val="decimal"/>
      <w:lvlRestart w:val="3"/>
      <w:pStyle w:val="PFI-odstavec"/>
      <w:lvlText w:val="(%5)"/>
      <w:lvlJc w:val="left"/>
      <w:pPr>
        <w:tabs>
          <w:tab w:val="num" w:pos="680"/>
        </w:tabs>
        <w:ind w:left="0" w:firstLine="0"/>
      </w:pPr>
    </w:lvl>
    <w:lvl w:ilvl="5">
      <w:start w:val="3"/>
      <w:numFmt w:val="lowerLetter"/>
      <w:pStyle w:val="PFI-pismeno"/>
      <w:lvlText w:val="%6)"/>
      <w:lvlJc w:val="left"/>
      <w:pPr>
        <w:tabs>
          <w:tab w:val="num" w:pos="1051"/>
        </w:tabs>
        <w:ind w:left="1051" w:hanging="341"/>
      </w:pPr>
      <w:rPr>
        <w:i w:val="0"/>
      </w:rPr>
    </w:lvl>
    <w:lvl w:ilvl="6">
      <w:start w:val="1"/>
      <w:numFmt w:val="lowerRoman"/>
      <w:pStyle w:val="PFI-msk"/>
      <w:lvlText w:val="%7."/>
      <w:lvlJc w:val="left"/>
      <w:pPr>
        <w:tabs>
          <w:tab w:val="num" w:pos="29"/>
        </w:tabs>
        <w:ind w:left="1050" w:hanging="340"/>
      </w:p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</w:lvl>
  </w:abstractNum>
  <w:num w:numId="1" w16cid:durableId="106228696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3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461332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771597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autoHyphenation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CD1"/>
    <w:rsid w:val="0006717F"/>
    <w:rsid w:val="00086362"/>
    <w:rsid w:val="000873AC"/>
    <w:rsid w:val="000976E2"/>
    <w:rsid w:val="000E6F3E"/>
    <w:rsid w:val="001404CE"/>
    <w:rsid w:val="00144091"/>
    <w:rsid w:val="001A1EB4"/>
    <w:rsid w:val="001D23CB"/>
    <w:rsid w:val="00255CC4"/>
    <w:rsid w:val="002671A5"/>
    <w:rsid w:val="00275507"/>
    <w:rsid w:val="00286CD1"/>
    <w:rsid w:val="002E7AAD"/>
    <w:rsid w:val="003B013D"/>
    <w:rsid w:val="003C793A"/>
    <w:rsid w:val="003E7369"/>
    <w:rsid w:val="003F1662"/>
    <w:rsid w:val="004706F7"/>
    <w:rsid w:val="0047666B"/>
    <w:rsid w:val="004B3086"/>
    <w:rsid w:val="004B4C43"/>
    <w:rsid w:val="004E162C"/>
    <w:rsid w:val="00540E1C"/>
    <w:rsid w:val="00563F0F"/>
    <w:rsid w:val="0058533D"/>
    <w:rsid w:val="0061070D"/>
    <w:rsid w:val="0061547B"/>
    <w:rsid w:val="006524EF"/>
    <w:rsid w:val="006B7750"/>
    <w:rsid w:val="006D37B6"/>
    <w:rsid w:val="006F0EE9"/>
    <w:rsid w:val="006F7BE9"/>
    <w:rsid w:val="00704036"/>
    <w:rsid w:val="00746D14"/>
    <w:rsid w:val="007955F7"/>
    <w:rsid w:val="007A4AEF"/>
    <w:rsid w:val="00813719"/>
    <w:rsid w:val="0083192E"/>
    <w:rsid w:val="0083523D"/>
    <w:rsid w:val="00860F15"/>
    <w:rsid w:val="0089172D"/>
    <w:rsid w:val="008B42D8"/>
    <w:rsid w:val="008E22A9"/>
    <w:rsid w:val="008E5985"/>
    <w:rsid w:val="008F7897"/>
    <w:rsid w:val="009202D7"/>
    <w:rsid w:val="00924F1B"/>
    <w:rsid w:val="009767F9"/>
    <w:rsid w:val="009D322C"/>
    <w:rsid w:val="00AA7B9B"/>
    <w:rsid w:val="00AE6352"/>
    <w:rsid w:val="00AE7167"/>
    <w:rsid w:val="00AF65F5"/>
    <w:rsid w:val="00BA7EB3"/>
    <w:rsid w:val="00BD4AAF"/>
    <w:rsid w:val="00BE6A96"/>
    <w:rsid w:val="00C07706"/>
    <w:rsid w:val="00C33FA6"/>
    <w:rsid w:val="00C653A0"/>
    <w:rsid w:val="00C66F72"/>
    <w:rsid w:val="00CE4F22"/>
    <w:rsid w:val="00D44617"/>
    <w:rsid w:val="00DB4417"/>
    <w:rsid w:val="00DB5F44"/>
    <w:rsid w:val="00DC4A45"/>
    <w:rsid w:val="00DF006F"/>
    <w:rsid w:val="00DF2FF1"/>
    <w:rsid w:val="00DF3AC5"/>
    <w:rsid w:val="00E05E7A"/>
    <w:rsid w:val="00E71C00"/>
    <w:rsid w:val="00E97CFC"/>
    <w:rsid w:val="00EE5853"/>
    <w:rsid w:val="00F20593"/>
    <w:rsid w:val="00F77040"/>
    <w:rsid w:val="00F97EE3"/>
    <w:rsid w:val="00FB3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02DFD73D"/>
  <w15:chartTrackingRefBased/>
  <w15:docId w15:val="{060691FE-9862-4E1C-8818-D1EF8BF80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4A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ad,Odstavec cíl se seznamem,Odstavec se seznamem5,Odstavec_muj,Odstavec s názvem"/>
    <w:basedOn w:val="Normal"/>
    <w:link w:val="ListParagraphChar"/>
    <w:uiPriority w:val="34"/>
    <w:qFormat/>
    <w:rsid w:val="00286CD1"/>
    <w:pPr>
      <w:ind w:left="720"/>
      <w:contextualSpacing/>
    </w:pPr>
  </w:style>
  <w:style w:type="paragraph" w:customStyle="1" w:styleId="PFI-odstavec">
    <w:name w:val="PFI-odstavec"/>
    <w:basedOn w:val="Normal"/>
    <w:next w:val="Normal"/>
    <w:rsid w:val="00286CD1"/>
    <w:pPr>
      <w:numPr>
        <w:ilvl w:val="4"/>
        <w:numId w:val="1"/>
      </w:numPr>
      <w:suppressAutoHyphens/>
      <w:spacing w:after="120"/>
      <w:jc w:val="both"/>
    </w:pPr>
    <w:rPr>
      <w:rFonts w:ascii="Palatino Linotype" w:hAnsi="Palatino Linotype"/>
      <w:sz w:val="22"/>
      <w:lang w:eastAsia="ar-SA"/>
    </w:rPr>
  </w:style>
  <w:style w:type="paragraph" w:customStyle="1" w:styleId="PFI-pismeno">
    <w:name w:val="PFI-pismeno"/>
    <w:basedOn w:val="PFI-odstavec"/>
    <w:rsid w:val="00286CD1"/>
    <w:pPr>
      <w:numPr>
        <w:ilvl w:val="5"/>
      </w:numPr>
    </w:pPr>
  </w:style>
  <w:style w:type="paragraph" w:customStyle="1" w:styleId="PFI-msk">
    <w:name w:val="PFI-římské"/>
    <w:basedOn w:val="PFI-pismeno"/>
    <w:rsid w:val="00286CD1"/>
    <w:pPr>
      <w:numPr>
        <w:ilvl w:val="6"/>
      </w:numPr>
    </w:pPr>
  </w:style>
  <w:style w:type="table" w:styleId="TableGrid">
    <w:name w:val="Table Grid"/>
    <w:basedOn w:val="TableNormal"/>
    <w:uiPriority w:val="39"/>
    <w:rsid w:val="00286CD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86C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6CD1"/>
    <w:rPr>
      <w:rFonts w:ascii="Segoe UI" w:eastAsia="Times New Roman" w:hAnsi="Segoe UI" w:cs="Segoe UI"/>
      <w:sz w:val="18"/>
      <w:szCs w:val="18"/>
      <w:lang w:eastAsia="cs-CZ"/>
    </w:rPr>
  </w:style>
  <w:style w:type="paragraph" w:styleId="Header">
    <w:name w:val="header"/>
    <w:basedOn w:val="Normal"/>
    <w:link w:val="HeaderChar"/>
    <w:uiPriority w:val="99"/>
    <w:unhideWhenUsed/>
    <w:rsid w:val="00286CD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6CD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Footer">
    <w:name w:val="footer"/>
    <w:basedOn w:val="Normal"/>
    <w:link w:val="FooterChar"/>
    <w:uiPriority w:val="99"/>
    <w:unhideWhenUsed/>
    <w:rsid w:val="00286CD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6CD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CommentReference">
    <w:name w:val="annotation reference"/>
    <w:basedOn w:val="DefaultParagraphFont"/>
    <w:uiPriority w:val="99"/>
    <w:semiHidden/>
    <w:unhideWhenUsed/>
    <w:rsid w:val="007955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955F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955F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55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55F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preformatted">
    <w:name w:val="preformatted"/>
    <w:basedOn w:val="DefaultParagraphFont"/>
    <w:rsid w:val="00DC4A45"/>
  </w:style>
  <w:style w:type="character" w:customStyle="1" w:styleId="ListParagraphChar">
    <w:name w:val="List Paragraph Char"/>
    <w:aliases w:val="Nad Char,Odstavec cíl se seznamem Char,Odstavec se seznamem5 Char,Odstavec_muj Char,Odstavec s názvem Char"/>
    <w:basedOn w:val="DefaultParagraphFont"/>
    <w:link w:val="ListParagraph"/>
    <w:uiPriority w:val="34"/>
    <w:locked/>
    <w:rsid w:val="0008636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6717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6717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FootnoteReference">
    <w:name w:val="footnote reference"/>
    <w:basedOn w:val="DefaultParagraphFont"/>
    <w:uiPriority w:val="99"/>
    <w:semiHidden/>
    <w:unhideWhenUsed/>
    <w:rsid w:val="0006717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BBC97C-D229-426F-BC9F-5C3031392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432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Turek</dc:creator>
  <cp:keywords/>
  <dc:description/>
  <cp:lastModifiedBy>EY Law CZ</cp:lastModifiedBy>
  <cp:revision>6</cp:revision>
  <cp:lastPrinted>2023-10-26T14:26:00Z</cp:lastPrinted>
  <dcterms:created xsi:type="dcterms:W3CDTF">2023-10-30T14:30:00Z</dcterms:created>
  <dcterms:modified xsi:type="dcterms:W3CDTF">2023-10-30T15:04:00Z</dcterms:modified>
</cp:coreProperties>
</file>