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460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62DCE" w14:paraId="7B08459B" w14:textId="77777777" w:rsidTr="00862DCE">
        <w:tc>
          <w:tcPr>
            <w:tcW w:w="1812" w:type="dxa"/>
          </w:tcPr>
          <w:p w14:paraId="7A7D2DAC" w14:textId="211B17DA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Pořadí</w:t>
            </w:r>
          </w:p>
        </w:tc>
        <w:tc>
          <w:tcPr>
            <w:tcW w:w="1812" w:type="dxa"/>
          </w:tcPr>
          <w:p w14:paraId="2F4E2289" w14:textId="624D0100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12" w:type="dxa"/>
          </w:tcPr>
          <w:p w14:paraId="638FAFC5" w14:textId="683CCD95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13" w:type="dxa"/>
          </w:tcPr>
          <w:p w14:paraId="1A56F5C8" w14:textId="49F20E2D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813" w:type="dxa"/>
          </w:tcPr>
          <w:p w14:paraId="151FABA3" w14:textId="3FC6BF47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 realizace</w:t>
            </w:r>
          </w:p>
        </w:tc>
      </w:tr>
      <w:tr w:rsidR="00862DCE" w14:paraId="086113FA" w14:textId="77777777" w:rsidTr="00862DCE">
        <w:tc>
          <w:tcPr>
            <w:tcW w:w="1812" w:type="dxa"/>
          </w:tcPr>
          <w:p w14:paraId="076350C2" w14:textId="3B8FF7F3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12" w:type="dxa"/>
          </w:tcPr>
          <w:p w14:paraId="081DE94A" w14:textId="75A85D32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862DCE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812" w:type="dxa"/>
          </w:tcPr>
          <w:p w14:paraId="7E8B61F1" w14:textId="0B0CC802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CC246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813" w:type="dxa"/>
          </w:tcPr>
          <w:p w14:paraId="4439653E" w14:textId="32E4CE76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CC246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813" w:type="dxa"/>
          </w:tcPr>
          <w:p w14:paraId="68EDDDC1" w14:textId="70F0DCAD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CC246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862DCE" w14:paraId="44ABC83D" w14:textId="77777777" w:rsidTr="00862DCE">
        <w:tc>
          <w:tcPr>
            <w:tcW w:w="1812" w:type="dxa"/>
          </w:tcPr>
          <w:p w14:paraId="0F480FA7" w14:textId="22FA0D7E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2" w:type="dxa"/>
          </w:tcPr>
          <w:p w14:paraId="5A8D2520" w14:textId="3C4A1468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D351AC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812" w:type="dxa"/>
          </w:tcPr>
          <w:p w14:paraId="73D623F3" w14:textId="0461B565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CC246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813" w:type="dxa"/>
          </w:tcPr>
          <w:p w14:paraId="792E0D9F" w14:textId="0ED1484E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CC246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813" w:type="dxa"/>
          </w:tcPr>
          <w:p w14:paraId="76CD7FC6" w14:textId="634ED082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CC246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862DCE" w14:paraId="68B9FE6B" w14:textId="77777777" w:rsidTr="00862DCE">
        <w:tc>
          <w:tcPr>
            <w:tcW w:w="1812" w:type="dxa"/>
          </w:tcPr>
          <w:p w14:paraId="3F5BD055" w14:textId="4F1C9D98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862DCE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812" w:type="dxa"/>
          </w:tcPr>
          <w:p w14:paraId="40541256" w14:textId="00FDB2A6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D351AC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812" w:type="dxa"/>
          </w:tcPr>
          <w:p w14:paraId="745055B0" w14:textId="33788DCD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CC246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813" w:type="dxa"/>
          </w:tcPr>
          <w:p w14:paraId="48F44915" w14:textId="0DCF9E19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CC246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813" w:type="dxa"/>
          </w:tcPr>
          <w:p w14:paraId="5EA4861D" w14:textId="61A1E836" w:rsidR="00862DCE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CC246D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</w:tbl>
    <w:p w14:paraId="7F7D718C" w14:textId="318A002E" w:rsidR="00702ED1" w:rsidRPr="004F0AA4" w:rsidRDefault="00862DCE" w:rsidP="004F0AA4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F0AA4">
        <w:rPr>
          <w:rFonts w:ascii="Arial" w:hAnsi="Arial" w:cs="Arial"/>
          <w:sz w:val="20"/>
          <w:szCs w:val="20"/>
        </w:rPr>
        <w:t>Seznam stavebních prací:</w:t>
      </w:r>
    </w:p>
    <w:p w14:paraId="22472DA9" w14:textId="77777777" w:rsidR="00862DCE" w:rsidRPr="004F0AA4" w:rsidRDefault="00862DCE" w:rsidP="00862DCE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65CFFF1A" w14:textId="2D8A5878" w:rsidR="00862DCE" w:rsidRPr="004F0AA4" w:rsidRDefault="00862DCE" w:rsidP="00862DCE">
      <w:pPr>
        <w:jc w:val="both"/>
        <w:rPr>
          <w:rFonts w:ascii="Arial" w:hAnsi="Arial" w:cs="Arial"/>
          <w:b/>
          <w:sz w:val="20"/>
          <w:szCs w:val="20"/>
        </w:rPr>
      </w:pPr>
      <w:r w:rsidRPr="004F0AA4">
        <w:rPr>
          <w:rFonts w:ascii="Arial" w:hAnsi="Arial" w:cs="Arial"/>
          <w:b/>
          <w:sz w:val="20"/>
          <w:szCs w:val="20"/>
        </w:rPr>
        <w:t xml:space="preserve">Seznam alespoň 2 staveb spočívajících v provedení stavebních prací na budovách, resp. na jejich stavebních úpravách alespoň 10 mil. Kč bez DPH v posledních 5 letech před zahájením zadávacího řízení. </w:t>
      </w:r>
    </w:p>
    <w:p w14:paraId="06FB791E" w14:textId="1C2794A2" w:rsidR="00862DCE" w:rsidRPr="004F0AA4" w:rsidRDefault="00862DCE">
      <w:pPr>
        <w:rPr>
          <w:rFonts w:ascii="Arial" w:hAnsi="Arial" w:cs="Arial"/>
          <w:sz w:val="20"/>
          <w:szCs w:val="20"/>
        </w:rPr>
      </w:pPr>
    </w:p>
    <w:p w14:paraId="357DC047" w14:textId="155E76D9" w:rsidR="00862DCE" w:rsidRPr="004F0AA4" w:rsidRDefault="00862DCE" w:rsidP="004F0AA4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F0AA4">
        <w:rPr>
          <w:rFonts w:ascii="Arial" w:hAnsi="Arial" w:cs="Arial"/>
          <w:sz w:val="20"/>
          <w:szCs w:val="20"/>
        </w:rPr>
        <w:t>Praxe na pozici stavbyvedoucího:</w:t>
      </w:r>
    </w:p>
    <w:tbl>
      <w:tblPr>
        <w:tblStyle w:val="Mkatabulky"/>
        <w:tblpPr w:leftFromText="141" w:rightFromText="141" w:horzAnchor="margin" w:tblpY="460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62DCE" w:rsidRPr="004F0AA4" w14:paraId="40D91ECD" w14:textId="77777777" w:rsidTr="00742785">
        <w:tc>
          <w:tcPr>
            <w:tcW w:w="1812" w:type="dxa"/>
          </w:tcPr>
          <w:p w14:paraId="3FA0D62C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Pořadí</w:t>
            </w:r>
          </w:p>
        </w:tc>
        <w:tc>
          <w:tcPr>
            <w:tcW w:w="1812" w:type="dxa"/>
          </w:tcPr>
          <w:p w14:paraId="1845367F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12" w:type="dxa"/>
          </w:tcPr>
          <w:p w14:paraId="324857D1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13" w:type="dxa"/>
          </w:tcPr>
          <w:p w14:paraId="1C5DB0D0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813" w:type="dxa"/>
          </w:tcPr>
          <w:p w14:paraId="5154E4C4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Doba realizace</w:t>
            </w:r>
          </w:p>
        </w:tc>
      </w:tr>
      <w:tr w:rsidR="00862DCE" w:rsidRPr="004F0AA4" w14:paraId="588B22ED" w14:textId="77777777" w:rsidTr="00742785">
        <w:tc>
          <w:tcPr>
            <w:tcW w:w="1812" w:type="dxa"/>
          </w:tcPr>
          <w:p w14:paraId="647F7204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12" w:type="dxa"/>
          </w:tcPr>
          <w:p w14:paraId="0845F19A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812" w:type="dxa"/>
          </w:tcPr>
          <w:p w14:paraId="7E5254DE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813" w:type="dxa"/>
          </w:tcPr>
          <w:p w14:paraId="378EC422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813" w:type="dxa"/>
          </w:tcPr>
          <w:p w14:paraId="7B070D03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862DCE" w:rsidRPr="004F0AA4" w14:paraId="2AA19E7C" w14:textId="77777777" w:rsidTr="00742785">
        <w:tc>
          <w:tcPr>
            <w:tcW w:w="1812" w:type="dxa"/>
          </w:tcPr>
          <w:p w14:paraId="6CC7BB3B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2" w:type="dxa"/>
          </w:tcPr>
          <w:p w14:paraId="4566BE2B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812" w:type="dxa"/>
          </w:tcPr>
          <w:p w14:paraId="119A5BA7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813" w:type="dxa"/>
          </w:tcPr>
          <w:p w14:paraId="69BADBF3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813" w:type="dxa"/>
          </w:tcPr>
          <w:p w14:paraId="4094E1A7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862DCE" w:rsidRPr="004F0AA4" w14:paraId="522CCC06" w14:textId="77777777" w:rsidTr="00742785">
        <w:tc>
          <w:tcPr>
            <w:tcW w:w="1812" w:type="dxa"/>
          </w:tcPr>
          <w:p w14:paraId="1549B438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812" w:type="dxa"/>
          </w:tcPr>
          <w:p w14:paraId="47939286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812" w:type="dxa"/>
          </w:tcPr>
          <w:p w14:paraId="0368F1C7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813" w:type="dxa"/>
          </w:tcPr>
          <w:p w14:paraId="6C1023A0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813" w:type="dxa"/>
          </w:tcPr>
          <w:p w14:paraId="4233A424" w14:textId="77777777" w:rsidR="00862DCE" w:rsidRPr="004F0AA4" w:rsidRDefault="00862DCE" w:rsidP="007427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</w:tbl>
    <w:tbl>
      <w:tblPr>
        <w:tblStyle w:val="Mkatabulky"/>
        <w:tblW w:w="9116" w:type="dxa"/>
        <w:tblLook w:val="04A0" w:firstRow="1" w:lastRow="0" w:firstColumn="1" w:lastColumn="0" w:noHBand="0" w:noVBand="1"/>
      </w:tblPr>
      <w:tblGrid>
        <w:gridCol w:w="2279"/>
        <w:gridCol w:w="2279"/>
        <w:gridCol w:w="2279"/>
        <w:gridCol w:w="2279"/>
      </w:tblGrid>
      <w:tr w:rsidR="00862DCE" w:rsidRPr="004F0AA4" w14:paraId="7948DEDE" w14:textId="77777777" w:rsidTr="00862DCE">
        <w:trPr>
          <w:trHeight w:val="445"/>
        </w:trPr>
        <w:tc>
          <w:tcPr>
            <w:tcW w:w="2279" w:type="dxa"/>
          </w:tcPr>
          <w:p w14:paraId="2DD804F8" w14:textId="0FF2EC4F" w:rsidR="00862DCE" w:rsidRPr="004F0AA4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Pořadí</w:t>
            </w:r>
          </w:p>
        </w:tc>
        <w:tc>
          <w:tcPr>
            <w:tcW w:w="2279" w:type="dxa"/>
          </w:tcPr>
          <w:p w14:paraId="534365B9" w14:textId="08AAA6F2" w:rsidR="00862DCE" w:rsidRPr="004F0AA4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2279" w:type="dxa"/>
          </w:tcPr>
          <w:p w14:paraId="5BA25CEC" w14:textId="676A045B" w:rsidR="00862DCE" w:rsidRPr="004F0AA4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Doba trvání</w:t>
            </w:r>
          </w:p>
        </w:tc>
        <w:tc>
          <w:tcPr>
            <w:tcW w:w="2279" w:type="dxa"/>
          </w:tcPr>
          <w:p w14:paraId="7ED3A717" w14:textId="5A584052" w:rsidR="00862DCE" w:rsidRPr="004F0AA4" w:rsidRDefault="00862DCE" w:rsidP="00862DCE">
            <w:pPr>
              <w:rPr>
                <w:rFonts w:ascii="Arial" w:hAnsi="Arial" w:cs="Arial"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</w:tr>
      <w:tr w:rsidR="00862DCE" w:rsidRPr="004F0AA4" w14:paraId="52403EED" w14:textId="77777777" w:rsidTr="00862DCE">
        <w:trPr>
          <w:trHeight w:val="222"/>
        </w:trPr>
        <w:tc>
          <w:tcPr>
            <w:tcW w:w="2279" w:type="dxa"/>
          </w:tcPr>
          <w:p w14:paraId="7B9AF2F1" w14:textId="5844A406" w:rsidR="00862DCE" w:rsidRPr="004F0AA4" w:rsidRDefault="00862DCE" w:rsidP="004F0AA4">
            <w:pPr>
              <w:pStyle w:val="Odstavecseseznamem"/>
              <w:numPr>
                <w:ilvl w:val="0"/>
                <w:numId w:val="1"/>
              </w:numPr>
              <w:ind w:left="4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14:paraId="0266F0FB" w14:textId="6F3F0BB5" w:rsidR="00862DCE" w:rsidRPr="004F0AA4" w:rsidRDefault="00862DCE" w:rsidP="00862DC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2279" w:type="dxa"/>
          </w:tcPr>
          <w:p w14:paraId="4237702D" w14:textId="03F2464B" w:rsidR="00862DCE" w:rsidRPr="004F0AA4" w:rsidRDefault="00862DCE" w:rsidP="00862DC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2279" w:type="dxa"/>
          </w:tcPr>
          <w:p w14:paraId="63D74185" w14:textId="2FC6A360" w:rsidR="00862DCE" w:rsidRPr="004F0AA4" w:rsidRDefault="00862DCE" w:rsidP="00862DC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862DCE" w:rsidRPr="004F0AA4" w14:paraId="72C1F626" w14:textId="77777777" w:rsidTr="00862DCE">
        <w:trPr>
          <w:trHeight w:val="222"/>
        </w:trPr>
        <w:tc>
          <w:tcPr>
            <w:tcW w:w="2279" w:type="dxa"/>
          </w:tcPr>
          <w:p w14:paraId="1D4D5E09" w14:textId="4184DBB8" w:rsidR="00862DCE" w:rsidRPr="004F0AA4" w:rsidRDefault="00862DCE" w:rsidP="004F0AA4">
            <w:pPr>
              <w:pStyle w:val="Odstavecseseznamem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2279" w:type="dxa"/>
          </w:tcPr>
          <w:p w14:paraId="3C1D434E" w14:textId="60B11151" w:rsidR="00862DCE" w:rsidRPr="004F0AA4" w:rsidRDefault="00862DCE" w:rsidP="00862DC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2279" w:type="dxa"/>
          </w:tcPr>
          <w:p w14:paraId="49ABDE7A" w14:textId="007F5403" w:rsidR="00862DCE" w:rsidRPr="004F0AA4" w:rsidRDefault="00862DCE" w:rsidP="00862DC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2279" w:type="dxa"/>
          </w:tcPr>
          <w:p w14:paraId="6182D1AC" w14:textId="72765AC3" w:rsidR="00862DCE" w:rsidRPr="004F0AA4" w:rsidRDefault="00862DCE" w:rsidP="00862DC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</w:tbl>
    <w:p w14:paraId="64022717" w14:textId="78CA98A7" w:rsidR="00862DCE" w:rsidRPr="004F0AA4" w:rsidRDefault="00862DCE">
      <w:pPr>
        <w:rPr>
          <w:rFonts w:ascii="Arial" w:hAnsi="Arial" w:cs="Arial"/>
          <w:sz w:val="20"/>
          <w:szCs w:val="20"/>
        </w:rPr>
      </w:pPr>
    </w:p>
    <w:p w14:paraId="0F4F2BE1" w14:textId="6CF4D75F" w:rsidR="00862DCE" w:rsidRPr="004F0AA4" w:rsidRDefault="00862DCE" w:rsidP="00862DCE">
      <w:pPr>
        <w:jc w:val="both"/>
        <w:rPr>
          <w:rFonts w:ascii="Arial" w:hAnsi="Arial" w:cs="Arial"/>
          <w:b/>
          <w:sz w:val="20"/>
          <w:szCs w:val="20"/>
        </w:rPr>
      </w:pPr>
      <w:r w:rsidRPr="004F0AA4">
        <w:rPr>
          <w:rFonts w:ascii="Arial" w:hAnsi="Arial" w:cs="Arial"/>
          <w:b/>
          <w:sz w:val="20"/>
          <w:szCs w:val="20"/>
        </w:rPr>
        <w:t>Praxe na pozici stavbyvedoucího v délce alespoň 5 let.</w:t>
      </w:r>
    </w:p>
    <w:p w14:paraId="3F90AB3C" w14:textId="26EFE946" w:rsidR="00862DCE" w:rsidRPr="004F0AA4" w:rsidRDefault="00862DCE" w:rsidP="00862DCE">
      <w:pPr>
        <w:jc w:val="both"/>
        <w:rPr>
          <w:rFonts w:ascii="Arial" w:hAnsi="Arial" w:cs="Arial"/>
          <w:bCs/>
          <w:sz w:val="20"/>
          <w:szCs w:val="20"/>
        </w:rPr>
      </w:pPr>
    </w:p>
    <w:p w14:paraId="5CD4DE12" w14:textId="4A4D6543" w:rsidR="00862DCE" w:rsidRPr="004F0AA4" w:rsidRDefault="00862DCE" w:rsidP="004F0AA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4F0AA4">
        <w:rPr>
          <w:rFonts w:ascii="Arial" w:hAnsi="Arial" w:cs="Arial"/>
          <w:bCs/>
          <w:sz w:val="20"/>
          <w:szCs w:val="20"/>
        </w:rPr>
        <w:t>Praxe v oblasti pozemních staveb: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62DCE" w:rsidRPr="004F0AA4" w14:paraId="6D105637" w14:textId="77777777" w:rsidTr="00862DCE">
        <w:tc>
          <w:tcPr>
            <w:tcW w:w="2265" w:type="dxa"/>
          </w:tcPr>
          <w:p w14:paraId="435728FD" w14:textId="40FAB2AB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Pořadí</w:t>
            </w:r>
          </w:p>
        </w:tc>
        <w:tc>
          <w:tcPr>
            <w:tcW w:w="2265" w:type="dxa"/>
          </w:tcPr>
          <w:p w14:paraId="01CC3D4B" w14:textId="6CA52083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2266" w:type="dxa"/>
          </w:tcPr>
          <w:p w14:paraId="13580F63" w14:textId="2761C645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2266" w:type="dxa"/>
          </w:tcPr>
          <w:p w14:paraId="3452F1BB" w14:textId="49290902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</w:tr>
      <w:tr w:rsidR="00862DCE" w:rsidRPr="004F0AA4" w14:paraId="7D15B5AC" w14:textId="77777777" w:rsidTr="00862DCE">
        <w:tc>
          <w:tcPr>
            <w:tcW w:w="2265" w:type="dxa"/>
          </w:tcPr>
          <w:p w14:paraId="26C88088" w14:textId="0E1AEEB0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0AA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265" w:type="dxa"/>
          </w:tcPr>
          <w:p w14:paraId="74F7A151" w14:textId="7CF5E626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2266" w:type="dxa"/>
          </w:tcPr>
          <w:p w14:paraId="5AF49E4E" w14:textId="7A4E5105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2266" w:type="dxa"/>
          </w:tcPr>
          <w:p w14:paraId="7569F62B" w14:textId="41D41628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862DCE" w:rsidRPr="004F0AA4" w14:paraId="60C0D7AD" w14:textId="77777777" w:rsidTr="00862DCE">
        <w:tc>
          <w:tcPr>
            <w:tcW w:w="2265" w:type="dxa"/>
          </w:tcPr>
          <w:p w14:paraId="44E7709C" w14:textId="4ED2B876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0AA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265" w:type="dxa"/>
          </w:tcPr>
          <w:p w14:paraId="7DD7E483" w14:textId="008B47CE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2266" w:type="dxa"/>
          </w:tcPr>
          <w:p w14:paraId="5E667F9B" w14:textId="29872CF2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2266" w:type="dxa"/>
          </w:tcPr>
          <w:p w14:paraId="1D3A4DA1" w14:textId="0062D8FF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862DCE" w:rsidRPr="004F0AA4" w14:paraId="7800E250" w14:textId="77777777" w:rsidTr="00862DCE">
        <w:tc>
          <w:tcPr>
            <w:tcW w:w="2265" w:type="dxa"/>
          </w:tcPr>
          <w:p w14:paraId="1DC3F820" w14:textId="34EE2509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2265" w:type="dxa"/>
          </w:tcPr>
          <w:p w14:paraId="0212A770" w14:textId="2F0F9413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2266" w:type="dxa"/>
          </w:tcPr>
          <w:p w14:paraId="20AE35ED" w14:textId="03B07386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2266" w:type="dxa"/>
          </w:tcPr>
          <w:p w14:paraId="56578E74" w14:textId="234C8E42" w:rsidR="00862DCE" w:rsidRPr="004F0AA4" w:rsidRDefault="00862DCE" w:rsidP="00862DCE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4F0AA4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</w:tbl>
    <w:p w14:paraId="16329CF9" w14:textId="77777777" w:rsidR="00862DCE" w:rsidRPr="004F0AA4" w:rsidRDefault="00862DCE" w:rsidP="00862DCE">
      <w:pPr>
        <w:jc w:val="both"/>
        <w:rPr>
          <w:rFonts w:ascii="Arial" w:hAnsi="Arial" w:cs="Arial"/>
          <w:bCs/>
          <w:sz w:val="20"/>
          <w:szCs w:val="20"/>
        </w:rPr>
      </w:pPr>
    </w:p>
    <w:p w14:paraId="7CFBAF90" w14:textId="07F74CC7" w:rsidR="00862DCE" w:rsidRPr="00862DCE" w:rsidRDefault="00862DCE" w:rsidP="00862DCE">
      <w:pPr>
        <w:jc w:val="both"/>
        <w:rPr>
          <w:rFonts w:ascii="Arial" w:hAnsi="Arial" w:cs="Arial"/>
          <w:b/>
        </w:rPr>
      </w:pPr>
      <w:r w:rsidRPr="004F0AA4">
        <w:rPr>
          <w:rFonts w:ascii="Arial" w:hAnsi="Arial" w:cs="Arial"/>
          <w:b/>
          <w:sz w:val="20"/>
          <w:szCs w:val="20"/>
        </w:rPr>
        <w:t xml:space="preserve">Praxe v oblasti pozemních </w:t>
      </w:r>
      <w:proofErr w:type="gramStart"/>
      <w:r w:rsidRPr="004F0AA4">
        <w:rPr>
          <w:rFonts w:ascii="Arial" w:hAnsi="Arial" w:cs="Arial"/>
          <w:b/>
          <w:sz w:val="20"/>
          <w:szCs w:val="20"/>
        </w:rPr>
        <w:t>staveb - vykonávání</w:t>
      </w:r>
      <w:proofErr w:type="gramEnd"/>
      <w:r w:rsidRPr="004F0AA4">
        <w:rPr>
          <w:rFonts w:ascii="Arial" w:hAnsi="Arial" w:cs="Arial"/>
          <w:b/>
          <w:sz w:val="20"/>
          <w:szCs w:val="20"/>
        </w:rPr>
        <w:t xml:space="preserve"> funkce hlavního stavbyvedoucího nebo stavbyvedoucího na minimálně 2 stavbách, z toho minimálně 1 stavba z oboru pozemních staveb, kde investiční náklady na stavbu byly min. 10 mil. Kč bez DPH.</w:t>
      </w:r>
    </w:p>
    <w:sectPr w:rsidR="00862DCE" w:rsidRPr="00862D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71FE" w14:textId="77777777" w:rsidR="00862DCE" w:rsidRDefault="00862DCE" w:rsidP="00862DCE">
      <w:pPr>
        <w:spacing w:after="0" w:line="240" w:lineRule="auto"/>
      </w:pPr>
      <w:r>
        <w:separator/>
      </w:r>
    </w:p>
  </w:endnote>
  <w:endnote w:type="continuationSeparator" w:id="0">
    <w:p w14:paraId="7C21B642" w14:textId="77777777" w:rsidR="00862DCE" w:rsidRDefault="00862DCE" w:rsidP="0086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3C74" w14:textId="77777777" w:rsidR="00862DCE" w:rsidRDefault="00862DCE" w:rsidP="00862DCE">
      <w:pPr>
        <w:spacing w:after="0" w:line="240" w:lineRule="auto"/>
      </w:pPr>
      <w:r>
        <w:separator/>
      </w:r>
    </w:p>
  </w:footnote>
  <w:footnote w:type="continuationSeparator" w:id="0">
    <w:p w14:paraId="6018196B" w14:textId="77777777" w:rsidR="00862DCE" w:rsidRDefault="00862DCE" w:rsidP="0086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0DD6" w14:textId="77777777" w:rsidR="00862DCE" w:rsidRPr="00862DCE" w:rsidRDefault="00862DCE" w:rsidP="00862DCE">
    <w:pPr>
      <w:jc w:val="both"/>
      <w:rPr>
        <w:rFonts w:ascii="Arial" w:hAnsi="Arial" w:cs="Arial"/>
        <w:lang w:eastAsia="cs-CZ"/>
      </w:rPr>
    </w:pPr>
    <w:r w:rsidRPr="00862DCE">
      <w:rPr>
        <w:rFonts w:ascii="Arial" w:hAnsi="Arial" w:cs="Arial"/>
      </w:rPr>
      <w:t xml:space="preserve">Příloha č. V. </w:t>
    </w:r>
    <w:proofErr w:type="gramStart"/>
    <w:r w:rsidRPr="00862DCE">
      <w:rPr>
        <w:rFonts w:ascii="Arial" w:hAnsi="Arial" w:cs="Arial"/>
      </w:rPr>
      <w:t xml:space="preserve">Výzvy - </w:t>
    </w:r>
    <w:r w:rsidRPr="00862DCE">
      <w:rPr>
        <w:rFonts w:ascii="Arial" w:hAnsi="Arial" w:cs="Arial"/>
        <w:lang w:eastAsia="cs-CZ"/>
      </w:rPr>
      <w:t>Seznam</w:t>
    </w:r>
    <w:proofErr w:type="gramEnd"/>
    <w:r w:rsidRPr="00862DCE">
      <w:rPr>
        <w:rFonts w:ascii="Arial" w:hAnsi="Arial" w:cs="Arial"/>
        <w:lang w:eastAsia="cs-CZ"/>
      </w:rPr>
      <w:t xml:space="preserve"> stavebních prací a doložení praxe</w:t>
    </w:r>
  </w:p>
  <w:p w14:paraId="5832E19D" w14:textId="320EBCB6" w:rsidR="00862DCE" w:rsidRDefault="00862D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451A9"/>
    <w:multiLevelType w:val="hybridMultilevel"/>
    <w:tmpl w:val="EC007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945B4"/>
    <w:multiLevelType w:val="hybridMultilevel"/>
    <w:tmpl w:val="85FC9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CE"/>
    <w:rsid w:val="001F6E16"/>
    <w:rsid w:val="004F0AA4"/>
    <w:rsid w:val="00702ED1"/>
    <w:rsid w:val="00862DCE"/>
    <w:rsid w:val="009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C342"/>
  <w15:chartTrackingRefBased/>
  <w15:docId w15:val="{90385A67-1E76-4650-AF17-2983B29E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862D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2DC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2DCE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DCE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DCE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62D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DCE"/>
  </w:style>
  <w:style w:type="paragraph" w:styleId="Zpat">
    <w:name w:val="footer"/>
    <w:basedOn w:val="Normln"/>
    <w:link w:val="ZpatChar"/>
    <w:uiPriority w:val="99"/>
    <w:unhideWhenUsed/>
    <w:rsid w:val="0086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Štěpničková</dc:creator>
  <cp:keywords/>
  <dc:description/>
  <cp:lastModifiedBy>Zuzana Fogaraš Vitáková</cp:lastModifiedBy>
  <cp:revision>2</cp:revision>
  <dcterms:created xsi:type="dcterms:W3CDTF">2023-01-02T12:10:00Z</dcterms:created>
  <dcterms:modified xsi:type="dcterms:W3CDTF">2023-01-02T12:10:00Z</dcterms:modified>
</cp:coreProperties>
</file>