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00F" w:rsidRDefault="001A7988" w:rsidP="001A7988">
      <w:pPr>
        <w:jc w:val="both"/>
        <w:rPr>
          <w:b/>
        </w:rPr>
      </w:pPr>
      <w:r>
        <w:rPr>
          <w:b/>
        </w:rPr>
        <w:t>Specifikace správy veřejného osvětlení</w:t>
      </w:r>
    </w:p>
    <w:p w:rsidR="001A7988" w:rsidRDefault="001A7988" w:rsidP="001A7988">
      <w:pPr>
        <w:jc w:val="both"/>
        <w:rPr>
          <w:b/>
        </w:rPr>
      </w:pPr>
    </w:p>
    <w:p w:rsidR="001A7988" w:rsidRDefault="001A7988" w:rsidP="001A7988">
      <w:pPr>
        <w:jc w:val="both"/>
        <w:rPr>
          <w:b/>
        </w:rPr>
      </w:pPr>
      <w:r>
        <w:rPr>
          <w:b/>
        </w:rPr>
        <w:t>Správa veřejného osvětlení</w:t>
      </w:r>
    </w:p>
    <w:p w:rsidR="001A7988" w:rsidRDefault="001A7988" w:rsidP="001A7988">
      <w:pPr>
        <w:pStyle w:val="Odstavecseseznamem"/>
        <w:numPr>
          <w:ilvl w:val="0"/>
          <w:numId w:val="1"/>
        </w:numPr>
        <w:jc w:val="both"/>
      </w:pPr>
      <w:r>
        <w:t>vedení pasportu veřejného osvětlení v elektronické podobě, jeho pravidelná měsíční aktualizace a předkládání na vyžádání pracovníkům MěÚ, zajištění on-line přístupu v tabulkové a grafické podobě,</w:t>
      </w:r>
    </w:p>
    <w:p w:rsidR="001A7988" w:rsidRDefault="001A7988" w:rsidP="001A7988">
      <w:pPr>
        <w:pStyle w:val="Odstavecseseznamem"/>
        <w:numPr>
          <w:ilvl w:val="0"/>
          <w:numId w:val="1"/>
        </w:numPr>
        <w:jc w:val="both"/>
      </w:pPr>
      <w:r>
        <w:t>opis stavu elektroměrů v rozvodných skříních veřejného osvětlení jednou ročně vždy v posledním měsíci v roce a jejich předání objednateli do jednoho týdne,</w:t>
      </w:r>
    </w:p>
    <w:p w:rsidR="001A7988" w:rsidRDefault="001A7988" w:rsidP="001A7988">
      <w:pPr>
        <w:pStyle w:val="Odstavecseseznamem"/>
        <w:numPr>
          <w:ilvl w:val="0"/>
          <w:numId w:val="1"/>
        </w:numPr>
        <w:jc w:val="both"/>
      </w:pPr>
      <w:r>
        <w:t>při zjištění poškození veřejného osvětlení provést opatření směřující k zabránění vzniku dalších škod, případně zranění osob</w:t>
      </w:r>
    </w:p>
    <w:p w:rsidR="001A7988" w:rsidRDefault="001A7988" w:rsidP="001A7988">
      <w:pPr>
        <w:pStyle w:val="Odstavecseseznamem"/>
        <w:numPr>
          <w:ilvl w:val="0"/>
          <w:numId w:val="1"/>
        </w:numPr>
        <w:jc w:val="both"/>
      </w:pPr>
      <w:r>
        <w:t>předkládání vlastních návrhů a zpracování stanovisek pro objednatele k jeho opatřením na hospodárnost provozu a technický rozvoj,</w:t>
      </w:r>
    </w:p>
    <w:p w:rsidR="001A7988" w:rsidRDefault="001A7988" w:rsidP="001A7988">
      <w:pPr>
        <w:pStyle w:val="Odstavecseseznamem"/>
        <w:numPr>
          <w:ilvl w:val="0"/>
          <w:numId w:val="1"/>
        </w:numPr>
        <w:jc w:val="both"/>
      </w:pPr>
      <w:r>
        <w:t xml:space="preserve">vyjadřování k existenci sítí a k projektovým dokumentacím pro stavební řízení, </w:t>
      </w:r>
    </w:p>
    <w:p w:rsidR="001A7988" w:rsidRDefault="001A7988" w:rsidP="001A7988">
      <w:pPr>
        <w:pStyle w:val="Odstavecseseznamem"/>
        <w:numPr>
          <w:ilvl w:val="0"/>
          <w:numId w:val="1"/>
        </w:numPr>
        <w:jc w:val="both"/>
      </w:pPr>
      <w:r>
        <w:t xml:space="preserve">zajištění nepřetržité havarijní služby pro příjem hlášení poruch na zařízení veřejného osvětlení, </w:t>
      </w:r>
    </w:p>
    <w:p w:rsidR="001A7988" w:rsidRDefault="001A7988" w:rsidP="001A7988">
      <w:pPr>
        <w:pStyle w:val="Odstavecseseznamem"/>
        <w:numPr>
          <w:ilvl w:val="0"/>
          <w:numId w:val="1"/>
        </w:numPr>
        <w:jc w:val="both"/>
      </w:pPr>
      <w:r>
        <w:t>zajištění 24hodiného dispečinku pro hlášení poruch</w:t>
      </w:r>
    </w:p>
    <w:p w:rsidR="001A7988" w:rsidRDefault="001A7988" w:rsidP="001A7988">
      <w:pPr>
        <w:pStyle w:val="Odstavecseseznamem"/>
        <w:numPr>
          <w:ilvl w:val="0"/>
          <w:numId w:val="1"/>
        </w:numPr>
        <w:jc w:val="both"/>
      </w:pPr>
      <w:r>
        <w:t xml:space="preserve">provádění kontrol svítivosti světelných bodů a provádění kontrol fyzického stavu veřejného osvětlení 1x za 2 měsíce, o provedení kontroly bude sepsán záznam v dohodnuté formě, </w:t>
      </w:r>
    </w:p>
    <w:p w:rsidR="001A7988" w:rsidRDefault="001A7988" w:rsidP="001A7988">
      <w:pPr>
        <w:pStyle w:val="Odstavecseseznamem"/>
        <w:numPr>
          <w:ilvl w:val="0"/>
          <w:numId w:val="1"/>
        </w:numPr>
        <w:jc w:val="both"/>
      </w:pPr>
      <w:r>
        <w:t>v průběhu plnění předmětu smlouvy nepřetržitého dodržování limitu poruchovosti do výše 4% z celkového počtu světelných bodů veřejného osvětlení, toto neplatí v případě následků extrémního projevu počasí,</w:t>
      </w:r>
    </w:p>
    <w:p w:rsidR="001A7988" w:rsidRDefault="001A7988" w:rsidP="001A7988">
      <w:pPr>
        <w:pStyle w:val="Odstavecseseznamem"/>
        <w:numPr>
          <w:ilvl w:val="0"/>
          <w:numId w:val="1"/>
        </w:numPr>
        <w:jc w:val="both"/>
      </w:pPr>
      <w:r>
        <w:t>kontrola jednotlivých rozvodných skříní veřejného osvětlení,</w:t>
      </w:r>
    </w:p>
    <w:p w:rsidR="001A7988" w:rsidRDefault="001A7988" w:rsidP="001A7988">
      <w:pPr>
        <w:pStyle w:val="Odstavecseseznamem"/>
        <w:numPr>
          <w:ilvl w:val="0"/>
          <w:numId w:val="1"/>
        </w:numPr>
        <w:jc w:val="both"/>
      </w:pPr>
      <w:r>
        <w:t xml:space="preserve">zajištění součinnosti s jinými správci sítí ve městě, regionu a se smluvními partnery města, </w:t>
      </w:r>
    </w:p>
    <w:p w:rsidR="001A7988" w:rsidRDefault="001A7988" w:rsidP="001A7988">
      <w:pPr>
        <w:pStyle w:val="Odstavecseseznamem"/>
        <w:numPr>
          <w:ilvl w:val="0"/>
          <w:numId w:val="1"/>
        </w:numPr>
        <w:jc w:val="both"/>
      </w:pPr>
      <w:r>
        <w:t>zajišťovat a dodržovat hospodárnost provozu včetně nastavení</w:t>
      </w:r>
      <w:r w:rsidR="002F60D7">
        <w:t xml:space="preserve"> zapínání a vypínání veřejného osvětlení s ohledem na roční období,</w:t>
      </w:r>
    </w:p>
    <w:p w:rsidR="002F60D7" w:rsidRDefault="002F60D7" w:rsidP="001A7988">
      <w:pPr>
        <w:pStyle w:val="Odstavecseseznamem"/>
        <w:numPr>
          <w:ilvl w:val="0"/>
          <w:numId w:val="1"/>
        </w:numPr>
        <w:jc w:val="both"/>
      </w:pPr>
      <w:r>
        <w:t>vedení evidence poruch veřejného osvětlení včetně záznamu o způsobu a termínu jejich odstranění, a to v elektronické podobě,</w:t>
      </w:r>
    </w:p>
    <w:p w:rsidR="002F60D7" w:rsidRDefault="002F60D7" w:rsidP="001A7988">
      <w:pPr>
        <w:pStyle w:val="Odstavecseseznamem"/>
        <w:numPr>
          <w:ilvl w:val="0"/>
          <w:numId w:val="1"/>
        </w:numPr>
        <w:jc w:val="both"/>
      </w:pPr>
      <w:r>
        <w:t>přístup on-line hlášení závad (přijetí, v řešení a odstranění)</w:t>
      </w:r>
    </w:p>
    <w:p w:rsidR="002F60D7" w:rsidRDefault="002F60D7" w:rsidP="002F60D7">
      <w:pPr>
        <w:jc w:val="both"/>
      </w:pPr>
    </w:p>
    <w:p w:rsidR="002F60D7" w:rsidRDefault="002F60D7" w:rsidP="002F60D7">
      <w:pPr>
        <w:jc w:val="both"/>
        <w:rPr>
          <w:b/>
        </w:rPr>
      </w:pPr>
      <w:r>
        <w:rPr>
          <w:b/>
        </w:rPr>
        <w:t>Revize</w:t>
      </w:r>
    </w:p>
    <w:p w:rsidR="002F60D7" w:rsidRDefault="002F60D7" w:rsidP="002F60D7">
      <w:pPr>
        <w:pStyle w:val="Odstavecseseznamem"/>
        <w:numPr>
          <w:ilvl w:val="0"/>
          <w:numId w:val="1"/>
        </w:numPr>
        <w:jc w:val="both"/>
      </w:pPr>
      <w:r>
        <w:t xml:space="preserve">provádění pravidelných elektro revizí el. </w:t>
      </w:r>
      <w:proofErr w:type="gramStart"/>
      <w:r>
        <w:t>zařízení</w:t>
      </w:r>
      <w:proofErr w:type="gramEnd"/>
      <w:r>
        <w:t xml:space="preserve"> veřejného osvětlení a světelného signalizačního zařízení v souladu s platnými ČSN, a tyto v 1 kopii uchovávat a v 1 originálu předkládat bezodkladně objednateli.</w:t>
      </w:r>
    </w:p>
    <w:p w:rsidR="002F60D7" w:rsidRDefault="002F60D7" w:rsidP="002F60D7">
      <w:pPr>
        <w:jc w:val="both"/>
      </w:pPr>
    </w:p>
    <w:p w:rsidR="002F60D7" w:rsidRDefault="002F60D7" w:rsidP="002F60D7">
      <w:pPr>
        <w:jc w:val="both"/>
        <w:rPr>
          <w:b/>
        </w:rPr>
      </w:pPr>
      <w:r>
        <w:rPr>
          <w:b/>
        </w:rPr>
        <w:t>Opravy a běžná údržba osvětlení:</w:t>
      </w:r>
    </w:p>
    <w:p w:rsidR="002F60D7" w:rsidRDefault="002F60D7" w:rsidP="002F60D7">
      <w:pPr>
        <w:pStyle w:val="Odstavecseseznamem"/>
        <w:numPr>
          <w:ilvl w:val="0"/>
          <w:numId w:val="1"/>
        </w:numPr>
        <w:jc w:val="both"/>
      </w:pPr>
      <w:r>
        <w:t>opravy a úpravy vedení veřejného osvětlení</w:t>
      </w:r>
    </w:p>
    <w:p w:rsidR="002F60D7" w:rsidRDefault="002F60D7" w:rsidP="002F60D7">
      <w:pPr>
        <w:pStyle w:val="Odstavecseseznamem"/>
        <w:numPr>
          <w:ilvl w:val="0"/>
          <w:numId w:val="1"/>
        </w:numPr>
        <w:jc w:val="both"/>
      </w:pPr>
      <w:r>
        <w:t>opravy uzemnění a odstraňování zkratů,</w:t>
      </w:r>
    </w:p>
    <w:p w:rsidR="002F60D7" w:rsidRDefault="002F60D7" w:rsidP="002F60D7">
      <w:pPr>
        <w:pStyle w:val="Odstavecseseznamem"/>
        <w:numPr>
          <w:ilvl w:val="0"/>
          <w:numId w:val="1"/>
        </w:numPr>
        <w:jc w:val="both"/>
      </w:pPr>
      <w:r>
        <w:t xml:space="preserve">výměny nefunkčních pojistek, světelných zdrojů, startérů, tlumivek, svorkovnic a dalších el. </w:t>
      </w:r>
      <w:proofErr w:type="gramStart"/>
      <w:r>
        <w:t>součástí</w:t>
      </w:r>
      <w:proofErr w:type="gramEnd"/>
      <w:r>
        <w:t xml:space="preserve"> veřejného osvětlení,</w:t>
      </w:r>
    </w:p>
    <w:p w:rsidR="002F60D7" w:rsidRDefault="002F60D7" w:rsidP="002F60D7">
      <w:pPr>
        <w:pStyle w:val="Odstavecseseznamem"/>
        <w:numPr>
          <w:ilvl w:val="0"/>
          <w:numId w:val="1"/>
        </w:numPr>
        <w:jc w:val="both"/>
      </w:pPr>
      <w:r>
        <w:t>likvidace vyhořelých světelných zdrojů (prokazatelné) dle zákona o odpadech,</w:t>
      </w:r>
    </w:p>
    <w:p w:rsidR="002F60D7" w:rsidRDefault="002F60D7" w:rsidP="002F60D7">
      <w:pPr>
        <w:pStyle w:val="Odstavecseseznamem"/>
        <w:numPr>
          <w:ilvl w:val="0"/>
          <w:numId w:val="1"/>
        </w:numPr>
        <w:jc w:val="both"/>
      </w:pPr>
      <w:r>
        <w:t>provádění oprav poškozených patic, paticových dvířek, případně jejich výměna, kontrola utěsnění patic,</w:t>
      </w:r>
    </w:p>
    <w:p w:rsidR="002F60D7" w:rsidRDefault="002F60D7" w:rsidP="002F60D7">
      <w:pPr>
        <w:pStyle w:val="Odstavecseseznamem"/>
        <w:numPr>
          <w:ilvl w:val="0"/>
          <w:numId w:val="1"/>
        </w:numPr>
        <w:jc w:val="both"/>
      </w:pPr>
      <w:r>
        <w:t>důvodné výměny svítidel (včetně montáže a demontáže)</w:t>
      </w:r>
    </w:p>
    <w:p w:rsidR="002F60D7" w:rsidRDefault="002F60D7" w:rsidP="002F60D7">
      <w:pPr>
        <w:pStyle w:val="Odstavecseseznamem"/>
        <w:numPr>
          <w:ilvl w:val="0"/>
          <w:numId w:val="1"/>
        </w:numPr>
        <w:jc w:val="both"/>
      </w:pPr>
      <w:r>
        <w:lastRenderedPageBreak/>
        <w:t>oprava betonových kostek pod paticemi stožárů veřejného osvětlení a oprava betonových patek stožárů veřejného osvětlení,</w:t>
      </w:r>
    </w:p>
    <w:p w:rsidR="002F60D7" w:rsidRDefault="002F60D7" w:rsidP="002F60D7">
      <w:pPr>
        <w:pStyle w:val="Odstavecseseznamem"/>
        <w:numPr>
          <w:ilvl w:val="0"/>
          <w:numId w:val="1"/>
        </w:numPr>
        <w:jc w:val="both"/>
      </w:pPr>
      <w:r>
        <w:t>opravy výložníků po nárazových větrech,</w:t>
      </w:r>
    </w:p>
    <w:p w:rsidR="002F60D7" w:rsidRDefault="002F60D7" w:rsidP="002F60D7">
      <w:pPr>
        <w:pStyle w:val="Odstavecseseznamem"/>
        <w:numPr>
          <w:ilvl w:val="0"/>
          <w:numId w:val="1"/>
        </w:numPr>
        <w:jc w:val="both"/>
      </w:pPr>
      <w:r>
        <w:t>provádění oprav a údržby zařízení světelní signalizace, které nespadají pod činnost autorizovaného servisu,</w:t>
      </w:r>
    </w:p>
    <w:p w:rsidR="002F60D7" w:rsidRDefault="002F60D7" w:rsidP="002F60D7">
      <w:pPr>
        <w:pStyle w:val="Odstavecseseznamem"/>
        <w:numPr>
          <w:ilvl w:val="0"/>
          <w:numId w:val="1"/>
        </w:numPr>
        <w:jc w:val="both"/>
      </w:pPr>
      <w:r>
        <w:t>provádění pravidelných nátěrů stožárů, patic a výložníků veřejného osvětlení,</w:t>
      </w:r>
    </w:p>
    <w:p w:rsidR="002F60D7" w:rsidRDefault="002F60D7" w:rsidP="002F60D7">
      <w:pPr>
        <w:pStyle w:val="Odstavecseseznamem"/>
        <w:numPr>
          <w:ilvl w:val="0"/>
          <w:numId w:val="1"/>
        </w:numPr>
        <w:jc w:val="both"/>
      </w:pPr>
      <w:r>
        <w:t>čištění skel svítidel při výměně světelných zdrojů,</w:t>
      </w:r>
    </w:p>
    <w:p w:rsidR="002F60D7" w:rsidRDefault="002F60D7" w:rsidP="002F60D7">
      <w:pPr>
        <w:pStyle w:val="Odstavecseseznamem"/>
        <w:numPr>
          <w:ilvl w:val="0"/>
          <w:numId w:val="1"/>
        </w:numPr>
        <w:jc w:val="both"/>
      </w:pPr>
      <w:r>
        <w:t>ořez větví a likvidace náletových dřevin v okolí patic stožárů a svítidel, dle potřeby ve spolupráci s odbornou firmou provádějící údržbu veřejné zeleně na území obce,</w:t>
      </w:r>
    </w:p>
    <w:p w:rsidR="002F60D7" w:rsidRDefault="002F60D7" w:rsidP="002F60D7">
      <w:pPr>
        <w:pStyle w:val="Odstavecseseznamem"/>
        <w:numPr>
          <w:ilvl w:val="0"/>
          <w:numId w:val="1"/>
        </w:numPr>
        <w:jc w:val="both"/>
      </w:pPr>
      <w:r>
        <w:t>montáž vánočního osvětlení,</w:t>
      </w:r>
    </w:p>
    <w:p w:rsidR="002F60D7" w:rsidRDefault="002F60D7" w:rsidP="002F60D7">
      <w:pPr>
        <w:pStyle w:val="Odstavecseseznamem"/>
        <w:numPr>
          <w:ilvl w:val="0"/>
          <w:numId w:val="1"/>
        </w:numPr>
        <w:jc w:val="both"/>
      </w:pPr>
      <w:r>
        <w:t>obnova zařízení veřejného osvětlení (výměna stožárů, výměna svítidel, výměna RVO)</w:t>
      </w:r>
    </w:p>
    <w:p w:rsidR="002F60D7" w:rsidRDefault="002F60D7" w:rsidP="002F60D7">
      <w:pPr>
        <w:jc w:val="both"/>
      </w:pPr>
    </w:p>
    <w:p w:rsidR="002F60D7" w:rsidRDefault="002F60D7" w:rsidP="002F60D7">
      <w:pPr>
        <w:jc w:val="both"/>
        <w:rPr>
          <w:b/>
        </w:rPr>
      </w:pPr>
      <w:r>
        <w:rPr>
          <w:b/>
        </w:rPr>
        <w:t>Ostatní</w:t>
      </w:r>
    </w:p>
    <w:p w:rsidR="002F60D7" w:rsidRDefault="002F60D7" w:rsidP="002F60D7">
      <w:pPr>
        <w:pStyle w:val="Odstavecseseznamem"/>
        <w:numPr>
          <w:ilvl w:val="0"/>
          <w:numId w:val="1"/>
        </w:numPr>
        <w:jc w:val="both"/>
      </w:pPr>
      <w:r>
        <w:t>dodavatel je zodpovědný za bezpečný stav a provoz elektrotechnického zařízení předmětu smlouvy,</w:t>
      </w:r>
    </w:p>
    <w:p w:rsidR="002F60D7" w:rsidRDefault="00E724E1" w:rsidP="002F60D7">
      <w:pPr>
        <w:pStyle w:val="Odstavecseseznamem"/>
        <w:numPr>
          <w:ilvl w:val="0"/>
          <w:numId w:val="1"/>
        </w:numPr>
        <w:jc w:val="both"/>
      </w:pPr>
      <w:r>
        <w:t>o provádění prací dodavatel povede každodenní zápis, který bude 1x měsíčně předkládat (v dohodnuté formě a rozsahu) objednateli,</w:t>
      </w:r>
    </w:p>
    <w:p w:rsidR="00E724E1" w:rsidRDefault="00E724E1" w:rsidP="002F60D7">
      <w:pPr>
        <w:pStyle w:val="Odstavecseseznamem"/>
        <w:numPr>
          <w:ilvl w:val="0"/>
          <w:numId w:val="1"/>
        </w:numPr>
        <w:jc w:val="both"/>
      </w:pPr>
      <w:r>
        <w:t>veškeré úkony budou prováděny v souladu s platnými ČSN, EN, ON za současného dodržení bezpečnosti práce,</w:t>
      </w:r>
    </w:p>
    <w:p w:rsidR="00E724E1" w:rsidRDefault="00E724E1" w:rsidP="002F60D7">
      <w:pPr>
        <w:pStyle w:val="Odstavecseseznamem"/>
        <w:numPr>
          <w:ilvl w:val="0"/>
          <w:numId w:val="1"/>
        </w:numPr>
        <w:jc w:val="both"/>
      </w:pPr>
      <w:r>
        <w:t xml:space="preserve">vlastní kontrolní činností zjištěná odcizení nebo poškození veřejného osvětlení dodavatel nahlásí po okamžité provizorní opravě spočívající v zajištění bezpečnosti zařízení bezodkladně objednateli, který rozhodne o způsobu a zadání opravy zařízení, </w:t>
      </w:r>
    </w:p>
    <w:p w:rsidR="00E724E1" w:rsidRPr="002F60D7" w:rsidRDefault="00E724E1" w:rsidP="002F60D7">
      <w:pPr>
        <w:pStyle w:val="Odstavecseseznamem"/>
        <w:numPr>
          <w:ilvl w:val="0"/>
          <w:numId w:val="1"/>
        </w:numPr>
        <w:jc w:val="both"/>
      </w:pPr>
      <w:r>
        <w:t>dodavatel vždy bezodkladně nahlásí objednateli všechna zjištěná poškození veřejného osvětlení, jemu známé skutečnosti, které by mohly mít spojitost s předmětnou událostí a dále spolupracuje v průběhu zdokumentování a vyšetřování</w:t>
      </w:r>
      <w:bookmarkStart w:id="0" w:name="_GoBack"/>
      <w:bookmarkEnd w:id="0"/>
      <w:r>
        <w:t xml:space="preserve"> škody s objednatelem a příslušnými orgány. </w:t>
      </w:r>
    </w:p>
    <w:p w:rsidR="002F60D7" w:rsidRPr="002F60D7" w:rsidRDefault="002F60D7" w:rsidP="002F60D7">
      <w:pPr>
        <w:jc w:val="both"/>
        <w:rPr>
          <w:b/>
        </w:rPr>
      </w:pPr>
    </w:p>
    <w:sectPr w:rsidR="002F60D7" w:rsidRPr="002F6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46E4B"/>
    <w:multiLevelType w:val="hybridMultilevel"/>
    <w:tmpl w:val="A6C692FE"/>
    <w:lvl w:ilvl="0" w:tplc="CBFE72E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988"/>
    <w:rsid w:val="001A7988"/>
    <w:rsid w:val="002F60D7"/>
    <w:rsid w:val="005D200F"/>
    <w:rsid w:val="00E7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4038B-6432-4C2B-8AEF-133A0087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7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578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helmerova</dc:creator>
  <cp:keywords/>
  <dc:description/>
  <cp:lastModifiedBy>helmerova</cp:lastModifiedBy>
  <cp:revision>2</cp:revision>
  <dcterms:created xsi:type="dcterms:W3CDTF">2018-03-21T14:01:00Z</dcterms:created>
  <dcterms:modified xsi:type="dcterms:W3CDTF">2018-03-21T14:30:00Z</dcterms:modified>
</cp:coreProperties>
</file>