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5C26" w14:textId="77777777" w:rsidR="009C13E0" w:rsidRDefault="009C13E0" w:rsidP="00E15686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116E91C" w14:textId="7FEF5F8D" w:rsidR="00E15686" w:rsidRPr="006C1EFF" w:rsidRDefault="00E15686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 w:rsidRPr="006C1EFF">
        <w:rPr>
          <w:b/>
          <w:sz w:val="22"/>
          <w:szCs w:val="22"/>
        </w:rPr>
        <w:t xml:space="preserve">Příloha č. </w:t>
      </w:r>
      <w:r w:rsidR="003A7F4E">
        <w:rPr>
          <w:b/>
          <w:sz w:val="22"/>
          <w:szCs w:val="22"/>
        </w:rPr>
        <w:t>6</w:t>
      </w:r>
      <w:r w:rsidR="006F64E5">
        <w:rPr>
          <w:b/>
          <w:sz w:val="22"/>
          <w:szCs w:val="22"/>
        </w:rPr>
        <w:t xml:space="preserve"> Zadávací dokumentace</w:t>
      </w:r>
    </w:p>
    <w:p w14:paraId="26F99FB4" w14:textId="77777777" w:rsidR="009C13E0" w:rsidRPr="006C1EFF" w:rsidRDefault="009C13E0" w:rsidP="00E15686">
      <w:pPr>
        <w:spacing w:line="300" w:lineRule="atLeast"/>
        <w:contextualSpacing/>
        <w:jc w:val="center"/>
        <w:rPr>
          <w:b/>
          <w:sz w:val="28"/>
          <w:szCs w:val="28"/>
        </w:rPr>
      </w:pPr>
    </w:p>
    <w:p w14:paraId="0F46A966" w14:textId="3CE8096C" w:rsidR="003713E4" w:rsidRDefault="00427CB1" w:rsidP="003713E4">
      <w:pPr>
        <w:spacing w:line="300" w:lineRule="auto"/>
        <w:jc w:val="center"/>
        <w:rPr>
          <w:rFonts w:eastAsia="Arial"/>
          <w:b/>
          <w:sz w:val="28"/>
          <w:szCs w:val="28"/>
        </w:rPr>
      </w:pPr>
      <w:r w:rsidRPr="006C1EFF">
        <w:rPr>
          <w:rFonts w:eastAsia="Arial"/>
          <w:b/>
          <w:sz w:val="28"/>
          <w:szCs w:val="28"/>
        </w:rPr>
        <w:t xml:space="preserve">Seznam </w:t>
      </w:r>
      <w:r w:rsidR="006C1EFF" w:rsidRPr="006C1EFF">
        <w:rPr>
          <w:rFonts w:eastAsia="Arial"/>
          <w:b/>
          <w:sz w:val="28"/>
          <w:szCs w:val="28"/>
        </w:rPr>
        <w:t>významných</w:t>
      </w:r>
      <w:r w:rsidR="00EA646E" w:rsidRPr="006C1EFF">
        <w:rPr>
          <w:rFonts w:eastAsia="Arial"/>
          <w:b/>
          <w:sz w:val="28"/>
          <w:szCs w:val="28"/>
        </w:rPr>
        <w:t xml:space="preserve"> </w:t>
      </w:r>
      <w:r w:rsidRPr="006C1EFF">
        <w:rPr>
          <w:rFonts w:eastAsia="Arial"/>
          <w:b/>
          <w:sz w:val="28"/>
          <w:szCs w:val="28"/>
        </w:rPr>
        <w:t>stavebních prací</w:t>
      </w:r>
    </w:p>
    <w:p w14:paraId="3F6B65DB" w14:textId="0E49082C" w:rsidR="00F91329" w:rsidRPr="00F91329" w:rsidRDefault="00F91329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F91329">
        <w:rPr>
          <w:rFonts w:eastAsia="Arial"/>
          <w:b/>
          <w:sz w:val="22"/>
          <w:szCs w:val="22"/>
        </w:rPr>
        <w:t>k</w:t>
      </w:r>
    </w:p>
    <w:p w14:paraId="7B46AA7B" w14:textId="5684AEE1" w:rsidR="00F91329" w:rsidRPr="00F91329" w:rsidRDefault="006F64E5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v</w:t>
      </w:r>
      <w:r w:rsidR="00F91329" w:rsidRPr="00F91329">
        <w:rPr>
          <w:rFonts w:eastAsia="Arial"/>
          <w:b/>
          <w:sz w:val="22"/>
          <w:szCs w:val="22"/>
        </w:rPr>
        <w:t>eřejné zakázce s názvem</w:t>
      </w:r>
    </w:p>
    <w:p w14:paraId="396B63E6" w14:textId="501B5AE8" w:rsidR="00C34CF6" w:rsidRPr="00F91329" w:rsidRDefault="00C34CF6" w:rsidP="003A7F4E">
      <w:pPr>
        <w:pStyle w:val="msonormalcxspmiddle"/>
        <w:jc w:val="center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F91329">
        <w:rPr>
          <w:b/>
          <w:bCs/>
          <w:sz w:val="32"/>
          <w:szCs w:val="32"/>
        </w:rPr>
        <w:t>„</w:t>
      </w:r>
      <w:r w:rsidR="006F64E5" w:rsidRPr="006F64E5">
        <w:rPr>
          <w:rStyle w:val="Siln"/>
          <w:b/>
          <w:sz w:val="32"/>
          <w:szCs w:val="32"/>
        </w:rPr>
        <w:t>Zhotovitel stavby ZŠ Jarov, V Zahrádkách 48/1966, Praha 3 - půdní vestavba</w:t>
      </w:r>
      <w:r w:rsidRPr="00F91329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3713E4" w:rsidRPr="006C1EFF" w14:paraId="09A54404" w14:textId="77777777" w:rsidTr="00F91329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B66966A" w14:textId="77777777" w:rsidR="003713E4" w:rsidRPr="006C1EFF" w:rsidRDefault="003713E4" w:rsidP="002B031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</w:rPr>
            </w:pPr>
            <w:r w:rsidRPr="006C1EFF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3713E4" w:rsidRPr="006C1EFF" w14:paraId="08CC5180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F0953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56DA6" w14:textId="5E59546F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1E0FDEDD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46F6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20C54" w14:textId="24092089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C34CF6" w:rsidRPr="006C1EFF" w14:paraId="0F69F84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5FEB5" w14:textId="3BB08A3A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6C1EFF">
              <w:rPr>
                <w:rFonts w:eastAsia="Arial"/>
                <w:sz w:val="22"/>
                <w:szCs w:val="22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941B1" w14:textId="0D31E510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25C5B37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90C9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05A51" w14:textId="4E2D609E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</w:tbl>
    <w:p w14:paraId="2C828E22" w14:textId="77777777" w:rsidR="003713E4" w:rsidRPr="006C1EFF" w:rsidRDefault="003713E4" w:rsidP="003713E4">
      <w:pPr>
        <w:spacing w:line="300" w:lineRule="auto"/>
        <w:jc w:val="both"/>
        <w:rPr>
          <w:rFonts w:eastAsia="Arial"/>
          <w:sz w:val="22"/>
          <w:szCs w:val="22"/>
        </w:rPr>
      </w:pPr>
    </w:p>
    <w:p w14:paraId="6469C664" w14:textId="2DE666C5" w:rsidR="00F91329" w:rsidRPr="00F91329" w:rsidRDefault="00F91329" w:rsidP="00427CB1">
      <w:pPr>
        <w:keepNext/>
        <w:keepLines/>
        <w:spacing w:line="300" w:lineRule="atLeast"/>
        <w:contextualSpacing/>
        <w:jc w:val="both"/>
        <w:rPr>
          <w:b/>
          <w:i/>
          <w:iCs/>
          <w:sz w:val="22"/>
          <w:szCs w:val="22"/>
        </w:rPr>
      </w:pPr>
      <w:r w:rsidRPr="00F91329">
        <w:rPr>
          <w:b/>
          <w:i/>
          <w:iCs/>
          <w:sz w:val="22"/>
          <w:szCs w:val="22"/>
        </w:rPr>
        <w:t>Významné stavební práce k prokázání technické kvalifikace dle čl. 7.3. Zadávací dokumentace:</w:t>
      </w:r>
    </w:p>
    <w:p w14:paraId="052EB196" w14:textId="77777777" w:rsidR="00F91329" w:rsidRDefault="00F91329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0CF2598D" w14:textId="47ED114C" w:rsidR="006F64E5" w:rsidRPr="003A7F4E" w:rsidRDefault="00F91329" w:rsidP="006F64E5">
      <w:pPr>
        <w:suppressAutoHyphens/>
        <w:spacing w:before="120" w:after="120" w:line="288" w:lineRule="auto"/>
        <w:jc w:val="both"/>
        <w:rPr>
          <w:i/>
          <w:iCs/>
          <w:sz w:val="22"/>
          <w:szCs w:val="22"/>
        </w:rPr>
      </w:pPr>
      <w:r w:rsidRPr="003A7F4E">
        <w:rPr>
          <w:bCs/>
          <w:i/>
          <w:iCs/>
          <w:sz w:val="22"/>
          <w:szCs w:val="22"/>
        </w:rPr>
        <w:t xml:space="preserve">Zadavatel požaduje, aby dodavatel </w:t>
      </w:r>
      <w:r w:rsidR="006F64E5" w:rsidRPr="003A7F4E">
        <w:rPr>
          <w:bCs/>
          <w:i/>
          <w:iCs/>
          <w:sz w:val="22"/>
          <w:szCs w:val="22"/>
        </w:rPr>
        <w:t xml:space="preserve">realizoval </w:t>
      </w:r>
      <w:r w:rsidR="006F64E5" w:rsidRPr="003A7F4E">
        <w:rPr>
          <w:b/>
          <w:bCs/>
          <w:i/>
          <w:iCs/>
          <w:sz w:val="22"/>
          <w:szCs w:val="22"/>
        </w:rPr>
        <w:t xml:space="preserve">za posledních 5 let </w:t>
      </w:r>
      <w:r w:rsidR="006F64E5" w:rsidRPr="003A7F4E">
        <w:rPr>
          <w:bCs/>
          <w:i/>
          <w:iCs/>
          <w:sz w:val="22"/>
          <w:szCs w:val="22"/>
        </w:rPr>
        <w:t xml:space="preserve">před zahájením zadávacího řízení </w:t>
      </w:r>
      <w:r w:rsidR="006F64E5" w:rsidRPr="003A7F4E">
        <w:rPr>
          <w:b/>
          <w:bCs/>
          <w:i/>
          <w:iCs/>
          <w:sz w:val="22"/>
          <w:szCs w:val="22"/>
        </w:rPr>
        <w:t>alespoň čtyři (4) stavební práce</w:t>
      </w:r>
      <w:r w:rsidR="006F64E5" w:rsidRPr="003A7F4E">
        <w:rPr>
          <w:i/>
          <w:iCs/>
          <w:sz w:val="22"/>
          <w:szCs w:val="22"/>
        </w:rPr>
        <w:t xml:space="preserve">, jejichž předmětem byla </w:t>
      </w:r>
      <w:r w:rsidR="006F64E5" w:rsidRPr="003A7F4E">
        <w:rPr>
          <w:b/>
          <w:bCs/>
          <w:i/>
          <w:iCs/>
          <w:sz w:val="22"/>
          <w:szCs w:val="22"/>
        </w:rPr>
        <w:t xml:space="preserve">výstavby a/nebo rekonstrukce stavby občanského vybavení </w:t>
      </w:r>
      <w:r w:rsidR="006F64E5" w:rsidRPr="003A7F4E">
        <w:rPr>
          <w:i/>
          <w:iCs/>
          <w:sz w:val="22"/>
          <w:szCs w:val="22"/>
        </w:rPr>
        <w:t>dle definice uvedené v ustanovení § 6 vyhlášky č. 398/2009 Sb. nebo § 10 odst. 1 písm. d) zák. č. 283/2021 Sb., stavební zákon, ve znění pozdějších předpisů (dále jen „</w:t>
      </w:r>
      <w:r w:rsidR="006F64E5" w:rsidRPr="003A7F4E">
        <w:rPr>
          <w:b/>
          <w:bCs/>
          <w:i/>
          <w:iCs/>
          <w:sz w:val="22"/>
          <w:szCs w:val="22"/>
        </w:rPr>
        <w:t>stavební zákon</w:t>
      </w:r>
      <w:r w:rsidR="006F64E5" w:rsidRPr="003A7F4E">
        <w:rPr>
          <w:i/>
          <w:iCs/>
          <w:sz w:val="22"/>
          <w:szCs w:val="22"/>
        </w:rPr>
        <w:t xml:space="preserve">“) nebo jiné stavební práce obdobného charakteru nebo </w:t>
      </w:r>
      <w:r w:rsidR="006F64E5" w:rsidRPr="003A7F4E">
        <w:rPr>
          <w:b/>
          <w:bCs/>
          <w:i/>
          <w:iCs/>
          <w:sz w:val="22"/>
          <w:szCs w:val="22"/>
        </w:rPr>
        <w:t>jiné obdobné stavby</w:t>
      </w:r>
      <w:r w:rsidR="006F64E5" w:rsidRPr="003A7F4E">
        <w:rPr>
          <w:i/>
          <w:iCs/>
          <w:sz w:val="22"/>
          <w:szCs w:val="22"/>
        </w:rPr>
        <w:t xml:space="preserve">, v minimálním objemu plnění každé významné stavební práce ve výši </w:t>
      </w:r>
      <w:r w:rsidR="006F64E5" w:rsidRPr="003A7F4E">
        <w:rPr>
          <w:b/>
          <w:bCs/>
          <w:i/>
          <w:iCs/>
          <w:sz w:val="22"/>
          <w:szCs w:val="22"/>
        </w:rPr>
        <w:t>30.000.000,- Kč bez DPH</w:t>
      </w:r>
      <w:r w:rsidR="006F64E5" w:rsidRPr="003A7F4E">
        <w:rPr>
          <w:i/>
          <w:iCs/>
          <w:sz w:val="22"/>
          <w:szCs w:val="22"/>
        </w:rPr>
        <w:t xml:space="preserve">, kdy současně zadavatel požaduje, že:  </w:t>
      </w:r>
    </w:p>
    <w:p w14:paraId="4862359D" w14:textId="1ECC8BFA" w:rsidR="006F64E5" w:rsidRPr="003A7F4E" w:rsidRDefault="006F64E5" w:rsidP="006F64E5">
      <w:pPr>
        <w:numPr>
          <w:ilvl w:val="1"/>
          <w:numId w:val="5"/>
        </w:numPr>
        <w:suppressAutoHyphens/>
        <w:spacing w:before="120" w:after="120" w:line="288" w:lineRule="auto"/>
        <w:ind w:left="426" w:hanging="426"/>
        <w:jc w:val="both"/>
        <w:rPr>
          <w:i/>
          <w:iCs/>
          <w:sz w:val="22"/>
          <w:szCs w:val="22"/>
        </w:rPr>
      </w:pPr>
      <w:r w:rsidRPr="003A7F4E">
        <w:rPr>
          <w:i/>
          <w:iCs/>
          <w:sz w:val="22"/>
          <w:szCs w:val="22"/>
        </w:rPr>
        <w:t xml:space="preserve">z celkového počtu čtyř (4) referenčních zakázek definovaných výše musí být minimálně dvě (2) referenční stavební zakázky, které </w:t>
      </w:r>
      <w:r w:rsidRPr="003A7F4E">
        <w:rPr>
          <w:b/>
          <w:bCs/>
          <w:i/>
          <w:iCs/>
          <w:sz w:val="22"/>
          <w:szCs w:val="22"/>
        </w:rPr>
        <w:t xml:space="preserve">byly realizovány za plného provozu rekonstruovaného objektu nebo </w:t>
      </w:r>
      <w:proofErr w:type="gramStart"/>
      <w:r w:rsidRPr="003A7F4E">
        <w:rPr>
          <w:b/>
          <w:bCs/>
          <w:i/>
          <w:iCs/>
          <w:sz w:val="22"/>
          <w:szCs w:val="22"/>
        </w:rPr>
        <w:t>areálu</w:t>
      </w:r>
      <w:r w:rsidR="00270B56">
        <w:rPr>
          <w:b/>
          <w:bCs/>
          <w:i/>
          <w:iCs/>
          <w:sz w:val="22"/>
          <w:szCs w:val="22"/>
        </w:rPr>
        <w:t xml:space="preserve"> </w:t>
      </w:r>
      <w:r w:rsidRPr="003A7F4E">
        <w:rPr>
          <w:i/>
          <w:iCs/>
          <w:sz w:val="22"/>
          <w:szCs w:val="22"/>
        </w:rPr>
        <w:t>;</w:t>
      </w:r>
      <w:proofErr w:type="gramEnd"/>
      <w:r w:rsidRPr="003A7F4E">
        <w:rPr>
          <w:i/>
          <w:iCs/>
          <w:sz w:val="22"/>
          <w:szCs w:val="22"/>
        </w:rPr>
        <w:t xml:space="preserve"> </w:t>
      </w:r>
    </w:p>
    <w:p w14:paraId="7AAF9522" w14:textId="4B50AB70" w:rsidR="006F64E5" w:rsidRPr="003A7F4E" w:rsidRDefault="006F64E5" w:rsidP="006F64E5">
      <w:pPr>
        <w:numPr>
          <w:ilvl w:val="1"/>
          <w:numId w:val="5"/>
        </w:numPr>
        <w:suppressAutoHyphens/>
        <w:spacing w:before="120" w:after="120" w:line="288" w:lineRule="auto"/>
        <w:ind w:left="426" w:hanging="426"/>
        <w:jc w:val="both"/>
        <w:rPr>
          <w:i/>
          <w:iCs/>
          <w:sz w:val="22"/>
          <w:szCs w:val="22"/>
        </w:rPr>
      </w:pPr>
      <w:r w:rsidRPr="003A7F4E">
        <w:rPr>
          <w:i/>
          <w:iCs/>
          <w:sz w:val="22"/>
          <w:szCs w:val="22"/>
        </w:rPr>
        <w:t xml:space="preserve">z celkového počtu čtyř (4) referenčních zakázek definovaných výše musí být minimálně jedna (1) referenční stavební zakázka, kdy </w:t>
      </w:r>
      <w:r w:rsidRPr="003A7F4E">
        <w:rPr>
          <w:b/>
          <w:bCs/>
          <w:i/>
          <w:iCs/>
          <w:sz w:val="22"/>
          <w:szCs w:val="22"/>
        </w:rPr>
        <w:t xml:space="preserve">součástí předmětu plnění byla dodávka a montáž instalací ZTI </w:t>
      </w:r>
      <w:r w:rsidRPr="003A7F4E">
        <w:rPr>
          <w:i/>
          <w:iCs/>
          <w:sz w:val="22"/>
          <w:szCs w:val="22"/>
        </w:rPr>
        <w:t xml:space="preserve">a </w:t>
      </w:r>
      <w:r w:rsidRPr="003A7F4E">
        <w:rPr>
          <w:b/>
          <w:bCs/>
          <w:i/>
          <w:iCs/>
          <w:sz w:val="22"/>
          <w:szCs w:val="22"/>
        </w:rPr>
        <w:t>ÚT ve finančním objemu</w:t>
      </w:r>
      <w:r w:rsidRPr="003A7F4E">
        <w:rPr>
          <w:i/>
          <w:iCs/>
          <w:sz w:val="22"/>
          <w:szCs w:val="22"/>
        </w:rPr>
        <w:t xml:space="preserve"> </w:t>
      </w:r>
      <w:r w:rsidRPr="003A7F4E">
        <w:rPr>
          <w:b/>
          <w:bCs/>
          <w:i/>
          <w:iCs/>
          <w:sz w:val="22"/>
          <w:szCs w:val="22"/>
        </w:rPr>
        <w:t xml:space="preserve">alespoň </w:t>
      </w:r>
      <w:proofErr w:type="gramStart"/>
      <w:r w:rsidR="003A7F4E" w:rsidRPr="003A7F4E">
        <w:rPr>
          <w:b/>
          <w:bCs/>
          <w:i/>
          <w:iCs/>
          <w:sz w:val="22"/>
          <w:szCs w:val="22"/>
        </w:rPr>
        <w:t>1.200.000,-</w:t>
      </w:r>
      <w:proofErr w:type="gramEnd"/>
      <w:r w:rsidRPr="003A7F4E">
        <w:rPr>
          <w:b/>
          <w:bCs/>
          <w:i/>
          <w:iCs/>
          <w:sz w:val="22"/>
          <w:szCs w:val="22"/>
        </w:rPr>
        <w:t xml:space="preserve"> Kč bez DPH</w:t>
      </w:r>
      <w:r w:rsidRPr="003A7F4E">
        <w:rPr>
          <w:i/>
          <w:iCs/>
          <w:sz w:val="22"/>
          <w:szCs w:val="22"/>
        </w:rPr>
        <w:t xml:space="preserve">; </w:t>
      </w:r>
    </w:p>
    <w:p w14:paraId="3CF93608" w14:textId="1E687509" w:rsidR="006F64E5" w:rsidRPr="003A7F4E" w:rsidRDefault="006F64E5" w:rsidP="006F64E5">
      <w:pPr>
        <w:numPr>
          <w:ilvl w:val="1"/>
          <w:numId w:val="5"/>
        </w:numPr>
        <w:suppressAutoHyphens/>
        <w:spacing w:before="120" w:after="120" w:line="288" w:lineRule="auto"/>
        <w:ind w:left="426" w:hanging="426"/>
        <w:jc w:val="both"/>
        <w:rPr>
          <w:b/>
          <w:bCs/>
          <w:i/>
          <w:iCs/>
          <w:sz w:val="22"/>
          <w:szCs w:val="22"/>
        </w:rPr>
      </w:pPr>
      <w:r w:rsidRPr="003A7F4E">
        <w:rPr>
          <w:i/>
          <w:iCs/>
          <w:sz w:val="22"/>
          <w:szCs w:val="22"/>
        </w:rPr>
        <w:t xml:space="preserve">z celkového počtu čtyř (4) referenčních zakázek definovaných výše musí být minimálně jedna (1) referenční stavební zakázka, kdy </w:t>
      </w:r>
      <w:r w:rsidRPr="003A7F4E">
        <w:rPr>
          <w:b/>
          <w:bCs/>
          <w:i/>
          <w:iCs/>
          <w:sz w:val="22"/>
          <w:szCs w:val="22"/>
        </w:rPr>
        <w:t>součástí předmětu plnění byla dodávka a montáž slaboproudu, silnoproudu ve</w:t>
      </w:r>
      <w:r w:rsidRPr="003A7F4E">
        <w:rPr>
          <w:i/>
          <w:iCs/>
          <w:sz w:val="22"/>
          <w:szCs w:val="22"/>
        </w:rPr>
        <w:t xml:space="preserve"> </w:t>
      </w:r>
      <w:r w:rsidRPr="003A7F4E">
        <w:rPr>
          <w:b/>
          <w:bCs/>
          <w:i/>
          <w:iCs/>
          <w:sz w:val="22"/>
          <w:szCs w:val="22"/>
        </w:rPr>
        <w:t>finančním objemu</w:t>
      </w:r>
      <w:r w:rsidRPr="003A7F4E">
        <w:rPr>
          <w:i/>
          <w:iCs/>
          <w:sz w:val="22"/>
          <w:szCs w:val="22"/>
        </w:rPr>
        <w:t xml:space="preserve"> </w:t>
      </w:r>
      <w:r w:rsidRPr="003A7F4E">
        <w:rPr>
          <w:b/>
          <w:bCs/>
          <w:i/>
          <w:iCs/>
          <w:sz w:val="22"/>
          <w:szCs w:val="22"/>
        </w:rPr>
        <w:t xml:space="preserve">alespoň </w:t>
      </w:r>
      <w:proofErr w:type="gramStart"/>
      <w:r w:rsidR="003A7F4E" w:rsidRPr="003A7F4E">
        <w:rPr>
          <w:b/>
          <w:bCs/>
          <w:i/>
          <w:iCs/>
          <w:sz w:val="22"/>
          <w:szCs w:val="22"/>
        </w:rPr>
        <w:t>2.300.000,-</w:t>
      </w:r>
      <w:proofErr w:type="gramEnd"/>
      <w:r w:rsidRPr="003A7F4E">
        <w:rPr>
          <w:b/>
          <w:bCs/>
          <w:i/>
          <w:iCs/>
          <w:sz w:val="22"/>
          <w:szCs w:val="22"/>
        </w:rPr>
        <w:t xml:space="preserve"> Kč bez DPH;</w:t>
      </w:r>
    </w:p>
    <w:p w14:paraId="5CDFB367" w14:textId="421F508B" w:rsidR="006F64E5" w:rsidRPr="003A7F4E" w:rsidRDefault="006F64E5" w:rsidP="006F64E5">
      <w:pPr>
        <w:numPr>
          <w:ilvl w:val="1"/>
          <w:numId w:val="5"/>
        </w:numPr>
        <w:suppressAutoHyphens/>
        <w:spacing w:before="120" w:after="120" w:line="288" w:lineRule="auto"/>
        <w:ind w:left="426" w:hanging="426"/>
        <w:jc w:val="both"/>
        <w:rPr>
          <w:i/>
          <w:iCs/>
          <w:sz w:val="22"/>
          <w:szCs w:val="22"/>
        </w:rPr>
      </w:pPr>
      <w:r w:rsidRPr="003A7F4E">
        <w:rPr>
          <w:i/>
          <w:iCs/>
          <w:sz w:val="22"/>
          <w:szCs w:val="22"/>
        </w:rPr>
        <w:t xml:space="preserve">z celkového počtu čtyř (4) referenčních zakázek definovaných výše musí být minimálně jedna (1) referenční stavební zakázka, kdy </w:t>
      </w:r>
      <w:r w:rsidRPr="003A7F4E">
        <w:rPr>
          <w:b/>
          <w:bCs/>
          <w:i/>
          <w:iCs/>
          <w:sz w:val="22"/>
          <w:szCs w:val="22"/>
        </w:rPr>
        <w:t>součástí předmětu plnění byla dodávka a montáž VZT/chlazení ve finančním objemu</w:t>
      </w:r>
      <w:r w:rsidRPr="003A7F4E">
        <w:rPr>
          <w:i/>
          <w:iCs/>
          <w:sz w:val="22"/>
          <w:szCs w:val="22"/>
        </w:rPr>
        <w:t xml:space="preserve"> </w:t>
      </w:r>
      <w:r w:rsidRPr="003A7F4E">
        <w:rPr>
          <w:b/>
          <w:bCs/>
          <w:i/>
          <w:iCs/>
          <w:sz w:val="22"/>
          <w:szCs w:val="22"/>
        </w:rPr>
        <w:t xml:space="preserve">alespoň </w:t>
      </w:r>
      <w:proofErr w:type="gramStart"/>
      <w:r w:rsidR="003A7F4E" w:rsidRPr="003A7F4E">
        <w:rPr>
          <w:b/>
          <w:bCs/>
          <w:i/>
          <w:iCs/>
          <w:sz w:val="22"/>
          <w:szCs w:val="22"/>
        </w:rPr>
        <w:t>2.500.000,-</w:t>
      </w:r>
      <w:proofErr w:type="gramEnd"/>
      <w:r w:rsidRPr="003A7F4E">
        <w:rPr>
          <w:b/>
          <w:bCs/>
          <w:i/>
          <w:iCs/>
          <w:sz w:val="22"/>
          <w:szCs w:val="22"/>
        </w:rPr>
        <w:t xml:space="preserve"> Kč bez DPH</w:t>
      </w:r>
      <w:r w:rsidRPr="003A7F4E">
        <w:rPr>
          <w:i/>
          <w:iCs/>
          <w:sz w:val="22"/>
          <w:szCs w:val="22"/>
        </w:rPr>
        <w:t>.</w:t>
      </w:r>
    </w:p>
    <w:p w14:paraId="61B45348" w14:textId="1509DC5B" w:rsidR="00427CB1" w:rsidRPr="006C1EFF" w:rsidRDefault="006C1EFF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lastRenderedPageBreak/>
        <w:t>Předložený seznam musí obsahovat minimálně následující informace:</w:t>
      </w:r>
    </w:p>
    <w:p w14:paraId="3CABC9B8" w14:textId="01E4389C" w:rsidR="00427CB1" w:rsidRPr="006C1EFF" w:rsidRDefault="00427CB1" w:rsidP="006C1EFF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identifikační údaje objednatele,</w:t>
      </w:r>
    </w:p>
    <w:p w14:paraId="25666E8A" w14:textId="14849C4C" w:rsidR="00427CB1" w:rsidRPr="006C1EFF" w:rsidRDefault="003A7F4E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název a </w:t>
      </w:r>
      <w:r w:rsidR="00427CB1" w:rsidRPr="006C1EFF">
        <w:rPr>
          <w:bCs/>
          <w:sz w:val="22"/>
          <w:szCs w:val="22"/>
        </w:rPr>
        <w:t>popis předmětu zakázky</w:t>
      </w:r>
      <w:r w:rsidR="006C1EFF" w:rsidRPr="006C1EFF">
        <w:rPr>
          <w:bCs/>
          <w:sz w:val="22"/>
          <w:szCs w:val="22"/>
        </w:rPr>
        <w:t>,</w:t>
      </w:r>
    </w:p>
    <w:p w14:paraId="65AB5DAD" w14:textId="7E61C5C8" w:rsidR="00427CB1" w:rsidRPr="006C1EFF" w:rsidRDefault="006C1EFF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cena projektu,</w:t>
      </w:r>
    </w:p>
    <w:p w14:paraId="7A35A2DD" w14:textId="0C55EE87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doba realizace</w:t>
      </w:r>
      <w:r w:rsidR="003A7F4E">
        <w:rPr>
          <w:bCs/>
          <w:sz w:val="22"/>
          <w:szCs w:val="22"/>
        </w:rPr>
        <w:t xml:space="preserve"> ve formátu MM/RRRR – MM/RRRR</w:t>
      </w:r>
      <w:r w:rsidRPr="006C1EFF">
        <w:rPr>
          <w:bCs/>
          <w:sz w:val="22"/>
          <w:szCs w:val="22"/>
        </w:rPr>
        <w:t>,</w:t>
      </w:r>
    </w:p>
    <w:p w14:paraId="3FB13239" w14:textId="77777777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datum a podpis objednatele.</w:t>
      </w:r>
    </w:p>
    <w:p w14:paraId="0BE07DC4" w14:textId="77777777" w:rsidR="00427CB1" w:rsidRPr="006C1EFF" w:rsidRDefault="00427CB1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27CB1" w:rsidRPr="006C1EFF" w14:paraId="0B392D4A" w14:textId="77777777" w:rsidTr="00057436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E457F80" w14:textId="51672B07" w:rsidR="00427CB1" w:rsidRPr="006C1EFF" w:rsidRDefault="00057436" w:rsidP="002B0312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Dvě (2) referenční zakázky k bodu i)</w:t>
            </w:r>
            <w:r w:rsidR="003A7F4E">
              <w:rPr>
                <w:b/>
                <w:bCs/>
                <w:sz w:val="22"/>
                <w:szCs w:val="22"/>
              </w:rPr>
              <w:t xml:space="preserve"> výše</w:t>
            </w:r>
          </w:p>
        </w:tc>
      </w:tr>
      <w:tr w:rsidR="00057436" w:rsidRPr="006C1EFF" w14:paraId="251A6BBF" w14:textId="77777777" w:rsidTr="00057436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663F4A83" w14:textId="6E53AEA7" w:rsidR="00057436" w:rsidRPr="006C1EFF" w:rsidRDefault="00057436" w:rsidP="002B0312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</w:t>
            </w:r>
          </w:p>
        </w:tc>
      </w:tr>
      <w:tr w:rsidR="00427CB1" w:rsidRPr="006C1EFF" w14:paraId="5A9C3192" w14:textId="77777777" w:rsidTr="00057436">
        <w:tc>
          <w:tcPr>
            <w:tcW w:w="4673" w:type="dxa"/>
            <w:vAlign w:val="center"/>
          </w:tcPr>
          <w:p w14:paraId="2B8B36EB" w14:textId="77777777" w:rsidR="00427CB1" w:rsidRPr="006C1EFF" w:rsidRDefault="00427CB1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6C69058" w14:textId="77777777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0FED77C3" w14:textId="77777777" w:rsidTr="00057436">
        <w:tc>
          <w:tcPr>
            <w:tcW w:w="4673" w:type="dxa"/>
            <w:vAlign w:val="center"/>
          </w:tcPr>
          <w:p w14:paraId="35269152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23A1C41E" w14:textId="039D2A0C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C13EA83" w14:textId="77777777" w:rsidTr="00057436">
        <w:tc>
          <w:tcPr>
            <w:tcW w:w="4673" w:type="dxa"/>
            <w:vAlign w:val="center"/>
          </w:tcPr>
          <w:p w14:paraId="2418248C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4D3EC4E2" w14:textId="771BE13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57E10B53" w14:textId="77777777" w:rsidTr="00057436">
        <w:tc>
          <w:tcPr>
            <w:tcW w:w="4673" w:type="dxa"/>
            <w:vAlign w:val="center"/>
          </w:tcPr>
          <w:p w14:paraId="2318B0AF" w14:textId="77777777" w:rsidR="00427CB1" w:rsidRPr="006C1EFF" w:rsidRDefault="00427CB1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53EDE41" w14:textId="0A668470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DC47736" w14:textId="77777777" w:rsidTr="00057436">
        <w:tc>
          <w:tcPr>
            <w:tcW w:w="4673" w:type="dxa"/>
            <w:vAlign w:val="center"/>
          </w:tcPr>
          <w:p w14:paraId="6F7C5354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0F95B81A" w14:textId="30137FD5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CFE10E" w14:textId="77777777" w:rsidTr="00057436">
        <w:tc>
          <w:tcPr>
            <w:tcW w:w="4673" w:type="dxa"/>
            <w:vAlign w:val="center"/>
          </w:tcPr>
          <w:p w14:paraId="751E548A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79E3123" w14:textId="4D863106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3DC09AF3" w14:textId="77777777" w:rsidTr="00057436">
        <w:tc>
          <w:tcPr>
            <w:tcW w:w="4673" w:type="dxa"/>
            <w:vAlign w:val="center"/>
          </w:tcPr>
          <w:p w14:paraId="13F9D205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FACE13" w14:textId="71651291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05B4C5E" w14:textId="77777777" w:rsidTr="00057436">
        <w:tc>
          <w:tcPr>
            <w:tcW w:w="4673" w:type="dxa"/>
            <w:vAlign w:val="center"/>
          </w:tcPr>
          <w:p w14:paraId="2105336C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F927339" w14:textId="5B33E856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EFAE25" w14:textId="77777777" w:rsidTr="00057436">
        <w:tc>
          <w:tcPr>
            <w:tcW w:w="4673" w:type="dxa"/>
            <w:vAlign w:val="center"/>
          </w:tcPr>
          <w:p w14:paraId="198D72E4" w14:textId="13A2D435" w:rsidR="00427CB1" w:rsidRPr="006C1EFF" w:rsidRDefault="006C1EFF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27D45E8" w14:textId="39DC8054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D5BAC71" w14:textId="77777777" w:rsidTr="00057436">
        <w:tc>
          <w:tcPr>
            <w:tcW w:w="4673" w:type="dxa"/>
            <w:vAlign w:val="center"/>
          </w:tcPr>
          <w:p w14:paraId="57F8AB9D" w14:textId="4813AE11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 w:rsidR="006C1EFF"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79DC8EB5" w14:textId="60A5207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613267A2" w14:textId="77777777" w:rsidTr="00057436">
        <w:trPr>
          <w:trHeight w:val="820"/>
        </w:trPr>
        <w:tc>
          <w:tcPr>
            <w:tcW w:w="4673" w:type="dxa"/>
            <w:vAlign w:val="center"/>
          </w:tcPr>
          <w:p w14:paraId="60F33A19" w14:textId="4B039EF2" w:rsidR="00427CB1" w:rsidRPr="006C1EFF" w:rsidRDefault="00EC5C7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427CB1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6E08C31F" w14:textId="50D810D0" w:rsidR="00427CB1" w:rsidRPr="006F64E5" w:rsidRDefault="006F64E5" w:rsidP="002B0312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6F64E5">
              <w:rPr>
                <w:i/>
                <w:iCs/>
                <w:color w:val="000000"/>
                <w:sz w:val="22"/>
                <w:szCs w:val="22"/>
              </w:rPr>
              <w:t>Dodavatel také uvede, zda se jednalo o výstavbu a/nebo rekonstrukci stavby občanského vybavení</w:t>
            </w:r>
          </w:p>
        </w:tc>
      </w:tr>
      <w:tr w:rsidR="00057436" w:rsidRPr="006C1EFF" w14:paraId="52ACC24D" w14:textId="77777777" w:rsidTr="00057436">
        <w:trPr>
          <w:trHeight w:val="820"/>
        </w:trPr>
        <w:tc>
          <w:tcPr>
            <w:tcW w:w="4673" w:type="dxa"/>
            <w:vAlign w:val="center"/>
          </w:tcPr>
          <w:p w14:paraId="7F03AD83" w14:textId="269D7FAD" w:rsidR="00057436" w:rsidRDefault="00057436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Byla zakázka realizována za plného provozu rekonstruovaného objektu nebo areálu</w:t>
            </w:r>
          </w:p>
        </w:tc>
        <w:tc>
          <w:tcPr>
            <w:tcW w:w="4678" w:type="dxa"/>
            <w:vAlign w:val="center"/>
          </w:tcPr>
          <w:p w14:paraId="090828D0" w14:textId="77777777" w:rsidR="00057436" w:rsidRDefault="00057436" w:rsidP="002B0312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Ano/Ne </w:t>
            </w:r>
          </w:p>
          <w:p w14:paraId="4B24826F" w14:textId="2D3D849C" w:rsidR="00057436" w:rsidRPr="006F64E5" w:rsidRDefault="00057436" w:rsidP="002B0312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Dodavatel doplní bližší informace. </w:t>
            </w:r>
          </w:p>
        </w:tc>
      </w:tr>
      <w:tr w:rsidR="00057436" w:rsidRPr="006C1EFF" w14:paraId="5BFF3988" w14:textId="77777777" w:rsidTr="00057436">
        <w:trPr>
          <w:trHeight w:val="290"/>
        </w:trPr>
        <w:tc>
          <w:tcPr>
            <w:tcW w:w="4673" w:type="dxa"/>
            <w:vAlign w:val="center"/>
          </w:tcPr>
          <w:p w14:paraId="3882A2AB" w14:textId="77777777" w:rsidR="00057436" w:rsidRDefault="00057436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6A751F1" w14:textId="77777777" w:rsidR="00057436" w:rsidRDefault="00057436" w:rsidP="002B0312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057436" w:rsidRPr="006C1EFF" w14:paraId="17961693" w14:textId="77777777" w:rsidTr="00057436"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14:paraId="6C1C5FDA" w14:textId="1B603B00" w:rsidR="00057436" w:rsidRPr="006C1EFF" w:rsidRDefault="00057436" w:rsidP="009011F5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</w:t>
            </w:r>
          </w:p>
        </w:tc>
      </w:tr>
      <w:tr w:rsidR="00057436" w:rsidRPr="006C1EFF" w14:paraId="7BE89D00" w14:textId="77777777" w:rsidTr="00057436">
        <w:tc>
          <w:tcPr>
            <w:tcW w:w="4678" w:type="dxa"/>
            <w:vAlign w:val="center"/>
          </w:tcPr>
          <w:p w14:paraId="73ECB9ED" w14:textId="77777777" w:rsidR="00057436" w:rsidRPr="006C1EFF" w:rsidRDefault="00057436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5BA59F99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46D3C1BD" w14:textId="77777777" w:rsidTr="00057436">
        <w:tc>
          <w:tcPr>
            <w:tcW w:w="4678" w:type="dxa"/>
            <w:vAlign w:val="center"/>
          </w:tcPr>
          <w:p w14:paraId="25DC02D6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04658CB5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797821D5" w14:textId="77777777" w:rsidTr="00057436">
        <w:tc>
          <w:tcPr>
            <w:tcW w:w="4678" w:type="dxa"/>
            <w:vAlign w:val="center"/>
          </w:tcPr>
          <w:p w14:paraId="44BC3C29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045CDC32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63913AE6" w14:textId="77777777" w:rsidTr="00057436">
        <w:tc>
          <w:tcPr>
            <w:tcW w:w="4678" w:type="dxa"/>
            <w:vAlign w:val="center"/>
          </w:tcPr>
          <w:p w14:paraId="10B6E703" w14:textId="77777777" w:rsidR="00057436" w:rsidRPr="006C1EFF" w:rsidRDefault="00057436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53C910AA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30A2E4A6" w14:textId="77777777" w:rsidTr="00057436">
        <w:tc>
          <w:tcPr>
            <w:tcW w:w="4678" w:type="dxa"/>
            <w:vAlign w:val="center"/>
          </w:tcPr>
          <w:p w14:paraId="558D6E08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DC31900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429E424C" w14:textId="77777777" w:rsidTr="00057436">
        <w:tc>
          <w:tcPr>
            <w:tcW w:w="4678" w:type="dxa"/>
            <w:vAlign w:val="center"/>
          </w:tcPr>
          <w:p w14:paraId="742A915D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0178D8E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57C44670" w14:textId="77777777" w:rsidTr="00057436">
        <w:tc>
          <w:tcPr>
            <w:tcW w:w="4678" w:type="dxa"/>
            <w:vAlign w:val="center"/>
          </w:tcPr>
          <w:p w14:paraId="4C6242E9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0ADD4A9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39D68EF0" w14:textId="77777777" w:rsidTr="00057436">
        <w:tc>
          <w:tcPr>
            <w:tcW w:w="4678" w:type="dxa"/>
            <w:vAlign w:val="center"/>
          </w:tcPr>
          <w:p w14:paraId="1FCF1806" w14:textId="77777777" w:rsidR="00057436" w:rsidRPr="006C1EFF" w:rsidRDefault="00057436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66D94FC8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2AE588B5" w14:textId="77777777" w:rsidTr="00057436">
        <w:tc>
          <w:tcPr>
            <w:tcW w:w="4678" w:type="dxa"/>
            <w:vAlign w:val="center"/>
          </w:tcPr>
          <w:p w14:paraId="77365A83" w14:textId="77777777" w:rsidR="00057436" w:rsidRPr="006C1EFF" w:rsidRDefault="00057436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7B3B3ECF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C1EFF" w14:paraId="33018F34" w14:textId="77777777" w:rsidTr="00057436">
        <w:tc>
          <w:tcPr>
            <w:tcW w:w="4678" w:type="dxa"/>
            <w:vAlign w:val="center"/>
          </w:tcPr>
          <w:p w14:paraId="42BA44D2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7EEF078C" w14:textId="77777777" w:rsidR="00057436" w:rsidRPr="006C1EFF" w:rsidRDefault="00057436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57436" w:rsidRPr="006F64E5" w14:paraId="45C5FC8A" w14:textId="77777777" w:rsidTr="00057436">
        <w:trPr>
          <w:trHeight w:val="820"/>
        </w:trPr>
        <w:tc>
          <w:tcPr>
            <w:tcW w:w="4678" w:type="dxa"/>
            <w:vAlign w:val="center"/>
          </w:tcPr>
          <w:p w14:paraId="5DDF95C8" w14:textId="77777777" w:rsidR="00057436" w:rsidRPr="006C1EFF" w:rsidRDefault="00057436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6581F5F7" w14:textId="77777777" w:rsidR="00057436" w:rsidRPr="006F64E5" w:rsidRDefault="00057436" w:rsidP="009011F5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6F64E5">
              <w:rPr>
                <w:i/>
                <w:iCs/>
                <w:color w:val="000000"/>
                <w:sz w:val="22"/>
                <w:szCs w:val="22"/>
              </w:rPr>
              <w:t>Dodavatel také uvede, zda se jednalo o výstavbu a/nebo rekonstrukci stavby občanského vybavení</w:t>
            </w:r>
          </w:p>
        </w:tc>
      </w:tr>
      <w:tr w:rsidR="00057436" w:rsidRPr="006F64E5" w14:paraId="59FC457D" w14:textId="77777777" w:rsidTr="00057436">
        <w:trPr>
          <w:trHeight w:val="820"/>
        </w:trPr>
        <w:tc>
          <w:tcPr>
            <w:tcW w:w="4678" w:type="dxa"/>
            <w:vAlign w:val="center"/>
          </w:tcPr>
          <w:p w14:paraId="577624FB" w14:textId="31DE2EBA" w:rsidR="00057436" w:rsidRDefault="00057436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Byla zakázka realizována za plného provozu rekonstruovaného objektu nebo areálu?</w:t>
            </w:r>
          </w:p>
        </w:tc>
        <w:tc>
          <w:tcPr>
            <w:tcW w:w="4678" w:type="dxa"/>
            <w:vAlign w:val="center"/>
          </w:tcPr>
          <w:p w14:paraId="6A758BC5" w14:textId="77777777" w:rsidR="00057436" w:rsidRDefault="00057436" w:rsidP="009011F5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Ano/Ne </w:t>
            </w:r>
          </w:p>
          <w:p w14:paraId="3A7FF58F" w14:textId="77777777" w:rsidR="00057436" w:rsidRPr="006F64E5" w:rsidRDefault="00057436" w:rsidP="009011F5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Dodavatel doplní bližší informace. </w:t>
            </w:r>
          </w:p>
        </w:tc>
      </w:tr>
    </w:tbl>
    <w:p w14:paraId="0DA23C7A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820CF6D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506242E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DF0AC13" w14:textId="0ED9CDA8" w:rsidR="00F91329" w:rsidRPr="006C1EFF" w:rsidRDefault="00057436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Jedna (1) referenční zakázka k bodu </w:t>
            </w:r>
            <w:proofErr w:type="spellStart"/>
            <w:r>
              <w:rPr>
                <w:b/>
                <w:bCs/>
                <w:sz w:val="22"/>
                <w:szCs w:val="22"/>
              </w:rPr>
              <w:t>ii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  <w:r w:rsidR="003A7F4E">
              <w:rPr>
                <w:b/>
                <w:bCs/>
                <w:sz w:val="22"/>
                <w:szCs w:val="22"/>
              </w:rPr>
              <w:t xml:space="preserve"> výše</w:t>
            </w:r>
          </w:p>
        </w:tc>
      </w:tr>
      <w:tr w:rsidR="00057436" w:rsidRPr="006C1EFF" w14:paraId="71ECAA76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77617C5B" w14:textId="09B5DC84" w:rsidR="00057436" w:rsidRPr="006C1EFF" w:rsidRDefault="00057436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</w:t>
            </w:r>
          </w:p>
        </w:tc>
      </w:tr>
      <w:tr w:rsidR="00F91329" w:rsidRPr="006C1EFF" w14:paraId="616268B8" w14:textId="77777777" w:rsidTr="00DB4980">
        <w:tc>
          <w:tcPr>
            <w:tcW w:w="4673" w:type="dxa"/>
            <w:vAlign w:val="center"/>
          </w:tcPr>
          <w:p w14:paraId="57A6B2E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2B337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5B02306" w14:textId="77777777" w:rsidTr="00DB4980">
        <w:tc>
          <w:tcPr>
            <w:tcW w:w="4673" w:type="dxa"/>
            <w:vAlign w:val="center"/>
          </w:tcPr>
          <w:p w14:paraId="17584AC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3139E91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C7E586A" w14:textId="77777777" w:rsidTr="00DB4980">
        <w:tc>
          <w:tcPr>
            <w:tcW w:w="4673" w:type="dxa"/>
            <w:vAlign w:val="center"/>
          </w:tcPr>
          <w:p w14:paraId="213C66D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2541E8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DDB5CD8" w14:textId="77777777" w:rsidTr="00DB4980">
        <w:tc>
          <w:tcPr>
            <w:tcW w:w="4673" w:type="dxa"/>
            <w:vAlign w:val="center"/>
          </w:tcPr>
          <w:p w14:paraId="4612CAE6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59FEC513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6D8F23D" w14:textId="77777777" w:rsidTr="00DB4980">
        <w:tc>
          <w:tcPr>
            <w:tcW w:w="4673" w:type="dxa"/>
            <w:vAlign w:val="center"/>
          </w:tcPr>
          <w:p w14:paraId="03859660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E694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724798B" w14:textId="77777777" w:rsidTr="00DB4980">
        <w:tc>
          <w:tcPr>
            <w:tcW w:w="4673" w:type="dxa"/>
            <w:vAlign w:val="center"/>
          </w:tcPr>
          <w:p w14:paraId="0BD1E36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0E0EC190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4B1CBDC" w14:textId="77777777" w:rsidTr="00DB4980">
        <w:tc>
          <w:tcPr>
            <w:tcW w:w="4673" w:type="dxa"/>
            <w:vAlign w:val="center"/>
          </w:tcPr>
          <w:p w14:paraId="7D57A73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26B7653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9438B29" w14:textId="77777777" w:rsidTr="00DB4980">
        <w:tc>
          <w:tcPr>
            <w:tcW w:w="4673" w:type="dxa"/>
            <w:vAlign w:val="center"/>
          </w:tcPr>
          <w:p w14:paraId="13E6A69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290D4E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FE73B4E" w14:textId="77777777" w:rsidTr="00DB4980">
        <w:tc>
          <w:tcPr>
            <w:tcW w:w="4673" w:type="dxa"/>
            <w:vAlign w:val="center"/>
          </w:tcPr>
          <w:p w14:paraId="0F3E926B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E83C34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CDAF820" w14:textId="77777777" w:rsidTr="00DB4980">
        <w:tc>
          <w:tcPr>
            <w:tcW w:w="4673" w:type="dxa"/>
            <w:vAlign w:val="center"/>
          </w:tcPr>
          <w:p w14:paraId="74DB084F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11DAAAE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5587AC4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476D8A70" w14:textId="7E794321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5064C7F9" w14:textId="472FFB1D" w:rsidR="00F91329" w:rsidRPr="006C1EFF" w:rsidRDefault="00057436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F64E5">
              <w:rPr>
                <w:i/>
                <w:iCs/>
                <w:color w:val="000000"/>
                <w:sz w:val="22"/>
                <w:szCs w:val="22"/>
              </w:rPr>
              <w:t>Dodavatel také uvede, zda se jednalo o výstavbu a/nebo rekonstrukci stavby občanského vybavení</w:t>
            </w:r>
          </w:p>
        </w:tc>
      </w:tr>
      <w:tr w:rsidR="00057436" w:rsidRPr="006C1EFF" w14:paraId="3CB86A74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57B8EDD0" w14:textId="6F3474EE" w:rsidR="00057436" w:rsidRDefault="00057436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Byla součástí předmětu plnění dodávka a montáž instalací ZTI a ÚT?</w:t>
            </w:r>
          </w:p>
        </w:tc>
        <w:tc>
          <w:tcPr>
            <w:tcW w:w="4678" w:type="dxa"/>
            <w:vAlign w:val="center"/>
          </w:tcPr>
          <w:p w14:paraId="59D1CBE5" w14:textId="77777777" w:rsidR="00057436" w:rsidRDefault="00057436" w:rsidP="00057436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Ano/Ne </w:t>
            </w:r>
          </w:p>
          <w:p w14:paraId="6C881C73" w14:textId="6611A730" w:rsidR="00057436" w:rsidRPr="006C1EFF" w:rsidRDefault="00057436" w:rsidP="00057436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Dodavatel doplní bližší informace a hodnotu </w:t>
            </w:r>
            <w:r w:rsidR="00C74576">
              <w:rPr>
                <w:i/>
                <w:iCs/>
                <w:color w:val="000000"/>
                <w:sz w:val="22"/>
                <w:szCs w:val="22"/>
              </w:rPr>
              <w:t>této části plnění v Kč bez DPH.</w:t>
            </w:r>
          </w:p>
        </w:tc>
      </w:tr>
    </w:tbl>
    <w:p w14:paraId="0DFDC09A" w14:textId="77777777" w:rsidR="00427CB1" w:rsidRPr="006C1EFF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AD27DE5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13C15E2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C54187C" w14:textId="3F10E910" w:rsidR="00F91329" w:rsidRPr="006C1EFF" w:rsidRDefault="00057436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Jedna (1) referenční zakázka k bodu </w:t>
            </w:r>
            <w:proofErr w:type="spellStart"/>
            <w:r>
              <w:rPr>
                <w:b/>
                <w:bCs/>
                <w:sz w:val="22"/>
                <w:szCs w:val="22"/>
              </w:rPr>
              <w:t>iii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  <w:r w:rsidR="003A7F4E">
              <w:rPr>
                <w:b/>
                <w:bCs/>
                <w:sz w:val="22"/>
                <w:szCs w:val="22"/>
              </w:rPr>
              <w:t xml:space="preserve"> výše</w:t>
            </w:r>
          </w:p>
        </w:tc>
      </w:tr>
      <w:tr w:rsidR="00057436" w:rsidRPr="006C1EFF" w14:paraId="74B48B90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4935F1D" w14:textId="743808A7" w:rsidR="00057436" w:rsidRPr="006C1EFF" w:rsidRDefault="00057436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</w:t>
            </w:r>
          </w:p>
        </w:tc>
      </w:tr>
      <w:tr w:rsidR="00F91329" w:rsidRPr="006C1EFF" w14:paraId="1F29438C" w14:textId="77777777" w:rsidTr="00DB4980">
        <w:tc>
          <w:tcPr>
            <w:tcW w:w="4673" w:type="dxa"/>
            <w:vAlign w:val="center"/>
          </w:tcPr>
          <w:p w14:paraId="7920217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60B1C6EC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ABC2095" w14:textId="77777777" w:rsidTr="00DB4980">
        <w:tc>
          <w:tcPr>
            <w:tcW w:w="4673" w:type="dxa"/>
            <w:vAlign w:val="center"/>
          </w:tcPr>
          <w:p w14:paraId="0D111659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393088E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F2A6163" w14:textId="77777777" w:rsidTr="00DB4980">
        <w:tc>
          <w:tcPr>
            <w:tcW w:w="4673" w:type="dxa"/>
            <w:vAlign w:val="center"/>
          </w:tcPr>
          <w:p w14:paraId="3E3AA44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6ABE3CAB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185739E" w14:textId="77777777" w:rsidTr="00DB4980">
        <w:tc>
          <w:tcPr>
            <w:tcW w:w="4673" w:type="dxa"/>
            <w:vAlign w:val="center"/>
          </w:tcPr>
          <w:p w14:paraId="37E6D0B5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2CE17D0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84475CC" w14:textId="77777777" w:rsidTr="00DB4980">
        <w:tc>
          <w:tcPr>
            <w:tcW w:w="4673" w:type="dxa"/>
            <w:vAlign w:val="center"/>
          </w:tcPr>
          <w:p w14:paraId="57B14F9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847098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39CE3CC" w14:textId="77777777" w:rsidTr="00DB4980">
        <w:tc>
          <w:tcPr>
            <w:tcW w:w="4673" w:type="dxa"/>
            <w:vAlign w:val="center"/>
          </w:tcPr>
          <w:p w14:paraId="25680E7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3FEDE2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7B4D9925" w14:textId="77777777" w:rsidTr="00DB4980">
        <w:tc>
          <w:tcPr>
            <w:tcW w:w="4673" w:type="dxa"/>
            <w:vAlign w:val="center"/>
          </w:tcPr>
          <w:p w14:paraId="34DBBEFC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6D3A940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A4D5AB6" w14:textId="77777777" w:rsidTr="00DB4980">
        <w:tc>
          <w:tcPr>
            <w:tcW w:w="4673" w:type="dxa"/>
            <w:vAlign w:val="center"/>
          </w:tcPr>
          <w:p w14:paraId="6AF92117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72776A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9B77CAA" w14:textId="77777777" w:rsidTr="00DB4980">
        <w:tc>
          <w:tcPr>
            <w:tcW w:w="4673" w:type="dxa"/>
            <w:vAlign w:val="center"/>
          </w:tcPr>
          <w:p w14:paraId="349DF1E0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2A54FE9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D5896F7" w14:textId="77777777" w:rsidTr="00DB4980">
        <w:tc>
          <w:tcPr>
            <w:tcW w:w="4673" w:type="dxa"/>
            <w:vAlign w:val="center"/>
          </w:tcPr>
          <w:p w14:paraId="2F3633C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4D6CAD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235ED61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2AA45AF9" w14:textId="38531CF6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7E42C2BE" w14:textId="3D29396A" w:rsidR="00F91329" w:rsidRPr="006C1EFF" w:rsidRDefault="00057436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F64E5">
              <w:rPr>
                <w:i/>
                <w:iCs/>
                <w:color w:val="000000"/>
                <w:sz w:val="22"/>
                <w:szCs w:val="22"/>
              </w:rPr>
              <w:t>Dodavatel také uvede, zda se jednalo o výstavbu a/nebo rekonstrukci stavby občanského vybavení</w:t>
            </w:r>
          </w:p>
        </w:tc>
      </w:tr>
      <w:tr w:rsidR="00057436" w:rsidRPr="006C1EFF" w14:paraId="03B15AC9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206A3401" w14:textId="019BB52A" w:rsidR="00057436" w:rsidRDefault="00057436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Byla součástí předmětu plnění dodávka a montáž slaboproudu, silnoproudu?</w:t>
            </w:r>
          </w:p>
        </w:tc>
        <w:tc>
          <w:tcPr>
            <w:tcW w:w="4678" w:type="dxa"/>
            <w:vAlign w:val="center"/>
          </w:tcPr>
          <w:p w14:paraId="65ED2E11" w14:textId="77777777" w:rsidR="00C74576" w:rsidRDefault="00C74576" w:rsidP="00C74576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Ano/Ne </w:t>
            </w:r>
          </w:p>
          <w:p w14:paraId="2559DE49" w14:textId="5660E132" w:rsidR="00057436" w:rsidRPr="006F64E5" w:rsidRDefault="00C74576" w:rsidP="00C74576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Dodavatel doplní bližší informace a hodnotu této části plnění v Kč bez DPH.</w:t>
            </w:r>
          </w:p>
        </w:tc>
      </w:tr>
    </w:tbl>
    <w:p w14:paraId="70C96816" w14:textId="77777777" w:rsidR="00F91329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53B4678" w14:textId="77777777" w:rsidR="003A7F4E" w:rsidRDefault="003A7F4E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477CCA66" w14:textId="77777777" w:rsidR="003A7F4E" w:rsidRDefault="003A7F4E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1AEEC717" w14:textId="77777777" w:rsidR="003A7F4E" w:rsidRDefault="003A7F4E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A7F4E" w:rsidRPr="006C1EFF" w14:paraId="052E5467" w14:textId="77777777" w:rsidTr="009011F5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0A8AAD7D" w14:textId="22FC93AD" w:rsidR="003A7F4E" w:rsidRPr="006C1EFF" w:rsidRDefault="003A7F4E" w:rsidP="009011F5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Jedna (1) referenční zakázka k bodu </w:t>
            </w:r>
            <w:proofErr w:type="spellStart"/>
            <w:r>
              <w:rPr>
                <w:b/>
                <w:bCs/>
                <w:sz w:val="22"/>
                <w:szCs w:val="22"/>
              </w:rPr>
              <w:t>iv</w:t>
            </w:r>
            <w:proofErr w:type="spellEnd"/>
            <w:r>
              <w:rPr>
                <w:b/>
                <w:bCs/>
                <w:sz w:val="22"/>
                <w:szCs w:val="22"/>
              </w:rPr>
              <w:t>) výše</w:t>
            </w:r>
          </w:p>
        </w:tc>
      </w:tr>
      <w:tr w:rsidR="003A7F4E" w:rsidRPr="006C1EFF" w14:paraId="1389A8D9" w14:textId="77777777" w:rsidTr="009011F5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5D68AB8A" w14:textId="77777777" w:rsidR="003A7F4E" w:rsidRPr="006C1EFF" w:rsidRDefault="003A7F4E" w:rsidP="009011F5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</w:t>
            </w:r>
          </w:p>
        </w:tc>
      </w:tr>
      <w:tr w:rsidR="003A7F4E" w:rsidRPr="006C1EFF" w14:paraId="5FFEDB88" w14:textId="77777777" w:rsidTr="009011F5">
        <w:tc>
          <w:tcPr>
            <w:tcW w:w="4673" w:type="dxa"/>
            <w:vAlign w:val="center"/>
          </w:tcPr>
          <w:p w14:paraId="231F4CE6" w14:textId="77777777" w:rsidR="003A7F4E" w:rsidRPr="006C1EFF" w:rsidRDefault="003A7F4E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02D5D2A6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FC4E2B9" w14:textId="77777777" w:rsidTr="009011F5">
        <w:tc>
          <w:tcPr>
            <w:tcW w:w="4673" w:type="dxa"/>
            <w:vAlign w:val="center"/>
          </w:tcPr>
          <w:p w14:paraId="4F38D736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52A50530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3F44F26D" w14:textId="77777777" w:rsidTr="009011F5">
        <w:tc>
          <w:tcPr>
            <w:tcW w:w="4673" w:type="dxa"/>
            <w:vAlign w:val="center"/>
          </w:tcPr>
          <w:p w14:paraId="5F3A9657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65A67E37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6E1C877" w14:textId="77777777" w:rsidTr="009011F5">
        <w:tc>
          <w:tcPr>
            <w:tcW w:w="4673" w:type="dxa"/>
            <w:vAlign w:val="center"/>
          </w:tcPr>
          <w:p w14:paraId="53150F65" w14:textId="77777777" w:rsidR="003A7F4E" w:rsidRPr="006C1EFF" w:rsidRDefault="003A7F4E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69FC80B0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B2BBC4E" w14:textId="77777777" w:rsidTr="009011F5">
        <w:tc>
          <w:tcPr>
            <w:tcW w:w="4673" w:type="dxa"/>
            <w:vAlign w:val="center"/>
          </w:tcPr>
          <w:p w14:paraId="6ED43F9D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5F9967B0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26624B3B" w14:textId="77777777" w:rsidTr="009011F5">
        <w:tc>
          <w:tcPr>
            <w:tcW w:w="4673" w:type="dxa"/>
            <w:vAlign w:val="center"/>
          </w:tcPr>
          <w:p w14:paraId="77E3CF5A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96B9C9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61613A45" w14:textId="77777777" w:rsidTr="009011F5">
        <w:tc>
          <w:tcPr>
            <w:tcW w:w="4673" w:type="dxa"/>
            <w:vAlign w:val="center"/>
          </w:tcPr>
          <w:p w14:paraId="23ECEFFA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53BEFF9E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424C230" w14:textId="77777777" w:rsidTr="009011F5">
        <w:tc>
          <w:tcPr>
            <w:tcW w:w="4673" w:type="dxa"/>
            <w:vAlign w:val="center"/>
          </w:tcPr>
          <w:p w14:paraId="6A055C27" w14:textId="77777777" w:rsidR="003A7F4E" w:rsidRPr="006C1EFF" w:rsidRDefault="003A7F4E" w:rsidP="009011F5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6AAD445E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1AB5942" w14:textId="77777777" w:rsidTr="009011F5">
        <w:tc>
          <w:tcPr>
            <w:tcW w:w="4673" w:type="dxa"/>
            <w:vAlign w:val="center"/>
          </w:tcPr>
          <w:p w14:paraId="613A5E76" w14:textId="77777777" w:rsidR="003A7F4E" w:rsidRPr="006C1EFF" w:rsidRDefault="003A7F4E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1746C975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78C01A45" w14:textId="77777777" w:rsidTr="009011F5">
        <w:tc>
          <w:tcPr>
            <w:tcW w:w="4673" w:type="dxa"/>
            <w:vAlign w:val="center"/>
          </w:tcPr>
          <w:p w14:paraId="758C04F3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17A6E587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A7F4E" w:rsidRPr="006C1EFF" w14:paraId="1A4ED315" w14:textId="77777777" w:rsidTr="009011F5">
        <w:trPr>
          <w:trHeight w:val="820"/>
        </w:trPr>
        <w:tc>
          <w:tcPr>
            <w:tcW w:w="4673" w:type="dxa"/>
            <w:vAlign w:val="center"/>
          </w:tcPr>
          <w:p w14:paraId="7CBCCC0A" w14:textId="77777777" w:rsidR="003A7F4E" w:rsidRPr="006C1EFF" w:rsidRDefault="003A7F4E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71EC88F3" w14:textId="77777777" w:rsidR="003A7F4E" w:rsidRPr="006C1EFF" w:rsidRDefault="003A7F4E" w:rsidP="009011F5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F64E5">
              <w:rPr>
                <w:i/>
                <w:iCs/>
                <w:color w:val="000000"/>
                <w:sz w:val="22"/>
                <w:szCs w:val="22"/>
              </w:rPr>
              <w:t>Dodavatel také uvede, zda se jednalo o výstavbu a/nebo rekonstrukci stavby občanského vybavení</w:t>
            </w:r>
          </w:p>
        </w:tc>
      </w:tr>
      <w:tr w:rsidR="003A7F4E" w:rsidRPr="006C1EFF" w14:paraId="1E90AD46" w14:textId="77777777" w:rsidTr="009011F5">
        <w:trPr>
          <w:trHeight w:val="820"/>
        </w:trPr>
        <w:tc>
          <w:tcPr>
            <w:tcW w:w="4673" w:type="dxa"/>
            <w:vAlign w:val="center"/>
          </w:tcPr>
          <w:p w14:paraId="5D048965" w14:textId="4A9E6B41" w:rsidR="003A7F4E" w:rsidRDefault="003A7F4E" w:rsidP="009011F5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Byla součástí předmětu plnění dodávka a montáž VZT/chlazení?</w:t>
            </w:r>
          </w:p>
        </w:tc>
        <w:tc>
          <w:tcPr>
            <w:tcW w:w="4678" w:type="dxa"/>
            <w:vAlign w:val="center"/>
          </w:tcPr>
          <w:p w14:paraId="1217CD72" w14:textId="77777777" w:rsidR="003A7F4E" w:rsidRDefault="003A7F4E" w:rsidP="009011F5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Ano/Ne </w:t>
            </w:r>
          </w:p>
          <w:p w14:paraId="36315B84" w14:textId="77777777" w:rsidR="003A7F4E" w:rsidRPr="006F64E5" w:rsidRDefault="003A7F4E" w:rsidP="009011F5">
            <w:pPr>
              <w:spacing w:line="300" w:lineRule="atLeast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Dodavatel doplní bližší informace a hodnotu této části plnění v Kč bez DPH.</w:t>
            </w:r>
          </w:p>
        </w:tc>
      </w:tr>
    </w:tbl>
    <w:p w14:paraId="3F5DBF8F" w14:textId="77777777" w:rsidR="003A7F4E" w:rsidRDefault="003A7F4E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C6A398C" w14:textId="09FBB98A" w:rsidR="002D7941" w:rsidRPr="00CF104B" w:rsidRDefault="002D7941" w:rsidP="002D7941">
      <w:pPr>
        <w:numPr>
          <w:ilvl w:val="2"/>
          <w:numId w:val="0"/>
        </w:numPr>
        <w:spacing w:before="120" w:after="120" w:line="276" w:lineRule="auto"/>
        <w:jc w:val="both"/>
        <w:rPr>
          <w:rFonts w:eastAsia="Calibri"/>
          <w:sz w:val="20"/>
          <w:szCs w:val="20"/>
        </w:rPr>
      </w:pPr>
      <w:r w:rsidRPr="00CF104B">
        <w:rPr>
          <w:rFonts w:eastAsia="Calibri"/>
          <w:sz w:val="20"/>
          <w:szCs w:val="20"/>
        </w:rPr>
        <w:t xml:space="preserve">Jako účastník zadávacího řízení na předmětnou veřejnou zakázku čestně prohlašuji, že výše předložené významné </w:t>
      </w:r>
      <w:r>
        <w:rPr>
          <w:rFonts w:eastAsia="Calibri"/>
          <w:sz w:val="20"/>
          <w:szCs w:val="20"/>
        </w:rPr>
        <w:t>stavební práce</w:t>
      </w:r>
      <w:r w:rsidRPr="00CF104B">
        <w:rPr>
          <w:rFonts w:eastAsia="Calibri"/>
          <w:sz w:val="20"/>
          <w:szCs w:val="20"/>
        </w:rPr>
        <w:t xml:space="preserve"> splňují požadavky zadavatele kladené v zadávací dokumentaci veřejné zakáz</w:t>
      </w:r>
      <w:r>
        <w:rPr>
          <w:rFonts w:eastAsia="Calibri"/>
          <w:sz w:val="20"/>
          <w:szCs w:val="20"/>
        </w:rPr>
        <w:t>ky</w:t>
      </w:r>
      <w:r w:rsidRPr="00CF104B">
        <w:rPr>
          <w:rFonts w:eastAsia="Calibri"/>
          <w:sz w:val="20"/>
          <w:szCs w:val="20"/>
        </w:rPr>
        <w:t xml:space="preserve">, a že všechny tyto </w:t>
      </w:r>
      <w:r>
        <w:rPr>
          <w:rFonts w:eastAsia="Calibri"/>
          <w:sz w:val="20"/>
          <w:szCs w:val="20"/>
        </w:rPr>
        <w:t>stavební práce</w:t>
      </w:r>
      <w:r w:rsidRPr="00CF104B">
        <w:rPr>
          <w:rFonts w:eastAsia="Calibri"/>
          <w:sz w:val="20"/>
          <w:szCs w:val="20"/>
        </w:rPr>
        <w:t xml:space="preserve"> byly provedeny řádně, odborně a včas. </w:t>
      </w:r>
    </w:p>
    <w:p w14:paraId="535CDBD4" w14:textId="77777777" w:rsidR="002D7941" w:rsidRDefault="002D794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32F356C2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834A05B" w14:textId="73DEB8F6" w:rsidR="00427CB1" w:rsidRPr="006C1EFF" w:rsidRDefault="00EA646E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>V </w:t>
      </w:r>
      <w:r w:rsidR="00F91329">
        <w:rPr>
          <w:sz w:val="22"/>
          <w:szCs w:val="22"/>
        </w:rPr>
        <w:t xml:space="preserve">…………………. </w:t>
      </w:r>
      <w:r w:rsidR="00427CB1" w:rsidRPr="006C1EFF">
        <w:rPr>
          <w:color w:val="000000"/>
          <w:sz w:val="22"/>
          <w:szCs w:val="22"/>
        </w:rPr>
        <w:t xml:space="preserve">dne </w:t>
      </w:r>
      <w:r w:rsidR="00F91329">
        <w:rPr>
          <w:sz w:val="22"/>
          <w:szCs w:val="22"/>
        </w:rPr>
        <w:t>………………</w:t>
      </w:r>
      <w:proofErr w:type="gramStart"/>
      <w:r w:rsidR="00F91329">
        <w:rPr>
          <w:sz w:val="22"/>
          <w:szCs w:val="22"/>
        </w:rPr>
        <w:t>…….</w:t>
      </w:r>
      <w:proofErr w:type="gramEnd"/>
      <w:r w:rsidR="00EC5C77">
        <w:rPr>
          <w:sz w:val="22"/>
          <w:szCs w:val="22"/>
        </w:rPr>
        <w:t>202</w:t>
      </w:r>
      <w:r w:rsidR="006F64E5">
        <w:rPr>
          <w:sz w:val="22"/>
          <w:szCs w:val="22"/>
        </w:rPr>
        <w:t>5</w:t>
      </w:r>
    </w:p>
    <w:p w14:paraId="42631A15" w14:textId="77777777" w:rsidR="00C34CF6" w:rsidRPr="006C1EFF" w:rsidRDefault="00C34CF6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5E9C4A3B" w14:textId="77777777" w:rsidR="00427CB1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14A16163" w14:textId="77777777" w:rsidR="00F91329" w:rsidRPr="006C1EFF" w:rsidRDefault="00F91329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2CD8B43E" w14:textId="77777777" w:rsidR="00427CB1" w:rsidRPr="006C1EFF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10877D34" w14:textId="297E43D7" w:rsidR="00427CB1" w:rsidRPr="006C1EFF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 xml:space="preserve">Obchodní firma </w:t>
      </w:r>
    </w:p>
    <w:p w14:paraId="38DADCBA" w14:textId="6BFD5A2E" w:rsidR="00427CB1" w:rsidRPr="006C1EFF" w:rsidRDefault="00427CB1" w:rsidP="00427CB1">
      <w:pPr>
        <w:spacing w:line="300" w:lineRule="atLeast"/>
        <w:contextualSpacing/>
        <w:jc w:val="both"/>
        <w:rPr>
          <w:sz w:val="22"/>
          <w:szCs w:val="22"/>
        </w:rPr>
      </w:pPr>
      <w:r w:rsidRPr="006C1EFF">
        <w:rPr>
          <w:color w:val="000000"/>
          <w:sz w:val="22"/>
          <w:szCs w:val="22"/>
        </w:rPr>
        <w:t>Jméno a podpis osoby oprávněné jednat jménem či za dodavatele</w:t>
      </w:r>
      <w:r w:rsidR="00890974" w:rsidRPr="006C1EFF">
        <w:rPr>
          <w:color w:val="000000"/>
          <w:sz w:val="22"/>
          <w:szCs w:val="22"/>
        </w:rPr>
        <w:t xml:space="preserve"> </w:t>
      </w:r>
    </w:p>
    <w:p w14:paraId="3F52A52F" w14:textId="77777777" w:rsidR="003713E4" w:rsidRPr="006C1EFF" w:rsidRDefault="003713E4" w:rsidP="00427CB1">
      <w:pPr>
        <w:spacing w:line="300" w:lineRule="auto"/>
        <w:jc w:val="both"/>
        <w:rPr>
          <w:rFonts w:eastAsia="Arial"/>
        </w:rPr>
      </w:pPr>
    </w:p>
    <w:sectPr w:rsidR="003713E4" w:rsidRPr="006C1EFF" w:rsidSect="00EE356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D50C" w14:textId="77777777" w:rsidR="002E5FEA" w:rsidRDefault="002E5FEA" w:rsidP="00E15686">
      <w:r>
        <w:separator/>
      </w:r>
    </w:p>
  </w:endnote>
  <w:endnote w:type="continuationSeparator" w:id="0">
    <w:p w14:paraId="1688AE35" w14:textId="77777777" w:rsidR="002E5FEA" w:rsidRDefault="002E5FEA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D481" w14:textId="77777777" w:rsidR="002E5FEA" w:rsidRDefault="002E5FEA" w:rsidP="00E15686">
      <w:r>
        <w:separator/>
      </w:r>
    </w:p>
  </w:footnote>
  <w:footnote w:type="continuationSeparator" w:id="0">
    <w:p w14:paraId="029C61DF" w14:textId="77777777" w:rsidR="002E5FEA" w:rsidRDefault="002E5FEA" w:rsidP="00E1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201107"/>
    <w:multiLevelType w:val="hybridMultilevel"/>
    <w:tmpl w:val="205605E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A0047"/>
    <w:multiLevelType w:val="hybridMultilevel"/>
    <w:tmpl w:val="E4820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813DC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08624992">
    <w:abstractNumId w:val="4"/>
  </w:num>
  <w:num w:numId="2" w16cid:durableId="2062551921">
    <w:abstractNumId w:val="1"/>
  </w:num>
  <w:num w:numId="3" w16cid:durableId="135608318">
    <w:abstractNumId w:val="3"/>
  </w:num>
  <w:num w:numId="4" w16cid:durableId="901600820">
    <w:abstractNumId w:val="0"/>
  </w:num>
  <w:num w:numId="5" w16cid:durableId="50154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6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57436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6FBF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1BE"/>
    <w:rsid w:val="0014156E"/>
    <w:rsid w:val="00141D5E"/>
    <w:rsid w:val="00142C1C"/>
    <w:rsid w:val="00144931"/>
    <w:rsid w:val="00144BD7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5338"/>
    <w:rsid w:val="0019752D"/>
    <w:rsid w:val="001A227A"/>
    <w:rsid w:val="001A50D0"/>
    <w:rsid w:val="001A6875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200D98"/>
    <w:rsid w:val="002016AA"/>
    <w:rsid w:val="002021BA"/>
    <w:rsid w:val="00202FD3"/>
    <w:rsid w:val="002131D5"/>
    <w:rsid w:val="00221385"/>
    <w:rsid w:val="00225448"/>
    <w:rsid w:val="0023135C"/>
    <w:rsid w:val="002344BB"/>
    <w:rsid w:val="00242D94"/>
    <w:rsid w:val="00244458"/>
    <w:rsid w:val="00255AD8"/>
    <w:rsid w:val="00257EFB"/>
    <w:rsid w:val="00262062"/>
    <w:rsid w:val="0026353F"/>
    <w:rsid w:val="00270B56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D7941"/>
    <w:rsid w:val="002E5FEA"/>
    <w:rsid w:val="002E6AEE"/>
    <w:rsid w:val="002F689F"/>
    <w:rsid w:val="002F6AF5"/>
    <w:rsid w:val="0030291C"/>
    <w:rsid w:val="003044C3"/>
    <w:rsid w:val="0030464C"/>
    <w:rsid w:val="00305DF2"/>
    <w:rsid w:val="00314BE6"/>
    <w:rsid w:val="003168EF"/>
    <w:rsid w:val="00316A8B"/>
    <w:rsid w:val="0033716B"/>
    <w:rsid w:val="00351A75"/>
    <w:rsid w:val="00354008"/>
    <w:rsid w:val="003555CE"/>
    <w:rsid w:val="003618CE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A7E7C"/>
    <w:rsid w:val="003A7F4E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2FB4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9233B"/>
    <w:rsid w:val="00597C16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16B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1EFF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5352"/>
    <w:rsid w:val="006E7A31"/>
    <w:rsid w:val="006F0AF0"/>
    <w:rsid w:val="006F18C2"/>
    <w:rsid w:val="006F2AD6"/>
    <w:rsid w:val="006F64E5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974"/>
    <w:rsid w:val="00890BB2"/>
    <w:rsid w:val="00892B00"/>
    <w:rsid w:val="008950F7"/>
    <w:rsid w:val="008A15DC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05610"/>
    <w:rsid w:val="009127BE"/>
    <w:rsid w:val="009157C6"/>
    <w:rsid w:val="009202B9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A56F1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318B"/>
    <w:rsid w:val="00C3350C"/>
    <w:rsid w:val="00C34CF6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4576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C7A69"/>
    <w:rsid w:val="00CD210F"/>
    <w:rsid w:val="00CD574F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D81"/>
    <w:rsid w:val="00EB61B1"/>
    <w:rsid w:val="00EB75B7"/>
    <w:rsid w:val="00EB7ED0"/>
    <w:rsid w:val="00EC20AF"/>
    <w:rsid w:val="00EC4DF3"/>
    <w:rsid w:val="00EC5C77"/>
    <w:rsid w:val="00EC5D14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1329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47C3"/>
  <w15:docId w15:val="{D15EA4DF-07EC-427A-A63D-B4C5B15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aliases w:val="Odsazení 3"/>
    <w:uiPriority w:val="22"/>
    <w:qFormat/>
    <w:rsid w:val="00C34CF6"/>
    <w:rPr>
      <w:b w:val="0"/>
      <w:bCs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C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C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34CF6"/>
    <w:rPr>
      <w:vertAlign w:val="superscript"/>
    </w:rPr>
  </w:style>
  <w:style w:type="paragraph" w:styleId="Revize">
    <w:name w:val="Revision"/>
    <w:hidden/>
    <w:uiPriority w:val="99"/>
    <w:semiHidden/>
    <w:rsid w:val="0027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8414-8E4A-4AE7-BE6F-C045F157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Zimmermannová</dc:creator>
  <cp:keywords/>
  <dc:description/>
  <cp:lastModifiedBy>Mgr. Ing. Jiří Douda - Matzner &amp; Vítek</cp:lastModifiedBy>
  <cp:revision>4</cp:revision>
  <dcterms:created xsi:type="dcterms:W3CDTF">2025-04-28T09:19:00Z</dcterms:created>
  <dcterms:modified xsi:type="dcterms:W3CDTF">2025-04-28T14:49:00Z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2025-04-28T09:19:32Z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7409e613-b0ca-42a6-ac1b-0be664249948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