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7CF" w:rsidRDefault="002827CF" w:rsidP="006972FD">
      <w:pPr>
        <w:jc w:val="center"/>
        <w:rPr>
          <w:rFonts w:ascii="Verdana" w:hAnsi="Verdana" w:cs="Verdana"/>
          <w:b/>
        </w:rPr>
      </w:pPr>
    </w:p>
    <w:p w:rsidR="00E33D71" w:rsidRPr="00E33D71" w:rsidRDefault="00E33D71" w:rsidP="00E33D71">
      <w:pPr>
        <w:autoSpaceDE w:val="0"/>
        <w:autoSpaceDN w:val="0"/>
        <w:adjustRightInd w:val="0"/>
        <w:rPr>
          <w:rFonts w:ascii="Verdana" w:hAnsi="Verdana" w:cs="Arial"/>
          <w:b/>
          <w:bCs/>
        </w:rPr>
      </w:pPr>
      <w:r w:rsidRPr="00E33D71">
        <w:rPr>
          <w:rFonts w:ascii="Verdana" w:hAnsi="Verdana" w:cs="Arial"/>
          <w:b/>
          <w:bCs/>
        </w:rPr>
        <w:t>Místopřísežně prohlašuji, že:</w:t>
      </w:r>
    </w:p>
    <w:p w:rsidR="00E33D71" w:rsidRPr="00E33D71" w:rsidRDefault="00E33D71" w:rsidP="00E33D71">
      <w:pPr>
        <w:autoSpaceDE w:val="0"/>
        <w:autoSpaceDN w:val="0"/>
        <w:adjustRightInd w:val="0"/>
        <w:rPr>
          <w:rFonts w:ascii="Verdana" w:hAnsi="Verdana" w:cs="Arial"/>
          <w:b/>
          <w:bCs/>
          <w:sz w:val="20"/>
          <w:szCs w:val="20"/>
        </w:rPr>
      </w:pPr>
    </w:p>
    <w:p w:rsidR="00E33D71" w:rsidRPr="00E33D71" w:rsidRDefault="00E33D71" w:rsidP="0010673A">
      <w:pPr>
        <w:numPr>
          <w:ilvl w:val="1"/>
          <w:numId w:val="6"/>
        </w:numPr>
        <w:tabs>
          <w:tab w:val="clear" w:pos="360"/>
          <w:tab w:val="num" w:pos="426"/>
        </w:tabs>
        <w:suppressAutoHyphens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Verdana" w:hAnsi="Verdana" w:cs="Arial"/>
          <w:bCs/>
          <w:sz w:val="20"/>
          <w:szCs w:val="20"/>
        </w:rPr>
      </w:pPr>
      <w:r w:rsidRPr="00E33D71">
        <w:rPr>
          <w:rFonts w:ascii="Verdana" w:hAnsi="Verdana" w:cs="Arial"/>
          <w:bCs/>
          <w:sz w:val="20"/>
          <w:szCs w:val="20"/>
          <w:u w:val="single"/>
        </w:rPr>
        <w:t>nelze sestavit seznam statutárních orgánů nebo členů statutárních orgánů</w:t>
      </w:r>
      <w:r w:rsidRPr="00E33D71">
        <w:rPr>
          <w:rFonts w:ascii="Verdana" w:hAnsi="Verdana" w:cs="Arial"/>
          <w:bCs/>
          <w:sz w:val="20"/>
          <w:szCs w:val="20"/>
        </w:rPr>
        <w:t>, kte</w:t>
      </w:r>
      <w:r>
        <w:rPr>
          <w:rFonts w:ascii="Verdana" w:hAnsi="Verdana" w:cs="Arial"/>
          <w:bCs/>
          <w:sz w:val="20"/>
          <w:szCs w:val="20"/>
        </w:rPr>
        <w:t>ří v </w:t>
      </w:r>
      <w:r w:rsidRPr="00E33D71">
        <w:rPr>
          <w:rFonts w:ascii="Verdana" w:hAnsi="Verdana" w:cs="Arial"/>
          <w:bCs/>
          <w:sz w:val="20"/>
          <w:szCs w:val="20"/>
        </w:rPr>
        <w:t xml:space="preserve">posledních 3 letech od konce lhůty pro podání nabídek byli v pracovněprávním, funkčním či obdobném poměru u zadavatele ve smyslu § 68 odst. 3 písm. a) zákona, </w:t>
      </w:r>
      <w:r w:rsidRPr="00E33D71">
        <w:rPr>
          <w:rFonts w:ascii="Verdana" w:hAnsi="Verdana" w:cs="Arial"/>
          <w:bCs/>
          <w:sz w:val="20"/>
          <w:szCs w:val="20"/>
          <w:u w:val="single"/>
        </w:rPr>
        <w:t>neboť takové osoby neexistují</w:t>
      </w:r>
      <w:r>
        <w:rPr>
          <w:rFonts w:ascii="Verdana" w:hAnsi="Verdana" w:cs="Arial"/>
          <w:bCs/>
          <w:sz w:val="20"/>
          <w:szCs w:val="20"/>
        </w:rPr>
        <w:t>,</w:t>
      </w:r>
      <w:r w:rsidRPr="00E33D71">
        <w:rPr>
          <w:rFonts w:ascii="Verdana" w:hAnsi="Verdana" w:cs="Arial"/>
          <w:bCs/>
          <w:sz w:val="20"/>
          <w:szCs w:val="20"/>
        </w:rPr>
        <w:t xml:space="preserve"> </w:t>
      </w:r>
      <w:r w:rsidRPr="00E33D71">
        <w:rPr>
          <w:rFonts w:ascii="Verdana" w:hAnsi="Verdana" w:cs="Arial"/>
          <w:bCs/>
          <w:color w:val="FF0000"/>
          <w:sz w:val="20"/>
          <w:szCs w:val="20"/>
        </w:rPr>
        <w:t>*</w:t>
      </w:r>
    </w:p>
    <w:p w:rsidR="00E33D71" w:rsidRPr="00E33D71" w:rsidRDefault="00E33D71" w:rsidP="0010673A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Verdana" w:hAnsi="Verdana" w:cs="Arial"/>
          <w:bCs/>
          <w:sz w:val="20"/>
          <w:szCs w:val="20"/>
        </w:rPr>
      </w:pPr>
    </w:p>
    <w:p w:rsidR="00E33D71" w:rsidRPr="00E33D71" w:rsidRDefault="00E33D71" w:rsidP="0010673A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Verdana" w:hAnsi="Verdana" w:cs="Arial"/>
          <w:bCs/>
          <w:i/>
          <w:sz w:val="20"/>
          <w:szCs w:val="20"/>
          <w:u w:val="single"/>
        </w:rPr>
      </w:pPr>
    </w:p>
    <w:p w:rsidR="00E33D71" w:rsidRPr="00E33D71" w:rsidRDefault="00E33D71" w:rsidP="0010673A">
      <w:pPr>
        <w:pStyle w:val="Odstavecseseznamem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Verdana" w:hAnsi="Verdana" w:cs="Arial"/>
          <w:bCs/>
          <w:i/>
          <w:sz w:val="20"/>
          <w:szCs w:val="20"/>
        </w:rPr>
      </w:pPr>
      <w:r w:rsidRPr="00E33D71">
        <w:rPr>
          <w:rFonts w:ascii="Verdana" w:hAnsi="Verdana" w:cs="Arial"/>
          <w:bCs/>
          <w:i/>
          <w:sz w:val="20"/>
          <w:szCs w:val="20"/>
          <w:u w:val="single"/>
        </w:rPr>
        <w:t>(v případě, že takové osoby existují, je uchazeč povinen v tomto bodu prohlášení uvést jejich seznam),</w:t>
      </w:r>
    </w:p>
    <w:p w:rsidR="00E33D71" w:rsidRPr="00E33D71" w:rsidRDefault="00E33D71" w:rsidP="0010673A">
      <w:pPr>
        <w:tabs>
          <w:tab w:val="left" w:pos="426"/>
        </w:tabs>
        <w:autoSpaceDE w:val="0"/>
        <w:autoSpaceDN w:val="0"/>
        <w:adjustRightInd w:val="0"/>
        <w:spacing w:line="276" w:lineRule="auto"/>
        <w:ind w:left="426"/>
        <w:jc w:val="both"/>
        <w:rPr>
          <w:rFonts w:ascii="Verdana" w:hAnsi="Verdana" w:cs="Arial"/>
          <w:bCs/>
          <w:sz w:val="20"/>
          <w:szCs w:val="20"/>
        </w:rPr>
      </w:pPr>
      <w:r w:rsidRPr="00E33D71">
        <w:rPr>
          <w:rFonts w:ascii="Verdana" w:hAnsi="Verdana" w:cs="Arial"/>
          <w:bCs/>
          <w:sz w:val="20"/>
          <w:szCs w:val="20"/>
        </w:rPr>
        <w:t xml:space="preserve">uvádím tento pravdivý seznam statutárních orgánů nebo členů statutárních orgánů, kteří v posledních 3 letech od konce </w:t>
      </w:r>
      <w:r w:rsidR="00F95E1C">
        <w:rPr>
          <w:rFonts w:ascii="Verdana" w:hAnsi="Verdana" w:cs="Arial"/>
          <w:bCs/>
          <w:sz w:val="20"/>
          <w:szCs w:val="20"/>
        </w:rPr>
        <w:t>lhůty pro podání nabídek byli v </w:t>
      </w:r>
      <w:r w:rsidRPr="00E33D71">
        <w:rPr>
          <w:rFonts w:ascii="Verdana" w:hAnsi="Verdana" w:cs="Arial"/>
          <w:bCs/>
          <w:sz w:val="20"/>
          <w:szCs w:val="20"/>
        </w:rPr>
        <w:t>pracovněprávním, funkčním či obdobném poměru u zadavatele ve smyslu § 68 odst. 3 písm. a) zákona:</w:t>
      </w:r>
      <w:r>
        <w:rPr>
          <w:rFonts w:ascii="Verdana" w:hAnsi="Verdana" w:cs="Arial"/>
          <w:bCs/>
          <w:sz w:val="20"/>
          <w:szCs w:val="20"/>
        </w:rPr>
        <w:t xml:space="preserve"> </w:t>
      </w:r>
      <w:r w:rsidRPr="00E33D71">
        <w:rPr>
          <w:rFonts w:ascii="Verdana" w:hAnsi="Verdana" w:cs="Arial"/>
          <w:bCs/>
          <w:color w:val="FF0000"/>
          <w:sz w:val="20"/>
          <w:szCs w:val="20"/>
        </w:rPr>
        <w:t>*</w:t>
      </w:r>
    </w:p>
    <w:p w:rsidR="00E33D71" w:rsidRPr="00E33D71" w:rsidRDefault="00E33D71" w:rsidP="0010673A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Verdana" w:hAnsi="Verdana" w:cs="Arial"/>
          <w:bCs/>
          <w:sz w:val="20"/>
          <w:szCs w:val="20"/>
        </w:rPr>
      </w:pPr>
    </w:p>
    <w:p w:rsidR="00E33D71" w:rsidRPr="00E33D71" w:rsidRDefault="00E33D71" w:rsidP="0010673A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………………………………………</w:t>
      </w:r>
    </w:p>
    <w:p w:rsidR="00E33D71" w:rsidRPr="00E33D71" w:rsidRDefault="00E33D71" w:rsidP="0010673A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Verdana" w:hAnsi="Verdana" w:cs="Arial"/>
          <w:bCs/>
          <w:sz w:val="20"/>
          <w:szCs w:val="20"/>
        </w:rPr>
      </w:pPr>
    </w:p>
    <w:p w:rsidR="00E33D71" w:rsidRPr="00E33D71" w:rsidRDefault="00E33D71" w:rsidP="0010673A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………………………………………</w:t>
      </w:r>
      <w:r w:rsidRPr="00E33D71">
        <w:rPr>
          <w:rFonts w:ascii="Verdana" w:hAnsi="Verdana" w:cs="Arial"/>
          <w:bCs/>
          <w:sz w:val="20"/>
          <w:szCs w:val="20"/>
        </w:rPr>
        <w:t xml:space="preserve"> (doplní uchazeč)</w:t>
      </w:r>
    </w:p>
    <w:p w:rsidR="00E33D71" w:rsidRPr="00E33D71" w:rsidRDefault="00E33D71" w:rsidP="0010673A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Verdana" w:hAnsi="Verdana" w:cs="Arial"/>
          <w:bCs/>
          <w:sz w:val="20"/>
          <w:szCs w:val="20"/>
        </w:rPr>
      </w:pPr>
    </w:p>
    <w:p w:rsidR="00E33D71" w:rsidRPr="00E33D71" w:rsidRDefault="00E33D71" w:rsidP="0010673A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Verdana" w:hAnsi="Verdana" w:cs="Arial"/>
          <w:bCs/>
          <w:sz w:val="20"/>
          <w:szCs w:val="20"/>
        </w:rPr>
      </w:pPr>
    </w:p>
    <w:p w:rsidR="00E33D71" w:rsidRPr="00E33D71" w:rsidRDefault="00E33D71" w:rsidP="0010673A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Verdana" w:hAnsi="Verdana" w:cs="Arial"/>
          <w:bCs/>
          <w:sz w:val="20"/>
          <w:szCs w:val="20"/>
        </w:rPr>
      </w:pPr>
    </w:p>
    <w:p w:rsidR="00E33D71" w:rsidRPr="00E33D71" w:rsidRDefault="00E33D71" w:rsidP="0010673A">
      <w:pPr>
        <w:numPr>
          <w:ilvl w:val="1"/>
          <w:numId w:val="6"/>
        </w:numPr>
        <w:tabs>
          <w:tab w:val="clear" w:pos="360"/>
          <w:tab w:val="num" w:pos="426"/>
        </w:tabs>
        <w:suppressAutoHyphens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Verdana" w:hAnsi="Verdana" w:cs="Arial"/>
          <w:bCs/>
          <w:sz w:val="20"/>
          <w:szCs w:val="20"/>
        </w:rPr>
      </w:pPr>
      <w:r w:rsidRPr="00E33D71">
        <w:rPr>
          <w:rFonts w:ascii="Verdana" w:hAnsi="Verdana" w:cs="Arial"/>
          <w:bCs/>
          <w:sz w:val="20"/>
          <w:szCs w:val="20"/>
          <w:u w:val="single"/>
        </w:rPr>
        <w:t>nelze sestavit seznam vlastníků akcií</w:t>
      </w:r>
      <w:r w:rsidRPr="00E33D71">
        <w:rPr>
          <w:rFonts w:ascii="Verdana" w:hAnsi="Verdana" w:cs="Arial"/>
          <w:bCs/>
          <w:sz w:val="20"/>
          <w:szCs w:val="20"/>
        </w:rPr>
        <w:t xml:space="preserve">, jejichž souhrnná jmenovitá hodnota přesahuje 10 % základního kapitálu, </w:t>
      </w:r>
      <w:r w:rsidRPr="00E33D71">
        <w:rPr>
          <w:rFonts w:ascii="Verdana" w:hAnsi="Verdana" w:cs="Arial"/>
          <w:bCs/>
          <w:sz w:val="20"/>
          <w:szCs w:val="20"/>
          <w:u w:val="single"/>
        </w:rPr>
        <w:t>neboť níže podepsaný uchazeč není akciovou společností</w:t>
      </w:r>
      <w:r w:rsidRPr="00E33D71">
        <w:rPr>
          <w:rFonts w:ascii="Verdana" w:hAnsi="Verdana" w:cs="Arial"/>
          <w:bCs/>
          <w:sz w:val="20"/>
          <w:szCs w:val="20"/>
        </w:rPr>
        <w:t>,</w:t>
      </w:r>
      <w:r>
        <w:rPr>
          <w:rFonts w:ascii="Verdana" w:hAnsi="Verdana" w:cs="Arial"/>
          <w:bCs/>
          <w:sz w:val="20"/>
          <w:szCs w:val="20"/>
        </w:rPr>
        <w:t> </w:t>
      </w:r>
      <w:r w:rsidRPr="00E33D71">
        <w:rPr>
          <w:rFonts w:ascii="Verdana" w:hAnsi="Verdana" w:cs="Arial"/>
          <w:bCs/>
          <w:color w:val="FF0000"/>
          <w:sz w:val="20"/>
          <w:szCs w:val="20"/>
        </w:rPr>
        <w:t>*</w:t>
      </w:r>
    </w:p>
    <w:p w:rsidR="00E33D71" w:rsidRPr="00E33D71" w:rsidRDefault="00E33D71" w:rsidP="0010673A">
      <w:pPr>
        <w:pStyle w:val="Odstavecseseznamem"/>
        <w:spacing w:line="276" w:lineRule="auto"/>
        <w:rPr>
          <w:rFonts w:ascii="Verdana" w:hAnsi="Verdana" w:cs="Arial"/>
          <w:bCs/>
          <w:sz w:val="20"/>
          <w:szCs w:val="20"/>
        </w:rPr>
      </w:pPr>
    </w:p>
    <w:p w:rsidR="00E33D71" w:rsidRPr="00E33D71" w:rsidRDefault="00E33D71" w:rsidP="0010673A">
      <w:pPr>
        <w:numPr>
          <w:ilvl w:val="0"/>
          <w:numId w:val="7"/>
        </w:numPr>
        <w:tabs>
          <w:tab w:val="clear" w:pos="1440"/>
          <w:tab w:val="num" w:pos="426"/>
        </w:tabs>
        <w:suppressAutoHyphens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Verdana" w:hAnsi="Verdana" w:cs="Arial"/>
          <w:bCs/>
          <w:sz w:val="20"/>
          <w:szCs w:val="20"/>
        </w:rPr>
      </w:pPr>
      <w:r w:rsidRPr="00E33D71">
        <w:rPr>
          <w:rFonts w:ascii="Verdana" w:hAnsi="Verdana" w:cs="Arial"/>
          <w:bCs/>
          <w:sz w:val="20"/>
          <w:szCs w:val="20"/>
        </w:rPr>
        <w:t>uvádím tento pravdivý seznam vlastníků akcií, jejichž souhrnná jmenovitá hodnota přesahuje 10 % základního kapitálu:</w:t>
      </w:r>
      <w:r>
        <w:rPr>
          <w:rFonts w:ascii="Verdana" w:hAnsi="Verdana" w:cs="Arial"/>
          <w:bCs/>
          <w:sz w:val="20"/>
          <w:szCs w:val="20"/>
        </w:rPr>
        <w:t xml:space="preserve"> </w:t>
      </w:r>
      <w:r w:rsidRPr="00E33D71">
        <w:rPr>
          <w:rFonts w:ascii="Verdana" w:hAnsi="Verdana" w:cs="Arial"/>
          <w:bCs/>
          <w:color w:val="FF0000"/>
          <w:sz w:val="20"/>
          <w:szCs w:val="20"/>
        </w:rPr>
        <w:t>*</w:t>
      </w:r>
    </w:p>
    <w:p w:rsidR="00E33D71" w:rsidRPr="00E33D71" w:rsidRDefault="00E33D71" w:rsidP="0010673A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Verdana" w:hAnsi="Verdana" w:cs="Arial"/>
          <w:bCs/>
          <w:sz w:val="20"/>
          <w:szCs w:val="20"/>
        </w:rPr>
      </w:pPr>
    </w:p>
    <w:p w:rsidR="00E33D71" w:rsidRPr="00E33D71" w:rsidRDefault="00E33D71" w:rsidP="0010673A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………………………………………</w:t>
      </w:r>
      <w:r w:rsidRPr="00E33D71">
        <w:rPr>
          <w:rFonts w:ascii="Verdana" w:hAnsi="Verdana" w:cs="Arial"/>
          <w:bCs/>
          <w:sz w:val="20"/>
          <w:szCs w:val="20"/>
        </w:rPr>
        <w:t xml:space="preserve"> </w:t>
      </w:r>
    </w:p>
    <w:p w:rsidR="00E33D71" w:rsidRPr="00E33D71" w:rsidRDefault="00E33D71" w:rsidP="0010673A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Verdana" w:hAnsi="Verdana" w:cs="Arial"/>
          <w:bCs/>
          <w:sz w:val="20"/>
          <w:szCs w:val="20"/>
        </w:rPr>
      </w:pPr>
    </w:p>
    <w:p w:rsidR="00E33D71" w:rsidRPr="00E33D71" w:rsidRDefault="00E33D71" w:rsidP="0010673A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………………………………………</w:t>
      </w:r>
      <w:r w:rsidRPr="00E33D71">
        <w:rPr>
          <w:rFonts w:ascii="Verdana" w:hAnsi="Verdana" w:cs="Arial"/>
          <w:bCs/>
          <w:sz w:val="20"/>
          <w:szCs w:val="20"/>
        </w:rPr>
        <w:t xml:space="preserve"> (doplní uchazeč, je-li akciovou společností)</w:t>
      </w:r>
    </w:p>
    <w:p w:rsidR="00E33D71" w:rsidRPr="00E33D71" w:rsidRDefault="00E33D71" w:rsidP="0010673A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Verdana" w:hAnsi="Verdana" w:cs="Arial"/>
          <w:bCs/>
          <w:sz w:val="20"/>
          <w:szCs w:val="20"/>
        </w:rPr>
      </w:pPr>
    </w:p>
    <w:p w:rsidR="00E33D71" w:rsidRPr="00E33D71" w:rsidRDefault="00E33D71" w:rsidP="0010673A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Verdana" w:hAnsi="Verdana" w:cs="Arial"/>
          <w:bCs/>
          <w:sz w:val="20"/>
          <w:szCs w:val="20"/>
        </w:rPr>
      </w:pPr>
      <w:bookmarkStart w:id="0" w:name="_GoBack"/>
      <w:bookmarkEnd w:id="0"/>
    </w:p>
    <w:p w:rsidR="00E33D71" w:rsidRPr="00E33D71" w:rsidRDefault="00E33D71" w:rsidP="0010673A">
      <w:pPr>
        <w:numPr>
          <w:ilvl w:val="0"/>
          <w:numId w:val="7"/>
        </w:numPr>
        <w:tabs>
          <w:tab w:val="clear" w:pos="1440"/>
          <w:tab w:val="num" w:pos="426"/>
        </w:tabs>
        <w:suppressAutoHyphens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Verdana" w:hAnsi="Verdana" w:cs="Arial"/>
          <w:bCs/>
          <w:sz w:val="20"/>
          <w:szCs w:val="20"/>
        </w:rPr>
      </w:pPr>
      <w:proofErr w:type="gramStart"/>
      <w:r w:rsidRPr="00E33D71">
        <w:rPr>
          <w:rFonts w:ascii="Verdana" w:hAnsi="Verdana" w:cs="Arial"/>
          <w:bCs/>
          <w:sz w:val="20"/>
          <w:szCs w:val="20"/>
          <w:u w:val="single"/>
        </w:rPr>
        <w:t>jsem</w:t>
      </w:r>
      <w:r>
        <w:rPr>
          <w:rFonts w:ascii="Verdana" w:hAnsi="Verdana" w:cs="Arial"/>
          <w:bCs/>
          <w:sz w:val="20"/>
          <w:szCs w:val="20"/>
          <w:u w:val="single"/>
        </w:rPr>
        <w:t xml:space="preserve"> </w:t>
      </w:r>
      <w:r w:rsidRPr="00E33D71">
        <w:rPr>
          <w:rFonts w:ascii="Verdana" w:hAnsi="Verdana" w:cs="Arial"/>
          <w:bCs/>
          <w:sz w:val="20"/>
          <w:szCs w:val="20"/>
          <w:u w:val="single"/>
        </w:rPr>
        <w:t>neuzavřel</w:t>
      </w:r>
      <w:proofErr w:type="gramEnd"/>
      <w:r w:rsidRPr="00E33D71">
        <w:rPr>
          <w:rFonts w:ascii="Verdana" w:hAnsi="Verdana" w:cs="Arial"/>
          <w:bCs/>
          <w:sz w:val="20"/>
          <w:szCs w:val="20"/>
          <w:u w:val="single"/>
        </w:rPr>
        <w:t xml:space="preserve"> a ani v budoucnosti neuzavřu zakázanou kartelovou dohodu</w:t>
      </w:r>
      <w:r w:rsidRPr="00E33D71">
        <w:rPr>
          <w:rFonts w:ascii="Verdana" w:hAnsi="Verdana" w:cs="Arial"/>
          <w:bCs/>
          <w:sz w:val="20"/>
          <w:szCs w:val="20"/>
        </w:rPr>
        <w:t xml:space="preserve"> ve smyslu § 3 zákona č. 143/2001 Sb., o ochraně hospodářské soutěže a o změně některých zákonů ve znění pozdějších předpisů v souvislosti s předmětnou veřejnou zakázkou.</w:t>
      </w:r>
    </w:p>
    <w:p w:rsidR="00E33D71" w:rsidRPr="00E33D71" w:rsidRDefault="00E33D71" w:rsidP="00E33D71">
      <w:pPr>
        <w:spacing w:before="120"/>
        <w:rPr>
          <w:rFonts w:ascii="Verdana" w:hAnsi="Verdana" w:cs="Arial"/>
          <w:b/>
          <w:bCs/>
          <w:sz w:val="20"/>
          <w:szCs w:val="20"/>
        </w:rPr>
      </w:pPr>
    </w:p>
    <w:p w:rsidR="00D53552" w:rsidRPr="00E33D71" w:rsidRDefault="00D53552" w:rsidP="00E33D71">
      <w:pPr>
        <w:rPr>
          <w:rFonts w:ascii="Verdana" w:hAnsi="Verdana" w:cs="Arial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6972FD" w:rsidRDefault="002827CF" w:rsidP="002827CF">
      <w:pPr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V tomto čestném prohlášení </w:t>
      </w:r>
      <w:r w:rsidR="006972FD" w:rsidRPr="006972FD">
        <w:rPr>
          <w:rFonts w:ascii="Verdana" w:hAnsi="Verdana" w:cs="Verdana"/>
          <w:sz w:val="20"/>
          <w:szCs w:val="20"/>
        </w:rPr>
        <w:t xml:space="preserve">jsem uvedl přesné, pravdivé a úplné údaje. </w:t>
      </w: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E33D71" w:rsidRDefault="00E33D71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6972FD" w:rsidP="00E33D71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 xml:space="preserve">V </w:t>
      </w:r>
      <w:r w:rsidR="002827CF">
        <w:rPr>
          <w:rFonts w:ascii="Verdana" w:hAnsi="Verdana" w:cs="Verdana"/>
          <w:sz w:val="20"/>
          <w:szCs w:val="20"/>
        </w:rPr>
        <w:tab/>
      </w:r>
      <w:proofErr w:type="gramStart"/>
      <w:r w:rsidRPr="006972FD">
        <w:rPr>
          <w:rFonts w:ascii="Verdana" w:hAnsi="Verdana" w:cs="Verdana"/>
          <w:sz w:val="20"/>
          <w:szCs w:val="20"/>
        </w:rPr>
        <w:t>dne</w:t>
      </w:r>
      <w:proofErr w:type="gramEnd"/>
      <w:r w:rsidRPr="006972FD">
        <w:rPr>
          <w:rFonts w:ascii="Verdana" w:hAnsi="Verdana" w:cs="Verdana"/>
          <w:sz w:val="20"/>
          <w:szCs w:val="20"/>
        </w:rPr>
        <w:t xml:space="preserve"> </w:t>
      </w:r>
    </w:p>
    <w:p w:rsidR="00E33D71" w:rsidRDefault="00E33D71" w:rsidP="00E33D71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6972FD" w:rsidRDefault="002827CF" w:rsidP="00E33D71">
      <w:pPr>
        <w:ind w:left="6379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________________</w:t>
      </w:r>
      <w:r w:rsidR="006972FD" w:rsidRPr="006972FD">
        <w:rPr>
          <w:rFonts w:ascii="Verdana" w:hAnsi="Verdana" w:cs="Verdana"/>
          <w:sz w:val="20"/>
          <w:szCs w:val="20"/>
        </w:rPr>
        <w:br/>
      </w:r>
      <w:r w:rsidR="006972FD" w:rsidRPr="0088779B">
        <w:rPr>
          <w:rFonts w:ascii="Verdana" w:hAnsi="Verdana" w:cs="Verdana"/>
          <w:sz w:val="20"/>
          <w:szCs w:val="20"/>
        </w:rPr>
        <w:t>podpis</w:t>
      </w:r>
    </w:p>
    <w:sectPr w:rsidR="006972FD" w:rsidSect="0029515C">
      <w:headerReference w:type="default" r:id="rId8"/>
      <w:footerReference w:type="default" r:id="rId9"/>
      <w:pgSz w:w="11906" w:h="16838"/>
      <w:pgMar w:top="1747" w:right="1417" w:bottom="1417" w:left="1417" w:header="708" w:footer="10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057F" w:rsidRDefault="0011057F" w:rsidP="00B1467B">
      <w:r>
        <w:separator/>
      </w:r>
    </w:p>
  </w:endnote>
  <w:endnote w:type="continuationSeparator" w:id="0">
    <w:p w:rsidR="0011057F" w:rsidRDefault="0011057F" w:rsidP="00B14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3D71" w:rsidRPr="00E33D71" w:rsidRDefault="00E33D71" w:rsidP="00E33D71">
    <w:pPr>
      <w:spacing w:before="120"/>
      <w:rPr>
        <w:rFonts w:ascii="Verdana" w:hAnsi="Verdana" w:cs="Arial"/>
        <w:color w:val="FF0000"/>
        <w:sz w:val="20"/>
        <w:szCs w:val="20"/>
      </w:rPr>
    </w:pPr>
    <w:r w:rsidRPr="00E33D71">
      <w:rPr>
        <w:rFonts w:ascii="Verdana" w:hAnsi="Verdana" w:cs="Arial"/>
        <w:bCs/>
        <w:color w:val="FF0000"/>
        <w:sz w:val="20"/>
        <w:szCs w:val="20"/>
      </w:rPr>
      <w:t>* nehodící se</w:t>
    </w:r>
    <w:r w:rsidR="00F95E1C">
      <w:rPr>
        <w:rFonts w:ascii="Verdana" w:hAnsi="Verdana" w:cs="Arial"/>
        <w:bCs/>
        <w:color w:val="FF0000"/>
        <w:sz w:val="20"/>
        <w:szCs w:val="20"/>
      </w:rPr>
      <w:t xml:space="preserve"> bod</w:t>
    </w:r>
    <w:r w:rsidRPr="00E33D71">
      <w:rPr>
        <w:rFonts w:ascii="Verdana" w:hAnsi="Verdana" w:cs="Arial"/>
        <w:bCs/>
        <w:color w:val="FF0000"/>
        <w:sz w:val="20"/>
        <w:szCs w:val="20"/>
      </w:rPr>
      <w:t xml:space="preserve"> uchazeč škrtne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057F" w:rsidRDefault="0011057F" w:rsidP="00B1467B">
      <w:r>
        <w:separator/>
      </w:r>
    </w:p>
  </w:footnote>
  <w:footnote w:type="continuationSeparator" w:id="0">
    <w:p w:rsidR="0011057F" w:rsidRDefault="0011057F" w:rsidP="00B146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F09" w:rsidRPr="0029515C" w:rsidRDefault="002E5F09" w:rsidP="002E5F09">
    <w:pPr>
      <w:pStyle w:val="Zhlav"/>
      <w:jc w:val="both"/>
      <w:rPr>
        <w:rFonts w:ascii="Arial" w:hAnsi="Arial" w:cs="Arial"/>
        <w:i/>
        <w:sz w:val="20"/>
        <w:szCs w:val="20"/>
      </w:rPr>
    </w:pPr>
  </w:p>
  <w:p w:rsidR="00B1467B" w:rsidRPr="0029515C" w:rsidRDefault="002E5F09" w:rsidP="0029515C">
    <w:pPr>
      <w:pStyle w:val="Zhlav"/>
      <w:jc w:val="right"/>
      <w:rPr>
        <w:rFonts w:ascii="Arial" w:hAnsi="Arial" w:cs="Arial"/>
        <w:i/>
        <w:sz w:val="20"/>
        <w:szCs w:val="20"/>
      </w:rPr>
    </w:pPr>
    <w:r w:rsidRPr="0029515C">
      <w:rPr>
        <w:rFonts w:ascii="Arial" w:hAnsi="Arial" w:cs="Arial"/>
        <w:i/>
        <w:sz w:val="20"/>
        <w:szCs w:val="20"/>
      </w:rPr>
      <w:t xml:space="preserve">Příloha č. </w:t>
    </w:r>
    <w:r w:rsidR="00FA5778">
      <w:rPr>
        <w:rFonts w:ascii="Arial" w:hAnsi="Arial" w:cs="Arial"/>
        <w:i/>
        <w:sz w:val="20"/>
        <w:szCs w:val="20"/>
      </w:rPr>
      <w:t>7</w:t>
    </w:r>
    <w:r w:rsidRPr="0029515C">
      <w:rPr>
        <w:rFonts w:ascii="Arial" w:hAnsi="Arial" w:cs="Arial"/>
        <w:i/>
        <w:sz w:val="20"/>
        <w:szCs w:val="20"/>
      </w:rPr>
      <w:t xml:space="preserve"> Zadávací dokumentace</w:t>
    </w:r>
  </w:p>
  <w:p w:rsidR="0029515C" w:rsidRPr="0029515C" w:rsidRDefault="0029515C" w:rsidP="0029515C">
    <w:pPr>
      <w:pStyle w:val="Zhlav"/>
      <w:jc w:val="right"/>
      <w:rPr>
        <w:rFonts w:ascii="Arial" w:hAnsi="Arial" w:cs="Arial"/>
        <w:i/>
        <w:sz w:val="20"/>
        <w:szCs w:val="20"/>
      </w:rPr>
    </w:pPr>
    <w:r w:rsidRPr="0029515C">
      <w:rPr>
        <w:rFonts w:ascii="Arial" w:hAnsi="Arial" w:cs="Arial"/>
        <w:i/>
        <w:sz w:val="20"/>
        <w:szCs w:val="20"/>
      </w:rPr>
      <w:t xml:space="preserve">Čestné prohlášení uchazeče ve smyslu § 68 odst. 3 </w:t>
    </w:r>
  </w:p>
  <w:p w:rsidR="0029515C" w:rsidRPr="0029515C" w:rsidRDefault="0029515C" w:rsidP="0029515C">
    <w:pPr>
      <w:pStyle w:val="Zhlav"/>
      <w:jc w:val="right"/>
      <w:rPr>
        <w:rFonts w:ascii="Arial" w:hAnsi="Arial" w:cs="Arial"/>
        <w:i/>
        <w:sz w:val="20"/>
        <w:szCs w:val="20"/>
      </w:rPr>
    </w:pPr>
    <w:r w:rsidRPr="0029515C">
      <w:rPr>
        <w:rFonts w:ascii="Arial" w:hAnsi="Arial" w:cs="Arial"/>
        <w:i/>
        <w:sz w:val="20"/>
        <w:szCs w:val="20"/>
      </w:rPr>
      <w:t>zákona č. 137/2006 Sb., o veřejných zakázkách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541545"/>
    <w:multiLevelType w:val="hybridMultilevel"/>
    <w:tmpl w:val="790C5F68"/>
    <w:lvl w:ilvl="0" w:tplc="93267BBE">
      <w:start w:val="1"/>
      <w:numFmt w:val="lowerLetter"/>
      <w:lvlText w:val="%1)"/>
      <w:lvlJc w:val="left"/>
      <w:pPr>
        <w:ind w:left="720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7603EA"/>
    <w:multiLevelType w:val="hybridMultilevel"/>
    <w:tmpl w:val="A33E1FFE"/>
    <w:lvl w:ilvl="0" w:tplc="3A346A2C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i w:val="0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52757AF"/>
    <w:multiLevelType w:val="hybridMultilevel"/>
    <w:tmpl w:val="A99C6B8C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3CB66554"/>
    <w:multiLevelType w:val="hybridMultilevel"/>
    <w:tmpl w:val="9EF24AD6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E8C6D67"/>
    <w:multiLevelType w:val="hybridMultilevel"/>
    <w:tmpl w:val="C18A4E92"/>
    <w:lvl w:ilvl="0" w:tplc="33CEAD3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A40E5640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2" w:tplc="040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7">
    <w:nsid w:val="7B5F4465"/>
    <w:multiLevelType w:val="hybridMultilevel"/>
    <w:tmpl w:val="32925BEE"/>
    <w:lvl w:ilvl="0" w:tplc="99D4020C">
      <w:start w:val="2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/>
        <w:bCs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4"/>
  </w:num>
  <w:num w:numId="5">
    <w:abstractNumId w:val="0"/>
  </w:num>
  <w:num w:numId="6">
    <w:abstractNumId w:val="5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1B8"/>
    <w:rsid w:val="000A6255"/>
    <w:rsid w:val="0010673A"/>
    <w:rsid w:val="0011057F"/>
    <w:rsid w:val="001D4C4D"/>
    <w:rsid w:val="002241B8"/>
    <w:rsid w:val="002827CF"/>
    <w:rsid w:val="0029515C"/>
    <w:rsid w:val="002E5F09"/>
    <w:rsid w:val="003E44FC"/>
    <w:rsid w:val="006972FD"/>
    <w:rsid w:val="007D4248"/>
    <w:rsid w:val="007D7EE0"/>
    <w:rsid w:val="0088779B"/>
    <w:rsid w:val="008954D6"/>
    <w:rsid w:val="009B376C"/>
    <w:rsid w:val="009F775B"/>
    <w:rsid w:val="00A26FF8"/>
    <w:rsid w:val="00AC7E9D"/>
    <w:rsid w:val="00B1467B"/>
    <w:rsid w:val="00D53552"/>
    <w:rsid w:val="00E33D71"/>
    <w:rsid w:val="00F95E1C"/>
    <w:rsid w:val="00FA5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7BD351-446E-436C-95B3-7AF9936AA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9B376C"/>
    <w:pPr>
      <w:numPr>
        <w:numId w:val="2"/>
      </w:numPr>
      <w:tabs>
        <w:tab w:val="left" w:pos="851"/>
      </w:tabs>
      <w:suppressAutoHyphens w:val="0"/>
      <w:spacing w:before="120" w:after="120"/>
      <w:jc w:val="both"/>
      <w:outlineLvl w:val="6"/>
    </w:pPr>
    <w:rPr>
      <w:lang w:eastAsia="cs-CZ"/>
    </w:rPr>
  </w:style>
  <w:style w:type="paragraph" w:customStyle="1" w:styleId="Textbodu">
    <w:name w:val="Text bodu"/>
    <w:basedOn w:val="Normln"/>
    <w:uiPriority w:val="99"/>
    <w:rsid w:val="009B376C"/>
    <w:pPr>
      <w:numPr>
        <w:ilvl w:val="2"/>
        <w:numId w:val="2"/>
      </w:numPr>
      <w:suppressAutoHyphens w:val="0"/>
      <w:jc w:val="both"/>
      <w:outlineLvl w:val="8"/>
    </w:pPr>
    <w:rPr>
      <w:lang w:eastAsia="cs-CZ"/>
    </w:rPr>
  </w:style>
  <w:style w:type="paragraph" w:customStyle="1" w:styleId="Textpsmene">
    <w:name w:val="Text písmene"/>
    <w:basedOn w:val="Normln"/>
    <w:rsid w:val="009B376C"/>
    <w:pPr>
      <w:numPr>
        <w:ilvl w:val="1"/>
        <w:numId w:val="2"/>
      </w:numPr>
      <w:suppressAutoHyphens w:val="0"/>
      <w:jc w:val="both"/>
      <w:outlineLvl w:val="7"/>
    </w:pPr>
    <w:rPr>
      <w:lang w:eastAsia="cs-CZ"/>
    </w:rPr>
  </w:style>
  <w:style w:type="paragraph" w:styleId="Odstavecseseznamem">
    <w:name w:val="List Paragraph"/>
    <w:basedOn w:val="Normln"/>
    <w:link w:val="OdstavecseseznamemChar"/>
    <w:qFormat/>
    <w:rsid w:val="009B376C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B1467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1467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B1467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1467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OdstavecseseznamemChar">
    <w:name w:val="Odstavec se seznamem Char"/>
    <w:link w:val="Odstavecseseznamem"/>
    <w:locked/>
    <w:rsid w:val="00E33D71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CCAA78-649F-48A4-A05B-36C80E8A1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208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Cveček  - Energy Benefit Centre a.s.</dc:creator>
  <cp:lastModifiedBy>Raus Martin - Energy Benefit Centre a.s.</cp:lastModifiedBy>
  <cp:revision>9</cp:revision>
  <dcterms:created xsi:type="dcterms:W3CDTF">2013-05-16T10:38:00Z</dcterms:created>
  <dcterms:modified xsi:type="dcterms:W3CDTF">2016-05-19T09:02:00Z</dcterms:modified>
</cp:coreProperties>
</file>