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4944" w14:textId="77777777" w:rsidR="008F1E33" w:rsidRPr="0015070A" w:rsidRDefault="008F1E33" w:rsidP="008F1E33">
      <w:pPr>
        <w:pStyle w:val="Title"/>
        <w:rPr>
          <w:rFonts w:cs="Arial"/>
          <w:b/>
          <w:bCs w:val="0"/>
          <w:sz w:val="22"/>
          <w:szCs w:val="22"/>
        </w:rPr>
      </w:pPr>
      <w:r w:rsidRPr="0015070A">
        <w:rPr>
          <w:rFonts w:ascii="Arial" w:hAnsi="Arial" w:cs="Arial"/>
          <w:bCs w:val="0"/>
          <w:szCs w:val="32"/>
          <w:u w:val="single"/>
        </w:rPr>
        <w:t xml:space="preserve">KUPNÍ SMLOUVA  </w:t>
      </w:r>
    </w:p>
    <w:p w14:paraId="58F272D8" w14:textId="77777777" w:rsidR="008F1E33" w:rsidRPr="0015070A" w:rsidRDefault="008F1E33" w:rsidP="008F1E33">
      <w:pPr>
        <w:pStyle w:val="BodyText"/>
        <w:jc w:val="center"/>
        <w:rPr>
          <w:rFonts w:ascii="Arial" w:hAnsi="Arial" w:cs="Arial"/>
          <w:bCs w:val="0"/>
          <w:color w:val="auto"/>
          <w:sz w:val="22"/>
          <w:szCs w:val="22"/>
        </w:rPr>
      </w:pPr>
    </w:p>
    <w:p w14:paraId="682CAAB3" w14:textId="77777777" w:rsidR="008F1E33" w:rsidRPr="0015070A" w:rsidRDefault="008F1E33" w:rsidP="008F1E33">
      <w:pPr>
        <w:jc w:val="center"/>
        <w:rPr>
          <w:b/>
          <w:sz w:val="22"/>
          <w:szCs w:val="22"/>
        </w:rPr>
      </w:pPr>
      <w:r w:rsidRPr="0015070A">
        <w:rPr>
          <w:bCs w:val="0"/>
          <w:sz w:val="22"/>
          <w:szCs w:val="22"/>
        </w:rPr>
        <w:t>uzavřená podle § 2079 a násl. zákona č. 89/2012 Sb., občanský zákoník</w:t>
      </w:r>
    </w:p>
    <w:p w14:paraId="149D73E4" w14:textId="77777777" w:rsidR="008F1E33" w:rsidRPr="0015070A" w:rsidRDefault="008F1E33" w:rsidP="008F1E33">
      <w:pPr>
        <w:pStyle w:val="Heading1"/>
        <w:tabs>
          <w:tab w:val="left" w:pos="0"/>
        </w:tabs>
        <w:spacing w:line="480" w:lineRule="auto"/>
        <w:rPr>
          <w:rFonts w:ascii="Arial" w:hAnsi="Arial" w:cs="Arial"/>
          <w:sz w:val="22"/>
          <w:szCs w:val="22"/>
        </w:rPr>
      </w:pPr>
      <w:r w:rsidRPr="0015070A">
        <w:rPr>
          <w:rFonts w:ascii="Arial" w:hAnsi="Arial" w:cs="Arial"/>
          <w:b/>
          <w:sz w:val="26"/>
          <w:szCs w:val="26"/>
          <w:u w:val="none"/>
        </w:rPr>
        <w:t>I. Základní ustanovení</w:t>
      </w:r>
    </w:p>
    <w:p w14:paraId="7773A3A7" w14:textId="77777777" w:rsidR="008F1E33" w:rsidRPr="0015070A" w:rsidRDefault="008F1E33" w:rsidP="008F1E33">
      <w:pPr>
        <w:pStyle w:val="Normln"/>
        <w:jc w:val="center"/>
        <w:rPr>
          <w:rFonts w:ascii="Arial" w:hAnsi="Arial" w:cs="Arial"/>
          <w:sz w:val="22"/>
          <w:szCs w:val="22"/>
        </w:rPr>
      </w:pPr>
      <w:r w:rsidRPr="0015070A">
        <w:rPr>
          <w:rFonts w:ascii="Arial" w:hAnsi="Arial" w:cs="Arial"/>
          <w:sz w:val="22"/>
          <w:szCs w:val="22"/>
        </w:rPr>
        <w:t>Smluvní strany</w:t>
      </w:r>
    </w:p>
    <w:p w14:paraId="2A5A35DB" w14:textId="77777777" w:rsidR="008F1E33" w:rsidRPr="0015070A" w:rsidRDefault="008F1E33" w:rsidP="008F1E33">
      <w:pPr>
        <w:pStyle w:val="Normln"/>
        <w:jc w:val="center"/>
        <w:rPr>
          <w:rFonts w:ascii="Arial" w:hAnsi="Arial" w:cs="Arial"/>
          <w:sz w:val="22"/>
          <w:szCs w:val="22"/>
        </w:rPr>
      </w:pPr>
    </w:p>
    <w:p w14:paraId="61D0D385" w14:textId="77777777" w:rsidR="008F1E33" w:rsidRPr="0015070A" w:rsidRDefault="008F1E33" w:rsidP="008F1E33">
      <w:pPr>
        <w:spacing w:before="120"/>
        <w:rPr>
          <w:sz w:val="22"/>
          <w:szCs w:val="22"/>
        </w:rPr>
      </w:pPr>
      <w:r w:rsidRPr="0015070A">
        <w:rPr>
          <w:b/>
          <w:sz w:val="22"/>
          <w:szCs w:val="22"/>
        </w:rPr>
        <w:t>1.1.</w:t>
      </w:r>
      <w:r w:rsidRPr="0015070A">
        <w:rPr>
          <w:b/>
          <w:sz w:val="22"/>
          <w:szCs w:val="22"/>
        </w:rPr>
        <w:tab/>
        <w:t>Prodávající:</w:t>
      </w:r>
      <w:r w:rsidRPr="0015070A">
        <w:rPr>
          <w:b/>
          <w:sz w:val="22"/>
          <w:szCs w:val="22"/>
        </w:rPr>
        <w:tab/>
      </w:r>
      <w:r w:rsidRPr="0015070A">
        <w:rPr>
          <w:b/>
          <w:sz w:val="22"/>
          <w:szCs w:val="22"/>
        </w:rPr>
        <w:tab/>
        <w:t>………………………</w:t>
      </w:r>
      <w:proofErr w:type="gramStart"/>
      <w:r w:rsidRPr="0015070A">
        <w:rPr>
          <w:b/>
          <w:sz w:val="22"/>
          <w:szCs w:val="22"/>
        </w:rPr>
        <w:t>…….</w:t>
      </w:r>
      <w:proofErr w:type="gramEnd"/>
      <w:r w:rsidRPr="0015070A">
        <w:rPr>
          <w:b/>
          <w:sz w:val="22"/>
          <w:szCs w:val="22"/>
        </w:rPr>
        <w:t xml:space="preserve">. </w:t>
      </w:r>
    </w:p>
    <w:p w14:paraId="234F81AA" w14:textId="77777777" w:rsidR="008F1E33" w:rsidRPr="0015070A" w:rsidRDefault="008F1E33" w:rsidP="008F1E33">
      <w:pPr>
        <w:spacing w:before="113"/>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se sídlem:…………………………….</w:t>
      </w:r>
    </w:p>
    <w:p w14:paraId="3C2E2343" w14:textId="77777777" w:rsidR="008F1E33" w:rsidRPr="0015070A" w:rsidRDefault="008F1E33" w:rsidP="008F1E33">
      <w:pPr>
        <w:spacing w:before="60"/>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IČ: ……………………</w:t>
      </w:r>
    </w:p>
    <w:p w14:paraId="510B8646" w14:textId="77777777" w:rsidR="008F1E33" w:rsidRPr="0015070A" w:rsidRDefault="008F1E33" w:rsidP="008F1E33">
      <w:pPr>
        <w:spacing w:before="60"/>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DIČ: ………………………</w:t>
      </w:r>
    </w:p>
    <w:p w14:paraId="422B0977" w14:textId="77777777" w:rsidR="008F1E33" w:rsidRPr="0015070A" w:rsidRDefault="008F1E33" w:rsidP="008F1E33">
      <w:pPr>
        <w:spacing w:before="60"/>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Bankovní spojení: ………………………………</w:t>
      </w:r>
      <w:proofErr w:type="gramStart"/>
      <w:r w:rsidRPr="0015070A">
        <w:rPr>
          <w:sz w:val="22"/>
          <w:szCs w:val="22"/>
        </w:rPr>
        <w:t>…….</w:t>
      </w:r>
      <w:proofErr w:type="gramEnd"/>
      <w:r w:rsidRPr="0015070A">
        <w:rPr>
          <w:sz w:val="22"/>
          <w:szCs w:val="22"/>
        </w:rPr>
        <w:t>.</w:t>
      </w:r>
    </w:p>
    <w:p w14:paraId="0816F280" w14:textId="77777777" w:rsidR="008F1E33" w:rsidRPr="0015070A" w:rsidRDefault="008F1E33" w:rsidP="008F1E33">
      <w:pPr>
        <w:rPr>
          <w:sz w:val="22"/>
          <w:szCs w:val="22"/>
        </w:rPr>
      </w:pPr>
    </w:p>
    <w:p w14:paraId="7361CAED" w14:textId="77777777" w:rsidR="008F1E33" w:rsidRPr="0015070A" w:rsidRDefault="008F1E33" w:rsidP="008F1E33">
      <w:pPr>
        <w:rPr>
          <w:sz w:val="22"/>
          <w:szCs w:val="22"/>
        </w:rPr>
      </w:pPr>
      <w:r w:rsidRPr="0015070A">
        <w:rPr>
          <w:sz w:val="22"/>
          <w:szCs w:val="22"/>
        </w:rPr>
        <w:tab/>
      </w:r>
      <w:r w:rsidRPr="0015070A">
        <w:rPr>
          <w:b/>
          <w:sz w:val="22"/>
          <w:szCs w:val="22"/>
        </w:rPr>
        <w:t>Za prodávajícího:</w:t>
      </w:r>
      <w:r w:rsidRPr="0015070A">
        <w:rPr>
          <w:sz w:val="22"/>
          <w:szCs w:val="22"/>
        </w:rPr>
        <w:tab/>
        <w:t>……………………</w:t>
      </w:r>
      <w:proofErr w:type="gramStart"/>
      <w:r w:rsidRPr="0015070A">
        <w:rPr>
          <w:sz w:val="22"/>
          <w:szCs w:val="22"/>
        </w:rPr>
        <w:t>…….</w:t>
      </w:r>
      <w:proofErr w:type="gramEnd"/>
      <w:r w:rsidRPr="0015070A">
        <w:rPr>
          <w:sz w:val="22"/>
          <w:szCs w:val="22"/>
        </w:rPr>
        <w:t>.</w:t>
      </w:r>
    </w:p>
    <w:p w14:paraId="09B2C94E" w14:textId="77777777" w:rsidR="008F1E33" w:rsidRPr="0015070A" w:rsidRDefault="008F1E33" w:rsidP="008F1E33">
      <w:pPr>
        <w:ind w:right="-142"/>
        <w:jc w:val="both"/>
        <w:rPr>
          <w:sz w:val="22"/>
          <w:szCs w:val="22"/>
        </w:rPr>
      </w:pPr>
    </w:p>
    <w:p w14:paraId="2AE17BB2" w14:textId="77777777" w:rsidR="008F1E33" w:rsidRPr="0015070A" w:rsidRDefault="008F1E33" w:rsidP="008F1E33">
      <w:pPr>
        <w:ind w:right="-142"/>
        <w:jc w:val="both"/>
        <w:rPr>
          <w:sz w:val="22"/>
          <w:szCs w:val="22"/>
        </w:rPr>
      </w:pPr>
      <w:r w:rsidRPr="0015070A">
        <w:rPr>
          <w:sz w:val="22"/>
          <w:szCs w:val="22"/>
        </w:rPr>
        <w:t>Společnost je zapsána v obchodním rejstříku vedeném u:</w:t>
      </w:r>
    </w:p>
    <w:p w14:paraId="275324A5" w14:textId="77777777" w:rsidR="008F1E33" w:rsidRPr="0015070A" w:rsidRDefault="008F1E33" w:rsidP="008F1E33">
      <w:pPr>
        <w:ind w:right="-142"/>
        <w:jc w:val="both"/>
        <w:rPr>
          <w:sz w:val="22"/>
          <w:szCs w:val="22"/>
        </w:rPr>
      </w:pPr>
    </w:p>
    <w:p w14:paraId="3BB1A4A2" w14:textId="77777777" w:rsidR="008F1E33" w:rsidRPr="0015070A" w:rsidRDefault="008F1E33" w:rsidP="008F1E33">
      <w:pPr>
        <w:ind w:right="-142"/>
        <w:jc w:val="both"/>
        <w:rPr>
          <w:b/>
          <w:sz w:val="22"/>
          <w:szCs w:val="22"/>
        </w:rPr>
      </w:pPr>
      <w:r w:rsidRPr="0015070A">
        <w:rPr>
          <w:b/>
          <w:sz w:val="22"/>
          <w:szCs w:val="22"/>
        </w:rPr>
        <w:t>dále jen „Prodávající“</w:t>
      </w:r>
    </w:p>
    <w:p w14:paraId="2905BAC3" w14:textId="77777777" w:rsidR="008F1E33" w:rsidRPr="0015070A" w:rsidRDefault="008F1E33" w:rsidP="008F1E33">
      <w:pPr>
        <w:ind w:right="-142"/>
        <w:jc w:val="both"/>
        <w:rPr>
          <w:sz w:val="22"/>
          <w:szCs w:val="22"/>
        </w:rPr>
      </w:pPr>
    </w:p>
    <w:p w14:paraId="5BDA917F" w14:textId="77777777" w:rsidR="008F1E33" w:rsidRPr="0015070A" w:rsidRDefault="008F1E33" w:rsidP="008F1E33">
      <w:pPr>
        <w:rPr>
          <w:sz w:val="22"/>
          <w:szCs w:val="22"/>
        </w:rPr>
      </w:pPr>
    </w:p>
    <w:p w14:paraId="6590AE16" w14:textId="77777777" w:rsidR="00E87F06" w:rsidRPr="0015070A" w:rsidRDefault="00FA6A66" w:rsidP="004E2EA8">
      <w:pPr>
        <w:ind w:left="708" w:hanging="708"/>
        <w:rPr>
          <w:b/>
          <w:sz w:val="22"/>
          <w:szCs w:val="22"/>
        </w:rPr>
      </w:pPr>
      <w:r w:rsidRPr="0015070A">
        <w:rPr>
          <w:b/>
          <w:sz w:val="22"/>
          <w:szCs w:val="22"/>
        </w:rPr>
        <w:t>1.2.</w:t>
      </w:r>
      <w:r w:rsidRPr="0015070A">
        <w:rPr>
          <w:b/>
          <w:sz w:val="22"/>
          <w:szCs w:val="22"/>
        </w:rPr>
        <w:tab/>
        <w:t>Kupující:</w:t>
      </w:r>
      <w:r w:rsidRPr="0015070A">
        <w:rPr>
          <w:b/>
          <w:sz w:val="22"/>
          <w:szCs w:val="22"/>
        </w:rPr>
        <w:tab/>
      </w:r>
      <w:r w:rsidRPr="0015070A">
        <w:rPr>
          <w:b/>
          <w:sz w:val="22"/>
          <w:szCs w:val="22"/>
        </w:rPr>
        <w:tab/>
      </w:r>
      <w:r w:rsidR="00E87F06" w:rsidRPr="0015070A">
        <w:rPr>
          <w:b/>
          <w:sz w:val="22"/>
          <w:szCs w:val="22"/>
        </w:rPr>
        <w:t>QUINTA-ANALYTICA,</w:t>
      </w:r>
      <w:r w:rsidR="004E2EA8" w:rsidRPr="0015070A">
        <w:rPr>
          <w:b/>
          <w:sz w:val="22"/>
          <w:szCs w:val="22"/>
        </w:rPr>
        <w:t xml:space="preserve"> s.r.o., </w:t>
      </w:r>
    </w:p>
    <w:p w14:paraId="2BF174DC" w14:textId="3E0C22A1" w:rsidR="004E2EA8" w:rsidRPr="0015070A" w:rsidRDefault="00E87F06" w:rsidP="00E87F06">
      <w:pPr>
        <w:ind w:left="2124" w:firstLine="708"/>
        <w:rPr>
          <w:b/>
          <w:sz w:val="22"/>
          <w:szCs w:val="22"/>
        </w:rPr>
      </w:pPr>
      <w:r w:rsidRPr="0015070A">
        <w:rPr>
          <w:b/>
          <w:sz w:val="22"/>
          <w:szCs w:val="22"/>
        </w:rPr>
        <w:t xml:space="preserve">Pražská 18c/1486, 102 00 Praha 10 – Hostivař  </w:t>
      </w:r>
    </w:p>
    <w:p w14:paraId="20A61325" w14:textId="48E648B3" w:rsidR="004E2EA8" w:rsidRPr="0015070A" w:rsidRDefault="004E2EA8" w:rsidP="004E2EA8">
      <w:pPr>
        <w:ind w:left="2124" w:firstLine="708"/>
        <w:rPr>
          <w:sz w:val="22"/>
          <w:szCs w:val="22"/>
        </w:rPr>
      </w:pPr>
      <w:r w:rsidRPr="0015070A">
        <w:rPr>
          <w:sz w:val="22"/>
          <w:szCs w:val="22"/>
        </w:rPr>
        <w:t xml:space="preserve">IČ: </w:t>
      </w:r>
      <w:r w:rsidRPr="0015070A">
        <w:rPr>
          <w:sz w:val="22"/>
          <w:szCs w:val="22"/>
        </w:rPr>
        <w:tab/>
      </w:r>
      <w:r w:rsidR="00E87F06" w:rsidRPr="0015070A">
        <w:rPr>
          <w:sz w:val="22"/>
          <w:szCs w:val="22"/>
        </w:rPr>
        <w:t>25074555</w:t>
      </w:r>
    </w:p>
    <w:p w14:paraId="1E394816" w14:textId="388E1708" w:rsidR="004E2EA8" w:rsidRPr="0015070A" w:rsidRDefault="004E2EA8" w:rsidP="004E2EA8">
      <w:pPr>
        <w:ind w:left="2124" w:firstLine="708"/>
        <w:rPr>
          <w:sz w:val="22"/>
          <w:szCs w:val="22"/>
        </w:rPr>
      </w:pPr>
      <w:r w:rsidRPr="0015070A">
        <w:rPr>
          <w:sz w:val="22"/>
          <w:szCs w:val="22"/>
        </w:rPr>
        <w:t xml:space="preserve">DIČ: </w:t>
      </w:r>
      <w:r w:rsidRPr="0015070A">
        <w:rPr>
          <w:sz w:val="22"/>
          <w:szCs w:val="22"/>
        </w:rPr>
        <w:tab/>
        <w:t>CZ</w:t>
      </w:r>
      <w:r w:rsidR="00E87F06" w:rsidRPr="0015070A">
        <w:rPr>
          <w:sz w:val="22"/>
          <w:szCs w:val="22"/>
        </w:rPr>
        <w:t>25074555</w:t>
      </w:r>
    </w:p>
    <w:p w14:paraId="1B594749" w14:textId="74F02493" w:rsidR="00E87F06" w:rsidRPr="0015070A" w:rsidRDefault="004E2EA8" w:rsidP="00E87F06">
      <w:pPr>
        <w:spacing w:before="120"/>
        <w:ind w:left="2124" w:firstLine="708"/>
        <w:rPr>
          <w:sz w:val="22"/>
          <w:szCs w:val="22"/>
        </w:rPr>
      </w:pPr>
      <w:r w:rsidRPr="0015070A">
        <w:rPr>
          <w:sz w:val="22"/>
          <w:szCs w:val="22"/>
        </w:rPr>
        <w:t xml:space="preserve">Bankovní spojení: </w:t>
      </w:r>
      <w:r w:rsidR="00E87F06" w:rsidRPr="0015070A">
        <w:rPr>
          <w:sz w:val="22"/>
          <w:szCs w:val="22"/>
        </w:rPr>
        <w:t>Komerční banka a.s.</w:t>
      </w:r>
    </w:p>
    <w:p w14:paraId="30ADA763" w14:textId="542D98DA" w:rsidR="00E87F06" w:rsidRPr="0015070A" w:rsidRDefault="00E87F06" w:rsidP="00E87F06">
      <w:pPr>
        <w:spacing w:before="120"/>
        <w:ind w:left="2124" w:firstLine="708"/>
        <w:rPr>
          <w:sz w:val="22"/>
          <w:szCs w:val="22"/>
        </w:rPr>
      </w:pPr>
      <w:r w:rsidRPr="0015070A">
        <w:rPr>
          <w:sz w:val="22"/>
          <w:szCs w:val="22"/>
        </w:rPr>
        <w:t>číslo účtu: 115-273020277/0100</w:t>
      </w:r>
    </w:p>
    <w:p w14:paraId="168F3F13" w14:textId="4B107F1B" w:rsidR="004E2EA8" w:rsidRPr="0015070A" w:rsidRDefault="004E2EA8" w:rsidP="004E2EA8">
      <w:pPr>
        <w:ind w:left="2124" w:firstLine="708"/>
        <w:rPr>
          <w:sz w:val="22"/>
          <w:szCs w:val="22"/>
          <w:highlight w:val="yellow"/>
        </w:rPr>
      </w:pPr>
    </w:p>
    <w:p w14:paraId="6EECA5E6" w14:textId="77777777" w:rsidR="005363E7" w:rsidRPr="0015070A" w:rsidRDefault="005363E7" w:rsidP="00FA6A66">
      <w:pPr>
        <w:spacing w:before="60"/>
        <w:rPr>
          <w:sz w:val="22"/>
          <w:szCs w:val="22"/>
        </w:rPr>
      </w:pPr>
    </w:p>
    <w:p w14:paraId="07A54CBD" w14:textId="016E2308" w:rsidR="00FA6A66" w:rsidRPr="0015070A" w:rsidRDefault="00FA6A66" w:rsidP="00FA6A66">
      <w:pPr>
        <w:pStyle w:val="Normln"/>
        <w:rPr>
          <w:rFonts w:ascii="Arial" w:hAnsi="Arial" w:cs="Arial"/>
          <w:sz w:val="22"/>
          <w:szCs w:val="22"/>
        </w:rPr>
      </w:pPr>
      <w:r w:rsidRPr="0015070A">
        <w:rPr>
          <w:rFonts w:ascii="Arial" w:eastAsia="Times New Roman" w:hAnsi="Arial" w:cs="Arial"/>
          <w:b/>
          <w:bCs/>
          <w:sz w:val="22"/>
          <w:szCs w:val="22"/>
        </w:rPr>
        <w:tab/>
      </w:r>
      <w:r w:rsidRPr="0015070A">
        <w:rPr>
          <w:rFonts w:ascii="Arial" w:hAnsi="Arial" w:cs="Arial"/>
          <w:b/>
          <w:bCs/>
          <w:sz w:val="22"/>
          <w:szCs w:val="22"/>
        </w:rPr>
        <w:t>Za kupujícího</w:t>
      </w:r>
      <w:r w:rsidRPr="0015070A">
        <w:rPr>
          <w:rFonts w:ascii="Arial" w:hAnsi="Arial" w:cs="Arial"/>
          <w:sz w:val="22"/>
          <w:szCs w:val="22"/>
        </w:rPr>
        <w:t>:</w:t>
      </w:r>
      <w:r w:rsidRPr="0015070A">
        <w:rPr>
          <w:rFonts w:ascii="Arial" w:hAnsi="Arial" w:cs="Arial"/>
          <w:sz w:val="22"/>
          <w:szCs w:val="22"/>
        </w:rPr>
        <w:tab/>
      </w:r>
      <w:r w:rsidR="00E87F06" w:rsidRPr="0015070A">
        <w:rPr>
          <w:rFonts w:ascii="Arial" w:hAnsi="Arial" w:cs="Arial"/>
          <w:sz w:val="22"/>
          <w:szCs w:val="22"/>
        </w:rPr>
        <w:t>Ing. Roman Grunt</w:t>
      </w:r>
      <w:r w:rsidR="004E2EA8" w:rsidRPr="0015070A">
        <w:rPr>
          <w:rFonts w:ascii="Arial" w:hAnsi="Arial" w:cs="Arial"/>
          <w:sz w:val="22"/>
          <w:szCs w:val="22"/>
        </w:rPr>
        <w:t xml:space="preserve">, </w:t>
      </w:r>
      <w:r w:rsidR="00E87F06" w:rsidRPr="0015070A">
        <w:rPr>
          <w:rFonts w:ascii="Arial" w:hAnsi="Arial" w:cs="Arial"/>
          <w:sz w:val="22"/>
          <w:szCs w:val="22"/>
        </w:rPr>
        <w:t xml:space="preserve">předseda sboru </w:t>
      </w:r>
      <w:r w:rsidR="004E2EA8" w:rsidRPr="0015070A">
        <w:rPr>
          <w:rFonts w:ascii="Arial" w:hAnsi="Arial" w:cs="Arial"/>
          <w:sz w:val="22"/>
          <w:szCs w:val="22"/>
        </w:rPr>
        <w:t>jednatel</w:t>
      </w:r>
      <w:r w:rsidR="00E87F06" w:rsidRPr="0015070A">
        <w:rPr>
          <w:rFonts w:ascii="Arial" w:hAnsi="Arial" w:cs="Arial"/>
          <w:sz w:val="22"/>
          <w:szCs w:val="22"/>
        </w:rPr>
        <w:t>ů</w:t>
      </w:r>
    </w:p>
    <w:p w14:paraId="7EF7A4F3" w14:textId="03915E02" w:rsidR="00E87F06" w:rsidRPr="0015070A" w:rsidRDefault="00E87F06" w:rsidP="00FA6A66">
      <w:pPr>
        <w:pStyle w:val="Normln"/>
        <w:rPr>
          <w:rFonts w:ascii="Arial" w:hAnsi="Arial" w:cs="Arial"/>
          <w:sz w:val="22"/>
          <w:szCs w:val="22"/>
        </w:rPr>
      </w:pPr>
      <w:r w:rsidRPr="0015070A">
        <w:rPr>
          <w:rFonts w:ascii="Arial" w:hAnsi="Arial" w:cs="Arial"/>
          <w:sz w:val="22"/>
          <w:szCs w:val="22"/>
        </w:rPr>
        <w:tab/>
      </w:r>
      <w:r w:rsidRPr="0015070A">
        <w:rPr>
          <w:rFonts w:ascii="Arial" w:hAnsi="Arial" w:cs="Arial"/>
          <w:sz w:val="22"/>
          <w:szCs w:val="22"/>
        </w:rPr>
        <w:tab/>
      </w:r>
      <w:r w:rsidRPr="0015070A">
        <w:rPr>
          <w:rFonts w:ascii="Arial" w:hAnsi="Arial" w:cs="Arial"/>
          <w:sz w:val="22"/>
          <w:szCs w:val="22"/>
        </w:rPr>
        <w:tab/>
      </w:r>
      <w:r w:rsidRPr="0015070A">
        <w:rPr>
          <w:rFonts w:ascii="Arial" w:hAnsi="Arial" w:cs="Arial"/>
          <w:sz w:val="22"/>
          <w:szCs w:val="22"/>
        </w:rPr>
        <w:tab/>
        <w:t>RNDr. Marcela Písačková, jednatel</w:t>
      </w:r>
    </w:p>
    <w:p w14:paraId="24EA7269" w14:textId="77777777" w:rsidR="00E87F06" w:rsidRPr="0015070A" w:rsidRDefault="00E87F06" w:rsidP="00FA6A66">
      <w:pPr>
        <w:pStyle w:val="Normln"/>
        <w:rPr>
          <w:rFonts w:ascii="Arial" w:hAnsi="Arial" w:cs="Arial"/>
          <w:sz w:val="22"/>
          <w:szCs w:val="22"/>
        </w:rPr>
      </w:pPr>
    </w:p>
    <w:p w14:paraId="6B7D9C97" w14:textId="77777777" w:rsidR="00FA6A66" w:rsidRPr="0015070A" w:rsidRDefault="00FA6A66" w:rsidP="00FA6A66">
      <w:pPr>
        <w:ind w:right="-142"/>
        <w:jc w:val="both"/>
        <w:rPr>
          <w:sz w:val="22"/>
          <w:szCs w:val="22"/>
        </w:rPr>
      </w:pPr>
    </w:p>
    <w:p w14:paraId="618C3E8C" w14:textId="44B5EE32" w:rsidR="00E87F06" w:rsidRPr="0015070A" w:rsidRDefault="00E87F06" w:rsidP="00E87F06">
      <w:pPr>
        <w:ind w:right="-142"/>
        <w:jc w:val="both"/>
        <w:rPr>
          <w:sz w:val="22"/>
          <w:szCs w:val="22"/>
        </w:rPr>
      </w:pPr>
      <w:r w:rsidRPr="0015070A">
        <w:rPr>
          <w:sz w:val="22"/>
          <w:szCs w:val="22"/>
        </w:rPr>
        <w:t>Společnost zapsána v obchodním rejstříku vedeném Městským soudem v Praze, oddíl C, vložka 47437.</w:t>
      </w:r>
    </w:p>
    <w:p w14:paraId="6EAA07CC" w14:textId="77777777" w:rsidR="00E87F06" w:rsidRPr="0015070A" w:rsidRDefault="00E87F06" w:rsidP="00FA6A66">
      <w:pPr>
        <w:ind w:right="-142"/>
        <w:jc w:val="both"/>
        <w:rPr>
          <w:sz w:val="22"/>
          <w:szCs w:val="22"/>
        </w:rPr>
      </w:pPr>
    </w:p>
    <w:p w14:paraId="42EF1572" w14:textId="77777777" w:rsidR="008F1E33" w:rsidRPr="0015070A" w:rsidRDefault="008F1E33" w:rsidP="008F1E33">
      <w:pPr>
        <w:ind w:right="-142"/>
        <w:jc w:val="both"/>
        <w:rPr>
          <w:bCs w:val="0"/>
          <w:sz w:val="22"/>
          <w:szCs w:val="22"/>
        </w:rPr>
      </w:pPr>
    </w:p>
    <w:p w14:paraId="69168F47" w14:textId="77777777" w:rsidR="008F1E33" w:rsidRPr="0015070A" w:rsidRDefault="008F1E33" w:rsidP="008F1E33">
      <w:pPr>
        <w:ind w:right="-142"/>
        <w:jc w:val="both"/>
        <w:rPr>
          <w:b/>
          <w:bCs w:val="0"/>
          <w:sz w:val="22"/>
          <w:szCs w:val="22"/>
        </w:rPr>
      </w:pPr>
      <w:r w:rsidRPr="0015070A">
        <w:rPr>
          <w:b/>
          <w:bCs w:val="0"/>
          <w:sz w:val="22"/>
          <w:szCs w:val="22"/>
        </w:rPr>
        <w:t>dále jen „Kupující“</w:t>
      </w:r>
    </w:p>
    <w:p w14:paraId="218380F8" w14:textId="77777777" w:rsidR="008F1E33" w:rsidRPr="0015070A" w:rsidRDefault="008F1E33" w:rsidP="008F1E33">
      <w:pPr>
        <w:ind w:right="-142"/>
        <w:jc w:val="both"/>
        <w:rPr>
          <w:bCs w:val="0"/>
          <w:sz w:val="22"/>
          <w:szCs w:val="22"/>
        </w:rPr>
      </w:pPr>
    </w:p>
    <w:p w14:paraId="4CF76C54" w14:textId="77777777" w:rsidR="008F1E33" w:rsidRPr="0015070A" w:rsidRDefault="008F1E33" w:rsidP="008F1E33">
      <w:pPr>
        <w:ind w:right="-142"/>
        <w:jc w:val="center"/>
        <w:rPr>
          <w:b/>
          <w:sz w:val="26"/>
          <w:szCs w:val="26"/>
        </w:rPr>
      </w:pPr>
      <w:r w:rsidRPr="0015070A">
        <w:rPr>
          <w:b/>
          <w:sz w:val="26"/>
          <w:szCs w:val="26"/>
        </w:rPr>
        <w:t>II. Předmět smlouvy</w:t>
      </w:r>
    </w:p>
    <w:p w14:paraId="4B03C23C" w14:textId="77777777" w:rsidR="00FA6A66" w:rsidRPr="0015070A" w:rsidRDefault="00FA6A66" w:rsidP="008F1E33">
      <w:pPr>
        <w:ind w:right="-142"/>
        <w:jc w:val="center"/>
        <w:rPr>
          <w:b/>
          <w:sz w:val="26"/>
          <w:szCs w:val="26"/>
        </w:rPr>
      </w:pPr>
    </w:p>
    <w:p w14:paraId="6A3F4AF7" w14:textId="5BD1F705" w:rsidR="00FA6A66" w:rsidRPr="0015070A" w:rsidRDefault="00FA6A66" w:rsidP="002D0679">
      <w:pPr>
        <w:ind w:left="567" w:hanging="567"/>
        <w:jc w:val="both"/>
        <w:rPr>
          <w:bCs w:val="0"/>
          <w:sz w:val="22"/>
          <w:szCs w:val="22"/>
        </w:rPr>
      </w:pPr>
      <w:r w:rsidRPr="0015070A">
        <w:rPr>
          <w:bCs w:val="0"/>
          <w:sz w:val="22"/>
          <w:szCs w:val="22"/>
        </w:rPr>
        <w:t>2.1</w:t>
      </w:r>
      <w:r w:rsidRPr="0015070A">
        <w:rPr>
          <w:bCs w:val="0"/>
          <w:sz w:val="22"/>
          <w:szCs w:val="22"/>
        </w:rPr>
        <w:tab/>
        <w:t xml:space="preserve">Předmětem této smlouvy je dodání věci </w:t>
      </w:r>
      <w:r w:rsidR="002928F8" w:rsidRPr="0015070A">
        <w:rPr>
          <w:bCs w:val="0"/>
          <w:sz w:val="22"/>
          <w:szCs w:val="22"/>
        </w:rPr>
        <w:t>„</w:t>
      </w:r>
      <w:r w:rsidR="004E2EA8" w:rsidRPr="0015070A">
        <w:rPr>
          <w:bCs w:val="0"/>
          <w:sz w:val="22"/>
          <w:szCs w:val="22"/>
        </w:rPr>
        <w:t xml:space="preserve">1 ks </w:t>
      </w:r>
      <w:r w:rsidR="00E87F06" w:rsidRPr="0015070A">
        <w:rPr>
          <w:bCs w:val="0"/>
          <w:sz w:val="22"/>
          <w:szCs w:val="22"/>
        </w:rPr>
        <w:t>přístroj pro měření velikosti částic</w:t>
      </w:r>
      <w:r w:rsidR="002928F8" w:rsidRPr="0015070A">
        <w:rPr>
          <w:bCs w:val="0"/>
          <w:sz w:val="22"/>
          <w:szCs w:val="22"/>
        </w:rPr>
        <w:t>“</w:t>
      </w:r>
      <w:r w:rsidR="00005876" w:rsidRPr="0015070A">
        <w:rPr>
          <w:bCs w:val="0"/>
          <w:sz w:val="22"/>
          <w:szCs w:val="22"/>
        </w:rPr>
        <w:t xml:space="preserve"> </w:t>
      </w:r>
      <w:r w:rsidRPr="0015070A">
        <w:rPr>
          <w:bCs w:val="0"/>
          <w:sz w:val="22"/>
          <w:szCs w:val="22"/>
        </w:rPr>
        <w:t>dle specifikace uvedené v článku III. této smlouvy (dále také „předmět koupě“).</w:t>
      </w:r>
      <w:r w:rsidR="00044194" w:rsidRPr="0015070A">
        <w:rPr>
          <w:bCs w:val="0"/>
          <w:sz w:val="22"/>
          <w:szCs w:val="22"/>
        </w:rPr>
        <w:t xml:space="preserve"> </w:t>
      </w:r>
      <w:r w:rsidR="002D0679" w:rsidRPr="0015070A">
        <w:rPr>
          <w:bCs w:val="0"/>
          <w:sz w:val="22"/>
          <w:szCs w:val="22"/>
        </w:rPr>
        <w:t>Předmět koupě musí být dodán jako nový, nepoužitý, prvotřídní kvality.</w:t>
      </w:r>
    </w:p>
    <w:p w14:paraId="192BD766" w14:textId="77777777" w:rsidR="008F1E33" w:rsidRPr="0015070A" w:rsidRDefault="008F1E33" w:rsidP="003F6B0F">
      <w:pPr>
        <w:ind w:left="567" w:hanging="567"/>
        <w:jc w:val="both"/>
        <w:rPr>
          <w:bCs w:val="0"/>
          <w:sz w:val="22"/>
          <w:szCs w:val="22"/>
        </w:rPr>
      </w:pPr>
      <w:r w:rsidRPr="0015070A">
        <w:rPr>
          <w:bCs w:val="0"/>
          <w:sz w:val="22"/>
          <w:szCs w:val="22"/>
        </w:rPr>
        <w:tab/>
      </w:r>
    </w:p>
    <w:p w14:paraId="41F32C96" w14:textId="77777777" w:rsidR="008F1E33" w:rsidRPr="0015070A" w:rsidRDefault="008F1E33" w:rsidP="008F1E33">
      <w:pPr>
        <w:ind w:left="567" w:hanging="567"/>
        <w:jc w:val="both"/>
        <w:rPr>
          <w:bCs w:val="0"/>
          <w:sz w:val="22"/>
          <w:szCs w:val="22"/>
        </w:rPr>
      </w:pPr>
      <w:r w:rsidRPr="0015070A">
        <w:rPr>
          <w:bCs w:val="0"/>
          <w:sz w:val="22"/>
          <w:szCs w:val="22"/>
        </w:rPr>
        <w:t>2.2</w:t>
      </w:r>
      <w:r w:rsidRPr="0015070A">
        <w:rPr>
          <w:bCs w:val="0"/>
          <w:sz w:val="22"/>
          <w:szCs w:val="22"/>
        </w:rPr>
        <w:tab/>
        <w:t>Prodávající se touto smlouvou zavazuje na vlastní náklady a na vlastní nebezpečí dodat Kupujícímu předmět koupě a umožnit mu k němu nabýt vlastnické právo.</w:t>
      </w:r>
    </w:p>
    <w:p w14:paraId="290249BD" w14:textId="77777777" w:rsidR="008F1E33" w:rsidRPr="0015070A" w:rsidRDefault="008F1E33" w:rsidP="008F1E33">
      <w:pPr>
        <w:ind w:left="567" w:hanging="567"/>
        <w:jc w:val="both"/>
        <w:rPr>
          <w:bCs w:val="0"/>
          <w:sz w:val="22"/>
          <w:szCs w:val="22"/>
        </w:rPr>
      </w:pPr>
    </w:p>
    <w:p w14:paraId="57D3A9EE" w14:textId="204CDDD9" w:rsidR="008F1E33" w:rsidRPr="0015070A" w:rsidRDefault="008F1E33" w:rsidP="008F1E33">
      <w:pPr>
        <w:ind w:left="567" w:hanging="567"/>
        <w:jc w:val="both"/>
        <w:rPr>
          <w:sz w:val="22"/>
          <w:szCs w:val="22"/>
        </w:rPr>
      </w:pPr>
      <w:r w:rsidRPr="0015070A">
        <w:rPr>
          <w:bCs w:val="0"/>
          <w:sz w:val="22"/>
          <w:szCs w:val="22"/>
        </w:rPr>
        <w:t>2.3.</w:t>
      </w:r>
      <w:r w:rsidRPr="0015070A">
        <w:rPr>
          <w:bCs w:val="0"/>
          <w:sz w:val="22"/>
          <w:szCs w:val="22"/>
        </w:rPr>
        <w:tab/>
        <w:t>Kupující se touto smlouvou zavazuje předmět koupě převzít a zaplatit Prodávajícímu kupní cenu podle článku IV. této smlouvy.</w:t>
      </w:r>
      <w:r w:rsidRPr="0015070A">
        <w:rPr>
          <w:sz w:val="22"/>
          <w:szCs w:val="22"/>
        </w:rPr>
        <w:t xml:space="preserve"> Úhradou se rozumí den připsání finančních prostředků na bankovní účet Prodávajícího.</w:t>
      </w:r>
    </w:p>
    <w:p w14:paraId="3FE79F5B" w14:textId="5862B29B" w:rsidR="008B3C71" w:rsidRPr="0015070A" w:rsidRDefault="008B3C71" w:rsidP="008F1E33">
      <w:pPr>
        <w:ind w:left="567" w:hanging="567"/>
        <w:jc w:val="both"/>
        <w:rPr>
          <w:sz w:val="22"/>
          <w:szCs w:val="22"/>
        </w:rPr>
      </w:pPr>
      <w:r w:rsidRPr="0015070A">
        <w:rPr>
          <w:sz w:val="22"/>
          <w:szCs w:val="22"/>
        </w:rPr>
        <w:lastRenderedPageBreak/>
        <w:t>2. 4. Předmětem této smlouvy je záruční servis.</w:t>
      </w:r>
    </w:p>
    <w:p w14:paraId="6E2AFA3B" w14:textId="77777777" w:rsidR="00F50B67" w:rsidRPr="0015070A" w:rsidRDefault="00F50B67" w:rsidP="008F1E33">
      <w:pPr>
        <w:ind w:left="567" w:hanging="567"/>
        <w:jc w:val="both"/>
        <w:rPr>
          <w:sz w:val="22"/>
          <w:szCs w:val="22"/>
        </w:rPr>
      </w:pPr>
    </w:p>
    <w:p w14:paraId="302CBEDE" w14:textId="064194C0" w:rsidR="008B3C71" w:rsidRPr="0015070A" w:rsidRDefault="008B3C71" w:rsidP="008F1E33">
      <w:pPr>
        <w:ind w:left="567" w:hanging="567"/>
        <w:jc w:val="both"/>
        <w:rPr>
          <w:sz w:val="22"/>
          <w:szCs w:val="22"/>
        </w:rPr>
      </w:pPr>
      <w:r w:rsidRPr="0015070A">
        <w:rPr>
          <w:sz w:val="22"/>
          <w:szCs w:val="22"/>
        </w:rPr>
        <w:t>2.5</w:t>
      </w:r>
      <w:r w:rsidR="00F50B67" w:rsidRPr="0015070A">
        <w:rPr>
          <w:sz w:val="22"/>
          <w:szCs w:val="22"/>
        </w:rPr>
        <w:t xml:space="preserve">. </w:t>
      </w:r>
      <w:r w:rsidRPr="0015070A">
        <w:rPr>
          <w:sz w:val="22"/>
          <w:szCs w:val="22"/>
        </w:rPr>
        <w:t>Prodávající se zavazuje zajistit servisní práce v tomto rozsahu:</w:t>
      </w:r>
    </w:p>
    <w:p w14:paraId="6F35FC59" w14:textId="3A9CB8C6" w:rsidR="008B3C71" w:rsidRPr="0015070A" w:rsidRDefault="008B3C71" w:rsidP="008B3C71">
      <w:pPr>
        <w:ind w:left="1416" w:hanging="988"/>
        <w:jc w:val="both"/>
        <w:rPr>
          <w:bCs w:val="0"/>
          <w:sz w:val="22"/>
          <w:szCs w:val="22"/>
        </w:rPr>
      </w:pPr>
      <w:r w:rsidRPr="0015070A">
        <w:rPr>
          <w:bCs w:val="0"/>
          <w:sz w:val="22"/>
          <w:szCs w:val="22"/>
        </w:rPr>
        <w:t>2.5.1</w:t>
      </w:r>
      <w:r w:rsidRPr="0015070A">
        <w:rPr>
          <w:bCs w:val="0"/>
          <w:sz w:val="22"/>
          <w:szCs w:val="22"/>
        </w:rPr>
        <w:tab/>
      </w:r>
      <w:r w:rsidRPr="0015070A">
        <w:rPr>
          <w:sz w:val="22"/>
          <w:szCs w:val="22"/>
          <w:lang w:val="it-IT"/>
        </w:rPr>
        <w:t>kvalifikace všech částí dodaného přístroje v rozsahu IQ / OQ v ceně při instalaci nového přístroje</w:t>
      </w:r>
      <w:r w:rsidR="000E7304" w:rsidRPr="0015070A">
        <w:rPr>
          <w:sz w:val="22"/>
          <w:szCs w:val="22"/>
          <w:lang w:val="it-IT"/>
        </w:rPr>
        <w:t>. V rámci IQ / OQ musí být provedena dokumentace použitých  firmwarů,</w:t>
      </w:r>
    </w:p>
    <w:p w14:paraId="051ED3B4" w14:textId="0FFDC993" w:rsidR="008B3C71" w:rsidRPr="0015070A" w:rsidRDefault="008B3C71" w:rsidP="008B3C71">
      <w:pPr>
        <w:ind w:firstLine="360"/>
        <w:jc w:val="both"/>
        <w:rPr>
          <w:bCs w:val="0"/>
          <w:sz w:val="22"/>
          <w:szCs w:val="22"/>
        </w:rPr>
      </w:pPr>
      <w:r w:rsidRPr="0015070A">
        <w:rPr>
          <w:bCs w:val="0"/>
          <w:sz w:val="22"/>
          <w:szCs w:val="22"/>
        </w:rPr>
        <w:t>2.5.2</w:t>
      </w:r>
      <w:r w:rsidRPr="0015070A">
        <w:rPr>
          <w:bCs w:val="0"/>
          <w:sz w:val="22"/>
          <w:szCs w:val="22"/>
        </w:rPr>
        <w:tab/>
        <w:t>součástí IQ</w:t>
      </w:r>
      <w:r w:rsidR="000E7304" w:rsidRPr="0015070A">
        <w:rPr>
          <w:bCs w:val="0"/>
          <w:sz w:val="22"/>
          <w:szCs w:val="22"/>
        </w:rPr>
        <w:t xml:space="preserve"> </w:t>
      </w:r>
      <w:r w:rsidRPr="0015070A">
        <w:rPr>
          <w:bCs w:val="0"/>
          <w:sz w:val="22"/>
          <w:szCs w:val="22"/>
        </w:rPr>
        <w:t>/</w:t>
      </w:r>
      <w:r w:rsidR="000E7304" w:rsidRPr="0015070A">
        <w:rPr>
          <w:bCs w:val="0"/>
          <w:sz w:val="22"/>
          <w:szCs w:val="22"/>
        </w:rPr>
        <w:t xml:space="preserve"> </w:t>
      </w:r>
      <w:r w:rsidRPr="0015070A">
        <w:rPr>
          <w:bCs w:val="0"/>
          <w:sz w:val="22"/>
          <w:szCs w:val="22"/>
        </w:rPr>
        <w:t>OQ musí být i validace softwaru</w:t>
      </w:r>
      <w:r w:rsidR="000E7304" w:rsidRPr="0015070A">
        <w:rPr>
          <w:bCs w:val="0"/>
          <w:sz w:val="22"/>
          <w:szCs w:val="22"/>
        </w:rPr>
        <w:t>,</w:t>
      </w:r>
    </w:p>
    <w:p w14:paraId="0DB30949" w14:textId="49B3E471" w:rsidR="000E7304" w:rsidRPr="0015070A" w:rsidRDefault="000E7304" w:rsidP="000E7304">
      <w:pPr>
        <w:ind w:firstLine="360"/>
        <w:jc w:val="both"/>
        <w:rPr>
          <w:bCs w:val="0"/>
          <w:sz w:val="22"/>
          <w:szCs w:val="22"/>
        </w:rPr>
      </w:pPr>
      <w:r w:rsidRPr="0015070A">
        <w:rPr>
          <w:bCs w:val="0"/>
          <w:sz w:val="22"/>
          <w:szCs w:val="22"/>
        </w:rPr>
        <w:t>2.5.3</w:t>
      </w:r>
      <w:r w:rsidRPr="0015070A">
        <w:rPr>
          <w:bCs w:val="0"/>
          <w:sz w:val="22"/>
          <w:szCs w:val="22"/>
        </w:rPr>
        <w:tab/>
        <w:t>odezva servisu do 72 hodin po nahlášení závady,</w:t>
      </w:r>
    </w:p>
    <w:p w14:paraId="154F91F4" w14:textId="424E757D" w:rsidR="00B67090" w:rsidRPr="0015070A" w:rsidRDefault="00B67090" w:rsidP="000E7304">
      <w:pPr>
        <w:ind w:firstLine="360"/>
        <w:jc w:val="both"/>
        <w:rPr>
          <w:bCs w:val="0"/>
          <w:sz w:val="22"/>
          <w:szCs w:val="22"/>
        </w:rPr>
      </w:pPr>
      <w:r w:rsidRPr="0015070A">
        <w:rPr>
          <w:bCs w:val="0"/>
          <w:sz w:val="22"/>
          <w:szCs w:val="22"/>
        </w:rPr>
        <w:t>2.5.4</w:t>
      </w:r>
      <w:r w:rsidRPr="0015070A">
        <w:rPr>
          <w:bCs w:val="0"/>
          <w:sz w:val="22"/>
          <w:szCs w:val="22"/>
        </w:rPr>
        <w:tab/>
        <w:t>zajištění kvalifikací systému po prvním a druhém roce provozu,</w:t>
      </w:r>
    </w:p>
    <w:p w14:paraId="36F95540" w14:textId="04760E09" w:rsidR="00B67090" w:rsidRPr="0015070A" w:rsidRDefault="000E7304" w:rsidP="000E7304">
      <w:pPr>
        <w:ind w:firstLine="360"/>
        <w:jc w:val="both"/>
        <w:rPr>
          <w:bCs w:val="0"/>
          <w:sz w:val="22"/>
          <w:szCs w:val="22"/>
        </w:rPr>
      </w:pPr>
      <w:r w:rsidRPr="0015070A">
        <w:rPr>
          <w:bCs w:val="0"/>
          <w:sz w:val="22"/>
          <w:szCs w:val="22"/>
        </w:rPr>
        <w:t>2</w:t>
      </w:r>
      <w:r w:rsidR="008B3C71" w:rsidRPr="0015070A">
        <w:rPr>
          <w:bCs w:val="0"/>
          <w:sz w:val="22"/>
          <w:szCs w:val="22"/>
        </w:rPr>
        <w:t>.</w:t>
      </w:r>
      <w:r w:rsidR="00B67090" w:rsidRPr="0015070A">
        <w:rPr>
          <w:bCs w:val="0"/>
          <w:sz w:val="22"/>
          <w:szCs w:val="22"/>
        </w:rPr>
        <w:t>5.5</w:t>
      </w:r>
      <w:r w:rsidR="008B3C71" w:rsidRPr="0015070A">
        <w:rPr>
          <w:bCs w:val="0"/>
          <w:sz w:val="22"/>
          <w:szCs w:val="22"/>
        </w:rPr>
        <w:tab/>
      </w:r>
      <w:r w:rsidR="00B67090" w:rsidRPr="0015070A">
        <w:rPr>
          <w:bCs w:val="0"/>
          <w:sz w:val="22"/>
          <w:szCs w:val="22"/>
        </w:rPr>
        <w:t xml:space="preserve">zajištění servisu </w:t>
      </w:r>
      <w:r w:rsidRPr="0015070A">
        <w:rPr>
          <w:bCs w:val="0"/>
          <w:sz w:val="22"/>
          <w:szCs w:val="22"/>
        </w:rPr>
        <w:t>dostupnost náhradních dílů min. 5 let od uvedení předmětu</w:t>
      </w:r>
    </w:p>
    <w:p w14:paraId="01CEA36C" w14:textId="534A21BA" w:rsidR="00F50B67" w:rsidRPr="0015070A" w:rsidRDefault="00B67090" w:rsidP="00B67090">
      <w:pPr>
        <w:ind w:left="708" w:firstLine="708"/>
        <w:jc w:val="both"/>
        <w:rPr>
          <w:sz w:val="22"/>
          <w:szCs w:val="22"/>
          <w:lang w:val="it-IT"/>
        </w:rPr>
      </w:pPr>
      <w:r w:rsidRPr="0015070A">
        <w:rPr>
          <w:bCs w:val="0"/>
          <w:sz w:val="22"/>
          <w:szCs w:val="22"/>
        </w:rPr>
        <w:t>koupě do provozu.</w:t>
      </w:r>
    </w:p>
    <w:p w14:paraId="77C8B6E1" w14:textId="455581FA" w:rsidR="008B3C71" w:rsidRPr="0015070A" w:rsidRDefault="008B3C71" w:rsidP="008F1E33">
      <w:pPr>
        <w:ind w:left="567" w:hanging="567"/>
        <w:jc w:val="both"/>
        <w:rPr>
          <w:sz w:val="22"/>
          <w:szCs w:val="22"/>
        </w:rPr>
      </w:pPr>
    </w:p>
    <w:p w14:paraId="7C683CCB" w14:textId="77777777" w:rsidR="008B3C71" w:rsidRPr="0015070A" w:rsidRDefault="008B3C71" w:rsidP="008F1E33">
      <w:pPr>
        <w:ind w:left="567" w:hanging="567"/>
        <w:jc w:val="both"/>
        <w:rPr>
          <w:sz w:val="22"/>
          <w:szCs w:val="22"/>
        </w:rPr>
      </w:pPr>
    </w:p>
    <w:p w14:paraId="7E0B4E20" w14:textId="5F8DA6A9" w:rsidR="008B3C71" w:rsidRPr="0015070A" w:rsidRDefault="008B3C71" w:rsidP="008B3C71">
      <w:pPr>
        <w:jc w:val="both"/>
        <w:rPr>
          <w:sz w:val="22"/>
          <w:szCs w:val="22"/>
        </w:rPr>
      </w:pPr>
    </w:p>
    <w:p w14:paraId="6B7CE650" w14:textId="77777777" w:rsidR="008F1E33" w:rsidRPr="0015070A" w:rsidRDefault="008F1E33" w:rsidP="008F1E33">
      <w:pPr>
        <w:pStyle w:val="Heading1"/>
        <w:tabs>
          <w:tab w:val="left" w:pos="0"/>
        </w:tabs>
        <w:spacing w:after="120"/>
        <w:rPr>
          <w:rFonts w:ascii="Arial" w:hAnsi="Arial" w:cs="Arial"/>
          <w:b/>
          <w:bCs w:val="0"/>
          <w:sz w:val="26"/>
          <w:szCs w:val="26"/>
          <w:u w:val="none"/>
        </w:rPr>
      </w:pPr>
      <w:r w:rsidRPr="0015070A">
        <w:rPr>
          <w:rFonts w:ascii="Arial" w:hAnsi="Arial" w:cs="Arial"/>
          <w:b/>
          <w:bCs w:val="0"/>
          <w:sz w:val="26"/>
          <w:szCs w:val="26"/>
          <w:u w:val="none"/>
        </w:rPr>
        <w:t>III. Specifikace předmětu plnění</w:t>
      </w:r>
    </w:p>
    <w:p w14:paraId="319C69FF" w14:textId="77777777" w:rsidR="008F1E33" w:rsidRPr="0015070A" w:rsidRDefault="00D779EC" w:rsidP="004D640C">
      <w:pPr>
        <w:ind w:left="709" w:hanging="709"/>
        <w:jc w:val="both"/>
        <w:rPr>
          <w:sz w:val="22"/>
          <w:szCs w:val="22"/>
        </w:rPr>
      </w:pPr>
      <w:r w:rsidRPr="0015070A">
        <w:rPr>
          <w:sz w:val="22"/>
          <w:szCs w:val="22"/>
        </w:rPr>
        <w:t xml:space="preserve">3.1     </w:t>
      </w:r>
      <w:r w:rsidR="004D640C" w:rsidRPr="0015070A">
        <w:rPr>
          <w:sz w:val="22"/>
          <w:szCs w:val="22"/>
        </w:rPr>
        <w:t>Kompletní technická specifikace provedení předmětu koupě je uvedena v příloze č. 1, která je nedílnou součástí této smlouvy.</w:t>
      </w:r>
      <w:r w:rsidRPr="0015070A">
        <w:rPr>
          <w:sz w:val="22"/>
          <w:szCs w:val="22"/>
        </w:rPr>
        <w:t xml:space="preserve"> Předmět koupě má popsány veškeré ovládací prvky v českém jazyce, také všechny popisky na něm jsou uvedeny v českém jazyce.</w:t>
      </w:r>
    </w:p>
    <w:p w14:paraId="589B3ADF" w14:textId="77777777" w:rsidR="008F1E33" w:rsidRPr="0015070A" w:rsidRDefault="008F1E33" w:rsidP="004D640C">
      <w:pPr>
        <w:snapToGrid w:val="0"/>
        <w:ind w:left="705" w:hanging="705"/>
        <w:jc w:val="both"/>
      </w:pPr>
    </w:p>
    <w:p w14:paraId="562E51AE" w14:textId="77777777" w:rsidR="008F1E33" w:rsidRPr="0015070A" w:rsidRDefault="008F1E33" w:rsidP="008F1E33">
      <w:pPr>
        <w:jc w:val="both"/>
        <w:rPr>
          <w:bCs w:val="0"/>
          <w:sz w:val="22"/>
          <w:szCs w:val="22"/>
        </w:rPr>
      </w:pPr>
      <w:r w:rsidRPr="0015070A">
        <w:rPr>
          <w:bCs w:val="0"/>
          <w:sz w:val="22"/>
          <w:szCs w:val="22"/>
        </w:rPr>
        <w:t>3.2</w:t>
      </w:r>
      <w:r w:rsidRPr="0015070A">
        <w:rPr>
          <w:bCs w:val="0"/>
          <w:sz w:val="22"/>
          <w:szCs w:val="22"/>
        </w:rPr>
        <w:tab/>
        <w:t>Závazek Prodávajícího dodat předmět koupě zahrnuje:</w:t>
      </w:r>
    </w:p>
    <w:p w14:paraId="4A0063CA" w14:textId="2979F601" w:rsidR="008F1E33" w:rsidRPr="0015070A" w:rsidRDefault="008F1E33" w:rsidP="008F1E33">
      <w:pPr>
        <w:ind w:left="720"/>
        <w:jc w:val="both"/>
        <w:rPr>
          <w:bCs w:val="0"/>
          <w:sz w:val="22"/>
          <w:szCs w:val="22"/>
        </w:rPr>
      </w:pPr>
      <w:r w:rsidRPr="0015070A">
        <w:rPr>
          <w:bCs w:val="0"/>
          <w:sz w:val="22"/>
          <w:szCs w:val="22"/>
        </w:rPr>
        <w:t>3.2.1</w:t>
      </w:r>
      <w:r w:rsidRPr="0015070A">
        <w:rPr>
          <w:bCs w:val="0"/>
          <w:sz w:val="22"/>
          <w:szCs w:val="22"/>
        </w:rPr>
        <w:tab/>
      </w:r>
      <w:r w:rsidR="004E2EA8" w:rsidRPr="0015070A">
        <w:rPr>
          <w:bCs w:val="0"/>
          <w:sz w:val="22"/>
          <w:szCs w:val="22"/>
        </w:rPr>
        <w:t>předmět koupě</w:t>
      </w:r>
      <w:r w:rsidR="004D640C" w:rsidRPr="0015070A">
        <w:rPr>
          <w:bCs w:val="0"/>
          <w:sz w:val="22"/>
          <w:szCs w:val="22"/>
        </w:rPr>
        <w:t>,</w:t>
      </w:r>
    </w:p>
    <w:p w14:paraId="4A806D05" w14:textId="2CC35D63" w:rsidR="0010479D" w:rsidRPr="0015070A" w:rsidRDefault="00055021" w:rsidP="008F1E33">
      <w:pPr>
        <w:ind w:left="720"/>
        <w:jc w:val="both"/>
        <w:rPr>
          <w:bCs w:val="0"/>
          <w:sz w:val="22"/>
          <w:szCs w:val="22"/>
        </w:rPr>
      </w:pPr>
      <w:r w:rsidRPr="0015070A">
        <w:rPr>
          <w:bCs w:val="0"/>
          <w:sz w:val="22"/>
          <w:szCs w:val="22"/>
        </w:rPr>
        <w:t xml:space="preserve">3.2.2  </w:t>
      </w:r>
      <w:r w:rsidR="0010479D" w:rsidRPr="0015070A">
        <w:rPr>
          <w:bCs w:val="0"/>
          <w:sz w:val="22"/>
          <w:szCs w:val="22"/>
        </w:rPr>
        <w:t xml:space="preserve"> dokumentaci,</w:t>
      </w:r>
    </w:p>
    <w:p w14:paraId="0C012596" w14:textId="520DD206" w:rsidR="008F1E33" w:rsidRPr="0015070A" w:rsidRDefault="00055021" w:rsidP="008F1E33">
      <w:pPr>
        <w:ind w:left="1416" w:hanging="696"/>
        <w:jc w:val="both"/>
        <w:rPr>
          <w:bCs w:val="0"/>
          <w:sz w:val="22"/>
          <w:szCs w:val="22"/>
        </w:rPr>
      </w:pPr>
      <w:r w:rsidRPr="0015070A">
        <w:rPr>
          <w:bCs w:val="0"/>
          <w:sz w:val="22"/>
          <w:szCs w:val="22"/>
        </w:rPr>
        <w:t>3.2.3</w:t>
      </w:r>
      <w:r w:rsidR="008F1E33" w:rsidRPr="0015070A">
        <w:rPr>
          <w:bCs w:val="0"/>
          <w:sz w:val="22"/>
          <w:szCs w:val="22"/>
        </w:rPr>
        <w:tab/>
        <w:t>naložen</w:t>
      </w:r>
      <w:r w:rsidR="004D640C" w:rsidRPr="0015070A">
        <w:rPr>
          <w:bCs w:val="0"/>
          <w:sz w:val="22"/>
          <w:szCs w:val="22"/>
        </w:rPr>
        <w:t xml:space="preserve">í </w:t>
      </w:r>
      <w:r w:rsidR="004E2EA8" w:rsidRPr="0015070A">
        <w:rPr>
          <w:bCs w:val="0"/>
          <w:sz w:val="22"/>
          <w:szCs w:val="22"/>
        </w:rPr>
        <w:t>předmětu koupě</w:t>
      </w:r>
      <w:r w:rsidR="004D640C" w:rsidRPr="0015070A">
        <w:rPr>
          <w:bCs w:val="0"/>
          <w:sz w:val="22"/>
          <w:szCs w:val="22"/>
        </w:rPr>
        <w:t xml:space="preserve"> na dopravní prostředky,</w:t>
      </w:r>
    </w:p>
    <w:p w14:paraId="230B9FDF" w14:textId="55A1533E" w:rsidR="008F1E33" w:rsidRPr="0015070A" w:rsidRDefault="00055021" w:rsidP="008F1E33">
      <w:pPr>
        <w:ind w:left="1416" w:hanging="696"/>
        <w:jc w:val="both"/>
        <w:rPr>
          <w:bCs w:val="0"/>
          <w:sz w:val="22"/>
          <w:szCs w:val="22"/>
        </w:rPr>
      </w:pPr>
      <w:r w:rsidRPr="0015070A">
        <w:rPr>
          <w:bCs w:val="0"/>
          <w:sz w:val="22"/>
          <w:szCs w:val="22"/>
        </w:rPr>
        <w:t>3.2.4</w:t>
      </w:r>
      <w:r w:rsidR="008F1E33" w:rsidRPr="0015070A">
        <w:rPr>
          <w:bCs w:val="0"/>
          <w:sz w:val="22"/>
          <w:szCs w:val="22"/>
        </w:rPr>
        <w:tab/>
        <w:t>dodání vázacích prostředků a obalů nezbytných pro řádnou př</w:t>
      </w:r>
      <w:r w:rsidR="004D640C" w:rsidRPr="0015070A">
        <w:rPr>
          <w:bCs w:val="0"/>
          <w:sz w:val="22"/>
          <w:szCs w:val="22"/>
        </w:rPr>
        <w:t>epravu a manipulaci s</w:t>
      </w:r>
      <w:r w:rsidR="006E6AC2" w:rsidRPr="0015070A">
        <w:rPr>
          <w:bCs w:val="0"/>
          <w:sz w:val="22"/>
          <w:szCs w:val="22"/>
        </w:rPr>
        <w:t> předmětem koupě</w:t>
      </w:r>
      <w:r w:rsidR="006D7F32" w:rsidRPr="0015070A">
        <w:rPr>
          <w:bCs w:val="0"/>
          <w:sz w:val="22"/>
          <w:szCs w:val="22"/>
        </w:rPr>
        <w:t>,</w:t>
      </w:r>
    </w:p>
    <w:p w14:paraId="1000E038" w14:textId="1E861E4D" w:rsidR="008F1E33" w:rsidRPr="0015070A" w:rsidRDefault="00AF365C" w:rsidP="008F1E33">
      <w:pPr>
        <w:ind w:left="1416" w:hanging="696"/>
        <w:jc w:val="both"/>
        <w:rPr>
          <w:bCs w:val="0"/>
          <w:sz w:val="22"/>
          <w:szCs w:val="22"/>
        </w:rPr>
      </w:pPr>
      <w:r w:rsidRPr="0015070A">
        <w:rPr>
          <w:bCs w:val="0"/>
          <w:sz w:val="22"/>
          <w:szCs w:val="22"/>
        </w:rPr>
        <w:t>3.2.5</w:t>
      </w:r>
      <w:r w:rsidR="004E2EA8" w:rsidRPr="0015070A">
        <w:rPr>
          <w:bCs w:val="0"/>
          <w:sz w:val="22"/>
          <w:szCs w:val="22"/>
        </w:rPr>
        <w:tab/>
        <w:t>dopravu předmětu koupě</w:t>
      </w:r>
      <w:r w:rsidR="008F1E33" w:rsidRPr="0015070A">
        <w:rPr>
          <w:bCs w:val="0"/>
          <w:sz w:val="22"/>
          <w:szCs w:val="22"/>
        </w:rPr>
        <w:t xml:space="preserve"> od Prodávající</w:t>
      </w:r>
      <w:r w:rsidR="0032157B" w:rsidRPr="0015070A">
        <w:rPr>
          <w:bCs w:val="0"/>
          <w:sz w:val="22"/>
          <w:szCs w:val="22"/>
        </w:rPr>
        <w:t>ho do místa</w:t>
      </w:r>
      <w:r w:rsidR="00326803" w:rsidRPr="0015070A">
        <w:rPr>
          <w:bCs w:val="0"/>
          <w:sz w:val="22"/>
          <w:szCs w:val="22"/>
        </w:rPr>
        <w:t xml:space="preserve"> instalace</w:t>
      </w:r>
      <w:r w:rsidR="0032157B" w:rsidRPr="0015070A">
        <w:rPr>
          <w:bCs w:val="0"/>
          <w:sz w:val="22"/>
          <w:szCs w:val="22"/>
        </w:rPr>
        <w:t>, kterým je</w:t>
      </w:r>
      <w:r w:rsidR="008F1E33" w:rsidRPr="0015070A">
        <w:rPr>
          <w:bCs w:val="0"/>
          <w:sz w:val="22"/>
          <w:szCs w:val="22"/>
        </w:rPr>
        <w:t xml:space="preserve">  </w:t>
      </w:r>
      <w:r w:rsidR="004E2EA8" w:rsidRPr="0015070A">
        <w:rPr>
          <w:bCs w:val="0"/>
          <w:sz w:val="22"/>
          <w:szCs w:val="22"/>
        </w:rPr>
        <w:t xml:space="preserve">provozovna kupujícího na adrese </w:t>
      </w:r>
      <w:r w:rsidR="00326803" w:rsidRPr="0015070A">
        <w:rPr>
          <w:bCs w:val="0"/>
          <w:sz w:val="22"/>
          <w:szCs w:val="22"/>
        </w:rPr>
        <w:t>Karásek 2296/1n, 621 00 Brno – Řečkovice.</w:t>
      </w:r>
    </w:p>
    <w:p w14:paraId="30C7C400" w14:textId="376EF915" w:rsidR="008B3C71" w:rsidRPr="0015070A" w:rsidRDefault="00AF365C" w:rsidP="008B3C71">
      <w:pPr>
        <w:ind w:left="1416" w:hanging="696"/>
        <w:jc w:val="both"/>
        <w:rPr>
          <w:bCs w:val="0"/>
          <w:sz w:val="22"/>
          <w:szCs w:val="22"/>
        </w:rPr>
      </w:pPr>
      <w:r w:rsidRPr="0015070A">
        <w:rPr>
          <w:bCs w:val="0"/>
          <w:sz w:val="22"/>
          <w:szCs w:val="22"/>
        </w:rPr>
        <w:t>3.2.6</w:t>
      </w:r>
      <w:r w:rsidR="008F1E33" w:rsidRPr="0015070A">
        <w:rPr>
          <w:bCs w:val="0"/>
          <w:sz w:val="22"/>
          <w:szCs w:val="22"/>
        </w:rPr>
        <w:t xml:space="preserve">   u</w:t>
      </w:r>
      <w:r w:rsidR="004E2EA8" w:rsidRPr="0015070A">
        <w:rPr>
          <w:bCs w:val="0"/>
          <w:sz w:val="22"/>
          <w:szCs w:val="22"/>
        </w:rPr>
        <w:t>vedení předmětu koupě</w:t>
      </w:r>
      <w:r w:rsidR="00F50B67" w:rsidRPr="0015070A">
        <w:rPr>
          <w:bCs w:val="0"/>
          <w:sz w:val="22"/>
          <w:szCs w:val="22"/>
        </w:rPr>
        <w:t xml:space="preserve"> do provozu</w:t>
      </w:r>
      <w:r w:rsidR="00C9421D" w:rsidRPr="0015070A">
        <w:rPr>
          <w:bCs w:val="0"/>
          <w:sz w:val="22"/>
          <w:szCs w:val="22"/>
        </w:rPr>
        <w:t xml:space="preserve"> </w:t>
      </w:r>
      <w:r w:rsidR="006D7F32" w:rsidRPr="0015070A">
        <w:rPr>
          <w:bCs w:val="0"/>
          <w:sz w:val="22"/>
          <w:szCs w:val="22"/>
        </w:rPr>
        <w:t xml:space="preserve">(běžného užívání) </w:t>
      </w:r>
      <w:r w:rsidR="00F50B67" w:rsidRPr="0015070A">
        <w:rPr>
          <w:bCs w:val="0"/>
          <w:sz w:val="22"/>
          <w:szCs w:val="22"/>
        </w:rPr>
        <w:t>a zaškolení obsluhy</w:t>
      </w:r>
      <w:r w:rsidR="002E6D6C" w:rsidRPr="0015070A">
        <w:rPr>
          <w:bCs w:val="0"/>
          <w:sz w:val="22"/>
          <w:szCs w:val="22"/>
        </w:rPr>
        <w:t>, kalibrace, instalační a operační kvalifikace</w:t>
      </w:r>
      <w:r w:rsidR="00B67090" w:rsidRPr="0015070A">
        <w:rPr>
          <w:bCs w:val="0"/>
          <w:sz w:val="22"/>
          <w:szCs w:val="22"/>
        </w:rPr>
        <w:t>,</w:t>
      </w:r>
    </w:p>
    <w:p w14:paraId="37566363" w14:textId="2D1A9B56" w:rsidR="00B67090" w:rsidRPr="0015070A" w:rsidRDefault="00B67090" w:rsidP="008B3C71">
      <w:pPr>
        <w:ind w:left="1416" w:hanging="696"/>
        <w:jc w:val="both"/>
        <w:rPr>
          <w:bCs w:val="0"/>
          <w:sz w:val="22"/>
          <w:szCs w:val="22"/>
        </w:rPr>
      </w:pPr>
      <w:r w:rsidRPr="0015070A">
        <w:rPr>
          <w:bCs w:val="0"/>
          <w:sz w:val="22"/>
          <w:szCs w:val="22"/>
        </w:rPr>
        <w:t>3.2.7</w:t>
      </w:r>
      <w:r w:rsidRPr="0015070A">
        <w:rPr>
          <w:bCs w:val="0"/>
          <w:sz w:val="22"/>
          <w:szCs w:val="22"/>
        </w:rPr>
        <w:tab/>
        <w:t>zajištění servisních prací.</w:t>
      </w:r>
    </w:p>
    <w:p w14:paraId="5450F798" w14:textId="77777777" w:rsidR="00F50B67" w:rsidRPr="0015070A" w:rsidRDefault="00F50B67" w:rsidP="008F1E33">
      <w:pPr>
        <w:rPr>
          <w:bCs w:val="0"/>
          <w:sz w:val="22"/>
          <w:szCs w:val="22"/>
        </w:rPr>
      </w:pPr>
    </w:p>
    <w:p w14:paraId="4137637A" w14:textId="72BC01EB" w:rsidR="008F1E33" w:rsidRPr="0015070A" w:rsidRDefault="008F1E33" w:rsidP="008F1E33">
      <w:pPr>
        <w:rPr>
          <w:bCs w:val="0"/>
          <w:sz w:val="22"/>
          <w:szCs w:val="22"/>
        </w:rPr>
      </w:pPr>
      <w:r w:rsidRPr="0015070A">
        <w:rPr>
          <w:bCs w:val="0"/>
          <w:sz w:val="22"/>
          <w:szCs w:val="22"/>
        </w:rPr>
        <w:t>3.3</w:t>
      </w:r>
      <w:r w:rsidRPr="0015070A">
        <w:rPr>
          <w:bCs w:val="0"/>
          <w:sz w:val="22"/>
          <w:szCs w:val="22"/>
        </w:rPr>
        <w:tab/>
        <w:t>Kupující se zavazuje na své náklady zajistit:</w:t>
      </w:r>
    </w:p>
    <w:p w14:paraId="33DEF9A6" w14:textId="693596D2" w:rsidR="00AF365C" w:rsidRPr="0015070A" w:rsidRDefault="00AF365C" w:rsidP="00AF365C">
      <w:pPr>
        <w:ind w:left="1416" w:hanging="696"/>
        <w:jc w:val="both"/>
        <w:rPr>
          <w:bCs w:val="0"/>
          <w:sz w:val="22"/>
          <w:szCs w:val="22"/>
        </w:rPr>
      </w:pPr>
      <w:r w:rsidRPr="0015070A">
        <w:rPr>
          <w:bCs w:val="0"/>
          <w:sz w:val="22"/>
          <w:szCs w:val="22"/>
        </w:rPr>
        <w:t>3.3.1. manipulační pr</w:t>
      </w:r>
      <w:r w:rsidR="00334F20" w:rsidRPr="0015070A">
        <w:rPr>
          <w:bCs w:val="0"/>
          <w:sz w:val="22"/>
          <w:szCs w:val="22"/>
        </w:rPr>
        <w:t>ostředky pro složení předmětu koupě</w:t>
      </w:r>
      <w:r w:rsidRPr="0015070A">
        <w:rPr>
          <w:bCs w:val="0"/>
          <w:sz w:val="22"/>
          <w:szCs w:val="22"/>
        </w:rPr>
        <w:t xml:space="preserve"> z přepravních p</w:t>
      </w:r>
      <w:r w:rsidR="0032157B" w:rsidRPr="0015070A">
        <w:rPr>
          <w:bCs w:val="0"/>
          <w:sz w:val="22"/>
          <w:szCs w:val="22"/>
        </w:rPr>
        <w:t>rostředků.</w:t>
      </w:r>
    </w:p>
    <w:p w14:paraId="2623C97A" w14:textId="26D79439" w:rsidR="008F1E33" w:rsidRPr="0015070A" w:rsidRDefault="008F1E33" w:rsidP="00AF365C">
      <w:pPr>
        <w:rPr>
          <w:sz w:val="22"/>
          <w:szCs w:val="22"/>
        </w:rPr>
      </w:pPr>
    </w:p>
    <w:p w14:paraId="45F512A1" w14:textId="77777777" w:rsidR="008F1E33" w:rsidRPr="0015070A" w:rsidRDefault="008F1E33" w:rsidP="008F1E33">
      <w:pPr>
        <w:pStyle w:val="Heading1"/>
        <w:tabs>
          <w:tab w:val="left" w:pos="0"/>
        </w:tabs>
        <w:spacing w:after="120"/>
        <w:rPr>
          <w:rFonts w:cs="Arial"/>
          <w:sz w:val="22"/>
          <w:szCs w:val="22"/>
        </w:rPr>
      </w:pPr>
      <w:r w:rsidRPr="0015070A">
        <w:rPr>
          <w:rFonts w:ascii="Arial" w:hAnsi="Arial" w:cs="Arial"/>
          <w:b/>
          <w:sz w:val="26"/>
          <w:szCs w:val="26"/>
          <w:u w:val="none"/>
        </w:rPr>
        <w:t>IV. Sjednaná kupní cena a její placení</w:t>
      </w:r>
    </w:p>
    <w:p w14:paraId="65D88500" w14:textId="77777777" w:rsidR="008F1E33" w:rsidRPr="0015070A" w:rsidRDefault="008F1E33" w:rsidP="008F1E33">
      <w:pPr>
        <w:pStyle w:val="Rejstk"/>
        <w:suppressLineNumbers w:val="0"/>
        <w:rPr>
          <w:rFonts w:cs="Arial"/>
          <w:sz w:val="22"/>
          <w:szCs w:val="22"/>
        </w:rPr>
      </w:pPr>
    </w:p>
    <w:p w14:paraId="3E733B06" w14:textId="77777777" w:rsidR="008F1E33" w:rsidRPr="0015070A" w:rsidRDefault="008F1E33" w:rsidP="008F1E33">
      <w:pPr>
        <w:pStyle w:val="Rejstk"/>
        <w:suppressLineNumbers w:val="0"/>
        <w:rPr>
          <w:rFonts w:cs="Arial"/>
          <w:sz w:val="22"/>
          <w:szCs w:val="22"/>
        </w:rPr>
      </w:pPr>
      <w:r w:rsidRPr="0015070A">
        <w:rPr>
          <w:rFonts w:cs="Arial"/>
          <w:sz w:val="22"/>
          <w:szCs w:val="22"/>
        </w:rPr>
        <w:t>4.1</w:t>
      </w:r>
      <w:r w:rsidRPr="0015070A">
        <w:rPr>
          <w:rFonts w:cs="Arial"/>
          <w:sz w:val="22"/>
          <w:szCs w:val="22"/>
        </w:rPr>
        <w:tab/>
        <w:t xml:space="preserve">Kupující se zavazuje zaplatit sjednanou </w:t>
      </w:r>
      <w:r w:rsidRPr="0015070A">
        <w:rPr>
          <w:rFonts w:cs="Arial"/>
          <w:b/>
          <w:sz w:val="22"/>
          <w:szCs w:val="22"/>
        </w:rPr>
        <w:t>kupní cenu (bez DPH)</w:t>
      </w:r>
      <w:r w:rsidRPr="0015070A">
        <w:rPr>
          <w:rFonts w:cs="Arial"/>
          <w:sz w:val="22"/>
          <w:szCs w:val="22"/>
        </w:rPr>
        <w:t xml:space="preserve"> </w:t>
      </w:r>
      <w:r w:rsidRPr="0015070A">
        <w:rPr>
          <w:rFonts w:cs="Arial"/>
          <w:b/>
          <w:sz w:val="22"/>
          <w:szCs w:val="22"/>
        </w:rPr>
        <w:t xml:space="preserve">celkem </w:t>
      </w:r>
      <w:r w:rsidRPr="0015070A">
        <w:rPr>
          <w:rFonts w:cs="Arial"/>
          <w:sz w:val="22"/>
          <w:szCs w:val="22"/>
        </w:rPr>
        <w:t>ve výši:</w:t>
      </w:r>
    </w:p>
    <w:p w14:paraId="65AC2FD7" w14:textId="77777777" w:rsidR="008F1E33" w:rsidRPr="0015070A" w:rsidRDefault="008F1E33" w:rsidP="008F1E33">
      <w:pPr>
        <w:pStyle w:val="Rejstk"/>
        <w:suppressLineNumbers w:val="0"/>
        <w:rPr>
          <w:rFonts w:cs="Arial"/>
          <w:sz w:val="22"/>
          <w:szCs w:val="22"/>
        </w:rPr>
      </w:pPr>
    </w:p>
    <w:p w14:paraId="19B44311" w14:textId="65447E51" w:rsidR="008F1E33" w:rsidRPr="0015070A" w:rsidRDefault="008F1E33" w:rsidP="00EC2851">
      <w:pPr>
        <w:pStyle w:val="Rejstk"/>
        <w:suppressLineNumbers w:val="0"/>
        <w:ind w:left="708"/>
        <w:rPr>
          <w:rFonts w:cs="Arial"/>
          <w:sz w:val="22"/>
          <w:szCs w:val="22"/>
        </w:rPr>
      </w:pPr>
      <w:r w:rsidRPr="0015070A">
        <w:rPr>
          <w:rFonts w:cs="Arial"/>
          <w:b/>
          <w:sz w:val="22"/>
          <w:szCs w:val="22"/>
        </w:rPr>
        <w:t>…………………………….</w:t>
      </w:r>
      <w:r w:rsidR="00EC2851" w:rsidRPr="0015070A">
        <w:rPr>
          <w:rFonts w:cs="Arial"/>
          <w:b/>
          <w:sz w:val="22"/>
          <w:szCs w:val="22"/>
        </w:rPr>
        <w:t xml:space="preserve"> </w:t>
      </w:r>
      <w:r w:rsidR="006E6AC2" w:rsidRPr="0015070A">
        <w:rPr>
          <w:rFonts w:cs="Arial"/>
          <w:b/>
          <w:sz w:val="22"/>
          <w:szCs w:val="22"/>
        </w:rPr>
        <w:t>Kč</w:t>
      </w:r>
      <w:r w:rsidRPr="0015070A">
        <w:rPr>
          <w:rFonts w:cs="Arial"/>
          <w:b/>
          <w:sz w:val="22"/>
          <w:szCs w:val="22"/>
        </w:rPr>
        <w:t xml:space="preserve"> </w:t>
      </w:r>
      <w:r w:rsidR="002E6D6C" w:rsidRPr="0015070A">
        <w:rPr>
          <w:rFonts w:cs="Arial"/>
          <w:b/>
          <w:sz w:val="22"/>
          <w:szCs w:val="22"/>
        </w:rPr>
        <w:t xml:space="preserve">(případně EURO) </w:t>
      </w:r>
      <w:r w:rsidR="00EC2851" w:rsidRPr="0015070A">
        <w:rPr>
          <w:rFonts w:cs="Arial"/>
          <w:sz w:val="22"/>
          <w:szCs w:val="22"/>
        </w:rPr>
        <w:t>slovy:……………………</w:t>
      </w:r>
    </w:p>
    <w:p w14:paraId="337DB599" w14:textId="77777777" w:rsidR="008F1E33" w:rsidRPr="0015070A" w:rsidRDefault="008F1E33" w:rsidP="008F1E33">
      <w:pPr>
        <w:pStyle w:val="Rejstk"/>
        <w:suppressLineNumbers w:val="0"/>
        <w:rPr>
          <w:rFonts w:cs="Arial"/>
          <w:b/>
          <w:sz w:val="22"/>
          <w:szCs w:val="22"/>
        </w:rPr>
      </w:pPr>
    </w:p>
    <w:p w14:paraId="78AC80ED" w14:textId="7EEB4179" w:rsidR="008F1E33" w:rsidRPr="0015070A" w:rsidRDefault="005B14E3" w:rsidP="008F1E33">
      <w:pPr>
        <w:pStyle w:val="Rejstk"/>
        <w:suppressLineNumbers w:val="0"/>
        <w:rPr>
          <w:rFonts w:cs="Arial"/>
          <w:b/>
          <w:bCs w:val="0"/>
          <w:sz w:val="22"/>
          <w:szCs w:val="22"/>
        </w:rPr>
      </w:pPr>
      <w:r w:rsidRPr="0015070A">
        <w:rPr>
          <w:rFonts w:cs="Arial"/>
          <w:b/>
          <w:bCs w:val="0"/>
          <w:sz w:val="22"/>
          <w:szCs w:val="22"/>
        </w:rPr>
        <w:t xml:space="preserve">          DPH ve výši:</w:t>
      </w:r>
    </w:p>
    <w:p w14:paraId="0CDAF5D8" w14:textId="77777777" w:rsidR="008F1E33" w:rsidRPr="0015070A" w:rsidRDefault="008F1E33" w:rsidP="008F1E33">
      <w:pPr>
        <w:pStyle w:val="Rejstk"/>
        <w:suppressLineNumbers w:val="0"/>
        <w:rPr>
          <w:rFonts w:cs="Arial"/>
          <w:b/>
          <w:bCs w:val="0"/>
          <w:sz w:val="22"/>
          <w:szCs w:val="22"/>
        </w:rPr>
      </w:pPr>
    </w:p>
    <w:p w14:paraId="471608C1" w14:textId="5710016D" w:rsidR="008F1E33" w:rsidRPr="0015070A" w:rsidRDefault="008F1E33" w:rsidP="008F1E33">
      <w:pPr>
        <w:pStyle w:val="Rejstk"/>
        <w:suppressLineNumbers w:val="0"/>
        <w:rPr>
          <w:rFonts w:cs="Arial"/>
          <w:b/>
          <w:bCs w:val="0"/>
          <w:sz w:val="22"/>
          <w:szCs w:val="22"/>
        </w:rPr>
      </w:pPr>
      <w:r w:rsidRPr="0015070A">
        <w:rPr>
          <w:rFonts w:cs="Arial"/>
          <w:b/>
          <w:bCs w:val="0"/>
          <w:sz w:val="22"/>
          <w:szCs w:val="22"/>
        </w:rPr>
        <w:t xml:space="preserve">           </w:t>
      </w:r>
      <w:r w:rsidRPr="0015070A">
        <w:rPr>
          <w:rFonts w:cs="Arial"/>
          <w:b/>
          <w:sz w:val="22"/>
          <w:szCs w:val="22"/>
        </w:rPr>
        <w:t>…………………………….</w:t>
      </w:r>
      <w:r w:rsidR="006E6AC2" w:rsidRPr="0015070A">
        <w:rPr>
          <w:rFonts w:cs="Arial"/>
          <w:b/>
          <w:sz w:val="22"/>
          <w:szCs w:val="22"/>
        </w:rPr>
        <w:t xml:space="preserve"> Kč</w:t>
      </w:r>
      <w:r w:rsidR="002E6D6C" w:rsidRPr="0015070A">
        <w:rPr>
          <w:rFonts w:cs="Arial"/>
          <w:b/>
          <w:sz w:val="22"/>
          <w:szCs w:val="22"/>
        </w:rPr>
        <w:t xml:space="preserve"> (případně </w:t>
      </w:r>
      <w:proofErr w:type="gramStart"/>
      <w:r w:rsidR="002E6D6C" w:rsidRPr="0015070A">
        <w:rPr>
          <w:rFonts w:cs="Arial"/>
          <w:b/>
          <w:sz w:val="22"/>
          <w:szCs w:val="22"/>
        </w:rPr>
        <w:t>EURO)</w:t>
      </w:r>
      <w:r w:rsidRPr="0015070A">
        <w:rPr>
          <w:rFonts w:cs="Arial"/>
          <w:b/>
          <w:sz w:val="22"/>
          <w:szCs w:val="22"/>
        </w:rPr>
        <w:t xml:space="preserve">  </w:t>
      </w:r>
      <w:r w:rsidR="00EC2851" w:rsidRPr="0015070A">
        <w:rPr>
          <w:rFonts w:cs="Arial"/>
          <w:sz w:val="22"/>
          <w:szCs w:val="22"/>
        </w:rPr>
        <w:t>slovy:…</w:t>
      </w:r>
      <w:proofErr w:type="gramEnd"/>
      <w:r w:rsidR="00EC2851" w:rsidRPr="0015070A">
        <w:rPr>
          <w:rFonts w:cs="Arial"/>
          <w:sz w:val="22"/>
          <w:szCs w:val="22"/>
        </w:rPr>
        <w:t>…………………</w:t>
      </w:r>
    </w:p>
    <w:p w14:paraId="335AB12D" w14:textId="77777777" w:rsidR="008F1E33" w:rsidRPr="0015070A" w:rsidRDefault="008F1E33" w:rsidP="008F1E33">
      <w:pPr>
        <w:pStyle w:val="Rejstk"/>
        <w:suppressLineNumbers w:val="0"/>
        <w:ind w:firstLine="708"/>
        <w:rPr>
          <w:rFonts w:cs="Arial"/>
          <w:b/>
          <w:bCs w:val="0"/>
          <w:sz w:val="22"/>
          <w:szCs w:val="22"/>
        </w:rPr>
      </w:pPr>
    </w:p>
    <w:p w14:paraId="394BD5C1" w14:textId="77777777" w:rsidR="008F1E33" w:rsidRPr="0015070A" w:rsidRDefault="008F1E33" w:rsidP="008F1E33">
      <w:pPr>
        <w:pStyle w:val="Rejstk"/>
        <w:suppressLineNumbers w:val="0"/>
        <w:ind w:firstLine="708"/>
        <w:rPr>
          <w:rFonts w:cs="Arial"/>
          <w:b/>
          <w:sz w:val="22"/>
          <w:szCs w:val="22"/>
        </w:rPr>
      </w:pPr>
      <w:r w:rsidRPr="0015070A">
        <w:rPr>
          <w:rFonts w:cs="Arial"/>
          <w:b/>
          <w:bCs w:val="0"/>
          <w:sz w:val="22"/>
          <w:szCs w:val="22"/>
        </w:rPr>
        <w:t>Celková sjednaná kupní cena (vč. DPH) činí:</w:t>
      </w:r>
      <w:r w:rsidRPr="0015070A">
        <w:rPr>
          <w:rFonts w:cs="Arial"/>
          <w:b/>
          <w:sz w:val="22"/>
          <w:szCs w:val="22"/>
        </w:rPr>
        <w:t xml:space="preserve"> </w:t>
      </w:r>
    </w:p>
    <w:p w14:paraId="2D540EC0" w14:textId="77777777" w:rsidR="008F1E33" w:rsidRPr="0015070A" w:rsidRDefault="008F1E33" w:rsidP="008F1E33">
      <w:pPr>
        <w:pStyle w:val="Rejstk"/>
        <w:suppressLineNumbers w:val="0"/>
        <w:rPr>
          <w:rFonts w:cs="Arial"/>
          <w:b/>
          <w:sz w:val="22"/>
          <w:szCs w:val="22"/>
        </w:rPr>
      </w:pPr>
    </w:p>
    <w:p w14:paraId="0CC6BA17" w14:textId="76F2069F" w:rsidR="008F1E33" w:rsidRPr="0015070A" w:rsidRDefault="008F1E33" w:rsidP="008F1E33">
      <w:pPr>
        <w:pStyle w:val="Rejstk"/>
        <w:suppressLineNumbers w:val="0"/>
        <w:rPr>
          <w:rFonts w:cs="Arial"/>
          <w:sz w:val="22"/>
          <w:szCs w:val="22"/>
        </w:rPr>
      </w:pPr>
      <w:r w:rsidRPr="0015070A">
        <w:rPr>
          <w:rFonts w:cs="Arial"/>
          <w:b/>
          <w:sz w:val="22"/>
          <w:szCs w:val="22"/>
        </w:rPr>
        <w:t xml:space="preserve">           ………………………</w:t>
      </w:r>
      <w:proofErr w:type="gramStart"/>
      <w:r w:rsidRPr="0015070A">
        <w:rPr>
          <w:rFonts w:cs="Arial"/>
          <w:b/>
          <w:sz w:val="22"/>
          <w:szCs w:val="22"/>
        </w:rPr>
        <w:t>…….</w:t>
      </w:r>
      <w:proofErr w:type="gramEnd"/>
      <w:r w:rsidR="006E6AC2" w:rsidRPr="0015070A">
        <w:rPr>
          <w:rFonts w:cs="Arial"/>
          <w:b/>
          <w:sz w:val="22"/>
          <w:szCs w:val="22"/>
        </w:rPr>
        <w:t>Kč</w:t>
      </w:r>
      <w:r w:rsidR="002E6D6C" w:rsidRPr="0015070A">
        <w:rPr>
          <w:rFonts w:cs="Arial"/>
          <w:b/>
          <w:sz w:val="22"/>
          <w:szCs w:val="22"/>
        </w:rPr>
        <w:t xml:space="preserve"> (případně EURO)</w:t>
      </w:r>
      <w:r w:rsidRPr="0015070A">
        <w:rPr>
          <w:rFonts w:cs="Arial"/>
          <w:b/>
          <w:sz w:val="22"/>
          <w:szCs w:val="22"/>
        </w:rPr>
        <w:t xml:space="preserve">  </w:t>
      </w:r>
      <w:r w:rsidR="00EC2851" w:rsidRPr="0015070A">
        <w:rPr>
          <w:rFonts w:cs="Arial"/>
          <w:sz w:val="22"/>
          <w:szCs w:val="22"/>
        </w:rPr>
        <w:t>slovy:……………………………………</w:t>
      </w:r>
    </w:p>
    <w:p w14:paraId="3DF4F4A1" w14:textId="357C89A5" w:rsidR="002E6D6C" w:rsidRPr="0015070A" w:rsidRDefault="002E6D6C" w:rsidP="002E6D6C">
      <w:pPr>
        <w:pStyle w:val="Rejstk"/>
        <w:suppressLineNumbers w:val="0"/>
        <w:ind w:firstLine="708"/>
        <w:rPr>
          <w:rFonts w:cs="Arial"/>
          <w:i/>
          <w:sz w:val="22"/>
          <w:szCs w:val="22"/>
        </w:rPr>
      </w:pPr>
      <w:r w:rsidRPr="0015070A">
        <w:rPr>
          <w:rFonts w:cs="Arial"/>
          <w:i/>
          <w:sz w:val="22"/>
          <w:szCs w:val="22"/>
        </w:rPr>
        <w:t>(měnu zvolí účastník)</w:t>
      </w:r>
    </w:p>
    <w:p w14:paraId="3EDDABC5" w14:textId="77777777" w:rsidR="008F1E33" w:rsidRPr="0015070A" w:rsidRDefault="008F1E33" w:rsidP="008F1E33">
      <w:pPr>
        <w:pStyle w:val="Zkladntext21"/>
        <w:ind w:left="708"/>
        <w:jc w:val="left"/>
        <w:rPr>
          <w:spacing w:val="-1"/>
        </w:rPr>
      </w:pPr>
    </w:p>
    <w:p w14:paraId="59136CDF" w14:textId="77777777" w:rsidR="008F1E33" w:rsidRPr="0015070A" w:rsidRDefault="008F1E33" w:rsidP="008F1E33">
      <w:pPr>
        <w:pStyle w:val="Zkladntext21"/>
        <w:jc w:val="left"/>
        <w:rPr>
          <w:rFonts w:ascii="Arial" w:hAnsi="Arial" w:cs="Arial"/>
          <w:b w:val="0"/>
          <w:sz w:val="22"/>
          <w:szCs w:val="22"/>
        </w:rPr>
      </w:pPr>
      <w:r w:rsidRPr="0015070A">
        <w:rPr>
          <w:rFonts w:ascii="Arial" w:hAnsi="Arial" w:cs="Arial"/>
          <w:b w:val="0"/>
          <w:sz w:val="22"/>
          <w:szCs w:val="22"/>
        </w:rPr>
        <w:t>4.2</w:t>
      </w:r>
      <w:r w:rsidRPr="0015070A">
        <w:rPr>
          <w:rFonts w:ascii="Arial" w:hAnsi="Arial" w:cs="Arial"/>
          <w:b w:val="0"/>
          <w:sz w:val="22"/>
          <w:szCs w:val="22"/>
        </w:rPr>
        <w:tab/>
        <w:t>Kupní cena uvedená v bodu 4.1 této smlouvy zahrnuje následující položky:</w:t>
      </w:r>
    </w:p>
    <w:p w14:paraId="59448BB7" w14:textId="77777777" w:rsidR="008F1E33" w:rsidRPr="0015070A" w:rsidRDefault="008F1E33" w:rsidP="008F1E33">
      <w:pPr>
        <w:pStyle w:val="Zkladntext21"/>
        <w:jc w:val="left"/>
        <w:rPr>
          <w:rFonts w:ascii="Arial" w:hAnsi="Arial" w:cs="Arial"/>
          <w:b w:val="0"/>
          <w:sz w:val="22"/>
          <w:szCs w:val="22"/>
        </w:rPr>
      </w:pPr>
    </w:p>
    <w:p w14:paraId="35B0CA1E" w14:textId="5AACC3C5" w:rsidR="008F1E33" w:rsidRPr="0015070A" w:rsidRDefault="008F1E33" w:rsidP="008F1E33">
      <w:pPr>
        <w:pStyle w:val="Zkladntext21"/>
        <w:ind w:left="360" w:firstLine="348"/>
        <w:jc w:val="left"/>
        <w:rPr>
          <w:rFonts w:ascii="Arial" w:hAnsi="Arial" w:cs="Arial"/>
          <w:b w:val="0"/>
          <w:sz w:val="22"/>
          <w:szCs w:val="22"/>
        </w:rPr>
      </w:pPr>
      <w:r w:rsidRPr="0015070A">
        <w:rPr>
          <w:rFonts w:ascii="Arial" w:hAnsi="Arial" w:cs="Arial"/>
          <w:b w:val="0"/>
          <w:sz w:val="22"/>
          <w:szCs w:val="22"/>
        </w:rPr>
        <w:lastRenderedPageBreak/>
        <w:t>4.2.1</w:t>
      </w:r>
      <w:r w:rsidRPr="0015070A">
        <w:rPr>
          <w:rFonts w:ascii="Arial" w:hAnsi="Arial" w:cs="Arial"/>
          <w:b w:val="0"/>
          <w:sz w:val="22"/>
          <w:szCs w:val="22"/>
        </w:rPr>
        <w:tab/>
      </w:r>
      <w:r w:rsidR="004E2EA8" w:rsidRPr="0015070A">
        <w:rPr>
          <w:rFonts w:ascii="Arial" w:hAnsi="Arial" w:cs="Arial"/>
          <w:b w:val="0"/>
          <w:sz w:val="22"/>
          <w:szCs w:val="22"/>
        </w:rPr>
        <w:t>předmět koupě</w:t>
      </w:r>
      <w:r w:rsidRPr="0015070A">
        <w:rPr>
          <w:rFonts w:ascii="Arial" w:hAnsi="Arial" w:cs="Arial"/>
          <w:b w:val="0"/>
          <w:sz w:val="22"/>
          <w:szCs w:val="22"/>
        </w:rPr>
        <w:t xml:space="preserve"> v</w:t>
      </w:r>
      <w:r w:rsidR="004D640C" w:rsidRPr="0015070A">
        <w:rPr>
          <w:rFonts w:ascii="Arial" w:hAnsi="Arial" w:cs="Arial"/>
          <w:b w:val="0"/>
          <w:sz w:val="22"/>
          <w:szCs w:val="22"/>
        </w:rPr>
        <w:t> p</w:t>
      </w:r>
      <w:r w:rsidRPr="0015070A">
        <w:rPr>
          <w:rFonts w:ascii="Arial" w:hAnsi="Arial" w:cs="Arial"/>
          <w:b w:val="0"/>
          <w:sz w:val="22"/>
          <w:szCs w:val="22"/>
        </w:rPr>
        <w:t>rovedení</w:t>
      </w:r>
      <w:r w:rsidR="004D640C" w:rsidRPr="0015070A">
        <w:rPr>
          <w:rFonts w:ascii="Arial" w:hAnsi="Arial" w:cs="Arial"/>
          <w:b w:val="0"/>
          <w:sz w:val="22"/>
          <w:szCs w:val="22"/>
        </w:rPr>
        <w:t xml:space="preserve"> dle přílohy č. 1</w:t>
      </w:r>
      <w:r w:rsidRPr="0015070A">
        <w:rPr>
          <w:rFonts w:ascii="Arial" w:hAnsi="Arial" w:cs="Arial"/>
          <w:b w:val="0"/>
          <w:sz w:val="22"/>
          <w:szCs w:val="22"/>
        </w:rPr>
        <w:t>, vč. příslušenství,</w:t>
      </w:r>
    </w:p>
    <w:p w14:paraId="5A46A42F" w14:textId="7122355F" w:rsidR="008F1E33" w:rsidRPr="0015070A" w:rsidRDefault="006D7F32" w:rsidP="008F1E33">
      <w:pPr>
        <w:pStyle w:val="Zkladntext21"/>
        <w:ind w:left="360" w:firstLine="348"/>
        <w:jc w:val="left"/>
        <w:rPr>
          <w:rFonts w:ascii="Arial" w:hAnsi="Arial" w:cs="Arial"/>
          <w:b w:val="0"/>
          <w:sz w:val="22"/>
          <w:szCs w:val="22"/>
        </w:rPr>
      </w:pPr>
      <w:r w:rsidRPr="0015070A">
        <w:rPr>
          <w:rFonts w:ascii="Arial" w:hAnsi="Arial" w:cs="Arial"/>
          <w:b w:val="0"/>
          <w:sz w:val="22"/>
          <w:szCs w:val="22"/>
        </w:rPr>
        <w:t>4.2</w:t>
      </w:r>
      <w:r w:rsidR="00334F20" w:rsidRPr="0015070A">
        <w:rPr>
          <w:rFonts w:ascii="Arial" w:hAnsi="Arial" w:cs="Arial"/>
          <w:b w:val="0"/>
          <w:sz w:val="22"/>
          <w:szCs w:val="22"/>
        </w:rPr>
        <w:t>.2</w:t>
      </w:r>
      <w:r w:rsidR="00334F20" w:rsidRPr="0015070A">
        <w:rPr>
          <w:rFonts w:ascii="Arial" w:hAnsi="Arial" w:cs="Arial"/>
          <w:b w:val="0"/>
          <w:sz w:val="22"/>
          <w:szCs w:val="22"/>
        </w:rPr>
        <w:tab/>
        <w:t>balení a nakládku předmětu koupě</w:t>
      </w:r>
      <w:r w:rsidR="008F1E33" w:rsidRPr="0015070A">
        <w:rPr>
          <w:rFonts w:ascii="Arial" w:hAnsi="Arial" w:cs="Arial"/>
          <w:b w:val="0"/>
          <w:sz w:val="22"/>
          <w:szCs w:val="22"/>
        </w:rPr>
        <w:t xml:space="preserve"> u Prodávajícího,</w:t>
      </w:r>
    </w:p>
    <w:p w14:paraId="63157D42" w14:textId="51020FB1" w:rsidR="008F1E33" w:rsidRPr="0015070A" w:rsidRDefault="008F1E33" w:rsidP="008F1E33">
      <w:pPr>
        <w:pStyle w:val="Zkladntext21"/>
        <w:ind w:left="360" w:firstLine="348"/>
        <w:jc w:val="left"/>
        <w:rPr>
          <w:rFonts w:ascii="Arial" w:hAnsi="Arial" w:cs="Arial"/>
          <w:b w:val="0"/>
          <w:bCs w:val="0"/>
          <w:sz w:val="22"/>
          <w:szCs w:val="22"/>
        </w:rPr>
      </w:pPr>
      <w:r w:rsidRPr="0015070A">
        <w:rPr>
          <w:rFonts w:ascii="Arial" w:hAnsi="Arial" w:cs="Arial"/>
          <w:b w:val="0"/>
          <w:sz w:val="22"/>
          <w:szCs w:val="22"/>
        </w:rPr>
        <w:t>4.2.3</w:t>
      </w:r>
      <w:r w:rsidRPr="0015070A">
        <w:rPr>
          <w:rFonts w:ascii="Arial" w:hAnsi="Arial" w:cs="Arial"/>
          <w:b w:val="0"/>
          <w:sz w:val="22"/>
          <w:szCs w:val="22"/>
        </w:rPr>
        <w:tab/>
        <w:t>dopravu</w:t>
      </w:r>
      <w:r w:rsidR="004E2EA8" w:rsidRPr="0015070A">
        <w:rPr>
          <w:rFonts w:ascii="Arial" w:hAnsi="Arial" w:cs="Arial"/>
          <w:b w:val="0"/>
          <w:sz w:val="22"/>
          <w:szCs w:val="22"/>
        </w:rPr>
        <w:t xml:space="preserve"> předmětu koupě, složení předmětu </w:t>
      </w:r>
      <w:proofErr w:type="gramStart"/>
      <w:r w:rsidR="004E2EA8" w:rsidRPr="0015070A">
        <w:rPr>
          <w:rFonts w:ascii="Arial" w:hAnsi="Arial" w:cs="Arial"/>
          <w:b w:val="0"/>
          <w:sz w:val="22"/>
          <w:szCs w:val="22"/>
        </w:rPr>
        <w:t>koupě</w:t>
      </w:r>
      <w:r w:rsidRPr="0015070A">
        <w:rPr>
          <w:rFonts w:ascii="Arial" w:hAnsi="Arial" w:cs="Arial"/>
          <w:b w:val="0"/>
          <w:sz w:val="22"/>
          <w:szCs w:val="22"/>
        </w:rPr>
        <w:t xml:space="preserve">  u</w:t>
      </w:r>
      <w:proofErr w:type="gramEnd"/>
      <w:r w:rsidRPr="0015070A">
        <w:rPr>
          <w:rFonts w:ascii="Arial" w:hAnsi="Arial" w:cs="Arial"/>
          <w:b w:val="0"/>
          <w:sz w:val="22"/>
          <w:szCs w:val="22"/>
        </w:rPr>
        <w:t xml:space="preserve"> </w:t>
      </w:r>
      <w:r w:rsidRPr="0015070A">
        <w:rPr>
          <w:rFonts w:ascii="Arial" w:hAnsi="Arial" w:cs="Arial"/>
          <w:b w:val="0"/>
          <w:bCs w:val="0"/>
          <w:sz w:val="22"/>
          <w:szCs w:val="22"/>
        </w:rPr>
        <w:t>Kupujícího,</w:t>
      </w:r>
    </w:p>
    <w:p w14:paraId="05A22010" w14:textId="341E9FB7" w:rsidR="00FD69FB" w:rsidRPr="0015070A" w:rsidRDefault="00436544" w:rsidP="00FD69FB">
      <w:pPr>
        <w:pStyle w:val="Zkladntext21"/>
        <w:ind w:left="360" w:firstLine="348"/>
        <w:jc w:val="left"/>
        <w:rPr>
          <w:rFonts w:ascii="Arial" w:hAnsi="Arial" w:cs="Arial"/>
          <w:b w:val="0"/>
          <w:bCs w:val="0"/>
          <w:sz w:val="22"/>
          <w:szCs w:val="22"/>
        </w:rPr>
      </w:pPr>
      <w:r w:rsidRPr="0015070A">
        <w:rPr>
          <w:rFonts w:ascii="Arial" w:hAnsi="Arial" w:cs="Arial"/>
          <w:b w:val="0"/>
          <w:bCs w:val="0"/>
          <w:sz w:val="22"/>
          <w:szCs w:val="22"/>
        </w:rPr>
        <w:t xml:space="preserve">4.2.4    zprovoznění a seřízení </w:t>
      </w:r>
      <w:r w:rsidR="004E2EA8" w:rsidRPr="0015070A">
        <w:rPr>
          <w:rFonts w:ascii="Arial" w:hAnsi="Arial" w:cs="Arial"/>
          <w:b w:val="0"/>
          <w:bCs w:val="0"/>
          <w:sz w:val="22"/>
          <w:szCs w:val="22"/>
        </w:rPr>
        <w:t>předmětu koupě</w:t>
      </w:r>
      <w:r w:rsidRPr="0015070A">
        <w:rPr>
          <w:rFonts w:ascii="Arial" w:hAnsi="Arial" w:cs="Arial"/>
          <w:b w:val="0"/>
          <w:bCs w:val="0"/>
          <w:sz w:val="22"/>
          <w:szCs w:val="22"/>
        </w:rPr>
        <w:t>,</w:t>
      </w:r>
    </w:p>
    <w:p w14:paraId="2AE81FD0" w14:textId="6A0D1595" w:rsidR="00C9421D" w:rsidRPr="0015070A" w:rsidRDefault="00D833AA" w:rsidP="00FD69FB">
      <w:pPr>
        <w:pStyle w:val="Zkladntext21"/>
        <w:ind w:left="360" w:firstLine="348"/>
        <w:jc w:val="left"/>
        <w:rPr>
          <w:rFonts w:ascii="Arial" w:hAnsi="Arial" w:cs="Arial"/>
          <w:b w:val="0"/>
          <w:bCs w:val="0"/>
          <w:sz w:val="22"/>
          <w:szCs w:val="22"/>
        </w:rPr>
      </w:pPr>
      <w:r w:rsidRPr="0015070A">
        <w:rPr>
          <w:rFonts w:ascii="Arial" w:hAnsi="Arial" w:cs="Arial"/>
          <w:b w:val="0"/>
          <w:bCs w:val="0"/>
          <w:sz w:val="22"/>
          <w:szCs w:val="22"/>
        </w:rPr>
        <w:t xml:space="preserve">4.2.5  </w:t>
      </w:r>
      <w:r w:rsidR="00C9421D" w:rsidRPr="0015070A">
        <w:rPr>
          <w:rFonts w:ascii="Arial" w:hAnsi="Arial" w:cs="Arial"/>
          <w:b w:val="0"/>
          <w:bCs w:val="0"/>
          <w:sz w:val="22"/>
          <w:szCs w:val="22"/>
        </w:rPr>
        <w:t xml:space="preserve">  dokumentaci</w:t>
      </w:r>
      <w:r w:rsidR="00326803" w:rsidRPr="0015070A">
        <w:rPr>
          <w:rFonts w:ascii="Arial" w:hAnsi="Arial" w:cs="Arial"/>
          <w:b w:val="0"/>
          <w:bCs w:val="0"/>
          <w:sz w:val="22"/>
          <w:szCs w:val="22"/>
        </w:rPr>
        <w:t xml:space="preserve"> včetně instalační a operační kvalifikace zařízení a softwaru</w:t>
      </w:r>
      <w:r w:rsidR="00C9421D" w:rsidRPr="0015070A">
        <w:rPr>
          <w:rFonts w:ascii="Arial" w:hAnsi="Arial" w:cs="Arial"/>
          <w:b w:val="0"/>
          <w:bCs w:val="0"/>
          <w:sz w:val="22"/>
          <w:szCs w:val="22"/>
        </w:rPr>
        <w:t>,</w:t>
      </w:r>
    </w:p>
    <w:p w14:paraId="2B32F724" w14:textId="039974AE" w:rsidR="008F1E33" w:rsidRPr="0015070A" w:rsidRDefault="00FD69FB" w:rsidP="008F1E33">
      <w:pPr>
        <w:pStyle w:val="Zkladntext21"/>
        <w:ind w:left="360" w:firstLine="348"/>
        <w:jc w:val="left"/>
        <w:rPr>
          <w:rFonts w:ascii="Arial" w:hAnsi="Arial" w:cs="Arial"/>
          <w:sz w:val="22"/>
          <w:szCs w:val="22"/>
        </w:rPr>
      </w:pPr>
      <w:r w:rsidRPr="0015070A">
        <w:rPr>
          <w:rFonts w:ascii="Arial" w:hAnsi="Arial" w:cs="Arial"/>
          <w:b w:val="0"/>
          <w:sz w:val="22"/>
          <w:szCs w:val="22"/>
        </w:rPr>
        <w:t>4</w:t>
      </w:r>
      <w:r w:rsidR="008F1E33" w:rsidRPr="0015070A">
        <w:rPr>
          <w:rFonts w:ascii="Arial" w:hAnsi="Arial" w:cs="Arial"/>
          <w:b w:val="0"/>
          <w:sz w:val="22"/>
          <w:szCs w:val="22"/>
        </w:rPr>
        <w:t>.2.</w:t>
      </w:r>
      <w:r w:rsidR="00C9421D" w:rsidRPr="0015070A">
        <w:rPr>
          <w:rFonts w:ascii="Arial" w:hAnsi="Arial" w:cs="Arial"/>
          <w:b w:val="0"/>
          <w:sz w:val="22"/>
          <w:szCs w:val="22"/>
        </w:rPr>
        <w:t>6</w:t>
      </w:r>
      <w:r w:rsidR="008F1E33" w:rsidRPr="0015070A">
        <w:rPr>
          <w:rFonts w:ascii="Arial" w:hAnsi="Arial" w:cs="Arial"/>
          <w:b w:val="0"/>
          <w:sz w:val="22"/>
          <w:szCs w:val="22"/>
        </w:rPr>
        <w:tab/>
      </w:r>
      <w:r w:rsidR="00436544" w:rsidRPr="0015070A">
        <w:rPr>
          <w:rFonts w:ascii="Arial" w:hAnsi="Arial" w:cs="Arial"/>
          <w:b w:val="0"/>
          <w:sz w:val="22"/>
          <w:szCs w:val="22"/>
        </w:rPr>
        <w:t>za</w:t>
      </w:r>
      <w:r w:rsidR="008F1E33" w:rsidRPr="0015070A">
        <w:rPr>
          <w:rFonts w:ascii="Arial" w:hAnsi="Arial" w:cs="Arial"/>
          <w:b w:val="0"/>
          <w:sz w:val="22"/>
          <w:szCs w:val="22"/>
        </w:rPr>
        <w:t xml:space="preserve">školení obsluhy.                                                                                                                                                                                                                      </w:t>
      </w:r>
    </w:p>
    <w:p w14:paraId="5D3FE649" w14:textId="77777777" w:rsidR="008F1E33" w:rsidRPr="0015070A" w:rsidRDefault="008F1E33" w:rsidP="008F1E33">
      <w:pPr>
        <w:pStyle w:val="Zkladntext21"/>
        <w:jc w:val="left"/>
        <w:rPr>
          <w:rFonts w:ascii="Arial" w:hAnsi="Arial" w:cs="Arial"/>
          <w:sz w:val="22"/>
          <w:szCs w:val="22"/>
        </w:rPr>
      </w:pPr>
    </w:p>
    <w:p w14:paraId="4367F73B" w14:textId="4B684597" w:rsidR="002928F8" w:rsidRPr="0015070A" w:rsidRDefault="00D530E2" w:rsidP="002928F8">
      <w:pPr>
        <w:ind w:left="567" w:hanging="567"/>
        <w:jc w:val="both"/>
        <w:rPr>
          <w:bCs w:val="0"/>
          <w:sz w:val="22"/>
          <w:szCs w:val="22"/>
        </w:rPr>
      </w:pPr>
      <w:r w:rsidRPr="0015070A">
        <w:rPr>
          <w:bCs w:val="0"/>
          <w:sz w:val="22"/>
          <w:szCs w:val="22"/>
        </w:rPr>
        <w:t xml:space="preserve">4.3 </w:t>
      </w:r>
      <w:r w:rsidR="008F1E33" w:rsidRPr="0015070A">
        <w:rPr>
          <w:bCs w:val="0"/>
          <w:sz w:val="22"/>
          <w:szCs w:val="22"/>
        </w:rPr>
        <w:tab/>
      </w:r>
      <w:r w:rsidR="00ED5C1F" w:rsidRPr="0015070A">
        <w:rPr>
          <w:bCs w:val="0"/>
          <w:sz w:val="22"/>
          <w:szCs w:val="22"/>
        </w:rPr>
        <w:t xml:space="preserve">Kupující se zavazuje zaplatit sjednanou celkovou kupní cenu uvedenou v bodu 4.1 této smlouvy na bankovní účet Prodávajícího a to 100% ceny, tj. </w:t>
      </w:r>
      <w:r w:rsidR="00ED5C1F" w:rsidRPr="0015070A">
        <w:rPr>
          <w:b/>
          <w:bCs w:val="0"/>
          <w:sz w:val="22"/>
          <w:szCs w:val="22"/>
        </w:rPr>
        <w:t xml:space="preserve">…………… </w:t>
      </w:r>
      <w:r w:rsidR="006E6AC2" w:rsidRPr="0015070A">
        <w:rPr>
          <w:bCs w:val="0"/>
          <w:sz w:val="22"/>
          <w:szCs w:val="22"/>
        </w:rPr>
        <w:t>Kč</w:t>
      </w:r>
      <w:r w:rsidR="00DC5609" w:rsidRPr="0015070A">
        <w:rPr>
          <w:sz w:val="22"/>
          <w:szCs w:val="22"/>
        </w:rPr>
        <w:t xml:space="preserve"> </w:t>
      </w:r>
      <w:r w:rsidR="002E6D6C" w:rsidRPr="0015070A">
        <w:rPr>
          <w:sz w:val="22"/>
          <w:szCs w:val="22"/>
        </w:rPr>
        <w:t xml:space="preserve">(případně EURO) </w:t>
      </w:r>
      <w:r w:rsidR="00ED5C1F" w:rsidRPr="0015070A">
        <w:rPr>
          <w:bCs w:val="0"/>
          <w:sz w:val="22"/>
          <w:szCs w:val="22"/>
        </w:rPr>
        <w:t>plus DPH</w:t>
      </w:r>
      <w:r w:rsidR="004E2EA8" w:rsidRPr="0015070A">
        <w:rPr>
          <w:bCs w:val="0"/>
          <w:sz w:val="22"/>
          <w:szCs w:val="22"/>
        </w:rPr>
        <w:t xml:space="preserve"> ve výši ………..</w:t>
      </w:r>
      <w:r w:rsidR="006E6AC2" w:rsidRPr="0015070A">
        <w:rPr>
          <w:bCs w:val="0"/>
          <w:sz w:val="22"/>
          <w:szCs w:val="22"/>
        </w:rPr>
        <w:t>Kč</w:t>
      </w:r>
      <w:r w:rsidR="002E6D6C" w:rsidRPr="0015070A">
        <w:rPr>
          <w:bCs w:val="0"/>
          <w:sz w:val="22"/>
          <w:szCs w:val="22"/>
        </w:rPr>
        <w:t xml:space="preserve">  (případně EURO)</w:t>
      </w:r>
      <w:r w:rsidR="00ED5C1F" w:rsidRPr="0015070A">
        <w:rPr>
          <w:bCs w:val="0"/>
          <w:sz w:val="22"/>
          <w:szCs w:val="22"/>
        </w:rPr>
        <w:t xml:space="preserve">, </w:t>
      </w:r>
      <w:r w:rsidR="004E2EA8" w:rsidRPr="0015070A">
        <w:rPr>
          <w:bCs w:val="0"/>
          <w:sz w:val="22"/>
          <w:szCs w:val="22"/>
        </w:rPr>
        <w:t>tj. částka v celkové výši ……...</w:t>
      </w:r>
      <w:r w:rsidR="006E6AC2" w:rsidRPr="0015070A">
        <w:rPr>
          <w:bCs w:val="0"/>
          <w:sz w:val="22"/>
          <w:szCs w:val="22"/>
        </w:rPr>
        <w:t>Kč</w:t>
      </w:r>
      <w:r w:rsidR="00ED5C1F" w:rsidRPr="0015070A">
        <w:rPr>
          <w:bCs w:val="0"/>
          <w:sz w:val="22"/>
          <w:szCs w:val="22"/>
        </w:rPr>
        <w:t xml:space="preserve"> </w:t>
      </w:r>
      <w:r w:rsidR="00DC5609" w:rsidRPr="0015070A">
        <w:rPr>
          <w:bCs w:val="0"/>
          <w:sz w:val="22"/>
          <w:szCs w:val="22"/>
        </w:rPr>
        <w:t xml:space="preserve"> </w:t>
      </w:r>
      <w:r w:rsidR="002E6D6C" w:rsidRPr="0015070A">
        <w:rPr>
          <w:bCs w:val="0"/>
          <w:sz w:val="22"/>
          <w:szCs w:val="22"/>
        </w:rPr>
        <w:t xml:space="preserve">(případně EURO) </w:t>
      </w:r>
      <w:r w:rsidR="00DC5609" w:rsidRPr="0015070A">
        <w:rPr>
          <w:bCs w:val="0"/>
          <w:sz w:val="22"/>
          <w:szCs w:val="22"/>
        </w:rPr>
        <w:t xml:space="preserve">vč. DPH </w:t>
      </w:r>
      <w:r w:rsidR="00ED5C1F" w:rsidRPr="0015070A">
        <w:rPr>
          <w:bCs w:val="0"/>
          <w:sz w:val="22"/>
          <w:szCs w:val="22"/>
        </w:rPr>
        <w:t>po dodání předmětu koupě Kupujícímu v kompletním rozsahu</w:t>
      </w:r>
      <w:r w:rsidR="00C9421D" w:rsidRPr="0015070A">
        <w:rPr>
          <w:bCs w:val="0"/>
          <w:sz w:val="22"/>
          <w:szCs w:val="22"/>
        </w:rPr>
        <w:t xml:space="preserve"> a po podpisu předávacího proto</w:t>
      </w:r>
      <w:r w:rsidR="006D7F32" w:rsidRPr="0015070A">
        <w:rPr>
          <w:bCs w:val="0"/>
          <w:sz w:val="22"/>
          <w:szCs w:val="22"/>
        </w:rPr>
        <w:t xml:space="preserve">kolu o předání a převzetí </w:t>
      </w:r>
      <w:r w:rsidR="006E6AC2" w:rsidRPr="0015070A">
        <w:rPr>
          <w:bCs w:val="0"/>
          <w:sz w:val="22"/>
          <w:szCs w:val="22"/>
        </w:rPr>
        <w:t>předmětu koupě</w:t>
      </w:r>
      <w:r w:rsidR="00C9421D" w:rsidRPr="0015070A">
        <w:rPr>
          <w:bCs w:val="0"/>
          <w:sz w:val="22"/>
          <w:szCs w:val="22"/>
        </w:rPr>
        <w:t xml:space="preserve"> do běžného užívání dle bodu 5.1. této smlouvy</w:t>
      </w:r>
      <w:r w:rsidR="00ED5C1F" w:rsidRPr="0015070A">
        <w:rPr>
          <w:bCs w:val="0"/>
          <w:sz w:val="22"/>
          <w:szCs w:val="22"/>
        </w:rPr>
        <w:t>. Částka bude zaplacena na základě vystavené faktury se splatností 14 dnů od data vystavení faktury.</w:t>
      </w:r>
    </w:p>
    <w:p w14:paraId="5A5EA4A3" w14:textId="31E5B19B" w:rsidR="00F1024A" w:rsidRPr="0015070A" w:rsidRDefault="00F1024A" w:rsidP="002928F8">
      <w:pPr>
        <w:ind w:left="567"/>
        <w:jc w:val="both"/>
        <w:rPr>
          <w:bCs w:val="0"/>
          <w:sz w:val="22"/>
          <w:szCs w:val="22"/>
        </w:rPr>
      </w:pPr>
      <w:r w:rsidRPr="0015070A">
        <w:rPr>
          <w:rFonts w:cs="Garamond"/>
          <w:sz w:val="22"/>
          <w:szCs w:val="22"/>
        </w:rPr>
        <w:t>Kromě náležitostí stanovených platnými právními předpisy pro daňový doklad je dodavatel povinen uvést ve faktuře i název projek</w:t>
      </w:r>
      <w:r w:rsidR="002928F8" w:rsidRPr="0015070A">
        <w:rPr>
          <w:rFonts w:cs="Garamond"/>
          <w:sz w:val="22"/>
          <w:szCs w:val="22"/>
        </w:rPr>
        <w:t xml:space="preserve">tu a registrační číslo projektu. </w:t>
      </w:r>
    </w:p>
    <w:p w14:paraId="578E71F8" w14:textId="77777777" w:rsidR="008F1E33" w:rsidRPr="0015070A" w:rsidRDefault="008F1E33" w:rsidP="008F1E33">
      <w:pPr>
        <w:tabs>
          <w:tab w:val="left" w:pos="0"/>
          <w:tab w:val="left" w:pos="360"/>
        </w:tabs>
        <w:rPr>
          <w:bCs w:val="0"/>
          <w:sz w:val="22"/>
          <w:szCs w:val="22"/>
        </w:rPr>
      </w:pPr>
    </w:p>
    <w:p w14:paraId="0EB72026" w14:textId="77777777" w:rsidR="008F1E33" w:rsidRPr="0015070A" w:rsidRDefault="008F1E33" w:rsidP="008F1E33">
      <w:pPr>
        <w:tabs>
          <w:tab w:val="left" w:pos="360"/>
        </w:tabs>
        <w:ind w:left="567" w:hanging="567"/>
        <w:jc w:val="both"/>
        <w:rPr>
          <w:sz w:val="22"/>
          <w:szCs w:val="22"/>
        </w:rPr>
      </w:pPr>
      <w:r w:rsidRPr="0015070A">
        <w:rPr>
          <w:sz w:val="22"/>
          <w:szCs w:val="22"/>
        </w:rPr>
        <w:t xml:space="preserve">4.4 </w:t>
      </w:r>
      <w:r w:rsidRPr="0015070A">
        <w:rPr>
          <w:sz w:val="22"/>
          <w:szCs w:val="22"/>
        </w:rPr>
        <w:tab/>
        <w:t>V případě, že Kupující neuhradí fakturu v termínu splatnosti, je Prodávající oprávněn požadovat po Kupujícím úhradu smluvního úroku z prodlení ve výši 0,05 % z</w:t>
      </w:r>
      <w:r w:rsidR="00E825DF" w:rsidRPr="0015070A">
        <w:rPr>
          <w:sz w:val="22"/>
          <w:szCs w:val="22"/>
        </w:rPr>
        <w:t xml:space="preserve"> neuhrazené</w:t>
      </w:r>
      <w:r w:rsidRPr="0015070A">
        <w:rPr>
          <w:sz w:val="22"/>
          <w:szCs w:val="22"/>
        </w:rPr>
        <w:t xml:space="preserve">  kupní ceny za každý i započatý kalendářní den prodlení do zaplacení nebo do odstoupení od smlouvy. Úhradou se rozumí den připsání finančních prostředků na bankovní účet Prodávajícího. </w:t>
      </w:r>
    </w:p>
    <w:p w14:paraId="2258F83F" w14:textId="77777777" w:rsidR="008F1E33" w:rsidRPr="0015070A" w:rsidRDefault="008F1E33" w:rsidP="008F1E33">
      <w:pPr>
        <w:tabs>
          <w:tab w:val="left" w:pos="360"/>
        </w:tabs>
        <w:ind w:left="567" w:hanging="567"/>
        <w:rPr>
          <w:sz w:val="22"/>
          <w:szCs w:val="22"/>
        </w:rPr>
      </w:pPr>
    </w:p>
    <w:p w14:paraId="4A384355" w14:textId="77777777" w:rsidR="008F1E33" w:rsidRPr="0015070A" w:rsidRDefault="008F1E33" w:rsidP="008F1E33">
      <w:pPr>
        <w:tabs>
          <w:tab w:val="left" w:pos="360"/>
        </w:tabs>
        <w:ind w:left="567" w:hanging="567"/>
        <w:jc w:val="both"/>
        <w:rPr>
          <w:sz w:val="22"/>
          <w:szCs w:val="22"/>
        </w:rPr>
      </w:pPr>
      <w:r w:rsidRPr="0015070A">
        <w:rPr>
          <w:sz w:val="22"/>
          <w:szCs w:val="22"/>
        </w:rPr>
        <w:t>4.5</w:t>
      </w:r>
      <w:r w:rsidRPr="0015070A">
        <w:rPr>
          <w:sz w:val="22"/>
          <w:szCs w:val="22"/>
        </w:rPr>
        <w:tab/>
      </w:r>
      <w:r w:rsidRPr="0015070A">
        <w:rPr>
          <w:sz w:val="22"/>
          <w:szCs w:val="22"/>
        </w:rPr>
        <w:tab/>
        <w:t>Smluvní strany berou na vědomí, že Kupující se stane vlastníkem předmětu koupě až po úplném zaplacení sjednané celkové kupní ceny.</w:t>
      </w:r>
    </w:p>
    <w:p w14:paraId="6B7BE16D" w14:textId="77777777" w:rsidR="008F1E33" w:rsidRPr="0015070A" w:rsidRDefault="008F1E33" w:rsidP="008F1E33">
      <w:pPr>
        <w:tabs>
          <w:tab w:val="left" w:pos="360"/>
        </w:tabs>
        <w:ind w:left="567" w:hanging="567"/>
        <w:rPr>
          <w:sz w:val="22"/>
          <w:szCs w:val="22"/>
        </w:rPr>
      </w:pPr>
    </w:p>
    <w:p w14:paraId="0A8412BB" w14:textId="77777777" w:rsidR="008F1E33" w:rsidRPr="0015070A" w:rsidRDefault="008F1E33" w:rsidP="008F1E33">
      <w:pPr>
        <w:pStyle w:val="Heading1"/>
        <w:tabs>
          <w:tab w:val="left" w:pos="0"/>
        </w:tabs>
        <w:spacing w:after="120"/>
        <w:rPr>
          <w:rFonts w:cs="Arial"/>
          <w:sz w:val="22"/>
          <w:szCs w:val="22"/>
        </w:rPr>
      </w:pPr>
      <w:r w:rsidRPr="0015070A">
        <w:rPr>
          <w:rFonts w:ascii="Arial" w:hAnsi="Arial" w:cs="Arial"/>
          <w:b/>
          <w:bCs w:val="0"/>
          <w:sz w:val="26"/>
          <w:szCs w:val="26"/>
          <w:u w:val="none"/>
        </w:rPr>
        <w:t>V. Doba plnění</w:t>
      </w:r>
    </w:p>
    <w:p w14:paraId="07CF346D" w14:textId="77777777" w:rsidR="008F1E33" w:rsidRPr="0015070A" w:rsidRDefault="008F1E33" w:rsidP="008F1E33">
      <w:pPr>
        <w:rPr>
          <w:sz w:val="22"/>
          <w:szCs w:val="22"/>
        </w:rPr>
      </w:pPr>
    </w:p>
    <w:p w14:paraId="331AFEAF" w14:textId="648DB9E1" w:rsidR="008F1E33" w:rsidRPr="0015070A" w:rsidRDefault="008F1E33" w:rsidP="008F1E33">
      <w:pPr>
        <w:ind w:left="567" w:hanging="567"/>
        <w:jc w:val="both"/>
        <w:rPr>
          <w:sz w:val="22"/>
          <w:szCs w:val="22"/>
        </w:rPr>
      </w:pPr>
      <w:r w:rsidRPr="0015070A">
        <w:rPr>
          <w:sz w:val="22"/>
          <w:szCs w:val="22"/>
        </w:rPr>
        <w:t>5.1</w:t>
      </w:r>
      <w:r w:rsidRPr="0015070A">
        <w:rPr>
          <w:sz w:val="22"/>
          <w:szCs w:val="22"/>
        </w:rPr>
        <w:tab/>
        <w:t xml:space="preserve">Závazek </w:t>
      </w:r>
      <w:r w:rsidRPr="0015070A">
        <w:rPr>
          <w:bCs w:val="0"/>
          <w:sz w:val="22"/>
          <w:szCs w:val="22"/>
        </w:rPr>
        <w:t>Prodávajícího dodat</w:t>
      </w:r>
      <w:r w:rsidRPr="0015070A">
        <w:rPr>
          <w:sz w:val="22"/>
          <w:szCs w:val="22"/>
        </w:rPr>
        <w:t xml:space="preserve"> Kupujícímu předmět koupě bude splněn jeho předáním Prodávajícímu</w:t>
      </w:r>
      <w:r w:rsidR="00C92B2F" w:rsidRPr="0015070A">
        <w:rPr>
          <w:sz w:val="22"/>
          <w:szCs w:val="22"/>
        </w:rPr>
        <w:t xml:space="preserve">, a to podle bodu 3.2 této smlouvy </w:t>
      </w:r>
      <w:r w:rsidRPr="0015070A">
        <w:rPr>
          <w:sz w:val="22"/>
          <w:szCs w:val="22"/>
        </w:rPr>
        <w:t>a podpisem předávacího protokolu</w:t>
      </w:r>
      <w:r w:rsidR="006D7F32" w:rsidRPr="0015070A">
        <w:rPr>
          <w:sz w:val="22"/>
          <w:szCs w:val="22"/>
        </w:rPr>
        <w:t xml:space="preserve"> </w:t>
      </w:r>
      <w:r w:rsidR="00334F20" w:rsidRPr="0015070A">
        <w:rPr>
          <w:sz w:val="22"/>
          <w:szCs w:val="22"/>
        </w:rPr>
        <w:t>o předání a převzetí předmětu koupě</w:t>
      </w:r>
      <w:r w:rsidR="00A03EE9" w:rsidRPr="0015070A">
        <w:rPr>
          <w:sz w:val="22"/>
          <w:szCs w:val="22"/>
        </w:rPr>
        <w:t xml:space="preserve"> do běžného užívání</w:t>
      </w:r>
      <w:r w:rsidRPr="0015070A">
        <w:rPr>
          <w:sz w:val="22"/>
          <w:szCs w:val="22"/>
        </w:rPr>
        <w:t xml:space="preserve">. </w:t>
      </w:r>
    </w:p>
    <w:p w14:paraId="2DA9452F" w14:textId="77777777" w:rsidR="008F1E33" w:rsidRPr="0015070A" w:rsidRDefault="008F1E33" w:rsidP="008F1E33">
      <w:pPr>
        <w:rPr>
          <w:sz w:val="22"/>
          <w:szCs w:val="22"/>
        </w:rPr>
      </w:pPr>
    </w:p>
    <w:p w14:paraId="51CFEC19" w14:textId="44CBB420" w:rsidR="008F1E33" w:rsidRPr="0015070A" w:rsidRDefault="008F1E33" w:rsidP="00175B5C">
      <w:pPr>
        <w:pStyle w:val="ListParagraph"/>
        <w:numPr>
          <w:ilvl w:val="1"/>
          <w:numId w:val="3"/>
        </w:numPr>
        <w:ind w:left="567" w:hanging="567"/>
        <w:jc w:val="both"/>
        <w:rPr>
          <w:sz w:val="22"/>
          <w:szCs w:val="22"/>
        </w:rPr>
      </w:pPr>
      <w:r w:rsidRPr="0015070A">
        <w:rPr>
          <w:sz w:val="22"/>
          <w:szCs w:val="22"/>
        </w:rPr>
        <w:t>Termín</w:t>
      </w:r>
      <w:r w:rsidR="00175B5C" w:rsidRPr="0015070A">
        <w:rPr>
          <w:sz w:val="22"/>
          <w:szCs w:val="22"/>
        </w:rPr>
        <w:t xml:space="preserve"> dodání: dodávka </w:t>
      </w:r>
      <w:r w:rsidR="008128C3" w:rsidRPr="0015070A">
        <w:rPr>
          <w:rFonts w:eastAsia="Garamond"/>
          <w:bCs w:val="0"/>
          <w:sz w:val="22"/>
          <w:szCs w:val="22"/>
        </w:rPr>
        <w:t>předmětu koupě</w:t>
      </w:r>
      <w:r w:rsidRPr="0015070A">
        <w:rPr>
          <w:rFonts w:eastAsia="Garamond"/>
          <w:bCs w:val="0"/>
          <w:sz w:val="22"/>
          <w:szCs w:val="22"/>
        </w:rPr>
        <w:t xml:space="preserve"> </w:t>
      </w:r>
      <w:r w:rsidR="00BF1FF3" w:rsidRPr="0015070A">
        <w:rPr>
          <w:rFonts w:eastAsia="Garamond"/>
          <w:bCs w:val="0"/>
          <w:sz w:val="22"/>
          <w:szCs w:val="22"/>
        </w:rPr>
        <w:t xml:space="preserve">vč. uvedení do provozu v místě určeném </w:t>
      </w:r>
      <w:r w:rsidRPr="0015070A">
        <w:rPr>
          <w:rFonts w:eastAsia="Garamond"/>
          <w:bCs w:val="0"/>
          <w:sz w:val="22"/>
          <w:szCs w:val="22"/>
        </w:rPr>
        <w:t>Kupující</w:t>
      </w:r>
      <w:r w:rsidR="000806C2" w:rsidRPr="0015070A">
        <w:rPr>
          <w:rFonts w:eastAsia="Garamond"/>
          <w:bCs w:val="0"/>
          <w:sz w:val="22"/>
          <w:szCs w:val="22"/>
        </w:rPr>
        <w:t xml:space="preserve">m dle bodu </w:t>
      </w:r>
      <w:proofErr w:type="gramStart"/>
      <w:r w:rsidR="000806C2" w:rsidRPr="0015070A">
        <w:rPr>
          <w:rFonts w:eastAsia="Garamond"/>
          <w:bCs w:val="0"/>
          <w:sz w:val="22"/>
          <w:szCs w:val="22"/>
        </w:rPr>
        <w:t xml:space="preserve">3.2. </w:t>
      </w:r>
      <w:r w:rsidR="00BF1FF3" w:rsidRPr="0015070A">
        <w:rPr>
          <w:rFonts w:eastAsia="Garamond"/>
          <w:bCs w:val="0"/>
          <w:sz w:val="22"/>
          <w:szCs w:val="22"/>
        </w:rPr>
        <w:t xml:space="preserve"> této</w:t>
      </w:r>
      <w:proofErr w:type="gramEnd"/>
      <w:r w:rsidR="00BF1FF3" w:rsidRPr="0015070A">
        <w:rPr>
          <w:rFonts w:eastAsia="Garamond"/>
          <w:bCs w:val="0"/>
          <w:sz w:val="22"/>
          <w:szCs w:val="22"/>
        </w:rPr>
        <w:t xml:space="preserve"> smlouvy</w:t>
      </w:r>
      <w:r w:rsidRPr="0015070A">
        <w:rPr>
          <w:rFonts w:eastAsia="Garamond"/>
          <w:bCs w:val="0"/>
          <w:sz w:val="22"/>
          <w:szCs w:val="22"/>
        </w:rPr>
        <w:t xml:space="preserve"> </w:t>
      </w:r>
      <w:r w:rsidR="00175B5C" w:rsidRPr="0015070A">
        <w:rPr>
          <w:rFonts w:eastAsia="Garamond"/>
          <w:bCs w:val="0"/>
          <w:sz w:val="22"/>
          <w:szCs w:val="22"/>
        </w:rPr>
        <w:t xml:space="preserve">do </w:t>
      </w:r>
      <w:r w:rsidR="00E752A4" w:rsidRPr="00641001">
        <w:rPr>
          <w:rFonts w:eastAsia="Garamond"/>
          <w:bCs w:val="0"/>
          <w:sz w:val="22"/>
          <w:szCs w:val="22"/>
        </w:rPr>
        <w:t>6</w:t>
      </w:r>
      <w:r w:rsidR="006E6AC2" w:rsidRPr="0015070A">
        <w:rPr>
          <w:rFonts w:eastAsia="Garamond"/>
          <w:bCs w:val="0"/>
          <w:sz w:val="22"/>
          <w:szCs w:val="22"/>
        </w:rPr>
        <w:t xml:space="preserve"> týdnů</w:t>
      </w:r>
      <w:r w:rsidR="004E2EA8" w:rsidRPr="0015070A">
        <w:rPr>
          <w:rFonts w:eastAsia="Garamond"/>
          <w:bCs w:val="0"/>
          <w:sz w:val="22"/>
          <w:szCs w:val="22"/>
        </w:rPr>
        <w:t xml:space="preserve"> </w:t>
      </w:r>
      <w:r w:rsidR="00175B5C" w:rsidRPr="0015070A">
        <w:rPr>
          <w:rFonts w:eastAsia="Garamond"/>
          <w:bCs w:val="0"/>
          <w:sz w:val="22"/>
          <w:szCs w:val="22"/>
        </w:rPr>
        <w:t>od podpisu smlouvy</w:t>
      </w:r>
      <w:r w:rsidR="002E6D6C" w:rsidRPr="0015070A">
        <w:rPr>
          <w:rFonts w:eastAsia="Garamond"/>
          <w:bCs w:val="0"/>
          <w:sz w:val="22"/>
          <w:szCs w:val="22"/>
        </w:rPr>
        <w:t>, maximálně však do 30. 6. 2023</w:t>
      </w:r>
      <w:r w:rsidR="00175B5C" w:rsidRPr="0015070A">
        <w:rPr>
          <w:rFonts w:eastAsia="Garamond"/>
          <w:bCs w:val="0"/>
          <w:sz w:val="22"/>
          <w:szCs w:val="22"/>
        </w:rPr>
        <w:t>.</w:t>
      </w:r>
    </w:p>
    <w:p w14:paraId="30A1549F" w14:textId="77777777" w:rsidR="008F1E33" w:rsidRPr="0015070A" w:rsidRDefault="008F1E33" w:rsidP="004B3005">
      <w:pPr>
        <w:ind w:firstLine="709"/>
        <w:rPr>
          <w:bCs w:val="0"/>
          <w:sz w:val="22"/>
          <w:szCs w:val="22"/>
        </w:rPr>
      </w:pPr>
      <w:r w:rsidRPr="0015070A">
        <w:rPr>
          <w:bCs w:val="0"/>
          <w:sz w:val="22"/>
          <w:szCs w:val="22"/>
        </w:rPr>
        <w:tab/>
      </w:r>
      <w:r w:rsidRPr="0015070A">
        <w:rPr>
          <w:bCs w:val="0"/>
          <w:sz w:val="22"/>
          <w:szCs w:val="22"/>
        </w:rPr>
        <w:tab/>
      </w:r>
      <w:r w:rsidRPr="0015070A">
        <w:rPr>
          <w:bCs w:val="0"/>
          <w:sz w:val="22"/>
          <w:szCs w:val="22"/>
        </w:rPr>
        <w:tab/>
      </w:r>
    </w:p>
    <w:p w14:paraId="383833ED" w14:textId="77777777" w:rsidR="008F1E33" w:rsidRPr="0015070A" w:rsidRDefault="008F1E33" w:rsidP="008F1E33">
      <w:pPr>
        <w:spacing w:before="120" w:after="120"/>
        <w:jc w:val="center"/>
        <w:rPr>
          <w:bCs w:val="0"/>
          <w:sz w:val="22"/>
          <w:szCs w:val="22"/>
        </w:rPr>
      </w:pPr>
      <w:r w:rsidRPr="0015070A">
        <w:rPr>
          <w:b/>
          <w:bCs w:val="0"/>
          <w:sz w:val="26"/>
          <w:szCs w:val="26"/>
        </w:rPr>
        <w:t>VI. Předání a převzetí</w:t>
      </w:r>
      <w:r w:rsidRPr="0015070A">
        <w:rPr>
          <w:sz w:val="26"/>
          <w:szCs w:val="26"/>
        </w:rPr>
        <w:t xml:space="preserve"> </w:t>
      </w:r>
    </w:p>
    <w:p w14:paraId="5E04D6FE" w14:textId="77777777" w:rsidR="00DC5609" w:rsidRPr="0015070A" w:rsidRDefault="00DC5609" w:rsidP="00DC5609">
      <w:pPr>
        <w:pStyle w:val="Zkladntext21"/>
        <w:jc w:val="left"/>
        <w:rPr>
          <w:rFonts w:ascii="Arial" w:hAnsi="Arial" w:cs="Arial"/>
          <w:b w:val="0"/>
          <w:bCs w:val="0"/>
          <w:sz w:val="22"/>
          <w:szCs w:val="22"/>
        </w:rPr>
      </w:pPr>
    </w:p>
    <w:p w14:paraId="7AB8A796" w14:textId="07837F34" w:rsidR="00DC5609" w:rsidRPr="0015070A" w:rsidRDefault="00DC5609" w:rsidP="00DC5609">
      <w:pPr>
        <w:pStyle w:val="Zkladntext21"/>
        <w:ind w:left="567" w:hanging="567"/>
        <w:rPr>
          <w:rFonts w:ascii="Arial" w:hAnsi="Arial" w:cs="Arial"/>
          <w:b w:val="0"/>
          <w:bCs w:val="0"/>
          <w:sz w:val="22"/>
          <w:szCs w:val="22"/>
        </w:rPr>
      </w:pPr>
      <w:r w:rsidRPr="0015070A">
        <w:rPr>
          <w:rFonts w:ascii="Arial" w:hAnsi="Arial" w:cs="Arial"/>
          <w:b w:val="0"/>
          <w:bCs w:val="0"/>
          <w:sz w:val="22"/>
          <w:szCs w:val="22"/>
        </w:rPr>
        <w:t xml:space="preserve">6.1  </w:t>
      </w:r>
      <w:r w:rsidRPr="0015070A">
        <w:rPr>
          <w:rFonts w:ascii="Arial" w:hAnsi="Arial" w:cs="Arial"/>
          <w:b w:val="0"/>
          <w:bCs w:val="0"/>
          <w:sz w:val="22"/>
          <w:szCs w:val="22"/>
        </w:rPr>
        <w:tab/>
        <w:t>Kupující se zavazuje převzít předmět koupě, pokud tento splňuje podmínky dle technické specifikace v příloze č.</w:t>
      </w:r>
      <w:r w:rsidR="00C9421D" w:rsidRPr="0015070A">
        <w:rPr>
          <w:rFonts w:ascii="Arial" w:hAnsi="Arial" w:cs="Arial"/>
          <w:b w:val="0"/>
          <w:bCs w:val="0"/>
          <w:sz w:val="22"/>
          <w:szCs w:val="22"/>
        </w:rPr>
        <w:t xml:space="preserve"> </w:t>
      </w:r>
      <w:r w:rsidRPr="0015070A">
        <w:rPr>
          <w:rFonts w:ascii="Arial" w:hAnsi="Arial" w:cs="Arial"/>
          <w:b w:val="0"/>
          <w:bCs w:val="0"/>
          <w:sz w:val="22"/>
          <w:szCs w:val="22"/>
        </w:rPr>
        <w:t>1 a má vlastnosti stanovené touto smlouvou. Kupující se zavazuje převzít předmět koupě i v případě, že tento při převzetí vykazuje drobné vady a nedodělky, které nebrání jeho řádnému užívání.</w:t>
      </w:r>
    </w:p>
    <w:p w14:paraId="1902131D" w14:textId="77777777" w:rsidR="00DC5609" w:rsidRPr="0015070A" w:rsidRDefault="00DC5609" w:rsidP="00DC5609">
      <w:pPr>
        <w:pStyle w:val="Zkladntext21"/>
        <w:ind w:left="567" w:hanging="567"/>
        <w:rPr>
          <w:rFonts w:ascii="Arial" w:hAnsi="Arial" w:cs="Arial"/>
          <w:b w:val="0"/>
          <w:bCs w:val="0"/>
          <w:sz w:val="22"/>
          <w:szCs w:val="22"/>
        </w:rPr>
      </w:pPr>
    </w:p>
    <w:p w14:paraId="6DE33FE1" w14:textId="0DB1E877" w:rsidR="006944A8" w:rsidRPr="0015070A" w:rsidRDefault="00DC5609" w:rsidP="006944A8">
      <w:pPr>
        <w:pStyle w:val="Zkladntext21"/>
        <w:ind w:left="567" w:hanging="567"/>
        <w:rPr>
          <w:rFonts w:ascii="Arial" w:hAnsi="Arial" w:cs="Arial"/>
          <w:b w:val="0"/>
          <w:bCs w:val="0"/>
          <w:sz w:val="22"/>
          <w:szCs w:val="22"/>
        </w:rPr>
      </w:pPr>
      <w:r w:rsidRPr="0015070A">
        <w:rPr>
          <w:rFonts w:ascii="Arial" w:hAnsi="Arial" w:cs="Arial"/>
          <w:b w:val="0"/>
          <w:bCs w:val="0"/>
          <w:sz w:val="22"/>
          <w:szCs w:val="22"/>
        </w:rPr>
        <w:t xml:space="preserve">6.2 </w:t>
      </w:r>
      <w:r w:rsidRPr="0015070A">
        <w:rPr>
          <w:rFonts w:ascii="Arial" w:hAnsi="Arial" w:cs="Arial"/>
          <w:b w:val="0"/>
          <w:bCs w:val="0"/>
          <w:sz w:val="22"/>
          <w:szCs w:val="22"/>
        </w:rPr>
        <w:tab/>
      </w:r>
      <w:r w:rsidR="006944A8" w:rsidRPr="0015070A">
        <w:rPr>
          <w:rFonts w:ascii="Arial" w:hAnsi="Arial" w:cs="Arial"/>
          <w:b w:val="0"/>
          <w:bCs w:val="0"/>
          <w:sz w:val="22"/>
          <w:szCs w:val="22"/>
        </w:rPr>
        <w:t xml:space="preserve">Podmínky pro uvedení do provozu </w:t>
      </w:r>
      <w:r w:rsidR="004E2EA8" w:rsidRPr="0015070A">
        <w:rPr>
          <w:rFonts w:ascii="Arial" w:hAnsi="Arial" w:cs="Arial"/>
          <w:b w:val="0"/>
          <w:bCs w:val="0"/>
          <w:sz w:val="22"/>
          <w:szCs w:val="22"/>
        </w:rPr>
        <w:t>splňuje předmět koupě</w:t>
      </w:r>
      <w:r w:rsidR="006D7F32" w:rsidRPr="0015070A">
        <w:rPr>
          <w:rFonts w:ascii="Arial" w:hAnsi="Arial" w:cs="Arial"/>
          <w:b w:val="0"/>
          <w:bCs w:val="0"/>
          <w:sz w:val="22"/>
          <w:szCs w:val="22"/>
        </w:rPr>
        <w:t xml:space="preserve">, u které </w:t>
      </w:r>
      <w:r w:rsidR="006944A8" w:rsidRPr="0015070A">
        <w:rPr>
          <w:rFonts w:ascii="Arial" w:hAnsi="Arial" w:cs="Arial"/>
          <w:b w:val="0"/>
          <w:bCs w:val="0"/>
          <w:sz w:val="22"/>
          <w:szCs w:val="22"/>
        </w:rPr>
        <w:t xml:space="preserve">byly provedeny funkční a pracovní zkoušky, </w:t>
      </w:r>
      <w:r w:rsidR="006D7F32" w:rsidRPr="0015070A">
        <w:rPr>
          <w:rFonts w:ascii="Arial" w:hAnsi="Arial" w:cs="Arial"/>
          <w:b w:val="0"/>
          <w:bCs w:val="0"/>
          <w:sz w:val="22"/>
          <w:szCs w:val="22"/>
        </w:rPr>
        <w:t>odzko</w:t>
      </w:r>
      <w:r w:rsidR="004E2EA8" w:rsidRPr="0015070A">
        <w:rPr>
          <w:rFonts w:ascii="Arial" w:hAnsi="Arial" w:cs="Arial"/>
          <w:b w:val="0"/>
          <w:bCs w:val="0"/>
          <w:sz w:val="22"/>
          <w:szCs w:val="22"/>
        </w:rPr>
        <w:t>ušeny všechny funkce předmětu koupě. Uvedení předmětu koupě</w:t>
      </w:r>
      <w:r w:rsidR="006944A8" w:rsidRPr="0015070A">
        <w:rPr>
          <w:rFonts w:ascii="Arial" w:hAnsi="Arial" w:cs="Arial"/>
          <w:b w:val="0"/>
          <w:bCs w:val="0"/>
          <w:sz w:val="22"/>
          <w:szCs w:val="22"/>
        </w:rPr>
        <w:t xml:space="preserve"> do provozu zahrnuje přejímku stroje Kupujícím.</w:t>
      </w:r>
    </w:p>
    <w:p w14:paraId="53F2DA9E" w14:textId="77777777" w:rsidR="00DC5609" w:rsidRPr="0015070A" w:rsidRDefault="00DC5609" w:rsidP="00DC5609">
      <w:pPr>
        <w:pStyle w:val="Zkladntext21"/>
        <w:jc w:val="left"/>
        <w:rPr>
          <w:rFonts w:ascii="Arial" w:hAnsi="Arial" w:cs="Arial"/>
          <w:b w:val="0"/>
          <w:bCs w:val="0"/>
          <w:sz w:val="22"/>
          <w:szCs w:val="22"/>
        </w:rPr>
      </w:pPr>
    </w:p>
    <w:p w14:paraId="0213B1E6" w14:textId="11FC8440" w:rsidR="006944A8" w:rsidRPr="0015070A" w:rsidRDefault="004E2EA8" w:rsidP="006944A8">
      <w:pPr>
        <w:pStyle w:val="Zkladntext21"/>
        <w:ind w:left="567" w:hanging="567"/>
        <w:rPr>
          <w:rFonts w:ascii="Arial" w:hAnsi="Arial" w:cs="Arial"/>
          <w:b w:val="0"/>
          <w:bCs w:val="0"/>
          <w:sz w:val="22"/>
          <w:szCs w:val="22"/>
        </w:rPr>
      </w:pPr>
      <w:r w:rsidRPr="0015070A">
        <w:rPr>
          <w:rFonts w:ascii="Arial" w:hAnsi="Arial" w:cs="Arial"/>
          <w:b w:val="0"/>
          <w:bCs w:val="0"/>
          <w:sz w:val="22"/>
          <w:szCs w:val="22"/>
        </w:rPr>
        <w:t>6.3</w:t>
      </w:r>
      <w:r w:rsidRPr="0015070A">
        <w:rPr>
          <w:rFonts w:ascii="Arial" w:hAnsi="Arial" w:cs="Arial"/>
          <w:b w:val="0"/>
          <w:bCs w:val="0"/>
          <w:sz w:val="22"/>
          <w:szCs w:val="22"/>
        </w:rPr>
        <w:tab/>
        <w:t>O převzetí předmětu koupě</w:t>
      </w:r>
      <w:r w:rsidR="006944A8" w:rsidRPr="0015070A">
        <w:rPr>
          <w:rFonts w:ascii="Arial" w:hAnsi="Arial" w:cs="Arial"/>
          <w:b w:val="0"/>
          <w:bCs w:val="0"/>
          <w:sz w:val="22"/>
          <w:szCs w:val="22"/>
        </w:rPr>
        <w:t xml:space="preserve"> do provozu bude sepsán protokol. V protokole budou uvedeny i případné vady a nedodělky, které nebrání řádnému užívání předmětu koupě a termín, do kterého se Prodávající zavazuje tyto vady a nedodělky odstranit. </w:t>
      </w:r>
    </w:p>
    <w:p w14:paraId="3F011F74" w14:textId="75B37EC8" w:rsidR="00DC5609" w:rsidRPr="0015070A" w:rsidRDefault="00DC5609" w:rsidP="00DC5609">
      <w:pPr>
        <w:pStyle w:val="Zkladntext21"/>
        <w:jc w:val="left"/>
        <w:rPr>
          <w:rFonts w:ascii="Arial" w:hAnsi="Arial" w:cs="Arial"/>
          <w:b w:val="0"/>
          <w:bCs w:val="0"/>
          <w:sz w:val="22"/>
          <w:szCs w:val="22"/>
        </w:rPr>
      </w:pPr>
    </w:p>
    <w:p w14:paraId="29206D26" w14:textId="689DCF2C" w:rsidR="00DC5609" w:rsidRPr="0015070A" w:rsidRDefault="00DC5609" w:rsidP="00785504">
      <w:pPr>
        <w:pStyle w:val="Zkladntext21"/>
        <w:ind w:left="567" w:hanging="567"/>
        <w:rPr>
          <w:rFonts w:ascii="Arial" w:hAnsi="Arial" w:cs="Arial"/>
          <w:b w:val="0"/>
          <w:bCs w:val="0"/>
          <w:sz w:val="22"/>
          <w:szCs w:val="22"/>
        </w:rPr>
      </w:pPr>
      <w:r w:rsidRPr="0015070A">
        <w:rPr>
          <w:rFonts w:ascii="Arial" w:hAnsi="Arial" w:cs="Arial"/>
          <w:b w:val="0"/>
          <w:bCs w:val="0"/>
          <w:sz w:val="22"/>
          <w:szCs w:val="22"/>
        </w:rPr>
        <w:lastRenderedPageBreak/>
        <w:t xml:space="preserve">6.4 </w:t>
      </w:r>
      <w:r w:rsidRPr="0015070A">
        <w:rPr>
          <w:rFonts w:ascii="Arial" w:hAnsi="Arial" w:cs="Arial"/>
          <w:b w:val="0"/>
          <w:bCs w:val="0"/>
          <w:sz w:val="22"/>
          <w:szCs w:val="22"/>
        </w:rPr>
        <w:tab/>
        <w:t>Prodávající se zavazuje při přejímce předat Kupujícímu doklady potřebné k p</w:t>
      </w:r>
      <w:r w:rsidR="006E6AC2" w:rsidRPr="0015070A">
        <w:rPr>
          <w:rFonts w:ascii="Arial" w:hAnsi="Arial" w:cs="Arial"/>
          <w:b w:val="0"/>
          <w:bCs w:val="0"/>
          <w:sz w:val="22"/>
          <w:szCs w:val="22"/>
        </w:rPr>
        <w:t>řevzetí předmětu koupě, tj.</w:t>
      </w:r>
      <w:r w:rsidR="00F1024A" w:rsidRPr="0015070A">
        <w:rPr>
          <w:rFonts w:ascii="Arial" w:hAnsi="Arial" w:cs="Arial"/>
          <w:b w:val="0"/>
          <w:sz w:val="22"/>
          <w:szCs w:val="22"/>
        </w:rPr>
        <w:t xml:space="preserve"> </w:t>
      </w:r>
      <w:r w:rsidR="00BF1FF3" w:rsidRPr="0015070A">
        <w:rPr>
          <w:rFonts w:ascii="Arial" w:hAnsi="Arial" w:cs="Arial"/>
          <w:b w:val="0"/>
          <w:sz w:val="22"/>
          <w:szCs w:val="22"/>
        </w:rPr>
        <w:t xml:space="preserve"> </w:t>
      </w:r>
      <w:r w:rsidR="006E6AC2" w:rsidRPr="0015070A">
        <w:rPr>
          <w:rFonts w:ascii="Arial" w:hAnsi="Arial" w:cs="Arial"/>
          <w:b w:val="0"/>
          <w:sz w:val="22"/>
          <w:szCs w:val="22"/>
        </w:rPr>
        <w:t xml:space="preserve">především </w:t>
      </w:r>
      <w:r w:rsidR="00785504" w:rsidRPr="0015070A">
        <w:rPr>
          <w:rFonts w:ascii="Arial" w:hAnsi="Arial" w:cs="Arial"/>
          <w:b w:val="0"/>
          <w:bCs w:val="0"/>
          <w:sz w:val="22"/>
          <w:szCs w:val="22"/>
        </w:rPr>
        <w:t>návod k</w:t>
      </w:r>
      <w:r w:rsidR="006E6AC2" w:rsidRPr="0015070A">
        <w:rPr>
          <w:rFonts w:ascii="Arial" w:hAnsi="Arial" w:cs="Arial"/>
          <w:b w:val="0"/>
          <w:bCs w:val="0"/>
          <w:sz w:val="22"/>
          <w:szCs w:val="22"/>
        </w:rPr>
        <w:t> </w:t>
      </w:r>
      <w:r w:rsidR="00785504" w:rsidRPr="0015070A">
        <w:rPr>
          <w:rFonts w:ascii="Arial" w:hAnsi="Arial" w:cs="Arial"/>
          <w:b w:val="0"/>
          <w:bCs w:val="0"/>
          <w:sz w:val="22"/>
          <w:szCs w:val="22"/>
        </w:rPr>
        <w:t>obsluze</w:t>
      </w:r>
      <w:r w:rsidR="006E6AC2" w:rsidRPr="0015070A">
        <w:rPr>
          <w:rFonts w:ascii="Arial" w:hAnsi="Arial" w:cs="Arial"/>
          <w:b w:val="0"/>
          <w:bCs w:val="0"/>
          <w:sz w:val="22"/>
          <w:szCs w:val="22"/>
        </w:rPr>
        <w:t>, bezpečnostní pokyny, servisní manuál a plán údržby</w:t>
      </w:r>
      <w:r w:rsidR="00785504" w:rsidRPr="0015070A">
        <w:rPr>
          <w:rFonts w:ascii="Arial" w:hAnsi="Arial" w:cs="Arial"/>
          <w:b w:val="0"/>
          <w:bCs w:val="0"/>
          <w:sz w:val="22"/>
          <w:szCs w:val="22"/>
        </w:rPr>
        <w:t xml:space="preserve">. Prodávající se zavazuje </w:t>
      </w:r>
      <w:r w:rsidRPr="0015070A">
        <w:rPr>
          <w:rFonts w:ascii="Arial" w:hAnsi="Arial" w:cs="Arial"/>
          <w:b w:val="0"/>
          <w:bCs w:val="0"/>
          <w:sz w:val="22"/>
          <w:szCs w:val="22"/>
        </w:rPr>
        <w:t xml:space="preserve">zaškolit pracovníky Kupujícího </w:t>
      </w:r>
      <w:r w:rsidR="00C4482B" w:rsidRPr="0015070A">
        <w:rPr>
          <w:rFonts w:ascii="Arial" w:hAnsi="Arial" w:cs="Arial"/>
          <w:b w:val="0"/>
          <w:bCs w:val="0"/>
          <w:sz w:val="22"/>
          <w:szCs w:val="22"/>
        </w:rPr>
        <w:t>v rozsahu minimálně jednoho dne. Školení musí být zajištěno autorizovanými servisními techniky s doloženými certifikáty.</w:t>
      </w:r>
    </w:p>
    <w:p w14:paraId="75BDBF9B" w14:textId="77777777" w:rsidR="008F1E33" w:rsidRPr="0015070A" w:rsidRDefault="008F1E33" w:rsidP="008F1E33">
      <w:pPr>
        <w:pStyle w:val="Zkladntext21"/>
        <w:jc w:val="left"/>
        <w:rPr>
          <w:rFonts w:ascii="Arial" w:hAnsi="Arial" w:cs="Arial"/>
          <w:b w:val="0"/>
          <w:bCs w:val="0"/>
          <w:sz w:val="22"/>
          <w:szCs w:val="22"/>
        </w:rPr>
      </w:pPr>
    </w:p>
    <w:p w14:paraId="7DAA5F11" w14:textId="324C212F" w:rsidR="006D7F32" w:rsidRPr="0015070A" w:rsidRDefault="006D7F32" w:rsidP="008F1E33">
      <w:pPr>
        <w:pStyle w:val="Zkladntext21"/>
        <w:tabs>
          <w:tab w:val="left" w:pos="0"/>
          <w:tab w:val="left" w:pos="360"/>
        </w:tabs>
        <w:jc w:val="left"/>
        <w:rPr>
          <w:rFonts w:ascii="Arial" w:hAnsi="Arial" w:cs="Arial"/>
          <w:bCs w:val="0"/>
          <w:sz w:val="22"/>
          <w:szCs w:val="22"/>
          <w:u w:val="single"/>
        </w:rPr>
      </w:pPr>
    </w:p>
    <w:p w14:paraId="0AA4E087" w14:textId="77777777" w:rsidR="008F1E33" w:rsidRPr="0015070A" w:rsidRDefault="008F1E33" w:rsidP="008F1E33">
      <w:pPr>
        <w:spacing w:before="120" w:after="120"/>
        <w:jc w:val="center"/>
      </w:pPr>
      <w:r w:rsidRPr="0015070A">
        <w:rPr>
          <w:b/>
          <w:bCs w:val="0"/>
          <w:sz w:val="26"/>
          <w:szCs w:val="26"/>
        </w:rPr>
        <w:t>VII. Smluvní záruka za jakost</w:t>
      </w:r>
    </w:p>
    <w:p w14:paraId="72464CDE" w14:textId="77777777" w:rsidR="008F1E33" w:rsidRPr="0015070A" w:rsidRDefault="008F1E33" w:rsidP="008F1E33"/>
    <w:p w14:paraId="0DFFD8D6" w14:textId="4D22BC28" w:rsidR="008F1E33" w:rsidRPr="0015070A" w:rsidRDefault="00F43854" w:rsidP="008F1E33">
      <w:pPr>
        <w:pStyle w:val="Zkladntext21"/>
        <w:tabs>
          <w:tab w:val="left" w:pos="360"/>
        </w:tabs>
        <w:ind w:left="567" w:hanging="567"/>
        <w:rPr>
          <w:rFonts w:ascii="Arial" w:hAnsi="Arial" w:cs="Arial"/>
          <w:b w:val="0"/>
          <w:bCs w:val="0"/>
          <w:sz w:val="22"/>
          <w:szCs w:val="22"/>
        </w:rPr>
      </w:pPr>
      <w:r w:rsidRPr="0015070A">
        <w:rPr>
          <w:rFonts w:ascii="Arial" w:hAnsi="Arial" w:cs="Arial"/>
          <w:b w:val="0"/>
          <w:bCs w:val="0"/>
          <w:sz w:val="22"/>
          <w:szCs w:val="22"/>
        </w:rPr>
        <w:t>7</w:t>
      </w:r>
      <w:r w:rsidR="008F1E33" w:rsidRPr="0015070A">
        <w:rPr>
          <w:rFonts w:ascii="Arial" w:hAnsi="Arial" w:cs="Arial"/>
          <w:b w:val="0"/>
          <w:bCs w:val="0"/>
          <w:sz w:val="22"/>
          <w:szCs w:val="22"/>
        </w:rPr>
        <w:t>.1</w:t>
      </w:r>
      <w:r w:rsidR="008F1E33" w:rsidRPr="0015070A">
        <w:rPr>
          <w:rFonts w:ascii="Arial" w:hAnsi="Arial" w:cs="Arial"/>
          <w:b w:val="0"/>
          <w:bCs w:val="0"/>
          <w:sz w:val="22"/>
          <w:szCs w:val="22"/>
        </w:rPr>
        <w:tab/>
      </w:r>
      <w:r w:rsidR="008F1E33" w:rsidRPr="0015070A">
        <w:rPr>
          <w:rFonts w:ascii="Arial" w:hAnsi="Arial" w:cs="Arial"/>
          <w:b w:val="0"/>
          <w:bCs w:val="0"/>
          <w:sz w:val="22"/>
          <w:szCs w:val="22"/>
        </w:rPr>
        <w:tab/>
        <w:t>Prodávající posky</w:t>
      </w:r>
      <w:r w:rsidR="006D7F32" w:rsidRPr="0015070A">
        <w:rPr>
          <w:rFonts w:ascii="Arial" w:hAnsi="Arial" w:cs="Arial"/>
          <w:b w:val="0"/>
          <w:bCs w:val="0"/>
          <w:sz w:val="22"/>
          <w:szCs w:val="22"/>
        </w:rPr>
        <w:t xml:space="preserve">tuje </w:t>
      </w:r>
      <w:r w:rsidR="00086C54" w:rsidRPr="0015070A">
        <w:rPr>
          <w:rFonts w:ascii="Arial" w:hAnsi="Arial" w:cs="Arial"/>
          <w:b w:val="0"/>
          <w:bCs w:val="0"/>
          <w:sz w:val="22"/>
          <w:szCs w:val="22"/>
        </w:rPr>
        <w:t>Kupujícímu záruku, že předmět koupě</w:t>
      </w:r>
      <w:r w:rsidR="008F1E33" w:rsidRPr="0015070A">
        <w:rPr>
          <w:rFonts w:ascii="Arial" w:hAnsi="Arial" w:cs="Arial"/>
          <w:b w:val="0"/>
          <w:bCs w:val="0"/>
          <w:sz w:val="22"/>
          <w:szCs w:val="22"/>
        </w:rPr>
        <w:t xml:space="preserve"> bude vykazovat požadované vlastnosti po dobu </w:t>
      </w:r>
      <w:r w:rsidR="00AF365C" w:rsidRPr="0015070A">
        <w:rPr>
          <w:rFonts w:ascii="Arial" w:hAnsi="Arial" w:cs="Arial"/>
          <w:b w:val="0"/>
          <w:bCs w:val="0"/>
          <w:sz w:val="22"/>
          <w:szCs w:val="22"/>
        </w:rPr>
        <w:t xml:space="preserve">24 </w:t>
      </w:r>
      <w:r w:rsidR="00802235" w:rsidRPr="0015070A">
        <w:rPr>
          <w:b w:val="0"/>
          <w:sz w:val="20"/>
        </w:rPr>
        <w:t xml:space="preserve"> </w:t>
      </w:r>
      <w:r w:rsidR="008F1E33" w:rsidRPr="0015070A">
        <w:rPr>
          <w:rFonts w:ascii="Arial" w:hAnsi="Arial" w:cs="Arial"/>
          <w:b w:val="0"/>
          <w:bCs w:val="0"/>
          <w:sz w:val="22"/>
          <w:szCs w:val="22"/>
        </w:rPr>
        <w:t xml:space="preserve">měsíců ode dne podpisu protokolu o jeho převzetí do provozu, resp. po odstranění veškerých vad a nedodělků a převzetí veškerých </w:t>
      </w:r>
      <w:r w:rsidR="002928F8" w:rsidRPr="0015070A">
        <w:rPr>
          <w:rFonts w:ascii="Arial" w:hAnsi="Arial" w:cs="Arial"/>
          <w:b w:val="0"/>
          <w:bCs w:val="0"/>
          <w:sz w:val="22"/>
          <w:szCs w:val="22"/>
        </w:rPr>
        <w:t xml:space="preserve">dokumentů </w:t>
      </w:r>
      <w:r w:rsidR="008F1E33" w:rsidRPr="0015070A">
        <w:rPr>
          <w:rFonts w:ascii="Arial" w:hAnsi="Arial" w:cs="Arial"/>
          <w:b w:val="0"/>
          <w:bCs w:val="0"/>
          <w:sz w:val="22"/>
          <w:szCs w:val="22"/>
        </w:rPr>
        <w:t xml:space="preserve">dle článku VI. této smlouvy. Tato záruka bude poskytnuta za podmínky, že uvedení </w:t>
      </w:r>
      <w:r w:rsidR="00086C54" w:rsidRPr="0015070A">
        <w:rPr>
          <w:rFonts w:ascii="Arial" w:hAnsi="Arial" w:cs="Arial"/>
          <w:b w:val="0"/>
          <w:bCs w:val="0"/>
          <w:sz w:val="22"/>
          <w:szCs w:val="22"/>
        </w:rPr>
        <w:t>předmětu koupě</w:t>
      </w:r>
      <w:r w:rsidR="008F1E33" w:rsidRPr="0015070A">
        <w:rPr>
          <w:rFonts w:ascii="Arial" w:hAnsi="Arial" w:cs="Arial"/>
          <w:b w:val="0"/>
          <w:bCs w:val="0"/>
          <w:sz w:val="22"/>
          <w:szCs w:val="22"/>
        </w:rPr>
        <w:t xml:space="preserve"> do provozu (a veškeré jeho případné opravy po dobu záruky) provedou pracovníci Prodávajícího.</w:t>
      </w:r>
    </w:p>
    <w:p w14:paraId="2B2E4AB5" w14:textId="77777777" w:rsidR="008F1E33" w:rsidRPr="0015070A" w:rsidRDefault="008F1E33" w:rsidP="008F1E33">
      <w:pPr>
        <w:pStyle w:val="Zkladntext21"/>
        <w:tabs>
          <w:tab w:val="left" w:pos="0"/>
          <w:tab w:val="left" w:pos="360"/>
        </w:tabs>
        <w:jc w:val="left"/>
        <w:rPr>
          <w:rFonts w:ascii="Arial" w:hAnsi="Arial" w:cs="Arial"/>
          <w:b w:val="0"/>
          <w:bCs w:val="0"/>
          <w:sz w:val="22"/>
          <w:szCs w:val="22"/>
        </w:rPr>
      </w:pPr>
    </w:p>
    <w:p w14:paraId="29F4C7BD" w14:textId="62B6908C" w:rsidR="00F43854" w:rsidRPr="0015070A" w:rsidRDefault="00F43854" w:rsidP="00D779EC">
      <w:pPr>
        <w:pStyle w:val="Zkladntext21"/>
        <w:ind w:left="567" w:hanging="567"/>
        <w:rPr>
          <w:rFonts w:ascii="Arial" w:hAnsi="Arial" w:cs="Arial"/>
          <w:b w:val="0"/>
          <w:bCs w:val="0"/>
          <w:sz w:val="22"/>
          <w:szCs w:val="22"/>
        </w:rPr>
      </w:pPr>
      <w:r w:rsidRPr="0015070A">
        <w:rPr>
          <w:rFonts w:ascii="Arial" w:hAnsi="Arial" w:cs="Arial"/>
          <w:b w:val="0"/>
          <w:bCs w:val="0"/>
          <w:sz w:val="22"/>
          <w:szCs w:val="22"/>
        </w:rPr>
        <w:t>7</w:t>
      </w:r>
      <w:r w:rsidR="008F1E33" w:rsidRPr="0015070A">
        <w:rPr>
          <w:rFonts w:ascii="Arial" w:hAnsi="Arial" w:cs="Arial"/>
          <w:b w:val="0"/>
          <w:bCs w:val="0"/>
          <w:sz w:val="22"/>
          <w:szCs w:val="22"/>
        </w:rPr>
        <w:t>.2</w:t>
      </w:r>
      <w:r w:rsidR="008F1E33" w:rsidRPr="0015070A">
        <w:rPr>
          <w:rFonts w:ascii="Arial" w:hAnsi="Arial" w:cs="Arial"/>
          <w:b w:val="0"/>
          <w:bCs w:val="0"/>
          <w:sz w:val="22"/>
          <w:szCs w:val="22"/>
        </w:rPr>
        <w:tab/>
        <w:t xml:space="preserve">Záruka se </w:t>
      </w:r>
      <w:r w:rsidR="00086C54" w:rsidRPr="0015070A">
        <w:rPr>
          <w:rFonts w:ascii="Arial" w:hAnsi="Arial" w:cs="Arial"/>
          <w:b w:val="0"/>
          <w:bCs w:val="0"/>
          <w:sz w:val="22"/>
          <w:szCs w:val="22"/>
        </w:rPr>
        <w:t>nevztahuje na části předmětu koupě</w:t>
      </w:r>
      <w:r w:rsidR="00ED5C1F" w:rsidRPr="0015070A">
        <w:rPr>
          <w:rFonts w:ascii="Arial" w:hAnsi="Arial" w:cs="Arial"/>
          <w:b w:val="0"/>
          <w:bCs w:val="0"/>
          <w:sz w:val="22"/>
          <w:szCs w:val="22"/>
        </w:rPr>
        <w:t xml:space="preserve"> podléhající běžnému opotřebení provozem</w:t>
      </w:r>
      <w:r w:rsidR="00E37989" w:rsidRPr="0015070A">
        <w:rPr>
          <w:rFonts w:ascii="Arial" w:hAnsi="Arial" w:cs="Arial"/>
          <w:b w:val="0"/>
          <w:bCs w:val="0"/>
          <w:sz w:val="22"/>
          <w:szCs w:val="22"/>
        </w:rPr>
        <w:t xml:space="preserve">, </w:t>
      </w:r>
      <w:r w:rsidR="008F1E33" w:rsidRPr="0015070A">
        <w:rPr>
          <w:rFonts w:ascii="Arial" w:hAnsi="Arial" w:cs="Arial"/>
          <w:b w:val="0"/>
          <w:bCs w:val="0"/>
          <w:sz w:val="22"/>
          <w:szCs w:val="22"/>
        </w:rPr>
        <w:t>jakož i důsledků vyplývajících z neodborné manipulace, nesprávného skladování, obsluhy, nedostatečné údržby (např. zanedbání pravidelných kontrol a údržbářských prací, uvedených v návodu k obsluze, který se dodává s</w:t>
      </w:r>
      <w:r w:rsidR="006D7F32" w:rsidRPr="0015070A">
        <w:rPr>
          <w:rFonts w:ascii="Arial" w:hAnsi="Arial" w:cs="Arial"/>
          <w:b w:val="0"/>
          <w:bCs w:val="0"/>
          <w:sz w:val="22"/>
          <w:szCs w:val="22"/>
        </w:rPr>
        <w:t xml:space="preserve"> technologií</w:t>
      </w:r>
      <w:r w:rsidR="008F1E33" w:rsidRPr="0015070A">
        <w:rPr>
          <w:rFonts w:ascii="Arial" w:hAnsi="Arial" w:cs="Arial"/>
          <w:b w:val="0"/>
          <w:bCs w:val="0"/>
          <w:sz w:val="22"/>
          <w:szCs w:val="22"/>
        </w:rPr>
        <w:t xml:space="preserve">) nebo provozování </w:t>
      </w:r>
      <w:r w:rsidR="00987455" w:rsidRPr="0015070A">
        <w:rPr>
          <w:rFonts w:ascii="Arial" w:hAnsi="Arial" w:cs="Arial"/>
          <w:b w:val="0"/>
          <w:bCs w:val="0"/>
          <w:sz w:val="22"/>
          <w:szCs w:val="22"/>
        </w:rPr>
        <w:t>předmětu koupě</w:t>
      </w:r>
      <w:r w:rsidR="008F1E33" w:rsidRPr="0015070A">
        <w:rPr>
          <w:rFonts w:ascii="Arial" w:hAnsi="Arial" w:cs="Arial"/>
          <w:b w:val="0"/>
          <w:bCs w:val="0"/>
          <w:sz w:val="22"/>
          <w:szCs w:val="22"/>
        </w:rPr>
        <w:t xml:space="preserve"> v rozporu s technickou dokumentací a instrukcemi od Prodávajícího. Záruka se netýká škod vzniklých v důsledku vnějších vlivů, ohně a jiným působením, které jsou zapříčiněny následkem selhání lidského faktoru, nebo na základě působe</w:t>
      </w:r>
      <w:r w:rsidR="00B60251" w:rsidRPr="0015070A">
        <w:rPr>
          <w:rFonts w:ascii="Arial" w:hAnsi="Arial" w:cs="Arial"/>
          <w:b w:val="0"/>
          <w:bCs w:val="0"/>
          <w:sz w:val="22"/>
          <w:szCs w:val="22"/>
        </w:rPr>
        <w:t>ní vnější události (vyšší moci).</w:t>
      </w:r>
    </w:p>
    <w:p w14:paraId="2E9F6A2A" w14:textId="77777777" w:rsidR="00E37989" w:rsidRPr="0015070A" w:rsidRDefault="00E37989" w:rsidP="00E37989">
      <w:pPr>
        <w:pStyle w:val="Zkladntext21"/>
        <w:ind w:left="567" w:hanging="567"/>
        <w:rPr>
          <w:rFonts w:ascii="Arial" w:hAnsi="Arial" w:cs="Arial"/>
          <w:bCs w:val="0"/>
          <w:sz w:val="22"/>
          <w:szCs w:val="22"/>
        </w:rPr>
      </w:pPr>
    </w:p>
    <w:p w14:paraId="34B89231" w14:textId="77777777" w:rsidR="00E37989" w:rsidRPr="0015070A" w:rsidRDefault="00E37989" w:rsidP="00E37989">
      <w:pPr>
        <w:pStyle w:val="Zkladntext21"/>
        <w:ind w:left="567" w:hanging="567"/>
        <w:rPr>
          <w:rFonts w:ascii="Arial" w:hAnsi="Arial" w:cs="Arial"/>
          <w:bCs w:val="0"/>
          <w:sz w:val="22"/>
          <w:szCs w:val="22"/>
        </w:rPr>
      </w:pPr>
    </w:p>
    <w:p w14:paraId="27CD3FD6" w14:textId="77777777" w:rsidR="008F1E33" w:rsidRPr="0015070A" w:rsidRDefault="003C1B16" w:rsidP="008F1E33">
      <w:pPr>
        <w:pStyle w:val="Zkladntext21"/>
        <w:ind w:left="567" w:hanging="567"/>
        <w:jc w:val="center"/>
        <w:rPr>
          <w:rFonts w:ascii="Arial" w:hAnsi="Arial" w:cs="Arial"/>
          <w:bCs w:val="0"/>
          <w:sz w:val="22"/>
          <w:szCs w:val="22"/>
        </w:rPr>
      </w:pPr>
      <w:r w:rsidRPr="0015070A">
        <w:rPr>
          <w:rFonts w:ascii="Arial" w:hAnsi="Arial" w:cs="Arial"/>
          <w:bCs w:val="0"/>
          <w:sz w:val="26"/>
          <w:szCs w:val="26"/>
        </w:rPr>
        <w:t>VIII</w:t>
      </w:r>
      <w:r w:rsidR="008F1E33" w:rsidRPr="0015070A">
        <w:rPr>
          <w:rFonts w:ascii="Arial" w:hAnsi="Arial" w:cs="Arial"/>
          <w:bCs w:val="0"/>
          <w:sz w:val="26"/>
          <w:szCs w:val="26"/>
        </w:rPr>
        <w:t>. Odpovědnost za vady</w:t>
      </w:r>
    </w:p>
    <w:p w14:paraId="0816CD03" w14:textId="77777777" w:rsidR="008F1E33" w:rsidRPr="0015070A" w:rsidRDefault="008F1E33" w:rsidP="008F1E33">
      <w:pPr>
        <w:pStyle w:val="Zkladntext21"/>
        <w:jc w:val="left"/>
        <w:rPr>
          <w:rFonts w:ascii="Arial" w:hAnsi="Arial" w:cs="Arial"/>
          <w:b w:val="0"/>
          <w:bCs w:val="0"/>
          <w:sz w:val="22"/>
          <w:szCs w:val="22"/>
        </w:rPr>
      </w:pPr>
    </w:p>
    <w:p w14:paraId="1C370C05"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8.1</w:t>
      </w:r>
      <w:r w:rsidRPr="0015070A">
        <w:rPr>
          <w:rFonts w:ascii="Arial" w:hAnsi="Arial" w:cs="Arial"/>
          <w:b w:val="0"/>
          <w:bCs w:val="0"/>
          <w:sz w:val="22"/>
          <w:szCs w:val="22"/>
        </w:rPr>
        <w:tab/>
        <w:t>Předmět koupě má vady, jestliže není dodán v množství, jakosti a provedení stanoveném touto smlouvou. Prodávající se zavazuje předat Kupujícímu předmět koupě bez právních vad (nebo nároků), které by vůči Kupujícímu mohla uplatnit třetí osoba, a dále bez vad, které by snižovaly způsobilost k obvyklému použití, nebo snižovaly jeho cenu.</w:t>
      </w:r>
    </w:p>
    <w:p w14:paraId="06D4CC4D" w14:textId="77777777" w:rsidR="00F1024A" w:rsidRPr="0015070A" w:rsidRDefault="00F1024A" w:rsidP="00F1024A">
      <w:pPr>
        <w:pStyle w:val="Zkladntext21"/>
        <w:jc w:val="left"/>
        <w:rPr>
          <w:rFonts w:ascii="Arial" w:hAnsi="Arial" w:cs="Arial"/>
          <w:b w:val="0"/>
          <w:bCs w:val="0"/>
          <w:sz w:val="22"/>
          <w:szCs w:val="22"/>
        </w:rPr>
      </w:pPr>
    </w:p>
    <w:p w14:paraId="2CAE4718"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8.2</w:t>
      </w:r>
      <w:r w:rsidRPr="0015070A">
        <w:rPr>
          <w:rFonts w:ascii="Arial" w:hAnsi="Arial" w:cs="Arial"/>
          <w:b w:val="0"/>
          <w:bCs w:val="0"/>
          <w:sz w:val="22"/>
          <w:szCs w:val="22"/>
        </w:rPr>
        <w:tab/>
        <w:t>Prodávající odpovídá Kupujícímu za vady, které má předmět koupě v okamžiku přechodu nebezpečí škody na Kupujícího, byť se projeví až později, a za veškeré vady, které se na předmětu koupě vyskytnou v záruční době uvedené v bodu 7.1 této smlouvy.</w:t>
      </w:r>
    </w:p>
    <w:p w14:paraId="34EA2223" w14:textId="77777777" w:rsidR="00F1024A" w:rsidRPr="0015070A" w:rsidRDefault="00F1024A" w:rsidP="00F1024A">
      <w:pPr>
        <w:pStyle w:val="Zkladntext21"/>
        <w:rPr>
          <w:rFonts w:ascii="Arial" w:hAnsi="Arial" w:cs="Arial"/>
          <w:b w:val="0"/>
          <w:bCs w:val="0"/>
          <w:sz w:val="22"/>
          <w:szCs w:val="22"/>
        </w:rPr>
      </w:pPr>
    </w:p>
    <w:p w14:paraId="152C57F5"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8.3</w:t>
      </w:r>
      <w:r w:rsidRPr="0015070A">
        <w:rPr>
          <w:rFonts w:ascii="Arial" w:hAnsi="Arial" w:cs="Arial"/>
          <w:b w:val="0"/>
          <w:bCs w:val="0"/>
          <w:sz w:val="22"/>
          <w:szCs w:val="22"/>
        </w:rPr>
        <w:tab/>
        <w:t xml:space="preserve">Kupující je povinen zjištěnou vadu písemně oznámit Prodávajícímu bez zbytečného odkladu poté, co ji zjistí a do doby jejího odstranění přijmout opatření určená Prodávajícím k zamezení vzniku dalších vad, jinak odpovídá za škodu tím způsobenou. </w:t>
      </w:r>
    </w:p>
    <w:p w14:paraId="6137112B" w14:textId="77777777" w:rsidR="00F1024A" w:rsidRPr="0015070A" w:rsidRDefault="00F1024A" w:rsidP="00F1024A">
      <w:pPr>
        <w:pStyle w:val="Zkladntext21"/>
        <w:ind w:left="567" w:hanging="567"/>
        <w:rPr>
          <w:rFonts w:ascii="Arial" w:hAnsi="Arial" w:cs="Arial"/>
          <w:b w:val="0"/>
          <w:bCs w:val="0"/>
          <w:sz w:val="22"/>
          <w:szCs w:val="22"/>
        </w:rPr>
      </w:pPr>
    </w:p>
    <w:p w14:paraId="189A7D2F" w14:textId="726D1B6F"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8.4</w:t>
      </w:r>
      <w:r w:rsidRPr="0015070A">
        <w:rPr>
          <w:rFonts w:ascii="Arial" w:hAnsi="Arial" w:cs="Arial"/>
          <w:b w:val="0"/>
          <w:bCs w:val="0"/>
          <w:sz w:val="22"/>
          <w:szCs w:val="22"/>
        </w:rPr>
        <w:tab/>
        <w:t xml:space="preserve">Uplatní-li Kupující právo z vadného plnění, potvrdí mu Prodávající v písemné formě, kdy právo uplatnil, jakož i provedení opravy a dobu jejího trvání. Nedohodnou-li se smluvní strany při uplatnění reklamace jinak, je Prodávající povinen </w:t>
      </w:r>
      <w:r w:rsidR="00E55C5E" w:rsidRPr="0015070A">
        <w:rPr>
          <w:rFonts w:ascii="Arial" w:hAnsi="Arial" w:cs="Arial"/>
          <w:b w:val="0"/>
          <w:bCs w:val="0"/>
          <w:sz w:val="22"/>
          <w:szCs w:val="22"/>
        </w:rPr>
        <w:t>nastoupit na odstranění</w:t>
      </w:r>
      <w:r w:rsidRPr="0015070A">
        <w:rPr>
          <w:rFonts w:ascii="Arial" w:hAnsi="Arial" w:cs="Arial"/>
          <w:b w:val="0"/>
          <w:bCs w:val="0"/>
          <w:sz w:val="22"/>
          <w:szCs w:val="22"/>
        </w:rPr>
        <w:t xml:space="preserve"> vady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xml:space="preserve"> do </w:t>
      </w:r>
      <w:r w:rsidR="00C4482B" w:rsidRPr="0015070A">
        <w:rPr>
          <w:rFonts w:ascii="Arial" w:hAnsi="Arial" w:cs="Arial"/>
          <w:b w:val="0"/>
          <w:bCs w:val="0"/>
          <w:sz w:val="22"/>
          <w:szCs w:val="22"/>
        </w:rPr>
        <w:t xml:space="preserve">72 hodin </w:t>
      </w:r>
      <w:r w:rsidRPr="0015070A">
        <w:rPr>
          <w:rFonts w:ascii="Arial" w:hAnsi="Arial" w:cs="Arial"/>
          <w:b w:val="0"/>
          <w:bCs w:val="0"/>
          <w:sz w:val="22"/>
          <w:szCs w:val="22"/>
        </w:rPr>
        <w:t>od jejich reklamace</w:t>
      </w:r>
      <w:r w:rsidR="00C4482B" w:rsidRPr="0015070A">
        <w:rPr>
          <w:rFonts w:ascii="Arial" w:hAnsi="Arial" w:cs="Arial"/>
          <w:b w:val="0"/>
          <w:bCs w:val="0"/>
          <w:sz w:val="22"/>
          <w:szCs w:val="22"/>
        </w:rPr>
        <w:t xml:space="preserve"> (tj. od n</w:t>
      </w:r>
      <w:r w:rsidR="00C455CB" w:rsidRPr="0015070A">
        <w:rPr>
          <w:rFonts w:ascii="Arial" w:hAnsi="Arial" w:cs="Arial"/>
          <w:b w:val="0"/>
          <w:bCs w:val="0"/>
          <w:sz w:val="22"/>
          <w:szCs w:val="22"/>
        </w:rPr>
        <w:t>ahlášení závady)</w:t>
      </w:r>
      <w:r w:rsidRPr="0015070A">
        <w:rPr>
          <w:rFonts w:ascii="Arial" w:hAnsi="Arial" w:cs="Arial"/>
          <w:b w:val="0"/>
          <w:bCs w:val="0"/>
          <w:sz w:val="22"/>
          <w:szCs w:val="22"/>
        </w:rPr>
        <w:t>. Závazn</w:t>
      </w:r>
      <w:r w:rsidR="00E55C5E" w:rsidRPr="0015070A">
        <w:rPr>
          <w:rFonts w:ascii="Arial" w:hAnsi="Arial" w:cs="Arial"/>
          <w:b w:val="0"/>
          <w:bCs w:val="0"/>
          <w:sz w:val="22"/>
          <w:szCs w:val="22"/>
        </w:rPr>
        <w:t>ý ter</w:t>
      </w:r>
      <w:r w:rsidR="00086C54" w:rsidRPr="0015070A">
        <w:rPr>
          <w:rFonts w:ascii="Arial" w:hAnsi="Arial" w:cs="Arial"/>
          <w:b w:val="0"/>
          <w:bCs w:val="0"/>
          <w:sz w:val="22"/>
          <w:szCs w:val="22"/>
        </w:rPr>
        <w:t>mín provedení opravy předmětu koupě</w:t>
      </w:r>
      <w:r w:rsidRPr="0015070A">
        <w:rPr>
          <w:rFonts w:ascii="Arial" w:hAnsi="Arial" w:cs="Arial"/>
          <w:b w:val="0"/>
          <w:bCs w:val="0"/>
          <w:sz w:val="22"/>
          <w:szCs w:val="22"/>
        </w:rPr>
        <w:t xml:space="preserve"> stanoví Prodávající po prvotní prohlídce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xml:space="preserve">, a to zejména tehdy, pokud bude vada odstraňována dodáním nové součásti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která je vyráběna na zakázku.</w:t>
      </w:r>
    </w:p>
    <w:p w14:paraId="79C13063" w14:textId="77777777" w:rsidR="00F1024A" w:rsidRPr="0015070A" w:rsidRDefault="00F1024A" w:rsidP="00F1024A">
      <w:pPr>
        <w:pStyle w:val="Zkladntext21"/>
        <w:jc w:val="left"/>
        <w:rPr>
          <w:rFonts w:ascii="Arial" w:hAnsi="Arial" w:cs="Arial"/>
          <w:b w:val="0"/>
          <w:bCs w:val="0"/>
          <w:sz w:val="22"/>
          <w:szCs w:val="22"/>
        </w:rPr>
      </w:pPr>
    </w:p>
    <w:p w14:paraId="036A4EA3" w14:textId="25F19222"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8.5</w:t>
      </w:r>
      <w:r w:rsidRPr="0015070A">
        <w:rPr>
          <w:rFonts w:ascii="Arial" w:hAnsi="Arial" w:cs="Arial"/>
          <w:b w:val="0"/>
          <w:bCs w:val="0"/>
          <w:sz w:val="22"/>
          <w:szCs w:val="22"/>
        </w:rPr>
        <w:tab/>
        <w:t xml:space="preserve">Kupující není oprávněn na náklady Prodávajícího (ani na své náklady) provést odstranění vady sám nebo prostřednictvím třetích osob, bez předchozího písemného souhlasu Prodávajícího; to neplatí, je-li Prodávající v prodlení s odstraněním vady ve </w:t>
      </w:r>
      <w:r w:rsidRPr="0015070A">
        <w:rPr>
          <w:rFonts w:ascii="Arial" w:hAnsi="Arial" w:cs="Arial"/>
          <w:b w:val="0"/>
          <w:bCs w:val="0"/>
          <w:sz w:val="22"/>
          <w:szCs w:val="22"/>
        </w:rPr>
        <w:lastRenderedPageBreak/>
        <w:t xml:space="preserve">lhůtě dle předchozího odstavce, když v takovém případě je Kupující oprávněn provést odstranění vady sám nebo prostřednictvím třetí osoby i bez předchozího souhlasu Prodávajícího. </w:t>
      </w:r>
    </w:p>
    <w:p w14:paraId="205782AE" w14:textId="77777777" w:rsidR="00F1024A" w:rsidRPr="0015070A" w:rsidRDefault="00F1024A" w:rsidP="00F1024A">
      <w:pPr>
        <w:pStyle w:val="Zkladntext21"/>
        <w:ind w:left="567" w:hanging="567"/>
        <w:jc w:val="left"/>
        <w:rPr>
          <w:rFonts w:ascii="Arial" w:hAnsi="Arial" w:cs="Arial"/>
          <w:b w:val="0"/>
          <w:bCs w:val="0"/>
          <w:sz w:val="22"/>
          <w:szCs w:val="22"/>
        </w:rPr>
      </w:pPr>
    </w:p>
    <w:p w14:paraId="583D2148"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8.6</w:t>
      </w:r>
      <w:r w:rsidRPr="0015070A">
        <w:rPr>
          <w:rFonts w:ascii="Arial" w:hAnsi="Arial" w:cs="Arial"/>
          <w:b w:val="0"/>
          <w:bCs w:val="0"/>
          <w:sz w:val="22"/>
          <w:szCs w:val="22"/>
        </w:rPr>
        <w:tab/>
        <w:t>Uplatní-li Kupující reklamaci oprávněně, neběží záruční doba po dobu, po kterou Kupující nemůže předmět koupě užívat.</w:t>
      </w:r>
    </w:p>
    <w:p w14:paraId="3C32995A" w14:textId="77777777" w:rsidR="00F1024A" w:rsidRPr="0015070A" w:rsidRDefault="00F1024A" w:rsidP="00F1024A">
      <w:pPr>
        <w:pStyle w:val="Zkladntext21"/>
        <w:jc w:val="left"/>
        <w:rPr>
          <w:rFonts w:ascii="Arial" w:hAnsi="Arial" w:cs="Arial"/>
          <w:b w:val="0"/>
          <w:bCs w:val="0"/>
          <w:sz w:val="22"/>
          <w:szCs w:val="22"/>
        </w:rPr>
      </w:pPr>
    </w:p>
    <w:p w14:paraId="7C31F57F" w14:textId="4120365E"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8.7</w:t>
      </w:r>
      <w:r w:rsidRPr="0015070A">
        <w:rPr>
          <w:rFonts w:ascii="Arial" w:hAnsi="Arial" w:cs="Arial"/>
          <w:b w:val="0"/>
          <w:bCs w:val="0"/>
          <w:sz w:val="22"/>
          <w:szCs w:val="22"/>
        </w:rPr>
        <w:tab/>
        <w:t xml:space="preserve">Uplatní-li Kupující neoprávněně reklamaci pro vady, kterých se netýká záruka (zejména vady způsobené běžným opotřebením </w:t>
      </w:r>
      <w:r w:rsidR="00086C54" w:rsidRPr="0015070A">
        <w:rPr>
          <w:rFonts w:ascii="Arial" w:hAnsi="Arial" w:cs="Arial"/>
          <w:b w:val="0"/>
          <w:bCs w:val="0"/>
          <w:sz w:val="22"/>
          <w:szCs w:val="22"/>
        </w:rPr>
        <w:t>předmětu koupě</w:t>
      </w:r>
      <w:r w:rsidR="00E55C5E" w:rsidRPr="0015070A">
        <w:rPr>
          <w:rFonts w:ascii="Arial" w:hAnsi="Arial" w:cs="Arial"/>
          <w:b w:val="0"/>
          <w:bCs w:val="0"/>
          <w:sz w:val="22"/>
          <w:szCs w:val="22"/>
        </w:rPr>
        <w:t xml:space="preserve">  a její</w:t>
      </w:r>
      <w:r w:rsidRPr="0015070A">
        <w:rPr>
          <w:rFonts w:ascii="Arial" w:hAnsi="Arial" w:cs="Arial"/>
          <w:b w:val="0"/>
          <w:bCs w:val="0"/>
          <w:sz w:val="22"/>
          <w:szCs w:val="22"/>
        </w:rPr>
        <w:t xml:space="preserve"> součástí, přirozeným stárnutím opotřebitelných částí, v důsledku neodborné manipulace, nesprávného skladování, obsluhy, nedostatečné údržby nebo provozováním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xml:space="preserve"> v rozporu s technickou dokumentací a instrukcemi od Prodávajícího, nebo vady vzniklé v důsledku vnějších vlivů, ohně a jiných živelních událostí, které jsou zapříčiněny selháním lidského faktoru, a nebo na základě působení vnější události -</w:t>
      </w:r>
      <w:r w:rsidR="00CB1A01" w:rsidRPr="0015070A">
        <w:rPr>
          <w:rFonts w:ascii="Arial" w:hAnsi="Arial" w:cs="Arial"/>
          <w:b w:val="0"/>
          <w:bCs w:val="0"/>
          <w:sz w:val="22"/>
          <w:szCs w:val="22"/>
        </w:rPr>
        <w:t xml:space="preserve"> </w:t>
      </w:r>
      <w:r w:rsidRPr="0015070A">
        <w:rPr>
          <w:rFonts w:ascii="Arial" w:hAnsi="Arial" w:cs="Arial"/>
          <w:b w:val="0"/>
          <w:bCs w:val="0"/>
          <w:sz w:val="22"/>
          <w:szCs w:val="22"/>
        </w:rPr>
        <w:t xml:space="preserve">vyšší moci), nebo nebude-li oznámená vada zjištěna, </w:t>
      </w:r>
      <w:r w:rsidRPr="0015070A">
        <w:rPr>
          <w:rFonts w:ascii="Arial" w:hAnsi="Arial" w:cs="Arial"/>
          <w:b w:val="0"/>
          <w:sz w:val="22"/>
          <w:szCs w:val="22"/>
        </w:rPr>
        <w:t>může Prodávající požadovat úhradu nákladů prokazatelně vzniklých s vyřizováním této neoprávněné reklamace. V případě pochybností o charakteru vady, bude vypracován odborný posudek, a náklady s tím spojené uhradí Kupující v případě, že bude potvrzena neoprávněná reklamace, jinak uhradí tyto náklady Prodávající.</w:t>
      </w:r>
    </w:p>
    <w:p w14:paraId="23A4073E" w14:textId="77777777" w:rsidR="00F1024A" w:rsidRPr="0015070A" w:rsidRDefault="00F1024A" w:rsidP="00F1024A">
      <w:pPr>
        <w:pStyle w:val="Zkladntext21"/>
        <w:ind w:left="567" w:hanging="567"/>
        <w:rPr>
          <w:rFonts w:ascii="Arial" w:hAnsi="Arial" w:cs="Arial"/>
          <w:b w:val="0"/>
          <w:bCs w:val="0"/>
          <w:sz w:val="22"/>
          <w:szCs w:val="22"/>
        </w:rPr>
      </w:pPr>
    </w:p>
    <w:p w14:paraId="66B6A3F9"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8.8</w:t>
      </w:r>
      <w:r w:rsidRPr="0015070A">
        <w:rPr>
          <w:rFonts w:ascii="Arial" w:hAnsi="Arial" w:cs="Arial"/>
          <w:b w:val="0"/>
          <w:bCs w:val="0"/>
          <w:sz w:val="22"/>
          <w:szCs w:val="22"/>
        </w:rPr>
        <w:tab/>
        <w:t>Práva Kupujícího z vadného plnění zanikají, jestliže Kupující neoznámí Prodávajícímu vady předmětu koupě bez zbytečného odkladu, nejpozději k poslednímu dni záruční lhůty.</w:t>
      </w:r>
    </w:p>
    <w:p w14:paraId="07BD681E" w14:textId="77777777" w:rsidR="00F1024A" w:rsidRPr="0015070A" w:rsidRDefault="00F1024A" w:rsidP="00F1024A">
      <w:pPr>
        <w:pStyle w:val="Zkladntext21"/>
        <w:ind w:left="567" w:hanging="567"/>
        <w:rPr>
          <w:rFonts w:ascii="Arial" w:hAnsi="Arial" w:cs="Arial"/>
          <w:b w:val="0"/>
          <w:bCs w:val="0"/>
          <w:sz w:val="22"/>
          <w:szCs w:val="22"/>
        </w:rPr>
      </w:pPr>
    </w:p>
    <w:p w14:paraId="08500684" w14:textId="57F59186"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8.9</w:t>
      </w:r>
      <w:r w:rsidRPr="0015070A">
        <w:rPr>
          <w:rFonts w:ascii="Arial" w:hAnsi="Arial" w:cs="Arial"/>
          <w:b w:val="0"/>
          <w:bCs w:val="0"/>
          <w:sz w:val="22"/>
          <w:szCs w:val="22"/>
        </w:rPr>
        <w:tab/>
        <w:t>Práva Kupujícího ze záruky zanikají, převede-li Kupující v záruční době vlastnické právo k předmětu koupě na třetí osobu, pokud se smluvní strany písemně nedohodnou jinak. Prodávající v takovém případě nenese odpovědnost za nakládání s</w:t>
      </w:r>
      <w:r w:rsidR="00755DE9" w:rsidRPr="0015070A">
        <w:rPr>
          <w:rFonts w:ascii="Arial" w:hAnsi="Arial" w:cs="Arial"/>
          <w:b w:val="0"/>
          <w:bCs w:val="0"/>
          <w:sz w:val="22"/>
          <w:szCs w:val="22"/>
        </w:rPr>
        <w:t> </w:t>
      </w:r>
      <w:r w:rsidR="00E55C5E" w:rsidRPr="0015070A">
        <w:rPr>
          <w:rFonts w:ascii="Arial" w:hAnsi="Arial" w:cs="Arial"/>
          <w:b w:val="0"/>
          <w:bCs w:val="0"/>
          <w:sz w:val="22"/>
          <w:szCs w:val="22"/>
        </w:rPr>
        <w:t>technologií</w:t>
      </w:r>
      <w:r w:rsidR="00755DE9" w:rsidRPr="0015070A">
        <w:rPr>
          <w:rFonts w:ascii="Arial" w:hAnsi="Arial" w:cs="Arial"/>
          <w:b w:val="0"/>
          <w:bCs w:val="0"/>
          <w:sz w:val="22"/>
          <w:szCs w:val="22"/>
        </w:rPr>
        <w:t>.</w:t>
      </w:r>
    </w:p>
    <w:p w14:paraId="74BEC3F6" w14:textId="562D1DA8" w:rsidR="008F1E33" w:rsidRPr="0015070A" w:rsidRDefault="008F1E33" w:rsidP="00F1024A">
      <w:pPr>
        <w:pStyle w:val="Zkladntext21"/>
        <w:rPr>
          <w:rFonts w:ascii="Arial" w:hAnsi="Arial" w:cs="Arial"/>
          <w:b w:val="0"/>
          <w:bCs w:val="0"/>
          <w:sz w:val="22"/>
          <w:szCs w:val="22"/>
        </w:rPr>
      </w:pPr>
    </w:p>
    <w:p w14:paraId="5570B65E" w14:textId="77777777" w:rsidR="008F1E33" w:rsidRPr="0015070A" w:rsidRDefault="008F1E33" w:rsidP="008F1E33">
      <w:pPr>
        <w:pStyle w:val="Zkladntext21"/>
        <w:ind w:left="567" w:hanging="567"/>
        <w:jc w:val="left"/>
        <w:rPr>
          <w:rFonts w:ascii="Arial" w:hAnsi="Arial" w:cs="Arial"/>
          <w:b w:val="0"/>
          <w:bCs w:val="0"/>
          <w:sz w:val="22"/>
          <w:szCs w:val="22"/>
        </w:rPr>
      </w:pPr>
    </w:p>
    <w:p w14:paraId="601113AE" w14:textId="77777777" w:rsidR="008F1E33" w:rsidRPr="0015070A" w:rsidRDefault="000C2AAB" w:rsidP="008F1E33">
      <w:pPr>
        <w:pStyle w:val="Heading1"/>
        <w:tabs>
          <w:tab w:val="left" w:pos="0"/>
        </w:tabs>
        <w:spacing w:after="120"/>
        <w:rPr>
          <w:rFonts w:ascii="Arial" w:hAnsi="Arial" w:cs="Arial"/>
          <w:b/>
          <w:bCs w:val="0"/>
          <w:sz w:val="26"/>
          <w:szCs w:val="26"/>
          <w:u w:val="none"/>
        </w:rPr>
      </w:pPr>
      <w:r w:rsidRPr="0015070A">
        <w:rPr>
          <w:rFonts w:ascii="Arial" w:hAnsi="Arial" w:cs="Arial"/>
          <w:b/>
          <w:bCs w:val="0"/>
          <w:sz w:val="26"/>
          <w:szCs w:val="26"/>
          <w:u w:val="none"/>
        </w:rPr>
        <w:t>I</w:t>
      </w:r>
      <w:r w:rsidR="008F1E33" w:rsidRPr="0015070A">
        <w:rPr>
          <w:rFonts w:ascii="Arial" w:hAnsi="Arial" w:cs="Arial"/>
          <w:b/>
          <w:bCs w:val="0"/>
          <w:sz w:val="26"/>
          <w:szCs w:val="26"/>
          <w:u w:val="none"/>
        </w:rPr>
        <w:t>X. Přechod nebezpečí škody</w:t>
      </w:r>
    </w:p>
    <w:p w14:paraId="0A2CEAC2" w14:textId="77777777" w:rsidR="008F1E33" w:rsidRPr="0015070A" w:rsidRDefault="008F1E33" w:rsidP="008F1E33"/>
    <w:p w14:paraId="7836C135" w14:textId="77777777" w:rsidR="008F1E33" w:rsidRPr="0015070A" w:rsidRDefault="006A2600" w:rsidP="008F1E33">
      <w:pPr>
        <w:ind w:left="567" w:hanging="567"/>
        <w:jc w:val="both"/>
        <w:rPr>
          <w:sz w:val="22"/>
          <w:szCs w:val="22"/>
        </w:rPr>
      </w:pPr>
      <w:r w:rsidRPr="0015070A">
        <w:rPr>
          <w:sz w:val="22"/>
          <w:szCs w:val="22"/>
        </w:rPr>
        <w:t>9</w:t>
      </w:r>
      <w:r w:rsidR="008F1E33" w:rsidRPr="0015070A">
        <w:rPr>
          <w:sz w:val="22"/>
          <w:szCs w:val="22"/>
        </w:rPr>
        <w:t>.1</w:t>
      </w:r>
      <w:r w:rsidR="008F1E33" w:rsidRPr="0015070A">
        <w:rPr>
          <w:sz w:val="22"/>
          <w:szCs w:val="22"/>
        </w:rPr>
        <w:tab/>
        <w:t>Nebezpečí vzniku škody na předmětu koupě přechází na Kupujícího dnem podpis</w:t>
      </w:r>
      <w:r w:rsidR="000169AC" w:rsidRPr="0015070A">
        <w:rPr>
          <w:sz w:val="22"/>
          <w:szCs w:val="22"/>
        </w:rPr>
        <w:t>u</w:t>
      </w:r>
      <w:r w:rsidR="008F1E33" w:rsidRPr="0015070A">
        <w:rPr>
          <w:sz w:val="22"/>
          <w:szCs w:val="22"/>
        </w:rPr>
        <w:t xml:space="preserve"> předávacího protokolu dle článku 6.3 této smlouvy.</w:t>
      </w:r>
    </w:p>
    <w:p w14:paraId="679EF8F3" w14:textId="77777777" w:rsidR="008F1E33" w:rsidRPr="0015070A" w:rsidRDefault="008F1E33" w:rsidP="008F1E33">
      <w:pPr>
        <w:ind w:left="567" w:hanging="567"/>
        <w:jc w:val="both"/>
      </w:pPr>
    </w:p>
    <w:p w14:paraId="58C1754B" w14:textId="77777777" w:rsidR="008F1E33" w:rsidRPr="0015070A" w:rsidRDefault="008F1E33" w:rsidP="004B3005">
      <w:pPr>
        <w:jc w:val="both"/>
        <w:rPr>
          <w:bCs w:val="0"/>
          <w:sz w:val="22"/>
          <w:szCs w:val="22"/>
        </w:rPr>
      </w:pPr>
    </w:p>
    <w:p w14:paraId="10BD911F" w14:textId="77777777" w:rsidR="008F1E33" w:rsidRPr="0015070A" w:rsidRDefault="008F1E33" w:rsidP="008F1E33">
      <w:pPr>
        <w:ind w:left="567" w:hanging="567"/>
        <w:jc w:val="center"/>
        <w:rPr>
          <w:b/>
          <w:bCs w:val="0"/>
          <w:sz w:val="26"/>
          <w:szCs w:val="26"/>
        </w:rPr>
      </w:pPr>
      <w:r w:rsidRPr="0015070A">
        <w:rPr>
          <w:b/>
          <w:bCs w:val="0"/>
          <w:sz w:val="26"/>
          <w:szCs w:val="26"/>
        </w:rPr>
        <w:t>X. Smluvní pokuta</w:t>
      </w:r>
    </w:p>
    <w:p w14:paraId="537501B1" w14:textId="77777777" w:rsidR="008F1E33" w:rsidRPr="0015070A" w:rsidRDefault="008F1E33" w:rsidP="008F1E33">
      <w:pPr>
        <w:pStyle w:val="Zkladntext21"/>
        <w:jc w:val="left"/>
        <w:rPr>
          <w:rFonts w:ascii="Arial" w:hAnsi="Arial" w:cs="Arial"/>
          <w:b w:val="0"/>
          <w:bCs w:val="0"/>
          <w:sz w:val="22"/>
          <w:szCs w:val="22"/>
        </w:rPr>
      </w:pPr>
    </w:p>
    <w:p w14:paraId="4ACEBC51" w14:textId="2960EAFA"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0</w:t>
      </w:r>
      <w:r w:rsidRPr="0015070A">
        <w:rPr>
          <w:rFonts w:ascii="Arial" w:hAnsi="Arial" w:cs="Arial"/>
          <w:b w:val="0"/>
          <w:bCs w:val="0"/>
          <w:sz w:val="22"/>
          <w:szCs w:val="22"/>
        </w:rPr>
        <w:t>.1</w:t>
      </w:r>
      <w:r w:rsidRPr="0015070A">
        <w:rPr>
          <w:rFonts w:ascii="Arial" w:hAnsi="Arial" w:cs="Arial"/>
          <w:b w:val="0"/>
          <w:bCs w:val="0"/>
          <w:sz w:val="22"/>
          <w:szCs w:val="22"/>
        </w:rPr>
        <w:tab/>
        <w:t>Poruší-li Prodávající závazek dodat předmět koupě řádně a včas v termínu podle článku V. této smlouvy nebo závazek odstranit vady a nedodělky uvede</w:t>
      </w:r>
      <w:r w:rsidR="00755DE9" w:rsidRPr="0015070A">
        <w:rPr>
          <w:rFonts w:ascii="Arial" w:hAnsi="Arial" w:cs="Arial"/>
          <w:b w:val="0"/>
          <w:bCs w:val="0"/>
          <w:sz w:val="22"/>
          <w:szCs w:val="22"/>
        </w:rPr>
        <w:t xml:space="preserve">né v protokolu o převzetí předmětu koupě </w:t>
      </w:r>
      <w:r w:rsidRPr="0015070A">
        <w:rPr>
          <w:rFonts w:ascii="Arial" w:hAnsi="Arial" w:cs="Arial"/>
          <w:b w:val="0"/>
          <w:bCs w:val="0"/>
          <w:sz w:val="22"/>
          <w:szCs w:val="22"/>
        </w:rPr>
        <w:t xml:space="preserve"> do provozu</w:t>
      </w:r>
      <w:r w:rsidR="000C2AAB" w:rsidRPr="0015070A">
        <w:rPr>
          <w:rFonts w:ascii="Arial" w:hAnsi="Arial" w:cs="Arial"/>
          <w:b w:val="0"/>
          <w:bCs w:val="0"/>
          <w:sz w:val="22"/>
          <w:szCs w:val="22"/>
        </w:rPr>
        <w:t xml:space="preserve"> v dohodnutém termínu</w:t>
      </w:r>
      <w:r w:rsidRPr="0015070A">
        <w:rPr>
          <w:rFonts w:ascii="Arial" w:hAnsi="Arial" w:cs="Arial"/>
          <w:b w:val="0"/>
          <w:bCs w:val="0"/>
          <w:sz w:val="22"/>
          <w:szCs w:val="22"/>
        </w:rPr>
        <w:t>, je Kupující oprávněn požadovat po Prodávajícím zaplacení smluvní pokuty ve výši  0,</w:t>
      </w:r>
      <w:r w:rsidR="00086C54" w:rsidRPr="0015070A">
        <w:rPr>
          <w:rFonts w:ascii="Arial" w:hAnsi="Arial" w:cs="Arial"/>
          <w:b w:val="0"/>
          <w:bCs w:val="0"/>
          <w:sz w:val="22"/>
          <w:szCs w:val="22"/>
        </w:rPr>
        <w:t>0</w:t>
      </w:r>
      <w:r w:rsidRPr="0015070A">
        <w:rPr>
          <w:rFonts w:ascii="Arial" w:hAnsi="Arial" w:cs="Arial"/>
          <w:b w:val="0"/>
          <w:bCs w:val="0"/>
          <w:sz w:val="22"/>
          <w:szCs w:val="22"/>
        </w:rPr>
        <w:t xml:space="preserve">5% z celkové kupní ceny (tj. kupní ceny </w:t>
      </w:r>
      <w:r w:rsidR="00E37989" w:rsidRPr="0015070A">
        <w:rPr>
          <w:rFonts w:ascii="Arial" w:hAnsi="Arial" w:cs="Arial"/>
          <w:b w:val="0"/>
          <w:bCs w:val="0"/>
          <w:sz w:val="22"/>
          <w:szCs w:val="22"/>
        </w:rPr>
        <w:t>bez</w:t>
      </w:r>
      <w:r w:rsidRPr="0015070A">
        <w:rPr>
          <w:rFonts w:ascii="Arial" w:hAnsi="Arial" w:cs="Arial"/>
          <w:b w:val="0"/>
          <w:bCs w:val="0"/>
          <w:sz w:val="22"/>
          <w:szCs w:val="22"/>
        </w:rPr>
        <w:t xml:space="preserve"> DPH), za každý i započatý den prodlení do splnění povinn</w:t>
      </w:r>
      <w:r w:rsidR="00086C54" w:rsidRPr="0015070A">
        <w:rPr>
          <w:rFonts w:ascii="Arial" w:hAnsi="Arial" w:cs="Arial"/>
          <w:b w:val="0"/>
          <w:bCs w:val="0"/>
          <w:sz w:val="22"/>
          <w:szCs w:val="22"/>
        </w:rPr>
        <w:t>osti nebo odstoupení od smlouvy</w:t>
      </w:r>
      <w:r w:rsidRPr="0015070A">
        <w:rPr>
          <w:rFonts w:ascii="Arial" w:hAnsi="Arial" w:cs="Arial"/>
          <w:b w:val="0"/>
          <w:bCs w:val="0"/>
          <w:sz w:val="22"/>
          <w:szCs w:val="22"/>
        </w:rPr>
        <w:t>.</w:t>
      </w:r>
    </w:p>
    <w:p w14:paraId="781B412B" w14:textId="77777777" w:rsidR="008F1E33" w:rsidRPr="0015070A" w:rsidRDefault="008F1E33" w:rsidP="00E825DF">
      <w:pPr>
        <w:pStyle w:val="Zkladntext21"/>
        <w:jc w:val="left"/>
        <w:rPr>
          <w:rFonts w:ascii="Arial" w:hAnsi="Arial" w:cs="Arial"/>
          <w:b w:val="0"/>
          <w:bCs w:val="0"/>
          <w:sz w:val="22"/>
          <w:szCs w:val="22"/>
        </w:rPr>
      </w:pPr>
    </w:p>
    <w:p w14:paraId="48A01558" w14:textId="77777777"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0</w:t>
      </w:r>
      <w:r w:rsidRPr="0015070A">
        <w:rPr>
          <w:rFonts w:ascii="Arial" w:hAnsi="Arial" w:cs="Arial"/>
          <w:b w:val="0"/>
          <w:bCs w:val="0"/>
          <w:sz w:val="22"/>
          <w:szCs w:val="22"/>
        </w:rPr>
        <w:t>.</w:t>
      </w:r>
      <w:r w:rsidR="00E825DF" w:rsidRPr="0015070A">
        <w:rPr>
          <w:rFonts w:ascii="Arial" w:hAnsi="Arial" w:cs="Arial"/>
          <w:b w:val="0"/>
          <w:bCs w:val="0"/>
          <w:sz w:val="22"/>
          <w:szCs w:val="22"/>
        </w:rPr>
        <w:t>2</w:t>
      </w:r>
      <w:r w:rsidRPr="0015070A">
        <w:rPr>
          <w:rFonts w:ascii="Arial" w:hAnsi="Arial" w:cs="Arial"/>
          <w:b w:val="0"/>
          <w:bCs w:val="0"/>
          <w:sz w:val="22"/>
          <w:szCs w:val="22"/>
        </w:rPr>
        <w:tab/>
        <w:t>Smluvní pokuta je splatná do 14 dnů od doručení písemného vyúčtování smluvní pokuty druhé smluvní straně. Zaplacením smluvní pokuty není dotčen nárok na náhradu škody v plné výši.</w:t>
      </w:r>
    </w:p>
    <w:p w14:paraId="405F9B39" w14:textId="77777777" w:rsidR="008F1E33" w:rsidRPr="0015070A" w:rsidRDefault="008F1E33" w:rsidP="008F1E33">
      <w:pPr>
        <w:pStyle w:val="Zkladntext21"/>
        <w:ind w:left="567" w:hanging="567"/>
        <w:rPr>
          <w:rFonts w:ascii="Arial" w:hAnsi="Arial" w:cs="Arial"/>
          <w:b w:val="0"/>
          <w:bCs w:val="0"/>
          <w:sz w:val="22"/>
          <w:szCs w:val="22"/>
        </w:rPr>
      </w:pPr>
    </w:p>
    <w:p w14:paraId="2ED2B3C6" w14:textId="77777777" w:rsidR="003C1B16" w:rsidRPr="0015070A" w:rsidRDefault="003C1B16" w:rsidP="008F1E33">
      <w:pPr>
        <w:pStyle w:val="Zkladntext21"/>
        <w:ind w:left="567" w:hanging="567"/>
        <w:rPr>
          <w:rFonts w:ascii="Arial" w:hAnsi="Arial" w:cs="Arial"/>
          <w:b w:val="0"/>
          <w:bCs w:val="0"/>
          <w:sz w:val="22"/>
          <w:szCs w:val="22"/>
        </w:rPr>
      </w:pPr>
    </w:p>
    <w:p w14:paraId="64477324" w14:textId="77777777" w:rsidR="008F1E33" w:rsidRPr="0015070A" w:rsidRDefault="008F1E33" w:rsidP="008F1E33">
      <w:pPr>
        <w:pStyle w:val="Zkladntext21"/>
        <w:ind w:left="567" w:hanging="567"/>
        <w:jc w:val="center"/>
        <w:rPr>
          <w:rFonts w:ascii="Arial" w:hAnsi="Arial" w:cs="Arial"/>
          <w:bCs w:val="0"/>
          <w:sz w:val="26"/>
          <w:szCs w:val="26"/>
        </w:rPr>
      </w:pPr>
      <w:r w:rsidRPr="0015070A">
        <w:rPr>
          <w:rFonts w:ascii="Arial" w:hAnsi="Arial" w:cs="Arial"/>
          <w:bCs w:val="0"/>
          <w:sz w:val="26"/>
          <w:szCs w:val="26"/>
        </w:rPr>
        <w:t>X</w:t>
      </w:r>
      <w:r w:rsidR="003C1B16" w:rsidRPr="0015070A">
        <w:rPr>
          <w:rFonts w:ascii="Arial" w:hAnsi="Arial" w:cs="Arial"/>
          <w:bCs w:val="0"/>
          <w:sz w:val="26"/>
          <w:szCs w:val="26"/>
        </w:rPr>
        <w:t>I</w:t>
      </w:r>
      <w:r w:rsidRPr="0015070A">
        <w:rPr>
          <w:rFonts w:ascii="Arial" w:hAnsi="Arial" w:cs="Arial"/>
          <w:bCs w:val="0"/>
          <w:sz w:val="26"/>
          <w:szCs w:val="26"/>
        </w:rPr>
        <w:t xml:space="preserve">. Závěrečná ujednání </w:t>
      </w:r>
    </w:p>
    <w:p w14:paraId="0BF8BE1B" w14:textId="29769908" w:rsidR="008F1E33" w:rsidRPr="0015070A" w:rsidRDefault="008F1E33" w:rsidP="008F1E33">
      <w:pPr>
        <w:pStyle w:val="Zkladntext21"/>
        <w:jc w:val="left"/>
        <w:rPr>
          <w:rFonts w:ascii="Arial" w:hAnsi="Arial" w:cs="Arial"/>
          <w:b w:val="0"/>
          <w:bCs w:val="0"/>
          <w:sz w:val="22"/>
          <w:szCs w:val="22"/>
        </w:rPr>
      </w:pPr>
    </w:p>
    <w:p w14:paraId="60A1C67B" w14:textId="47663FD2"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lastRenderedPageBreak/>
        <w:t>1</w:t>
      </w:r>
      <w:r w:rsidR="006A2600" w:rsidRPr="0015070A">
        <w:rPr>
          <w:rFonts w:ascii="Arial" w:hAnsi="Arial" w:cs="Arial"/>
          <w:b w:val="0"/>
          <w:bCs w:val="0"/>
          <w:sz w:val="22"/>
          <w:szCs w:val="22"/>
        </w:rPr>
        <w:t>1</w:t>
      </w:r>
      <w:r w:rsidR="00E55C5E" w:rsidRPr="0015070A">
        <w:rPr>
          <w:rFonts w:ascii="Arial" w:hAnsi="Arial" w:cs="Arial"/>
          <w:b w:val="0"/>
          <w:bCs w:val="0"/>
          <w:sz w:val="22"/>
          <w:szCs w:val="22"/>
        </w:rPr>
        <w:t>.1</w:t>
      </w:r>
      <w:r w:rsidRPr="0015070A">
        <w:rPr>
          <w:rFonts w:ascii="Arial" w:hAnsi="Arial" w:cs="Arial"/>
          <w:b w:val="0"/>
          <w:bCs w:val="0"/>
          <w:sz w:val="22"/>
          <w:szCs w:val="22"/>
        </w:rPr>
        <w:tab/>
        <w:t>Práva a povinnosti stran touto smlouvou založená nebo z ní vzniklá, se řídí smluvními ujednáními a v ostatních věcech zákonem č. 89/2012 Sb., občanský zákoník, v platném znění.</w:t>
      </w:r>
    </w:p>
    <w:p w14:paraId="3948511F" w14:textId="77777777" w:rsidR="008F1E33" w:rsidRPr="0015070A" w:rsidRDefault="008F1E33" w:rsidP="008F1E33">
      <w:pPr>
        <w:pStyle w:val="Zkladntext21"/>
        <w:jc w:val="left"/>
        <w:rPr>
          <w:rFonts w:ascii="Arial" w:hAnsi="Arial" w:cs="Arial"/>
          <w:b w:val="0"/>
          <w:bCs w:val="0"/>
          <w:sz w:val="22"/>
          <w:szCs w:val="22"/>
        </w:rPr>
      </w:pPr>
    </w:p>
    <w:p w14:paraId="265CF671" w14:textId="167BE0BF"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E55C5E" w:rsidRPr="0015070A">
        <w:rPr>
          <w:rFonts w:ascii="Arial" w:hAnsi="Arial" w:cs="Arial"/>
          <w:b w:val="0"/>
          <w:bCs w:val="0"/>
          <w:sz w:val="22"/>
          <w:szCs w:val="22"/>
        </w:rPr>
        <w:t>.2</w:t>
      </w:r>
      <w:r w:rsidRPr="0015070A">
        <w:rPr>
          <w:rFonts w:ascii="Arial" w:hAnsi="Arial" w:cs="Arial"/>
          <w:b w:val="0"/>
          <w:bCs w:val="0"/>
          <w:sz w:val="22"/>
          <w:szCs w:val="22"/>
        </w:rPr>
        <w:tab/>
        <w:t xml:space="preserve">Tuto smlouvu lze měnit a doplňovat jen po vzájemné dohodě smluvních stran, a to pouze písemně, číslovanými dodatky, podepsanými smluvními stranami. </w:t>
      </w:r>
    </w:p>
    <w:p w14:paraId="57672145" w14:textId="77777777" w:rsidR="008F1E33" w:rsidRPr="0015070A" w:rsidRDefault="008F1E33" w:rsidP="008F1E33">
      <w:pPr>
        <w:pStyle w:val="Zkladntext21"/>
        <w:jc w:val="left"/>
        <w:rPr>
          <w:rFonts w:ascii="Arial" w:hAnsi="Arial" w:cs="Arial"/>
          <w:b w:val="0"/>
          <w:bCs w:val="0"/>
          <w:sz w:val="22"/>
          <w:szCs w:val="22"/>
        </w:rPr>
      </w:pPr>
    </w:p>
    <w:p w14:paraId="2A743433" w14:textId="3637801E"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E55C5E" w:rsidRPr="0015070A">
        <w:rPr>
          <w:rFonts w:ascii="Arial" w:hAnsi="Arial" w:cs="Arial"/>
          <w:b w:val="0"/>
          <w:bCs w:val="0"/>
          <w:sz w:val="22"/>
          <w:szCs w:val="22"/>
        </w:rPr>
        <w:t>.3</w:t>
      </w:r>
      <w:r w:rsidRPr="0015070A">
        <w:rPr>
          <w:rFonts w:ascii="Arial" w:hAnsi="Arial" w:cs="Arial"/>
          <w:b w:val="0"/>
          <w:bCs w:val="0"/>
          <w:sz w:val="22"/>
          <w:szCs w:val="22"/>
        </w:rPr>
        <w:tab/>
        <w:t>Prodávající a Kupující se zavazují, že bez předchozího souhlasu druhé smluvní strany nepředají třetím osobám (vyjma těch, které musí být informovány na základě právních předpisů nebo rozhodnutí orgánů veřejné moci nebo za účelem provádění této smlouvy) informace o existenci této smlouvy a jejím obsahu, ani jakékoli informace nebo dokumenty, které si navzájem předali a které se vztahují k této smlouvě. Prodávající a Kupující odpovídají za veškerou škodu, která druhé smluvní straně vznikne porušením této povinnosti.</w:t>
      </w:r>
    </w:p>
    <w:p w14:paraId="47036417" w14:textId="77777777" w:rsidR="008F1E33" w:rsidRPr="0015070A" w:rsidRDefault="008F1E33" w:rsidP="00DB36D8">
      <w:pPr>
        <w:pStyle w:val="Zkladntext21"/>
        <w:jc w:val="left"/>
        <w:rPr>
          <w:rFonts w:ascii="Arial" w:hAnsi="Arial" w:cs="Arial"/>
          <w:b w:val="0"/>
          <w:bCs w:val="0"/>
          <w:sz w:val="22"/>
          <w:szCs w:val="22"/>
        </w:rPr>
      </w:pPr>
    </w:p>
    <w:p w14:paraId="1EB06ED4" w14:textId="43725DA9" w:rsidR="00086C54" w:rsidRPr="0015070A" w:rsidRDefault="00086C54" w:rsidP="00DB36D8">
      <w:pPr>
        <w:pStyle w:val="Zkladntext21"/>
        <w:ind w:left="567" w:hanging="567"/>
        <w:rPr>
          <w:rFonts w:ascii="Arial" w:hAnsi="Arial" w:cs="Arial"/>
          <w:b w:val="0"/>
          <w:sz w:val="22"/>
          <w:szCs w:val="22"/>
        </w:rPr>
      </w:pPr>
      <w:r w:rsidRPr="0015070A">
        <w:rPr>
          <w:rFonts w:ascii="Arial" w:hAnsi="Arial" w:cs="Arial"/>
          <w:b w:val="0"/>
          <w:sz w:val="22"/>
          <w:szCs w:val="22"/>
        </w:rPr>
        <w:t xml:space="preserve">11.4 </w:t>
      </w:r>
      <w:r w:rsidRPr="0015070A">
        <w:rPr>
          <w:rFonts w:ascii="Arial" w:hAnsi="Arial" w:cs="Arial"/>
          <w:b w:val="0"/>
          <w:sz w:val="22"/>
          <w:szCs w:val="22"/>
        </w:rPr>
        <w:tab/>
        <w:t xml:space="preserve">Prodávající je podle </w:t>
      </w:r>
      <w:proofErr w:type="spellStart"/>
      <w:r w:rsidRPr="0015070A">
        <w:rPr>
          <w:rFonts w:ascii="Arial" w:hAnsi="Arial" w:cs="Arial"/>
          <w:b w:val="0"/>
          <w:sz w:val="22"/>
          <w:szCs w:val="22"/>
        </w:rPr>
        <w:t>ust</w:t>
      </w:r>
      <w:proofErr w:type="spellEnd"/>
      <w:r w:rsidRPr="0015070A">
        <w:rPr>
          <w:rFonts w:ascii="Arial" w:hAnsi="Arial" w:cs="Arial"/>
          <w:b w:val="0"/>
          <w:sz w:val="22"/>
          <w:szCs w:val="22"/>
        </w:rPr>
        <w:t xml:space="preserv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dodavatel je povinen poskytnout požadované informace a dokumentaci zaměstnancům nebo zmocněncům pověřených </w:t>
      </w:r>
      <w:r w:rsidRPr="0015070A">
        <w:rPr>
          <w:rFonts w:ascii="Arial" w:hAnsi="Arial" w:cs="Arial"/>
          <w:b w:val="0"/>
          <w:iCs/>
          <w:sz w:val="22"/>
          <w:szCs w:val="22"/>
        </w:rPr>
        <w:t>orgánů (MPO, MMR, Ministerstva financí, Evropské komise, Evropského účetního dvora, Nejvyššího kontrolního úřadu, příslušného finančního úřadu a dalších oprávněných orgánů státní správy</w:t>
      </w:r>
      <w:r w:rsidRPr="0015070A">
        <w:rPr>
          <w:rFonts w:ascii="Arial" w:hAnsi="Arial" w:cs="Arial"/>
          <w:b w:val="0"/>
          <w:sz w:val="22"/>
          <w:szCs w:val="22"/>
        </w:rPr>
        <w:t>) a vytvořit výše uvedeným orgánům podmínky k provedení kontroly vztahující se k předmětu smlouvy a poskytnout jim součinnost.</w:t>
      </w:r>
    </w:p>
    <w:p w14:paraId="157FE5E7" w14:textId="77777777" w:rsidR="00DB36D8" w:rsidRPr="0015070A" w:rsidRDefault="00DB36D8" w:rsidP="00DB36D8">
      <w:pPr>
        <w:pStyle w:val="Zkladntext21"/>
        <w:ind w:left="567" w:hanging="567"/>
        <w:rPr>
          <w:rFonts w:ascii="Arial" w:hAnsi="Arial" w:cs="Arial"/>
          <w:b w:val="0"/>
          <w:sz w:val="22"/>
          <w:szCs w:val="22"/>
        </w:rPr>
      </w:pPr>
    </w:p>
    <w:p w14:paraId="474DF6D2" w14:textId="77777777" w:rsidR="00086C54" w:rsidRPr="0015070A" w:rsidRDefault="00086C54" w:rsidP="00E06B7B">
      <w:pPr>
        <w:pStyle w:val="Zkladntext21"/>
        <w:rPr>
          <w:rFonts w:ascii="Arial" w:hAnsi="Arial" w:cs="Arial"/>
          <w:b w:val="0"/>
          <w:sz w:val="22"/>
          <w:szCs w:val="22"/>
        </w:rPr>
      </w:pPr>
      <w:proofErr w:type="gramStart"/>
      <w:r w:rsidRPr="0015070A">
        <w:rPr>
          <w:rFonts w:ascii="Arial" w:hAnsi="Arial" w:cs="Arial"/>
          <w:b w:val="0"/>
          <w:sz w:val="22"/>
          <w:szCs w:val="22"/>
        </w:rPr>
        <w:t>11.5  Prodávající</w:t>
      </w:r>
      <w:proofErr w:type="gramEnd"/>
      <w:r w:rsidRPr="0015070A">
        <w:rPr>
          <w:rFonts w:ascii="Arial" w:hAnsi="Arial" w:cs="Arial"/>
          <w:b w:val="0"/>
          <w:sz w:val="22"/>
          <w:szCs w:val="22"/>
        </w:rPr>
        <w:t xml:space="preserve"> je povinen uchovávat veškeré doklady, které souvisí s realizací projektu a </w:t>
      </w:r>
    </w:p>
    <w:p w14:paraId="1B3C6F16" w14:textId="27115C36" w:rsidR="0033409E" w:rsidRPr="0015070A" w:rsidRDefault="0033409E" w:rsidP="00E06B7B">
      <w:pPr>
        <w:pStyle w:val="Zkladntext21"/>
        <w:ind w:left="548"/>
        <w:rPr>
          <w:rFonts w:ascii="Arial" w:hAnsi="Arial" w:cs="Arial"/>
          <w:b w:val="0"/>
          <w:sz w:val="22"/>
          <w:szCs w:val="22"/>
        </w:rPr>
      </w:pPr>
      <w:r w:rsidRPr="0015070A">
        <w:rPr>
          <w:rFonts w:ascii="Arial" w:hAnsi="Arial" w:cs="Arial"/>
          <w:b w:val="0"/>
          <w:sz w:val="22"/>
          <w:szCs w:val="22"/>
        </w:rPr>
        <w:t>jeho financováním, a to minimálně po dobu deseti let následujících po roce v němž byla vyplacena poslední část dotace, zároveň však nejméně do doby uplynutí 3 let od uzávěrky Operačního programu Podnikání a inovace pro konkuren</w:t>
      </w:r>
      <w:r w:rsidR="008263B4" w:rsidRPr="0015070A">
        <w:rPr>
          <w:rFonts w:ascii="Arial" w:hAnsi="Arial" w:cs="Arial"/>
          <w:b w:val="0"/>
          <w:sz w:val="22"/>
          <w:szCs w:val="22"/>
        </w:rPr>
        <w:t>ces</w:t>
      </w:r>
      <w:r w:rsidRPr="0015070A">
        <w:rPr>
          <w:rFonts w:ascii="Arial" w:hAnsi="Arial" w:cs="Arial"/>
          <w:b w:val="0"/>
          <w:sz w:val="22"/>
          <w:szCs w:val="22"/>
        </w:rPr>
        <w:t>ch</w:t>
      </w:r>
      <w:r w:rsidR="008263B4" w:rsidRPr="0015070A">
        <w:rPr>
          <w:rFonts w:ascii="Arial" w:hAnsi="Arial" w:cs="Arial"/>
          <w:b w:val="0"/>
          <w:sz w:val="22"/>
          <w:szCs w:val="22"/>
        </w:rPr>
        <w:t>o</w:t>
      </w:r>
      <w:r w:rsidRPr="0015070A">
        <w:rPr>
          <w:rFonts w:ascii="Arial" w:hAnsi="Arial" w:cs="Arial"/>
          <w:b w:val="0"/>
          <w:sz w:val="22"/>
          <w:szCs w:val="22"/>
        </w:rPr>
        <w:t>pnost.</w:t>
      </w:r>
    </w:p>
    <w:p w14:paraId="32CFE4CC" w14:textId="1BB70944" w:rsidR="0033409E" w:rsidRPr="0015070A" w:rsidRDefault="0033409E" w:rsidP="00E06B7B">
      <w:pPr>
        <w:pStyle w:val="Zkladntext21"/>
        <w:ind w:left="548"/>
        <w:rPr>
          <w:rFonts w:ascii="Arial" w:hAnsi="Arial" w:cs="Arial"/>
          <w:b w:val="0"/>
          <w:sz w:val="22"/>
          <w:szCs w:val="22"/>
        </w:rPr>
      </w:pPr>
      <w:r w:rsidRPr="0015070A">
        <w:rPr>
          <w:rFonts w:ascii="Arial" w:hAnsi="Arial" w:cs="Arial"/>
          <w:b w:val="0"/>
          <w:sz w:val="22"/>
          <w:szCs w:val="22"/>
        </w:rPr>
        <w:t xml:space="preserve">Prodávající je povinen </w:t>
      </w:r>
      <w:r w:rsidR="008263B4" w:rsidRPr="0015070A">
        <w:rPr>
          <w:rFonts w:ascii="Arial" w:hAnsi="Arial" w:cs="Arial"/>
          <w:b w:val="0"/>
          <w:sz w:val="22"/>
          <w:szCs w:val="22"/>
        </w:rPr>
        <w:t>uchovávat dokumentaci k předmětu koupě, veškeré originály účetních dokladů a originály dalších dokumentů souv</w:t>
      </w:r>
      <w:r w:rsidR="00891688" w:rsidRPr="0015070A">
        <w:rPr>
          <w:rFonts w:ascii="Arial" w:hAnsi="Arial" w:cs="Arial"/>
          <w:b w:val="0"/>
          <w:sz w:val="22"/>
          <w:szCs w:val="22"/>
        </w:rPr>
        <w:t xml:space="preserve">isejících s realizací projektu </w:t>
      </w:r>
      <w:r w:rsidR="008263B4" w:rsidRPr="0015070A">
        <w:rPr>
          <w:rFonts w:ascii="Arial" w:hAnsi="Arial" w:cs="Arial"/>
          <w:b w:val="0"/>
          <w:sz w:val="22"/>
          <w:szCs w:val="22"/>
        </w:rPr>
        <w:t xml:space="preserve">způsobem uvedeným v zákoně č. 563/1991 Sb., o účetnictví, ve znění pozdějších předpisů nebo v zákoně č. 586/1992 Sb., o daních z příjmů, ve znění pozdějších předpisů. </w:t>
      </w:r>
    </w:p>
    <w:p w14:paraId="543492C0" w14:textId="58F70A02" w:rsidR="00891688" w:rsidRPr="0015070A" w:rsidRDefault="00891688" w:rsidP="00E06B7B">
      <w:pPr>
        <w:pStyle w:val="Default"/>
        <w:ind w:left="548"/>
        <w:jc w:val="both"/>
        <w:rPr>
          <w:rFonts w:ascii="Arial" w:hAnsi="Arial" w:cs="Arial"/>
          <w:color w:val="auto"/>
        </w:rPr>
      </w:pPr>
      <w:r w:rsidRPr="0015070A">
        <w:rPr>
          <w:rFonts w:ascii="Arial" w:hAnsi="Arial" w:cs="Arial"/>
          <w:color w:val="auto"/>
          <w:sz w:val="22"/>
          <w:szCs w:val="22"/>
        </w:rPr>
        <w:t xml:space="preserve">Prodávající musí být schopen kdykoliv po dobu realizace a udržitelnosti a dále po dobu  vedenou v tomto článku předložit poskytovateli dotace, kontrolním a auditním orgánům daňovou evidenci či účetnictví předmětu koupě. Prodávající musí poskytovateli dotace, kontrolním a auditním orgánům rovněž poskytnout úplné a pravdivé informace a doklady související s realizací projektu, musí jim umožnit přístup k nemovitým věcem a vstup do nemovitých věcí, v nichž probíhá/probíhala realizace projektu, k podpořené infrastruktuře a majetku a musí jim poskytnout potřebnou součinnost. </w:t>
      </w:r>
    </w:p>
    <w:p w14:paraId="32DF3A0E" w14:textId="73F77E10" w:rsidR="00B0717A" w:rsidRPr="0015070A" w:rsidRDefault="00B0717A" w:rsidP="008F1E33">
      <w:pPr>
        <w:pStyle w:val="BodyText"/>
        <w:tabs>
          <w:tab w:val="left" w:pos="476"/>
        </w:tabs>
        <w:suppressAutoHyphens w:val="0"/>
        <w:spacing w:line="274" w:lineRule="auto"/>
        <w:ind w:right="113"/>
        <w:rPr>
          <w:rFonts w:ascii="Arial" w:hAnsi="Arial" w:cs="Arial"/>
          <w:b w:val="0"/>
          <w:bCs w:val="0"/>
          <w:color w:val="auto"/>
          <w:sz w:val="22"/>
          <w:szCs w:val="22"/>
        </w:rPr>
      </w:pPr>
    </w:p>
    <w:p w14:paraId="256CCC1A" w14:textId="0CF7B123" w:rsidR="008F1E33" w:rsidRPr="0015070A" w:rsidRDefault="00086C54" w:rsidP="008F1E33">
      <w:pPr>
        <w:pStyle w:val="BodyText"/>
        <w:tabs>
          <w:tab w:val="left" w:pos="476"/>
        </w:tabs>
        <w:suppressAutoHyphens w:val="0"/>
        <w:spacing w:line="274" w:lineRule="auto"/>
        <w:ind w:left="567" w:right="113" w:hanging="567"/>
        <w:rPr>
          <w:rFonts w:ascii="Arial" w:hAnsi="Arial" w:cs="Arial"/>
          <w:b w:val="0"/>
          <w:color w:val="auto"/>
          <w:sz w:val="22"/>
          <w:szCs w:val="22"/>
        </w:rPr>
      </w:pPr>
      <w:r w:rsidRPr="0015070A">
        <w:rPr>
          <w:rFonts w:ascii="Arial" w:hAnsi="Arial" w:cs="Arial"/>
          <w:b w:val="0"/>
          <w:color w:val="auto"/>
          <w:sz w:val="22"/>
          <w:szCs w:val="22"/>
        </w:rPr>
        <w:t>11.6</w:t>
      </w:r>
      <w:r w:rsidR="008F1E33" w:rsidRPr="0015070A">
        <w:rPr>
          <w:rFonts w:ascii="Arial" w:hAnsi="Arial" w:cs="Arial"/>
          <w:b w:val="0"/>
          <w:color w:val="auto"/>
          <w:sz w:val="22"/>
          <w:szCs w:val="22"/>
        </w:rPr>
        <w:t xml:space="preserve"> Pro</w:t>
      </w:r>
      <w:r w:rsidR="008F1E33" w:rsidRPr="0015070A">
        <w:rPr>
          <w:rFonts w:ascii="Arial" w:hAnsi="Arial" w:cs="Arial"/>
          <w:b w:val="0"/>
          <w:color w:val="auto"/>
          <w:spacing w:val="-1"/>
          <w:sz w:val="22"/>
          <w:szCs w:val="22"/>
        </w:rPr>
        <w:t>d</w:t>
      </w:r>
      <w:r w:rsidR="008F1E33" w:rsidRPr="0015070A">
        <w:rPr>
          <w:rFonts w:ascii="Arial" w:hAnsi="Arial" w:cs="Arial"/>
          <w:b w:val="0"/>
          <w:color w:val="auto"/>
          <w:spacing w:val="-3"/>
          <w:sz w:val="22"/>
          <w:szCs w:val="22"/>
        </w:rPr>
        <w:t>á</w:t>
      </w:r>
      <w:r w:rsidR="008F1E33" w:rsidRPr="0015070A">
        <w:rPr>
          <w:rFonts w:ascii="Arial" w:hAnsi="Arial" w:cs="Arial"/>
          <w:b w:val="0"/>
          <w:color w:val="auto"/>
          <w:sz w:val="22"/>
          <w:szCs w:val="22"/>
        </w:rPr>
        <w:t>vající</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z w:val="22"/>
          <w:szCs w:val="22"/>
        </w:rPr>
        <w:t>je</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pacing w:val="-1"/>
          <w:sz w:val="22"/>
          <w:szCs w:val="22"/>
        </w:rPr>
        <w:t>p</w:t>
      </w:r>
      <w:r w:rsidR="008F1E33" w:rsidRPr="0015070A">
        <w:rPr>
          <w:rFonts w:ascii="Arial" w:hAnsi="Arial" w:cs="Arial"/>
          <w:b w:val="0"/>
          <w:color w:val="auto"/>
          <w:spacing w:val="-2"/>
          <w:sz w:val="22"/>
          <w:szCs w:val="22"/>
        </w:rPr>
        <w:t>o</w:t>
      </w:r>
      <w:r w:rsidR="008F1E33" w:rsidRPr="0015070A">
        <w:rPr>
          <w:rFonts w:ascii="Arial" w:hAnsi="Arial" w:cs="Arial"/>
          <w:b w:val="0"/>
          <w:color w:val="auto"/>
          <w:sz w:val="22"/>
          <w:szCs w:val="22"/>
        </w:rPr>
        <w:t>vi</w:t>
      </w:r>
      <w:r w:rsidR="008F1E33" w:rsidRPr="0015070A">
        <w:rPr>
          <w:rFonts w:ascii="Arial" w:hAnsi="Arial" w:cs="Arial"/>
          <w:b w:val="0"/>
          <w:color w:val="auto"/>
          <w:spacing w:val="-2"/>
          <w:sz w:val="22"/>
          <w:szCs w:val="22"/>
        </w:rPr>
        <w:t>n</w:t>
      </w:r>
      <w:r w:rsidR="008F1E33" w:rsidRPr="0015070A">
        <w:rPr>
          <w:rFonts w:ascii="Arial" w:hAnsi="Arial" w:cs="Arial"/>
          <w:b w:val="0"/>
          <w:color w:val="auto"/>
          <w:sz w:val="22"/>
          <w:szCs w:val="22"/>
        </w:rPr>
        <w:t>en</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z w:val="22"/>
          <w:szCs w:val="22"/>
        </w:rPr>
        <w:t>mít</w:t>
      </w:r>
      <w:r w:rsidR="008F1E33" w:rsidRPr="0015070A">
        <w:rPr>
          <w:rFonts w:ascii="Arial" w:hAnsi="Arial" w:cs="Arial"/>
          <w:b w:val="0"/>
          <w:color w:val="auto"/>
          <w:spacing w:val="2"/>
          <w:sz w:val="22"/>
          <w:szCs w:val="22"/>
        </w:rPr>
        <w:t xml:space="preserve"> </w:t>
      </w:r>
      <w:r w:rsidR="008F1E33" w:rsidRPr="0015070A">
        <w:rPr>
          <w:rFonts w:ascii="Arial" w:hAnsi="Arial" w:cs="Arial"/>
          <w:b w:val="0"/>
          <w:color w:val="auto"/>
          <w:spacing w:val="-1"/>
          <w:sz w:val="22"/>
          <w:szCs w:val="22"/>
        </w:rPr>
        <w:t>p</w:t>
      </w:r>
      <w:r w:rsidR="008F1E33" w:rsidRPr="0015070A">
        <w:rPr>
          <w:rFonts w:ascii="Arial" w:hAnsi="Arial" w:cs="Arial"/>
          <w:b w:val="0"/>
          <w:color w:val="auto"/>
          <w:sz w:val="22"/>
          <w:szCs w:val="22"/>
        </w:rPr>
        <w:t>o</w:t>
      </w:r>
      <w:r w:rsidR="008F1E33" w:rsidRPr="0015070A">
        <w:rPr>
          <w:rFonts w:ascii="Arial" w:hAnsi="Arial" w:cs="Arial"/>
          <w:b w:val="0"/>
          <w:color w:val="auto"/>
          <w:spacing w:val="6"/>
          <w:sz w:val="22"/>
          <w:szCs w:val="22"/>
        </w:rPr>
        <w:t xml:space="preserve"> </w:t>
      </w:r>
      <w:r w:rsidR="008F1E33" w:rsidRPr="0015070A">
        <w:rPr>
          <w:rFonts w:ascii="Arial" w:hAnsi="Arial" w:cs="Arial"/>
          <w:b w:val="0"/>
          <w:color w:val="auto"/>
          <w:sz w:val="22"/>
          <w:szCs w:val="22"/>
        </w:rPr>
        <w:t>cel</w:t>
      </w:r>
      <w:r w:rsidR="008F1E33" w:rsidRPr="0015070A">
        <w:rPr>
          <w:rFonts w:ascii="Arial" w:hAnsi="Arial" w:cs="Arial"/>
          <w:b w:val="0"/>
          <w:color w:val="auto"/>
          <w:spacing w:val="1"/>
          <w:sz w:val="22"/>
          <w:szCs w:val="22"/>
        </w:rPr>
        <w:t>o</w:t>
      </w:r>
      <w:r w:rsidR="008F1E33" w:rsidRPr="0015070A">
        <w:rPr>
          <w:rFonts w:ascii="Arial" w:hAnsi="Arial" w:cs="Arial"/>
          <w:b w:val="0"/>
          <w:color w:val="auto"/>
          <w:sz w:val="22"/>
          <w:szCs w:val="22"/>
        </w:rPr>
        <w:t>u</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pacing w:val="-1"/>
          <w:sz w:val="22"/>
          <w:szCs w:val="22"/>
        </w:rPr>
        <w:t>d</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b</w:t>
      </w:r>
      <w:r w:rsidR="008F1E33" w:rsidRPr="0015070A">
        <w:rPr>
          <w:rFonts w:ascii="Arial" w:hAnsi="Arial" w:cs="Arial"/>
          <w:b w:val="0"/>
          <w:color w:val="auto"/>
          <w:sz w:val="22"/>
          <w:szCs w:val="22"/>
        </w:rPr>
        <w:t>u</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z w:val="22"/>
          <w:szCs w:val="22"/>
        </w:rPr>
        <w:t>trvá</w:t>
      </w:r>
      <w:r w:rsidR="008F1E33" w:rsidRPr="0015070A">
        <w:rPr>
          <w:rFonts w:ascii="Arial" w:hAnsi="Arial" w:cs="Arial"/>
          <w:b w:val="0"/>
          <w:color w:val="auto"/>
          <w:spacing w:val="-1"/>
          <w:sz w:val="22"/>
          <w:szCs w:val="22"/>
        </w:rPr>
        <w:t>n</w:t>
      </w:r>
      <w:r w:rsidR="008F1E33" w:rsidRPr="0015070A">
        <w:rPr>
          <w:rFonts w:ascii="Arial" w:hAnsi="Arial" w:cs="Arial"/>
          <w:b w:val="0"/>
          <w:color w:val="auto"/>
          <w:sz w:val="22"/>
          <w:szCs w:val="22"/>
        </w:rPr>
        <w:t>í</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z w:val="22"/>
          <w:szCs w:val="22"/>
        </w:rPr>
        <w:t>t</w:t>
      </w:r>
      <w:r w:rsidR="008F1E33" w:rsidRPr="0015070A">
        <w:rPr>
          <w:rFonts w:ascii="Arial" w:hAnsi="Arial" w:cs="Arial"/>
          <w:b w:val="0"/>
          <w:color w:val="auto"/>
          <w:spacing w:val="-2"/>
          <w:sz w:val="22"/>
          <w:szCs w:val="22"/>
        </w:rPr>
        <w:t>é</w:t>
      </w:r>
      <w:r w:rsidR="008F1E33" w:rsidRPr="0015070A">
        <w:rPr>
          <w:rFonts w:ascii="Arial" w:hAnsi="Arial" w:cs="Arial"/>
          <w:b w:val="0"/>
          <w:color w:val="auto"/>
          <w:sz w:val="22"/>
          <w:szCs w:val="22"/>
        </w:rPr>
        <w:t>to</w:t>
      </w:r>
      <w:r w:rsidR="008F1E33" w:rsidRPr="0015070A">
        <w:rPr>
          <w:rFonts w:ascii="Arial" w:hAnsi="Arial" w:cs="Arial"/>
          <w:b w:val="0"/>
          <w:color w:val="auto"/>
          <w:spacing w:val="6"/>
          <w:sz w:val="22"/>
          <w:szCs w:val="22"/>
        </w:rPr>
        <w:t xml:space="preserve"> </w:t>
      </w:r>
      <w:r w:rsidR="008F1E33" w:rsidRPr="0015070A">
        <w:rPr>
          <w:rFonts w:ascii="Arial" w:hAnsi="Arial" w:cs="Arial"/>
          <w:b w:val="0"/>
          <w:color w:val="auto"/>
          <w:spacing w:val="-3"/>
          <w:sz w:val="22"/>
          <w:szCs w:val="22"/>
        </w:rPr>
        <w:t>s</w:t>
      </w:r>
      <w:r w:rsidR="008F1E33" w:rsidRPr="0015070A">
        <w:rPr>
          <w:rFonts w:ascii="Arial" w:hAnsi="Arial" w:cs="Arial"/>
          <w:b w:val="0"/>
          <w:color w:val="auto"/>
          <w:sz w:val="22"/>
          <w:szCs w:val="22"/>
        </w:rPr>
        <w:t>mlo</w:t>
      </w:r>
      <w:r w:rsidR="008F1E33" w:rsidRPr="0015070A">
        <w:rPr>
          <w:rFonts w:ascii="Arial" w:hAnsi="Arial" w:cs="Arial"/>
          <w:b w:val="0"/>
          <w:color w:val="auto"/>
          <w:spacing w:val="-4"/>
          <w:sz w:val="22"/>
          <w:szCs w:val="22"/>
        </w:rPr>
        <w:t>u</w:t>
      </w:r>
      <w:r w:rsidR="008F1E33" w:rsidRPr="0015070A">
        <w:rPr>
          <w:rFonts w:ascii="Arial" w:hAnsi="Arial" w:cs="Arial"/>
          <w:b w:val="0"/>
          <w:color w:val="auto"/>
          <w:sz w:val="22"/>
          <w:szCs w:val="22"/>
        </w:rPr>
        <w:t>vy</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z w:val="22"/>
          <w:szCs w:val="22"/>
        </w:rPr>
        <w:t>sjed</w:t>
      </w:r>
      <w:r w:rsidR="008F1E33" w:rsidRPr="0015070A">
        <w:rPr>
          <w:rFonts w:ascii="Arial" w:hAnsi="Arial" w:cs="Arial"/>
          <w:b w:val="0"/>
          <w:color w:val="auto"/>
          <w:spacing w:val="-1"/>
          <w:sz w:val="22"/>
          <w:szCs w:val="22"/>
        </w:rPr>
        <w:t>n</w:t>
      </w:r>
      <w:r w:rsidR="008F1E33" w:rsidRPr="0015070A">
        <w:rPr>
          <w:rFonts w:ascii="Arial" w:hAnsi="Arial" w:cs="Arial"/>
          <w:b w:val="0"/>
          <w:color w:val="auto"/>
          <w:sz w:val="22"/>
          <w:szCs w:val="22"/>
        </w:rPr>
        <w:t>a</w:t>
      </w:r>
      <w:r w:rsidR="008F1E33" w:rsidRPr="0015070A">
        <w:rPr>
          <w:rFonts w:ascii="Arial" w:hAnsi="Arial" w:cs="Arial"/>
          <w:b w:val="0"/>
          <w:color w:val="auto"/>
          <w:spacing w:val="-1"/>
          <w:sz w:val="22"/>
          <w:szCs w:val="22"/>
        </w:rPr>
        <w:t>n</w:t>
      </w:r>
      <w:r w:rsidR="008F1E33" w:rsidRPr="0015070A">
        <w:rPr>
          <w:rFonts w:ascii="Arial" w:hAnsi="Arial" w:cs="Arial"/>
          <w:b w:val="0"/>
          <w:color w:val="auto"/>
          <w:sz w:val="22"/>
          <w:szCs w:val="22"/>
        </w:rPr>
        <w:t>é</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pacing w:val="-1"/>
          <w:sz w:val="22"/>
          <w:szCs w:val="22"/>
        </w:rPr>
        <w:t>p</w:t>
      </w:r>
      <w:r w:rsidR="008F1E33" w:rsidRPr="0015070A">
        <w:rPr>
          <w:rFonts w:ascii="Arial" w:hAnsi="Arial" w:cs="Arial"/>
          <w:b w:val="0"/>
          <w:color w:val="auto"/>
          <w:spacing w:val="-2"/>
          <w:sz w:val="22"/>
          <w:szCs w:val="22"/>
        </w:rPr>
        <w:t>o</w:t>
      </w:r>
      <w:r w:rsidR="008F1E33" w:rsidRPr="0015070A">
        <w:rPr>
          <w:rFonts w:ascii="Arial" w:hAnsi="Arial" w:cs="Arial"/>
          <w:b w:val="0"/>
          <w:color w:val="auto"/>
          <w:sz w:val="22"/>
          <w:szCs w:val="22"/>
        </w:rPr>
        <w:t>jištění</w:t>
      </w:r>
      <w:r w:rsidR="008F1E33" w:rsidRPr="0015070A">
        <w:rPr>
          <w:rFonts w:ascii="Arial" w:hAnsi="Arial" w:cs="Arial"/>
          <w:b w:val="0"/>
          <w:color w:val="auto"/>
          <w:spacing w:val="2"/>
          <w:sz w:val="22"/>
          <w:szCs w:val="22"/>
        </w:rPr>
        <w:t xml:space="preserve"> </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dp</w:t>
      </w:r>
      <w:r w:rsidR="008F1E33" w:rsidRPr="0015070A">
        <w:rPr>
          <w:rFonts w:ascii="Arial" w:hAnsi="Arial" w:cs="Arial"/>
          <w:b w:val="0"/>
          <w:color w:val="auto"/>
          <w:spacing w:val="-2"/>
          <w:sz w:val="22"/>
          <w:szCs w:val="22"/>
        </w:rPr>
        <w:t>o</w:t>
      </w:r>
      <w:r w:rsidR="008F1E33" w:rsidRPr="0015070A">
        <w:rPr>
          <w:rFonts w:ascii="Arial" w:hAnsi="Arial" w:cs="Arial"/>
          <w:b w:val="0"/>
          <w:color w:val="auto"/>
          <w:sz w:val="22"/>
          <w:szCs w:val="22"/>
        </w:rPr>
        <w:t>věd</w:t>
      </w:r>
      <w:r w:rsidR="008F1E33" w:rsidRPr="0015070A">
        <w:rPr>
          <w:rFonts w:ascii="Arial" w:hAnsi="Arial" w:cs="Arial"/>
          <w:b w:val="0"/>
          <w:color w:val="auto"/>
          <w:spacing w:val="-2"/>
          <w:sz w:val="22"/>
          <w:szCs w:val="22"/>
        </w:rPr>
        <w:t>n</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3"/>
          <w:sz w:val="22"/>
          <w:szCs w:val="22"/>
        </w:rPr>
        <w:t>s</w:t>
      </w:r>
      <w:r w:rsidR="008F1E33" w:rsidRPr="0015070A">
        <w:rPr>
          <w:rFonts w:ascii="Arial" w:hAnsi="Arial" w:cs="Arial"/>
          <w:b w:val="0"/>
          <w:color w:val="auto"/>
          <w:sz w:val="22"/>
          <w:szCs w:val="22"/>
        </w:rPr>
        <w:t>ti</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pacing w:val="-1"/>
          <w:sz w:val="22"/>
          <w:szCs w:val="22"/>
        </w:rPr>
        <w:t>z</w:t>
      </w:r>
      <w:r w:rsidR="008F1E33" w:rsidRPr="0015070A">
        <w:rPr>
          <w:rFonts w:ascii="Arial" w:hAnsi="Arial" w:cs="Arial"/>
          <w:b w:val="0"/>
          <w:color w:val="auto"/>
          <w:sz w:val="22"/>
          <w:szCs w:val="22"/>
        </w:rPr>
        <w:t xml:space="preserve">a </w:t>
      </w:r>
      <w:r w:rsidR="008F1E33" w:rsidRPr="0015070A">
        <w:rPr>
          <w:rFonts w:ascii="Arial" w:hAnsi="Arial" w:cs="Arial"/>
          <w:b w:val="0"/>
          <w:color w:val="auto"/>
          <w:spacing w:val="-1"/>
          <w:sz w:val="22"/>
          <w:szCs w:val="22"/>
        </w:rPr>
        <w:t>způ</w:t>
      </w:r>
      <w:r w:rsidR="008F1E33" w:rsidRPr="0015070A">
        <w:rPr>
          <w:rFonts w:ascii="Arial" w:hAnsi="Arial" w:cs="Arial"/>
          <w:b w:val="0"/>
          <w:color w:val="auto"/>
          <w:sz w:val="22"/>
          <w:szCs w:val="22"/>
        </w:rPr>
        <w:t>s</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b</w:t>
      </w:r>
      <w:r w:rsidR="008F1E33" w:rsidRPr="0015070A">
        <w:rPr>
          <w:rFonts w:ascii="Arial" w:hAnsi="Arial" w:cs="Arial"/>
          <w:b w:val="0"/>
          <w:color w:val="auto"/>
          <w:sz w:val="22"/>
          <w:szCs w:val="22"/>
        </w:rPr>
        <w:t>enou</w:t>
      </w:r>
      <w:r w:rsidR="008F1E33" w:rsidRPr="0015070A">
        <w:rPr>
          <w:rFonts w:ascii="Arial" w:hAnsi="Arial" w:cs="Arial"/>
          <w:b w:val="0"/>
          <w:color w:val="auto"/>
          <w:spacing w:val="25"/>
          <w:sz w:val="22"/>
          <w:szCs w:val="22"/>
        </w:rPr>
        <w:t xml:space="preserve"> </w:t>
      </w:r>
      <w:r w:rsidR="008F1E33" w:rsidRPr="0015070A">
        <w:rPr>
          <w:rFonts w:ascii="Arial" w:hAnsi="Arial" w:cs="Arial"/>
          <w:b w:val="0"/>
          <w:color w:val="auto"/>
          <w:spacing w:val="-3"/>
          <w:sz w:val="22"/>
          <w:szCs w:val="22"/>
        </w:rPr>
        <w:t>š</w:t>
      </w:r>
      <w:r w:rsidR="008F1E33" w:rsidRPr="0015070A">
        <w:rPr>
          <w:rFonts w:ascii="Arial" w:hAnsi="Arial" w:cs="Arial"/>
          <w:b w:val="0"/>
          <w:color w:val="auto"/>
          <w:sz w:val="22"/>
          <w:szCs w:val="22"/>
        </w:rPr>
        <w:t>k</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d</w:t>
      </w:r>
      <w:r w:rsidR="008F1E33" w:rsidRPr="0015070A">
        <w:rPr>
          <w:rFonts w:ascii="Arial" w:hAnsi="Arial" w:cs="Arial"/>
          <w:b w:val="0"/>
          <w:color w:val="auto"/>
          <w:sz w:val="22"/>
          <w:szCs w:val="22"/>
        </w:rPr>
        <w:t>u</w:t>
      </w:r>
      <w:r w:rsidR="008F1E33" w:rsidRPr="0015070A">
        <w:rPr>
          <w:rFonts w:ascii="Arial" w:hAnsi="Arial" w:cs="Arial"/>
          <w:b w:val="0"/>
          <w:color w:val="auto"/>
          <w:spacing w:val="26"/>
          <w:sz w:val="22"/>
          <w:szCs w:val="22"/>
        </w:rPr>
        <w:t xml:space="preserve"> </w:t>
      </w:r>
      <w:r w:rsidR="008F1E33" w:rsidRPr="0015070A">
        <w:rPr>
          <w:rFonts w:ascii="Arial" w:hAnsi="Arial" w:cs="Arial"/>
          <w:b w:val="0"/>
          <w:color w:val="auto"/>
          <w:sz w:val="22"/>
          <w:szCs w:val="22"/>
        </w:rPr>
        <w:t>v minimální</w:t>
      </w:r>
      <w:r w:rsidR="008F1E33" w:rsidRPr="0015070A">
        <w:rPr>
          <w:rFonts w:ascii="Arial" w:hAnsi="Arial" w:cs="Arial"/>
          <w:b w:val="0"/>
          <w:color w:val="auto"/>
          <w:spacing w:val="25"/>
          <w:sz w:val="22"/>
          <w:szCs w:val="22"/>
        </w:rPr>
        <w:t xml:space="preserve"> </w:t>
      </w:r>
      <w:r w:rsidR="00B0717A" w:rsidRPr="0015070A">
        <w:rPr>
          <w:rFonts w:ascii="Arial" w:hAnsi="Arial" w:cs="Arial"/>
          <w:b w:val="0"/>
          <w:color w:val="auto"/>
          <w:sz w:val="22"/>
          <w:szCs w:val="22"/>
        </w:rPr>
        <w:t>výši ceny této smlouvy bez DPH.</w:t>
      </w:r>
    </w:p>
    <w:p w14:paraId="59DEC8ED" w14:textId="77777777" w:rsidR="008F1E33" w:rsidRPr="0015070A" w:rsidRDefault="008F1E33" w:rsidP="008F1E33">
      <w:pPr>
        <w:pStyle w:val="Zkladntext21"/>
        <w:jc w:val="left"/>
        <w:rPr>
          <w:rFonts w:ascii="Arial" w:hAnsi="Arial" w:cs="Arial"/>
          <w:b w:val="0"/>
          <w:bCs w:val="0"/>
          <w:sz w:val="22"/>
          <w:szCs w:val="22"/>
        </w:rPr>
      </w:pPr>
    </w:p>
    <w:p w14:paraId="52CF10E0" w14:textId="48A240D6"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.7</w:t>
      </w:r>
      <w:r w:rsidRPr="0015070A">
        <w:rPr>
          <w:rFonts w:ascii="Arial" w:hAnsi="Arial" w:cs="Arial"/>
          <w:b w:val="0"/>
          <w:bCs w:val="0"/>
          <w:sz w:val="22"/>
          <w:szCs w:val="22"/>
        </w:rPr>
        <w:tab/>
        <w:t>Nedílnou součást této smlouvy tvoří technická specifikace provedení předmětu koupě, která je uvedena v příloze č. 1.</w:t>
      </w:r>
    </w:p>
    <w:p w14:paraId="6CC746FA" w14:textId="77777777" w:rsidR="008F1E33" w:rsidRPr="0015070A" w:rsidRDefault="008F1E33" w:rsidP="008F1E33">
      <w:pPr>
        <w:pStyle w:val="Zkladntext21"/>
        <w:ind w:left="567" w:hanging="567"/>
        <w:rPr>
          <w:rFonts w:ascii="Arial" w:hAnsi="Arial" w:cs="Arial"/>
          <w:b w:val="0"/>
          <w:bCs w:val="0"/>
          <w:sz w:val="22"/>
          <w:szCs w:val="22"/>
        </w:rPr>
      </w:pPr>
    </w:p>
    <w:p w14:paraId="33FACA59" w14:textId="30801C4D"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.8</w:t>
      </w:r>
      <w:r w:rsidRPr="0015070A">
        <w:rPr>
          <w:rFonts w:ascii="Arial" w:hAnsi="Arial" w:cs="Arial"/>
          <w:b w:val="0"/>
          <w:bCs w:val="0"/>
          <w:sz w:val="22"/>
          <w:szCs w:val="22"/>
        </w:rPr>
        <w:tab/>
        <w:t>V případě, že jakékoli ustanovení této smlouvy je nebo se stane (či bude shledáno) neplatným, neúčinným nebo nevymahatelným, neovlivní tato skutečnost platnost, účinnost ani vymahatelnost zbývajících ustanovení této smlouvy. Smluvní strany se zavazují nahradit takové neplatné, neúčinné či nevymahatelné ustanovení ustanovením platným, účinným a vymahatelným, které bude mít v nejvyšší možné míře význam a účinek stejný, jako mělo ustanovení, jež má být nahrazeno.</w:t>
      </w:r>
    </w:p>
    <w:p w14:paraId="373196F8" w14:textId="77777777" w:rsidR="008F1E33" w:rsidRPr="0015070A" w:rsidRDefault="008F1E33" w:rsidP="008F1E33">
      <w:pPr>
        <w:pStyle w:val="Zkladntext21"/>
        <w:jc w:val="left"/>
        <w:rPr>
          <w:rFonts w:ascii="Arial" w:hAnsi="Arial" w:cs="Arial"/>
          <w:b w:val="0"/>
          <w:bCs w:val="0"/>
          <w:sz w:val="22"/>
          <w:szCs w:val="22"/>
        </w:rPr>
      </w:pPr>
    </w:p>
    <w:p w14:paraId="04796B62" w14:textId="2B8EB409"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.9</w:t>
      </w:r>
      <w:r w:rsidRPr="0015070A">
        <w:rPr>
          <w:rFonts w:ascii="Arial" w:hAnsi="Arial" w:cs="Arial"/>
          <w:b w:val="0"/>
          <w:bCs w:val="0"/>
          <w:sz w:val="22"/>
          <w:szCs w:val="22"/>
        </w:rPr>
        <w:t xml:space="preserve"> </w:t>
      </w:r>
      <w:r w:rsidRPr="0015070A">
        <w:rPr>
          <w:rFonts w:ascii="Arial" w:hAnsi="Arial" w:cs="Arial"/>
          <w:b w:val="0"/>
          <w:bCs w:val="0"/>
          <w:sz w:val="22"/>
          <w:szCs w:val="22"/>
        </w:rPr>
        <w:tab/>
        <w:t>Tato smlouva nabývá platnosti a účinnosti podpisem oběma smluvními stranami a je vyhotovena ve dvou stejnopisech, z nichž každá ze smluvních stran obdrží po jednom výtisku.</w:t>
      </w:r>
    </w:p>
    <w:p w14:paraId="4119466C" w14:textId="77777777" w:rsidR="008F1E33" w:rsidRPr="0015070A" w:rsidRDefault="008F1E33" w:rsidP="008F1E33">
      <w:pPr>
        <w:pStyle w:val="Zkladntext21"/>
        <w:ind w:left="567" w:hanging="567"/>
        <w:rPr>
          <w:rFonts w:ascii="Arial" w:hAnsi="Arial" w:cs="Arial"/>
          <w:sz w:val="22"/>
          <w:szCs w:val="22"/>
        </w:rPr>
      </w:pPr>
    </w:p>
    <w:p w14:paraId="3D06C796" w14:textId="06C5230C" w:rsidR="00641001" w:rsidRPr="0015070A" w:rsidRDefault="00641001" w:rsidP="00641001">
      <w:pPr>
        <w:pStyle w:val="Zkladntext21"/>
        <w:ind w:left="567" w:hanging="567"/>
        <w:rPr>
          <w:rFonts w:ascii="Arial" w:hAnsi="Arial" w:cs="Arial"/>
          <w:b w:val="0"/>
          <w:bCs w:val="0"/>
          <w:sz w:val="22"/>
          <w:szCs w:val="22"/>
        </w:rPr>
      </w:pPr>
      <w:r w:rsidRPr="00641001">
        <w:rPr>
          <w:rFonts w:ascii="Arial" w:hAnsi="Arial" w:cs="Arial"/>
          <w:b w:val="0"/>
          <w:bCs w:val="0"/>
          <w:sz w:val="22"/>
          <w:szCs w:val="22"/>
          <w:highlight w:val="yellow"/>
        </w:rPr>
        <w:t>11.10</w:t>
      </w:r>
      <w:r w:rsidRPr="00641001">
        <w:rPr>
          <w:rFonts w:ascii="Arial" w:hAnsi="Arial" w:cs="Arial"/>
          <w:b w:val="0"/>
          <w:bCs w:val="0"/>
          <w:sz w:val="22"/>
          <w:szCs w:val="22"/>
          <w:highlight w:val="yellow"/>
        </w:rPr>
        <w:t xml:space="preserve"> V případě, že prodávající nedodá předmět koupě do 30.06.2023 mají obě strany právo do 14 dní od tohoto data odstoupit od této smlouvy.</w:t>
      </w:r>
      <w:r>
        <w:rPr>
          <w:rFonts w:ascii="Arial" w:hAnsi="Arial" w:cs="Arial"/>
          <w:b w:val="0"/>
          <w:bCs w:val="0"/>
          <w:sz w:val="22"/>
          <w:szCs w:val="22"/>
        </w:rPr>
        <w:t xml:space="preserve"> </w:t>
      </w:r>
    </w:p>
    <w:p w14:paraId="2AD4B3E9" w14:textId="77777777" w:rsidR="00641001" w:rsidRDefault="00641001" w:rsidP="008F1E33">
      <w:pPr>
        <w:pStyle w:val="Zkladntext21"/>
        <w:ind w:left="567" w:hanging="567"/>
        <w:rPr>
          <w:rFonts w:ascii="Arial" w:hAnsi="Arial" w:cs="Arial"/>
          <w:b w:val="0"/>
          <w:bCs w:val="0"/>
          <w:sz w:val="22"/>
          <w:szCs w:val="22"/>
        </w:rPr>
      </w:pPr>
    </w:p>
    <w:p w14:paraId="01AF8371" w14:textId="450FB5FA"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.1</w:t>
      </w:r>
      <w:r w:rsidR="00641001">
        <w:rPr>
          <w:rFonts w:ascii="Arial" w:hAnsi="Arial" w:cs="Arial"/>
          <w:b w:val="0"/>
          <w:bCs w:val="0"/>
          <w:sz w:val="22"/>
          <w:szCs w:val="22"/>
        </w:rPr>
        <w:t>1</w:t>
      </w:r>
      <w:r w:rsidRPr="0015070A">
        <w:rPr>
          <w:rFonts w:ascii="Arial" w:hAnsi="Arial" w:cs="Arial"/>
          <w:b w:val="0"/>
          <w:bCs w:val="0"/>
          <w:sz w:val="22"/>
          <w:szCs w:val="22"/>
        </w:rPr>
        <w:tab/>
      </w:r>
      <w:r w:rsidR="00641001">
        <w:rPr>
          <w:rFonts w:ascii="Arial" w:hAnsi="Arial" w:cs="Arial"/>
          <w:b w:val="0"/>
          <w:bCs w:val="0"/>
          <w:sz w:val="22"/>
          <w:szCs w:val="22"/>
        </w:rPr>
        <w:t xml:space="preserve"> </w:t>
      </w:r>
      <w:r w:rsidRPr="0015070A">
        <w:rPr>
          <w:rFonts w:ascii="Arial" w:hAnsi="Arial" w:cs="Arial"/>
          <w:b w:val="0"/>
          <w:bCs w:val="0"/>
          <w:sz w:val="22"/>
          <w:szCs w:val="22"/>
        </w:rPr>
        <w:t>Smluvní strany shodně prohlašují, že si tuto smlouvu před jejím podpisem přečetly, že byla uzavřena po vzájemném projednání podle jejich svobodné vůle, určitě a srozumitelně.</w:t>
      </w:r>
    </w:p>
    <w:p w14:paraId="4552303C" w14:textId="4ECDF3F4" w:rsidR="008F1E33" w:rsidRPr="0015070A" w:rsidRDefault="008F1E33" w:rsidP="008F1E33">
      <w:pPr>
        <w:pStyle w:val="Zkladntext21"/>
        <w:jc w:val="left"/>
        <w:rPr>
          <w:rFonts w:ascii="Arial" w:hAnsi="Arial" w:cs="Arial"/>
          <w:sz w:val="22"/>
          <w:szCs w:val="22"/>
        </w:rPr>
      </w:pPr>
    </w:p>
    <w:p w14:paraId="4E14B693" w14:textId="77777777" w:rsidR="00086C54" w:rsidRPr="0015070A" w:rsidRDefault="00086C54" w:rsidP="008F1E33">
      <w:pPr>
        <w:pStyle w:val="Zkladntext21"/>
        <w:jc w:val="left"/>
        <w:rPr>
          <w:rFonts w:ascii="Arial" w:hAnsi="Arial" w:cs="Arial"/>
          <w:sz w:val="22"/>
          <w:szCs w:val="22"/>
        </w:rPr>
      </w:pPr>
    </w:p>
    <w:p w14:paraId="7D1151C0" w14:textId="77F5D6FB" w:rsidR="008F1E33" w:rsidRPr="0015070A" w:rsidRDefault="002D0679" w:rsidP="008F1E33">
      <w:pPr>
        <w:pStyle w:val="Zkladntext21"/>
        <w:jc w:val="left"/>
        <w:rPr>
          <w:rFonts w:cs="Arial"/>
          <w:sz w:val="22"/>
          <w:szCs w:val="22"/>
        </w:rPr>
      </w:pPr>
      <w:r w:rsidRPr="0015070A">
        <w:rPr>
          <w:rFonts w:ascii="Arial" w:hAnsi="Arial" w:cs="Arial"/>
          <w:b w:val="0"/>
          <w:bCs w:val="0"/>
          <w:sz w:val="22"/>
          <w:szCs w:val="22"/>
        </w:rPr>
        <w:t xml:space="preserve">za </w:t>
      </w:r>
      <w:r w:rsidR="008F1E33" w:rsidRPr="0015070A">
        <w:rPr>
          <w:rFonts w:ascii="Arial" w:hAnsi="Arial" w:cs="Arial"/>
          <w:b w:val="0"/>
          <w:bCs w:val="0"/>
          <w:sz w:val="22"/>
          <w:szCs w:val="22"/>
        </w:rPr>
        <w:t>Prodávajícího</w:t>
      </w:r>
      <w:r w:rsidRPr="0015070A">
        <w:rPr>
          <w:rFonts w:ascii="Arial" w:hAnsi="Arial" w:cs="Arial"/>
          <w:b w:val="0"/>
          <w:bCs w:val="0"/>
          <w:sz w:val="22"/>
          <w:szCs w:val="22"/>
        </w:rPr>
        <w:tab/>
      </w:r>
      <w:r w:rsidRPr="0015070A">
        <w:rPr>
          <w:rFonts w:ascii="Arial" w:hAnsi="Arial" w:cs="Arial"/>
          <w:b w:val="0"/>
          <w:bCs w:val="0"/>
          <w:sz w:val="22"/>
          <w:szCs w:val="22"/>
        </w:rPr>
        <w:tab/>
      </w:r>
      <w:r w:rsidRPr="0015070A">
        <w:rPr>
          <w:rFonts w:ascii="Arial" w:hAnsi="Arial" w:cs="Arial"/>
          <w:b w:val="0"/>
          <w:bCs w:val="0"/>
          <w:sz w:val="22"/>
          <w:szCs w:val="22"/>
        </w:rPr>
        <w:tab/>
      </w:r>
      <w:r w:rsidRPr="0015070A">
        <w:rPr>
          <w:rFonts w:ascii="Arial" w:hAnsi="Arial" w:cs="Arial"/>
          <w:b w:val="0"/>
          <w:bCs w:val="0"/>
          <w:sz w:val="22"/>
          <w:szCs w:val="22"/>
        </w:rPr>
        <w:tab/>
        <w:t xml:space="preserve">             za Kupujícího</w:t>
      </w:r>
    </w:p>
    <w:p w14:paraId="1C7A2F6F" w14:textId="77777777" w:rsidR="008F1E33" w:rsidRPr="0015070A" w:rsidRDefault="008F1E33" w:rsidP="008F1E33">
      <w:pPr>
        <w:rPr>
          <w:sz w:val="22"/>
          <w:szCs w:val="22"/>
        </w:rPr>
      </w:pPr>
    </w:p>
    <w:p w14:paraId="167A7265" w14:textId="77777777" w:rsidR="008F1E33" w:rsidRPr="0015070A" w:rsidRDefault="008F1E33" w:rsidP="008F1E33">
      <w:pPr>
        <w:rPr>
          <w:sz w:val="22"/>
          <w:szCs w:val="22"/>
        </w:rPr>
      </w:pPr>
    </w:p>
    <w:p w14:paraId="72834197" w14:textId="77777777" w:rsidR="008F1E33" w:rsidRPr="0015070A" w:rsidRDefault="008F1E33" w:rsidP="008F1E33">
      <w:pPr>
        <w:rPr>
          <w:sz w:val="22"/>
          <w:szCs w:val="22"/>
        </w:rPr>
      </w:pPr>
    </w:p>
    <w:p w14:paraId="307820D6" w14:textId="77777777" w:rsidR="008F1E33" w:rsidRPr="0015070A" w:rsidRDefault="008F1E33" w:rsidP="008F1E33">
      <w:pPr>
        <w:rPr>
          <w:sz w:val="22"/>
          <w:szCs w:val="22"/>
        </w:rPr>
      </w:pPr>
      <w:r w:rsidRPr="0015070A">
        <w:rPr>
          <w:sz w:val="22"/>
          <w:szCs w:val="22"/>
        </w:rPr>
        <w:t>V ………………… dne ..............</w:t>
      </w:r>
      <w:r w:rsidRPr="0015070A">
        <w:rPr>
          <w:sz w:val="22"/>
          <w:szCs w:val="22"/>
        </w:rPr>
        <w:tab/>
      </w:r>
      <w:r w:rsidRPr="0015070A">
        <w:rPr>
          <w:sz w:val="22"/>
          <w:szCs w:val="22"/>
        </w:rPr>
        <w:tab/>
        <w:t xml:space="preserve">               V ………………… dne ..............</w:t>
      </w:r>
    </w:p>
    <w:p w14:paraId="0B9089A3" w14:textId="77777777" w:rsidR="008F1E33" w:rsidRPr="0015070A" w:rsidRDefault="008F1E33" w:rsidP="008F1E33">
      <w:pPr>
        <w:rPr>
          <w:sz w:val="22"/>
          <w:szCs w:val="22"/>
        </w:rPr>
      </w:pPr>
    </w:p>
    <w:p w14:paraId="42FCE82A" w14:textId="77777777" w:rsidR="008F1E33" w:rsidRPr="0015070A" w:rsidRDefault="008F1E33" w:rsidP="008F1E33">
      <w:pPr>
        <w:rPr>
          <w:sz w:val="22"/>
          <w:szCs w:val="22"/>
        </w:rPr>
      </w:pPr>
    </w:p>
    <w:p w14:paraId="7B6364B4" w14:textId="77777777" w:rsidR="008F1E33" w:rsidRPr="0015070A" w:rsidRDefault="008F1E33" w:rsidP="008F1E33">
      <w:pPr>
        <w:rPr>
          <w:sz w:val="22"/>
          <w:szCs w:val="22"/>
        </w:rPr>
      </w:pPr>
    </w:p>
    <w:p w14:paraId="2F1B383D" w14:textId="0CE730A1" w:rsidR="008F1E33" w:rsidRPr="0015070A" w:rsidRDefault="008F1E33" w:rsidP="008F1E33">
      <w:pPr>
        <w:rPr>
          <w:bCs w:val="0"/>
          <w:sz w:val="22"/>
          <w:szCs w:val="22"/>
        </w:rPr>
      </w:pPr>
      <w:r w:rsidRPr="0015070A">
        <w:rPr>
          <w:rFonts w:eastAsia="Arial"/>
          <w:sz w:val="22"/>
          <w:szCs w:val="22"/>
        </w:rPr>
        <w:t>…………………</w:t>
      </w:r>
      <w:r w:rsidR="00086C54" w:rsidRPr="0015070A">
        <w:rPr>
          <w:sz w:val="22"/>
          <w:szCs w:val="22"/>
        </w:rPr>
        <w:t>.......…...……..</w:t>
      </w:r>
      <w:r w:rsidR="00086C54" w:rsidRPr="0015070A">
        <w:rPr>
          <w:sz w:val="22"/>
          <w:szCs w:val="22"/>
        </w:rPr>
        <w:tab/>
      </w:r>
      <w:r w:rsidR="00086C54" w:rsidRPr="0015070A">
        <w:rPr>
          <w:sz w:val="22"/>
          <w:szCs w:val="22"/>
        </w:rPr>
        <w:tab/>
      </w:r>
      <w:r w:rsidR="00086C54" w:rsidRPr="0015070A">
        <w:rPr>
          <w:sz w:val="22"/>
          <w:szCs w:val="22"/>
        </w:rPr>
        <w:tab/>
        <w:t xml:space="preserve">    </w:t>
      </w:r>
      <w:r w:rsidRPr="0015070A">
        <w:rPr>
          <w:sz w:val="22"/>
          <w:szCs w:val="22"/>
        </w:rPr>
        <w:t>…………………….......………..</w:t>
      </w:r>
    </w:p>
    <w:p w14:paraId="6CFE2726" w14:textId="010A4995" w:rsidR="00755DE9" w:rsidRPr="0015070A" w:rsidRDefault="00086C54" w:rsidP="008F1E33">
      <w:pPr>
        <w:rPr>
          <w:bCs w:val="0"/>
          <w:sz w:val="22"/>
          <w:szCs w:val="22"/>
        </w:rPr>
      </w:pP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00D7224A" w:rsidRPr="0015070A">
        <w:rPr>
          <w:bCs w:val="0"/>
          <w:sz w:val="22"/>
          <w:szCs w:val="22"/>
        </w:rPr>
        <w:t xml:space="preserve">Quinta – </w:t>
      </w:r>
      <w:proofErr w:type="spellStart"/>
      <w:r w:rsidR="00D7224A" w:rsidRPr="0015070A">
        <w:rPr>
          <w:bCs w:val="0"/>
          <w:sz w:val="22"/>
          <w:szCs w:val="22"/>
        </w:rPr>
        <w:t>Analytica</w:t>
      </w:r>
      <w:proofErr w:type="spellEnd"/>
      <w:r w:rsidR="00D7224A" w:rsidRPr="0015070A">
        <w:rPr>
          <w:bCs w:val="0"/>
          <w:sz w:val="22"/>
          <w:szCs w:val="22"/>
        </w:rPr>
        <w:t>, s.r.o.</w:t>
      </w:r>
    </w:p>
    <w:p w14:paraId="513F768B" w14:textId="240C8C96" w:rsidR="00086C54" w:rsidRPr="0015070A" w:rsidRDefault="00D7224A" w:rsidP="00D7224A">
      <w:pPr>
        <w:ind w:left="5387" w:hanging="284"/>
        <w:rPr>
          <w:bCs w:val="0"/>
          <w:sz w:val="22"/>
          <w:szCs w:val="22"/>
        </w:rPr>
      </w:pPr>
      <w:r w:rsidRPr="0015070A">
        <w:rPr>
          <w:bCs w:val="0"/>
          <w:sz w:val="22"/>
          <w:szCs w:val="22"/>
        </w:rPr>
        <w:t xml:space="preserve">    </w:t>
      </w:r>
      <w:r w:rsidR="00086C54" w:rsidRPr="0015070A">
        <w:rPr>
          <w:bCs w:val="0"/>
          <w:sz w:val="22"/>
          <w:szCs w:val="22"/>
        </w:rPr>
        <w:t xml:space="preserve">zastoupený </w:t>
      </w:r>
      <w:r w:rsidRPr="0015070A">
        <w:rPr>
          <w:bCs w:val="0"/>
          <w:sz w:val="22"/>
          <w:szCs w:val="22"/>
        </w:rPr>
        <w:t>Ing. Roman Grunt –      předseda sboru jednatelů</w:t>
      </w:r>
    </w:p>
    <w:p w14:paraId="03CFA7C1" w14:textId="62415C22" w:rsidR="00755DE9" w:rsidRPr="0015070A" w:rsidRDefault="00086C54" w:rsidP="008F1E33">
      <w:pPr>
        <w:rPr>
          <w:bCs w:val="0"/>
          <w:sz w:val="22"/>
          <w:szCs w:val="22"/>
        </w:rPr>
      </w:pP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p>
    <w:p w14:paraId="1CF3F789" w14:textId="77777777" w:rsidR="00D7224A" w:rsidRPr="0015070A" w:rsidRDefault="00D7224A" w:rsidP="008F1E33">
      <w:pPr>
        <w:rPr>
          <w:bCs w:val="0"/>
          <w:sz w:val="22"/>
          <w:szCs w:val="22"/>
        </w:rPr>
      </w:pPr>
    </w:p>
    <w:p w14:paraId="3C340CA7" w14:textId="77777777" w:rsidR="00D7224A" w:rsidRPr="0015070A" w:rsidRDefault="00D7224A" w:rsidP="00D7224A">
      <w:pPr>
        <w:rPr>
          <w:sz w:val="22"/>
          <w:szCs w:val="22"/>
        </w:rPr>
      </w:pPr>
    </w:p>
    <w:p w14:paraId="33D63D1C" w14:textId="77777777" w:rsidR="00D7224A" w:rsidRPr="0015070A" w:rsidRDefault="00D7224A" w:rsidP="00D7224A">
      <w:pPr>
        <w:rPr>
          <w:sz w:val="22"/>
          <w:szCs w:val="22"/>
        </w:rPr>
      </w:pPr>
    </w:p>
    <w:p w14:paraId="3CF317DD" w14:textId="77777777" w:rsidR="00D7224A" w:rsidRPr="0015070A" w:rsidRDefault="00D7224A" w:rsidP="00D7224A">
      <w:pPr>
        <w:rPr>
          <w:sz w:val="22"/>
          <w:szCs w:val="22"/>
        </w:rPr>
      </w:pPr>
    </w:p>
    <w:p w14:paraId="54E75812" w14:textId="7842ADEA" w:rsidR="00D7224A" w:rsidRPr="0015070A" w:rsidRDefault="00D7224A" w:rsidP="00D7224A">
      <w:pPr>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r>
      <w:r w:rsidRPr="0015070A">
        <w:rPr>
          <w:sz w:val="22"/>
          <w:szCs w:val="22"/>
        </w:rPr>
        <w:tab/>
      </w:r>
      <w:r w:rsidRPr="0015070A">
        <w:rPr>
          <w:sz w:val="22"/>
          <w:szCs w:val="22"/>
        </w:rPr>
        <w:tab/>
        <w:t xml:space="preserve">               V ………………… dne ..............</w:t>
      </w:r>
    </w:p>
    <w:p w14:paraId="4A2A7BC3" w14:textId="77777777" w:rsidR="00D7224A" w:rsidRPr="0015070A" w:rsidRDefault="00D7224A" w:rsidP="00D7224A">
      <w:pPr>
        <w:rPr>
          <w:sz w:val="22"/>
          <w:szCs w:val="22"/>
        </w:rPr>
      </w:pPr>
    </w:p>
    <w:p w14:paraId="5ADABDC8" w14:textId="77777777" w:rsidR="00D7224A" w:rsidRPr="0015070A" w:rsidRDefault="00D7224A" w:rsidP="00D7224A">
      <w:pPr>
        <w:rPr>
          <w:sz w:val="22"/>
          <w:szCs w:val="22"/>
        </w:rPr>
      </w:pPr>
    </w:p>
    <w:p w14:paraId="14AF889C" w14:textId="77777777" w:rsidR="00D7224A" w:rsidRPr="0015070A" w:rsidRDefault="00D7224A" w:rsidP="00D7224A">
      <w:pPr>
        <w:rPr>
          <w:sz w:val="22"/>
          <w:szCs w:val="22"/>
        </w:rPr>
      </w:pPr>
    </w:p>
    <w:p w14:paraId="2D18922E" w14:textId="20F53458" w:rsidR="00D7224A" w:rsidRPr="0015070A" w:rsidRDefault="00D7224A" w:rsidP="00D7224A">
      <w:pPr>
        <w:rPr>
          <w:bCs w:val="0"/>
          <w:sz w:val="22"/>
          <w:szCs w:val="22"/>
        </w:rPr>
      </w:pPr>
      <w:r w:rsidRPr="0015070A">
        <w:rPr>
          <w:rFonts w:eastAsia="Arial"/>
          <w:sz w:val="22"/>
          <w:szCs w:val="22"/>
        </w:rPr>
        <w:tab/>
      </w:r>
      <w:r w:rsidRPr="0015070A">
        <w:rPr>
          <w:rFonts w:eastAsia="Arial"/>
          <w:sz w:val="22"/>
          <w:szCs w:val="22"/>
        </w:rPr>
        <w:tab/>
      </w:r>
      <w:r w:rsidRPr="0015070A">
        <w:rPr>
          <w:rFonts w:eastAsia="Arial"/>
          <w:sz w:val="22"/>
          <w:szCs w:val="22"/>
        </w:rPr>
        <w:tab/>
      </w:r>
      <w:r w:rsidRPr="0015070A">
        <w:rPr>
          <w:rFonts w:eastAsia="Arial"/>
          <w:sz w:val="22"/>
          <w:szCs w:val="22"/>
        </w:rPr>
        <w:tab/>
      </w:r>
      <w:r w:rsidRPr="0015070A">
        <w:rPr>
          <w:sz w:val="22"/>
          <w:szCs w:val="22"/>
        </w:rPr>
        <w:tab/>
      </w:r>
      <w:r w:rsidRPr="0015070A">
        <w:rPr>
          <w:sz w:val="22"/>
          <w:szCs w:val="22"/>
        </w:rPr>
        <w:tab/>
      </w:r>
      <w:r w:rsidRPr="0015070A">
        <w:rPr>
          <w:sz w:val="22"/>
          <w:szCs w:val="22"/>
        </w:rPr>
        <w:tab/>
        <w:t xml:space="preserve">    …………………….......………..</w:t>
      </w:r>
    </w:p>
    <w:p w14:paraId="22ACA975" w14:textId="77777777" w:rsidR="00D7224A" w:rsidRPr="0015070A" w:rsidRDefault="00D7224A" w:rsidP="00D7224A">
      <w:pPr>
        <w:rPr>
          <w:bCs w:val="0"/>
          <w:sz w:val="22"/>
          <w:szCs w:val="22"/>
        </w:rPr>
      </w:pP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t xml:space="preserve">Quinta – </w:t>
      </w:r>
      <w:proofErr w:type="spellStart"/>
      <w:r w:rsidRPr="0015070A">
        <w:rPr>
          <w:bCs w:val="0"/>
          <w:sz w:val="22"/>
          <w:szCs w:val="22"/>
        </w:rPr>
        <w:t>Analytica</w:t>
      </w:r>
      <w:proofErr w:type="spellEnd"/>
      <w:r w:rsidRPr="0015070A">
        <w:rPr>
          <w:bCs w:val="0"/>
          <w:sz w:val="22"/>
          <w:szCs w:val="22"/>
        </w:rPr>
        <w:t>, s.r.o.</w:t>
      </w:r>
    </w:p>
    <w:p w14:paraId="54EDB090" w14:textId="12DE91A3" w:rsidR="00D7224A" w:rsidRPr="0015070A" w:rsidRDefault="00D7224A" w:rsidP="00D7224A">
      <w:pPr>
        <w:ind w:left="5387" w:hanging="284"/>
        <w:rPr>
          <w:bCs w:val="0"/>
          <w:sz w:val="22"/>
          <w:szCs w:val="22"/>
        </w:rPr>
      </w:pPr>
      <w:r w:rsidRPr="0015070A">
        <w:rPr>
          <w:bCs w:val="0"/>
          <w:sz w:val="22"/>
          <w:szCs w:val="22"/>
        </w:rPr>
        <w:t xml:space="preserve">    zastoupen</w:t>
      </w:r>
      <w:r w:rsidR="0031716F" w:rsidRPr="0015070A">
        <w:rPr>
          <w:bCs w:val="0"/>
          <w:sz w:val="22"/>
          <w:szCs w:val="22"/>
        </w:rPr>
        <w:t>á</w:t>
      </w:r>
      <w:r w:rsidRPr="0015070A">
        <w:rPr>
          <w:bCs w:val="0"/>
          <w:sz w:val="22"/>
          <w:szCs w:val="22"/>
        </w:rPr>
        <w:t xml:space="preserve"> RNDr. Marcela Písačková </w:t>
      </w:r>
      <w:proofErr w:type="gramStart"/>
      <w:r w:rsidRPr="0015070A">
        <w:rPr>
          <w:bCs w:val="0"/>
          <w:sz w:val="22"/>
          <w:szCs w:val="22"/>
        </w:rPr>
        <w:t>–  jednatel</w:t>
      </w:r>
      <w:proofErr w:type="gramEnd"/>
    </w:p>
    <w:p w14:paraId="078A9849" w14:textId="77777777" w:rsidR="00D7224A" w:rsidRPr="0015070A" w:rsidRDefault="00D7224A" w:rsidP="008F1E33">
      <w:pPr>
        <w:rPr>
          <w:bCs w:val="0"/>
          <w:sz w:val="22"/>
          <w:szCs w:val="22"/>
        </w:rPr>
      </w:pPr>
    </w:p>
    <w:p w14:paraId="1BAB4FCF" w14:textId="77777777" w:rsidR="00D7224A" w:rsidRPr="0015070A" w:rsidRDefault="00D7224A" w:rsidP="008F1E33">
      <w:pPr>
        <w:rPr>
          <w:bCs w:val="0"/>
          <w:sz w:val="22"/>
          <w:szCs w:val="22"/>
        </w:rPr>
      </w:pPr>
    </w:p>
    <w:p w14:paraId="1F87EB58" w14:textId="77777777" w:rsidR="00D7224A" w:rsidRPr="0015070A" w:rsidRDefault="00D7224A" w:rsidP="008F1E33">
      <w:pPr>
        <w:rPr>
          <w:bCs w:val="0"/>
          <w:sz w:val="22"/>
          <w:szCs w:val="22"/>
        </w:rPr>
      </w:pPr>
    </w:p>
    <w:p w14:paraId="424956E6" w14:textId="162188C0" w:rsidR="008F1E33" w:rsidRPr="0015070A" w:rsidRDefault="008F1E33" w:rsidP="008F1E33">
      <w:pPr>
        <w:rPr>
          <w:bCs w:val="0"/>
          <w:sz w:val="22"/>
          <w:szCs w:val="22"/>
        </w:rPr>
      </w:pPr>
      <w:r w:rsidRPr="0015070A">
        <w:rPr>
          <w:bCs w:val="0"/>
          <w:sz w:val="22"/>
          <w:szCs w:val="22"/>
        </w:rPr>
        <w:t xml:space="preserve">  </w:t>
      </w:r>
    </w:p>
    <w:p w14:paraId="12978E1F" w14:textId="77777777" w:rsidR="008F1E33" w:rsidRPr="0015070A" w:rsidRDefault="008F1E33" w:rsidP="008F1E33">
      <w:pPr>
        <w:rPr>
          <w:bCs w:val="0"/>
          <w:sz w:val="22"/>
          <w:szCs w:val="22"/>
        </w:rPr>
      </w:pPr>
      <w:r w:rsidRPr="0015070A">
        <w:rPr>
          <w:bCs w:val="0"/>
          <w:sz w:val="22"/>
          <w:szCs w:val="22"/>
        </w:rPr>
        <w:t>Příloha č. 1</w:t>
      </w:r>
    </w:p>
    <w:p w14:paraId="5B34098F" w14:textId="77777777" w:rsidR="004D070C" w:rsidRPr="0015070A" w:rsidRDefault="008F1E33" w:rsidP="008F1E33">
      <w:r w:rsidRPr="0015070A">
        <w:rPr>
          <w:bCs w:val="0"/>
          <w:sz w:val="22"/>
          <w:szCs w:val="22"/>
        </w:rPr>
        <w:t xml:space="preserve">Technická specifikace předmětu koupě  </w:t>
      </w:r>
    </w:p>
    <w:sectPr w:rsidR="004D070C" w:rsidRPr="001507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5AD6" w14:textId="77777777" w:rsidR="00BF1FD0" w:rsidRDefault="00BF1FD0" w:rsidP="00AC5925">
      <w:r>
        <w:separator/>
      </w:r>
    </w:p>
  </w:endnote>
  <w:endnote w:type="continuationSeparator" w:id="0">
    <w:p w14:paraId="7AF36084" w14:textId="77777777" w:rsidR="00BF1FD0" w:rsidRDefault="00BF1FD0" w:rsidP="00AC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urostile EE">
    <w:altName w:val="Arial"/>
    <w:charset w:val="EE"/>
    <w:family w:val="swiss"/>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883924"/>
      <w:docPartObj>
        <w:docPartGallery w:val="Page Numbers (Bottom of Page)"/>
        <w:docPartUnique/>
      </w:docPartObj>
    </w:sdtPr>
    <w:sdtEndPr/>
    <w:sdtContent>
      <w:p w14:paraId="4B283904" w14:textId="73665B86" w:rsidR="00AC5925" w:rsidRDefault="00AC5925">
        <w:pPr>
          <w:pStyle w:val="Footer"/>
          <w:jc w:val="center"/>
        </w:pPr>
        <w:r>
          <w:fldChar w:fldCharType="begin"/>
        </w:r>
        <w:r>
          <w:instrText>PAGE   \* MERGEFORMAT</w:instrText>
        </w:r>
        <w:r>
          <w:fldChar w:fldCharType="separate"/>
        </w:r>
        <w:r w:rsidR="00E06B7B">
          <w:rPr>
            <w:noProof/>
          </w:rPr>
          <w:t>7</w:t>
        </w:r>
        <w:r>
          <w:fldChar w:fldCharType="end"/>
        </w:r>
      </w:p>
    </w:sdtContent>
  </w:sdt>
  <w:p w14:paraId="2339B024" w14:textId="77777777" w:rsidR="00AC5925" w:rsidRDefault="00AC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946D" w14:textId="77777777" w:rsidR="00BF1FD0" w:rsidRDefault="00BF1FD0" w:rsidP="00AC5925">
      <w:r>
        <w:separator/>
      </w:r>
    </w:p>
  </w:footnote>
  <w:footnote w:type="continuationSeparator" w:id="0">
    <w:p w14:paraId="7A7322A6" w14:textId="77777777" w:rsidR="00BF1FD0" w:rsidRDefault="00BF1FD0" w:rsidP="00AC5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FEA2962"/>
    <w:multiLevelType w:val="singleLevel"/>
    <w:tmpl w:val="04050011"/>
    <w:lvl w:ilvl="0">
      <w:start w:val="1"/>
      <w:numFmt w:val="decimal"/>
      <w:lvlText w:val="%1)"/>
      <w:lvlJc w:val="left"/>
      <w:pPr>
        <w:tabs>
          <w:tab w:val="num" w:pos="360"/>
        </w:tabs>
        <w:ind w:left="360" w:hanging="360"/>
      </w:pPr>
      <w:rPr>
        <w:rFonts w:hint="default"/>
      </w:rPr>
    </w:lvl>
  </w:abstractNum>
  <w:abstractNum w:abstractNumId="2" w15:restartNumberingAfterBreak="0">
    <w:nsid w:val="3AEE783C"/>
    <w:multiLevelType w:val="hybridMultilevel"/>
    <w:tmpl w:val="1834CC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B393B63"/>
    <w:multiLevelType w:val="multilevel"/>
    <w:tmpl w:val="033E9BE6"/>
    <w:lvl w:ilvl="0">
      <w:start w:val="5"/>
      <w:numFmt w:val="decimal"/>
      <w:lvlText w:val="%1."/>
      <w:lvlJc w:val="left"/>
      <w:pPr>
        <w:ind w:left="540" w:hanging="540"/>
      </w:pPr>
      <w:rPr>
        <w:rFonts w:hint="default"/>
      </w:rPr>
    </w:lvl>
    <w:lvl w:ilvl="1">
      <w:start w:val="2"/>
      <w:numFmt w:val="decimal"/>
      <w:lvlText w:val="%1.%2."/>
      <w:lvlJc w:val="left"/>
      <w:pPr>
        <w:ind w:left="1012" w:hanging="72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4" w15:restartNumberingAfterBreak="0">
    <w:nsid w:val="3B863613"/>
    <w:multiLevelType w:val="multilevel"/>
    <w:tmpl w:val="6882A1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9264136">
    <w:abstractNumId w:val="0"/>
  </w:num>
  <w:num w:numId="2" w16cid:durableId="96995850">
    <w:abstractNumId w:val="3"/>
  </w:num>
  <w:num w:numId="3" w16cid:durableId="1208642596">
    <w:abstractNumId w:val="4"/>
  </w:num>
  <w:num w:numId="4" w16cid:durableId="332687115">
    <w:abstractNumId w:val="1"/>
  </w:num>
  <w:num w:numId="5" w16cid:durableId="124336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E5B"/>
    <w:rsid w:val="00005876"/>
    <w:rsid w:val="0001303B"/>
    <w:rsid w:val="000169AC"/>
    <w:rsid w:val="000220B2"/>
    <w:rsid w:val="00030E0B"/>
    <w:rsid w:val="00044194"/>
    <w:rsid w:val="00052528"/>
    <w:rsid w:val="00055021"/>
    <w:rsid w:val="00061433"/>
    <w:rsid w:val="000806C2"/>
    <w:rsid w:val="00085EAC"/>
    <w:rsid w:val="00086C54"/>
    <w:rsid w:val="00095B7B"/>
    <w:rsid w:val="000A12BF"/>
    <w:rsid w:val="000A2560"/>
    <w:rsid w:val="000C2AAB"/>
    <w:rsid w:val="000D6F12"/>
    <w:rsid w:val="000E0AC6"/>
    <w:rsid w:val="000E7304"/>
    <w:rsid w:val="000F421A"/>
    <w:rsid w:val="0010479D"/>
    <w:rsid w:val="0015070A"/>
    <w:rsid w:val="00175B5C"/>
    <w:rsid w:val="00183CA5"/>
    <w:rsid w:val="00196DA5"/>
    <w:rsid w:val="001B5739"/>
    <w:rsid w:val="001C0C60"/>
    <w:rsid w:val="00207F8C"/>
    <w:rsid w:val="0021396A"/>
    <w:rsid w:val="00253D6A"/>
    <w:rsid w:val="00260E71"/>
    <w:rsid w:val="002928F8"/>
    <w:rsid w:val="002C5CE0"/>
    <w:rsid w:val="002D0679"/>
    <w:rsid w:val="002E6D6C"/>
    <w:rsid w:val="0031716F"/>
    <w:rsid w:val="00317BDB"/>
    <w:rsid w:val="0032157B"/>
    <w:rsid w:val="00326803"/>
    <w:rsid w:val="00326C68"/>
    <w:rsid w:val="0033409E"/>
    <w:rsid w:val="00334F20"/>
    <w:rsid w:val="0033790E"/>
    <w:rsid w:val="00351F33"/>
    <w:rsid w:val="00355E33"/>
    <w:rsid w:val="003A7A2E"/>
    <w:rsid w:val="003C1B16"/>
    <w:rsid w:val="003F6B0F"/>
    <w:rsid w:val="00402996"/>
    <w:rsid w:val="00423E5B"/>
    <w:rsid w:val="00436544"/>
    <w:rsid w:val="004524E4"/>
    <w:rsid w:val="0045405D"/>
    <w:rsid w:val="00457377"/>
    <w:rsid w:val="004A6BE7"/>
    <w:rsid w:val="004B3005"/>
    <w:rsid w:val="004C4EB1"/>
    <w:rsid w:val="004C5F94"/>
    <w:rsid w:val="004D070C"/>
    <w:rsid w:val="004D17C8"/>
    <w:rsid w:val="004D21DD"/>
    <w:rsid w:val="004D640C"/>
    <w:rsid w:val="004E2051"/>
    <w:rsid w:val="004E2EA8"/>
    <w:rsid w:val="005119A3"/>
    <w:rsid w:val="005363E7"/>
    <w:rsid w:val="00561FE4"/>
    <w:rsid w:val="005B14E3"/>
    <w:rsid w:val="005D0990"/>
    <w:rsid w:val="005D26EA"/>
    <w:rsid w:val="005D3317"/>
    <w:rsid w:val="005F1F9B"/>
    <w:rsid w:val="00641001"/>
    <w:rsid w:val="00643A9B"/>
    <w:rsid w:val="00645DD6"/>
    <w:rsid w:val="006944A8"/>
    <w:rsid w:val="006A2600"/>
    <w:rsid w:val="006C05C0"/>
    <w:rsid w:val="006D7F32"/>
    <w:rsid w:val="006E6AC2"/>
    <w:rsid w:val="006F1083"/>
    <w:rsid w:val="00710D28"/>
    <w:rsid w:val="0073022E"/>
    <w:rsid w:val="00734406"/>
    <w:rsid w:val="00742EDF"/>
    <w:rsid w:val="007520A1"/>
    <w:rsid w:val="0075330F"/>
    <w:rsid w:val="00755DE9"/>
    <w:rsid w:val="0076603F"/>
    <w:rsid w:val="00780B78"/>
    <w:rsid w:val="00785504"/>
    <w:rsid w:val="007A3A2C"/>
    <w:rsid w:val="007C5E39"/>
    <w:rsid w:val="007D5190"/>
    <w:rsid w:val="007F601F"/>
    <w:rsid w:val="00802235"/>
    <w:rsid w:val="00804519"/>
    <w:rsid w:val="008128C3"/>
    <w:rsid w:val="00814BB0"/>
    <w:rsid w:val="008254B6"/>
    <w:rsid w:val="008263B4"/>
    <w:rsid w:val="00837408"/>
    <w:rsid w:val="008565B6"/>
    <w:rsid w:val="00863E8E"/>
    <w:rsid w:val="00880705"/>
    <w:rsid w:val="00890159"/>
    <w:rsid w:val="00891688"/>
    <w:rsid w:val="008920A0"/>
    <w:rsid w:val="008A2A80"/>
    <w:rsid w:val="008B3C71"/>
    <w:rsid w:val="008C68B2"/>
    <w:rsid w:val="008F1E33"/>
    <w:rsid w:val="00906310"/>
    <w:rsid w:val="00937EA7"/>
    <w:rsid w:val="0096092A"/>
    <w:rsid w:val="009636D7"/>
    <w:rsid w:val="00967364"/>
    <w:rsid w:val="0097570D"/>
    <w:rsid w:val="00987455"/>
    <w:rsid w:val="00993CD3"/>
    <w:rsid w:val="009B5986"/>
    <w:rsid w:val="00A03EE9"/>
    <w:rsid w:val="00A04302"/>
    <w:rsid w:val="00A60FF4"/>
    <w:rsid w:val="00A65885"/>
    <w:rsid w:val="00A7651C"/>
    <w:rsid w:val="00A77C87"/>
    <w:rsid w:val="00A96D06"/>
    <w:rsid w:val="00AC0321"/>
    <w:rsid w:val="00AC5925"/>
    <w:rsid w:val="00AD7608"/>
    <w:rsid w:val="00AE4EF1"/>
    <w:rsid w:val="00AF365C"/>
    <w:rsid w:val="00B03679"/>
    <w:rsid w:val="00B0717A"/>
    <w:rsid w:val="00B27CD5"/>
    <w:rsid w:val="00B41BEA"/>
    <w:rsid w:val="00B57363"/>
    <w:rsid w:val="00B60251"/>
    <w:rsid w:val="00B67090"/>
    <w:rsid w:val="00BE76EA"/>
    <w:rsid w:val="00BF1FD0"/>
    <w:rsid w:val="00BF1FF3"/>
    <w:rsid w:val="00C1184A"/>
    <w:rsid w:val="00C1766E"/>
    <w:rsid w:val="00C31929"/>
    <w:rsid w:val="00C346D7"/>
    <w:rsid w:val="00C4482B"/>
    <w:rsid w:val="00C455CB"/>
    <w:rsid w:val="00C7025B"/>
    <w:rsid w:val="00C80CCE"/>
    <w:rsid w:val="00C92B2F"/>
    <w:rsid w:val="00C9421D"/>
    <w:rsid w:val="00CA2F57"/>
    <w:rsid w:val="00CB1A01"/>
    <w:rsid w:val="00CC299E"/>
    <w:rsid w:val="00CE4782"/>
    <w:rsid w:val="00CF2300"/>
    <w:rsid w:val="00D530E2"/>
    <w:rsid w:val="00D60972"/>
    <w:rsid w:val="00D65EF1"/>
    <w:rsid w:val="00D7224A"/>
    <w:rsid w:val="00D779EC"/>
    <w:rsid w:val="00D833AA"/>
    <w:rsid w:val="00DA2165"/>
    <w:rsid w:val="00DB36D8"/>
    <w:rsid w:val="00DB6598"/>
    <w:rsid w:val="00DB6A21"/>
    <w:rsid w:val="00DC5609"/>
    <w:rsid w:val="00DD35AA"/>
    <w:rsid w:val="00E06B7B"/>
    <w:rsid w:val="00E37989"/>
    <w:rsid w:val="00E55C5E"/>
    <w:rsid w:val="00E7003E"/>
    <w:rsid w:val="00E752A4"/>
    <w:rsid w:val="00E825DF"/>
    <w:rsid w:val="00E87F06"/>
    <w:rsid w:val="00EA1246"/>
    <w:rsid w:val="00EC1726"/>
    <w:rsid w:val="00EC2851"/>
    <w:rsid w:val="00EC57DB"/>
    <w:rsid w:val="00ED5C1F"/>
    <w:rsid w:val="00EE0E0A"/>
    <w:rsid w:val="00F1024A"/>
    <w:rsid w:val="00F10B9B"/>
    <w:rsid w:val="00F43854"/>
    <w:rsid w:val="00F50B67"/>
    <w:rsid w:val="00F807D1"/>
    <w:rsid w:val="00F94793"/>
    <w:rsid w:val="00FA6A66"/>
    <w:rsid w:val="00FB0643"/>
    <w:rsid w:val="00FB4376"/>
    <w:rsid w:val="00FD3F43"/>
    <w:rsid w:val="00FD4CBF"/>
    <w:rsid w:val="00FD69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A038"/>
  <w15:docId w15:val="{F424C31F-1B7D-4B48-BC53-D3B2D9BF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E33"/>
    <w:pPr>
      <w:suppressAutoHyphens/>
      <w:spacing w:after="0" w:line="240" w:lineRule="auto"/>
    </w:pPr>
    <w:rPr>
      <w:rFonts w:ascii="Arial" w:eastAsia="Times New Roman" w:hAnsi="Arial" w:cs="Arial"/>
      <w:bCs/>
      <w:sz w:val="24"/>
      <w:szCs w:val="20"/>
      <w:lang w:eastAsia="ar-SA"/>
    </w:rPr>
  </w:style>
  <w:style w:type="paragraph" w:styleId="Heading1">
    <w:name w:val="heading 1"/>
    <w:basedOn w:val="Normal"/>
    <w:next w:val="Normal"/>
    <w:link w:val="Heading1Char"/>
    <w:qFormat/>
    <w:rsid w:val="008F1E33"/>
    <w:pPr>
      <w:keepNext/>
      <w:numPr>
        <w:numId w:val="1"/>
      </w:numPr>
      <w:spacing w:before="120"/>
      <w:jc w:val="center"/>
      <w:outlineLvl w:val="0"/>
    </w:pPr>
    <w:rPr>
      <w:rFonts w:ascii="Times New Roman" w:hAnsi="Times New Roman" w:cs="Times New Roman"/>
      <w:u w:val="single"/>
    </w:rPr>
  </w:style>
  <w:style w:type="paragraph" w:styleId="Heading2">
    <w:name w:val="heading 2"/>
    <w:basedOn w:val="Normal"/>
    <w:next w:val="Normal"/>
    <w:link w:val="Heading2Char"/>
    <w:qFormat/>
    <w:rsid w:val="008F1E33"/>
    <w:pPr>
      <w:keepNext/>
      <w:numPr>
        <w:ilvl w:val="1"/>
        <w:numId w:val="1"/>
      </w:numPr>
      <w:spacing w:before="120"/>
      <w:jc w:val="center"/>
      <w:outlineLvl w:val="1"/>
    </w:pPr>
    <w:rPr>
      <w:rFonts w:ascii="Times New Roman" w:hAnsi="Times New Roman" w:cs="Times New Roman"/>
      <w:u w:val="single"/>
    </w:rPr>
  </w:style>
  <w:style w:type="paragraph" w:styleId="Heading3">
    <w:name w:val="heading 3"/>
    <w:basedOn w:val="Normal"/>
    <w:next w:val="Normal"/>
    <w:link w:val="Heading3Char"/>
    <w:qFormat/>
    <w:rsid w:val="008F1E33"/>
    <w:pPr>
      <w:keepNext/>
      <w:numPr>
        <w:ilvl w:val="2"/>
        <w:numId w:val="1"/>
      </w:numPr>
      <w:spacing w:before="120"/>
      <w:jc w:val="center"/>
      <w:outlineLvl w:val="2"/>
    </w:pPr>
    <w:rPr>
      <w:rFonts w:ascii="Times New Roman" w:hAnsi="Times New Roman" w:cs="Times New Roman"/>
    </w:rPr>
  </w:style>
  <w:style w:type="paragraph" w:styleId="Heading4">
    <w:name w:val="heading 4"/>
    <w:basedOn w:val="Normal"/>
    <w:next w:val="Normal"/>
    <w:link w:val="Heading4Char"/>
    <w:qFormat/>
    <w:rsid w:val="008F1E33"/>
    <w:pPr>
      <w:keepNext/>
      <w:numPr>
        <w:ilvl w:val="3"/>
        <w:numId w:val="1"/>
      </w:numPr>
      <w:outlineLvl w:val="3"/>
    </w:pPr>
    <w:rPr>
      <w:rFonts w:ascii="Times New Roman" w:hAnsi="Times New Roman" w:cs="Times New Roman"/>
      <w:b/>
    </w:rPr>
  </w:style>
  <w:style w:type="paragraph" w:styleId="Heading9">
    <w:name w:val="heading 9"/>
    <w:basedOn w:val="Normal"/>
    <w:next w:val="Normal"/>
    <w:link w:val="Heading9Char"/>
    <w:qFormat/>
    <w:rsid w:val="008F1E33"/>
    <w:pPr>
      <w:keepNext/>
      <w:numPr>
        <w:ilvl w:val="8"/>
        <w:numId w:val="1"/>
      </w:numPr>
      <w:outlineLvl w:val="8"/>
    </w:pPr>
    <w:rPr>
      <w:rFonts w:ascii="Bookman Old Style" w:hAnsi="Bookman Old Style" w:cs="Bookman Old Style"/>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E33"/>
    <w:rPr>
      <w:rFonts w:ascii="Times New Roman" w:eastAsia="Times New Roman" w:hAnsi="Times New Roman" w:cs="Times New Roman"/>
      <w:bCs/>
      <w:sz w:val="24"/>
      <w:szCs w:val="20"/>
      <w:u w:val="single"/>
      <w:lang w:eastAsia="ar-SA"/>
    </w:rPr>
  </w:style>
  <w:style w:type="character" w:customStyle="1" w:styleId="Heading2Char">
    <w:name w:val="Heading 2 Char"/>
    <w:basedOn w:val="DefaultParagraphFont"/>
    <w:link w:val="Heading2"/>
    <w:rsid w:val="008F1E33"/>
    <w:rPr>
      <w:rFonts w:ascii="Times New Roman" w:eastAsia="Times New Roman" w:hAnsi="Times New Roman" w:cs="Times New Roman"/>
      <w:bCs/>
      <w:sz w:val="24"/>
      <w:szCs w:val="20"/>
      <w:u w:val="single"/>
      <w:lang w:eastAsia="ar-SA"/>
    </w:rPr>
  </w:style>
  <w:style w:type="character" w:customStyle="1" w:styleId="Heading3Char">
    <w:name w:val="Heading 3 Char"/>
    <w:basedOn w:val="DefaultParagraphFont"/>
    <w:link w:val="Heading3"/>
    <w:rsid w:val="008F1E33"/>
    <w:rPr>
      <w:rFonts w:ascii="Times New Roman" w:eastAsia="Times New Roman" w:hAnsi="Times New Roman" w:cs="Times New Roman"/>
      <w:bCs/>
      <w:sz w:val="24"/>
      <w:szCs w:val="20"/>
      <w:lang w:eastAsia="ar-SA"/>
    </w:rPr>
  </w:style>
  <w:style w:type="character" w:customStyle="1" w:styleId="Heading4Char">
    <w:name w:val="Heading 4 Char"/>
    <w:basedOn w:val="DefaultParagraphFont"/>
    <w:link w:val="Heading4"/>
    <w:rsid w:val="008F1E33"/>
    <w:rPr>
      <w:rFonts w:ascii="Times New Roman" w:eastAsia="Times New Roman" w:hAnsi="Times New Roman" w:cs="Times New Roman"/>
      <w:b/>
      <w:bCs/>
      <w:sz w:val="24"/>
      <w:szCs w:val="20"/>
      <w:lang w:eastAsia="ar-SA"/>
    </w:rPr>
  </w:style>
  <w:style w:type="character" w:customStyle="1" w:styleId="Heading9Char">
    <w:name w:val="Heading 9 Char"/>
    <w:basedOn w:val="DefaultParagraphFont"/>
    <w:link w:val="Heading9"/>
    <w:rsid w:val="008F1E33"/>
    <w:rPr>
      <w:rFonts w:ascii="Bookman Old Style" w:eastAsia="Times New Roman" w:hAnsi="Bookman Old Style" w:cs="Bookman Old Style"/>
      <w:b/>
      <w:bCs/>
      <w:sz w:val="28"/>
      <w:szCs w:val="20"/>
      <w:u w:val="single"/>
      <w:lang w:eastAsia="ar-SA"/>
    </w:rPr>
  </w:style>
  <w:style w:type="paragraph" w:styleId="BodyText">
    <w:name w:val="Body Text"/>
    <w:basedOn w:val="Normal"/>
    <w:link w:val="BodyTextChar"/>
    <w:rsid w:val="008F1E33"/>
    <w:pPr>
      <w:widowControl w:val="0"/>
      <w:jc w:val="both"/>
    </w:pPr>
    <w:rPr>
      <w:rFonts w:ascii="Eurostile EE" w:hAnsi="Eurostile EE" w:cs="Eurostile EE"/>
      <w:b/>
      <w:color w:val="000000"/>
    </w:rPr>
  </w:style>
  <w:style w:type="character" w:customStyle="1" w:styleId="BodyTextChar">
    <w:name w:val="Body Text Char"/>
    <w:basedOn w:val="DefaultParagraphFont"/>
    <w:link w:val="BodyText"/>
    <w:rsid w:val="008F1E33"/>
    <w:rPr>
      <w:rFonts w:ascii="Eurostile EE" w:eastAsia="Times New Roman" w:hAnsi="Eurostile EE" w:cs="Eurostile EE"/>
      <w:b/>
      <w:bCs/>
      <w:color w:val="000000"/>
      <w:sz w:val="24"/>
      <w:szCs w:val="20"/>
      <w:lang w:eastAsia="ar-SA"/>
    </w:rPr>
  </w:style>
  <w:style w:type="paragraph" w:customStyle="1" w:styleId="Rejstk">
    <w:name w:val="Rejstřík"/>
    <w:basedOn w:val="Normal"/>
    <w:rsid w:val="008F1E33"/>
    <w:pPr>
      <w:suppressLineNumbers/>
    </w:pPr>
    <w:rPr>
      <w:rFonts w:cs="Tahoma"/>
    </w:rPr>
  </w:style>
  <w:style w:type="paragraph" w:styleId="Title">
    <w:name w:val="Title"/>
    <w:basedOn w:val="Normal"/>
    <w:next w:val="Normal"/>
    <w:link w:val="TitleChar"/>
    <w:qFormat/>
    <w:rsid w:val="008F1E33"/>
    <w:pPr>
      <w:jc w:val="center"/>
    </w:pPr>
    <w:rPr>
      <w:rFonts w:ascii="Times New Roman" w:hAnsi="Times New Roman" w:cs="Times New Roman"/>
      <w:sz w:val="32"/>
    </w:rPr>
  </w:style>
  <w:style w:type="character" w:customStyle="1" w:styleId="TitleChar">
    <w:name w:val="Title Char"/>
    <w:basedOn w:val="DefaultParagraphFont"/>
    <w:link w:val="Title"/>
    <w:rsid w:val="008F1E33"/>
    <w:rPr>
      <w:rFonts w:ascii="Times New Roman" w:eastAsia="Times New Roman" w:hAnsi="Times New Roman" w:cs="Times New Roman"/>
      <w:bCs/>
      <w:sz w:val="32"/>
      <w:szCs w:val="20"/>
      <w:lang w:eastAsia="ar-SA"/>
    </w:rPr>
  </w:style>
  <w:style w:type="paragraph" w:customStyle="1" w:styleId="Zkladntext21">
    <w:name w:val="Základní text 21"/>
    <w:basedOn w:val="Normal"/>
    <w:rsid w:val="008F1E33"/>
    <w:pPr>
      <w:jc w:val="both"/>
    </w:pPr>
    <w:rPr>
      <w:rFonts w:ascii="Times New Roman" w:hAnsi="Times New Roman" w:cs="Times New Roman"/>
      <w:b/>
    </w:rPr>
  </w:style>
  <w:style w:type="paragraph" w:customStyle="1" w:styleId="Normln">
    <w:name w:val="Norm‡ln’"/>
    <w:rsid w:val="008F1E33"/>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styleId="ListParagraph">
    <w:name w:val="List Paragraph"/>
    <w:basedOn w:val="Normal"/>
    <w:uiPriority w:val="34"/>
    <w:qFormat/>
    <w:rsid w:val="00175B5C"/>
    <w:pPr>
      <w:ind w:left="720"/>
      <w:contextualSpacing/>
    </w:pPr>
  </w:style>
  <w:style w:type="paragraph" w:styleId="BalloonText">
    <w:name w:val="Balloon Text"/>
    <w:basedOn w:val="Normal"/>
    <w:link w:val="BalloonTextChar"/>
    <w:uiPriority w:val="99"/>
    <w:semiHidden/>
    <w:unhideWhenUsed/>
    <w:rsid w:val="008254B6"/>
    <w:rPr>
      <w:rFonts w:ascii="Tahoma" w:hAnsi="Tahoma" w:cs="Tahoma"/>
      <w:sz w:val="16"/>
      <w:szCs w:val="16"/>
    </w:rPr>
  </w:style>
  <w:style w:type="character" w:customStyle="1" w:styleId="BalloonTextChar">
    <w:name w:val="Balloon Text Char"/>
    <w:basedOn w:val="DefaultParagraphFont"/>
    <w:link w:val="BalloonText"/>
    <w:uiPriority w:val="99"/>
    <w:semiHidden/>
    <w:rsid w:val="008254B6"/>
    <w:rPr>
      <w:rFonts w:ascii="Tahoma" w:eastAsia="Times New Roman" w:hAnsi="Tahoma" w:cs="Tahoma"/>
      <w:bCs/>
      <w:sz w:val="16"/>
      <w:szCs w:val="16"/>
      <w:lang w:eastAsia="ar-SA"/>
    </w:rPr>
  </w:style>
  <w:style w:type="character" w:customStyle="1" w:styleId="data1">
    <w:name w:val="data1"/>
    <w:basedOn w:val="DefaultParagraphFont"/>
    <w:rsid w:val="00814BB0"/>
    <w:rPr>
      <w:rFonts w:ascii="Arial" w:hAnsi="Arial" w:cs="Arial" w:hint="default"/>
      <w:b/>
      <w:bCs/>
      <w:sz w:val="20"/>
      <w:szCs w:val="20"/>
    </w:rPr>
  </w:style>
  <w:style w:type="character" w:styleId="CommentReference">
    <w:name w:val="annotation reference"/>
    <w:basedOn w:val="DefaultParagraphFont"/>
    <w:uiPriority w:val="99"/>
    <w:semiHidden/>
    <w:unhideWhenUsed/>
    <w:rsid w:val="00D60972"/>
    <w:rPr>
      <w:sz w:val="16"/>
      <w:szCs w:val="16"/>
    </w:rPr>
  </w:style>
  <w:style w:type="paragraph" w:styleId="CommentText">
    <w:name w:val="annotation text"/>
    <w:basedOn w:val="Normal"/>
    <w:link w:val="CommentTextChar"/>
    <w:uiPriority w:val="99"/>
    <w:semiHidden/>
    <w:unhideWhenUsed/>
    <w:rsid w:val="00D60972"/>
    <w:rPr>
      <w:sz w:val="20"/>
    </w:rPr>
  </w:style>
  <w:style w:type="character" w:customStyle="1" w:styleId="CommentTextChar">
    <w:name w:val="Comment Text Char"/>
    <w:basedOn w:val="DefaultParagraphFont"/>
    <w:link w:val="CommentText"/>
    <w:uiPriority w:val="99"/>
    <w:semiHidden/>
    <w:rsid w:val="00D60972"/>
    <w:rPr>
      <w:rFonts w:ascii="Arial" w:eastAsia="Times New Roman" w:hAnsi="Arial" w:cs="Arial"/>
      <w:bCs/>
      <w:sz w:val="20"/>
      <w:szCs w:val="20"/>
      <w:lang w:eastAsia="ar-SA"/>
    </w:rPr>
  </w:style>
  <w:style w:type="paragraph" w:styleId="CommentSubject">
    <w:name w:val="annotation subject"/>
    <w:basedOn w:val="CommentText"/>
    <w:next w:val="CommentText"/>
    <w:link w:val="CommentSubjectChar"/>
    <w:uiPriority w:val="99"/>
    <w:semiHidden/>
    <w:unhideWhenUsed/>
    <w:rsid w:val="00D60972"/>
    <w:rPr>
      <w:b/>
    </w:rPr>
  </w:style>
  <w:style w:type="character" w:customStyle="1" w:styleId="CommentSubjectChar">
    <w:name w:val="Comment Subject Char"/>
    <w:basedOn w:val="CommentTextChar"/>
    <w:link w:val="CommentSubject"/>
    <w:uiPriority w:val="99"/>
    <w:semiHidden/>
    <w:rsid w:val="00D60972"/>
    <w:rPr>
      <w:rFonts w:ascii="Arial" w:eastAsia="Times New Roman" w:hAnsi="Arial" w:cs="Arial"/>
      <w:b/>
      <w:bCs/>
      <w:sz w:val="20"/>
      <w:szCs w:val="20"/>
      <w:lang w:eastAsia="ar-SA"/>
    </w:rPr>
  </w:style>
  <w:style w:type="paragraph" w:customStyle="1" w:styleId="Zkladntextodsazen-slo">
    <w:name w:val="Základní text odsazený - číslo"/>
    <w:basedOn w:val="Normal"/>
    <w:rsid w:val="00F1024A"/>
    <w:pPr>
      <w:ind w:left="284" w:hanging="284"/>
      <w:jc w:val="both"/>
    </w:pPr>
    <w:rPr>
      <w:rFonts w:ascii="Calibri" w:eastAsia="Calibri" w:hAnsi="Calibri" w:cs="Calibri"/>
      <w:bCs w:val="0"/>
      <w:sz w:val="20"/>
      <w:lang w:val="x-none" w:eastAsia="zh-CN"/>
    </w:rPr>
  </w:style>
  <w:style w:type="paragraph" w:styleId="Header">
    <w:name w:val="header"/>
    <w:basedOn w:val="Normal"/>
    <w:link w:val="HeaderChar"/>
    <w:uiPriority w:val="99"/>
    <w:unhideWhenUsed/>
    <w:rsid w:val="00AC5925"/>
    <w:pPr>
      <w:tabs>
        <w:tab w:val="center" w:pos="4536"/>
        <w:tab w:val="right" w:pos="9072"/>
      </w:tabs>
    </w:pPr>
  </w:style>
  <w:style w:type="character" w:customStyle="1" w:styleId="HeaderChar">
    <w:name w:val="Header Char"/>
    <w:basedOn w:val="DefaultParagraphFont"/>
    <w:link w:val="Header"/>
    <w:uiPriority w:val="99"/>
    <w:rsid w:val="00AC5925"/>
    <w:rPr>
      <w:rFonts w:ascii="Arial" w:eastAsia="Times New Roman" w:hAnsi="Arial" w:cs="Arial"/>
      <w:bCs/>
      <w:sz w:val="24"/>
      <w:szCs w:val="20"/>
      <w:lang w:eastAsia="ar-SA"/>
    </w:rPr>
  </w:style>
  <w:style w:type="paragraph" w:styleId="Footer">
    <w:name w:val="footer"/>
    <w:basedOn w:val="Normal"/>
    <w:link w:val="FooterChar"/>
    <w:uiPriority w:val="99"/>
    <w:unhideWhenUsed/>
    <w:rsid w:val="00AC5925"/>
    <w:pPr>
      <w:tabs>
        <w:tab w:val="center" w:pos="4536"/>
        <w:tab w:val="right" w:pos="9072"/>
      </w:tabs>
    </w:pPr>
  </w:style>
  <w:style w:type="character" w:customStyle="1" w:styleId="FooterChar">
    <w:name w:val="Footer Char"/>
    <w:basedOn w:val="DefaultParagraphFont"/>
    <w:link w:val="Footer"/>
    <w:uiPriority w:val="99"/>
    <w:rsid w:val="00AC5925"/>
    <w:rPr>
      <w:rFonts w:ascii="Arial" w:eastAsia="Times New Roman" w:hAnsi="Arial" w:cs="Arial"/>
      <w:bCs/>
      <w:sz w:val="24"/>
      <w:szCs w:val="20"/>
      <w:lang w:eastAsia="ar-SA"/>
    </w:rPr>
  </w:style>
  <w:style w:type="paragraph" w:styleId="NoSpacing">
    <w:name w:val="No Spacing"/>
    <w:uiPriority w:val="1"/>
    <w:qFormat/>
    <w:rsid w:val="00E87F06"/>
    <w:pPr>
      <w:spacing w:after="0" w:line="240" w:lineRule="auto"/>
      <w:ind w:left="418" w:hanging="351"/>
      <w:jc w:val="both"/>
    </w:pPr>
    <w:rPr>
      <w:rFonts w:ascii="Times New Roman" w:eastAsia="Times New Roman" w:hAnsi="Times New Roman" w:cs="Times New Roman"/>
      <w:color w:val="000000"/>
      <w:sz w:val="24"/>
      <w:lang w:eastAsia="cs-CZ"/>
    </w:rPr>
  </w:style>
  <w:style w:type="paragraph" w:customStyle="1" w:styleId="Default">
    <w:name w:val="Default"/>
    <w:rsid w:val="008916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06747">
      <w:bodyDiv w:val="1"/>
      <w:marLeft w:val="0"/>
      <w:marRight w:val="0"/>
      <w:marTop w:val="0"/>
      <w:marBottom w:val="0"/>
      <w:divBdr>
        <w:top w:val="none" w:sz="0" w:space="0" w:color="auto"/>
        <w:left w:val="none" w:sz="0" w:space="0" w:color="auto"/>
        <w:bottom w:val="none" w:sz="0" w:space="0" w:color="auto"/>
        <w:right w:val="none" w:sz="0" w:space="0" w:color="auto"/>
      </w:divBdr>
    </w:div>
    <w:div w:id="880748052">
      <w:bodyDiv w:val="1"/>
      <w:marLeft w:val="0"/>
      <w:marRight w:val="0"/>
      <w:marTop w:val="0"/>
      <w:marBottom w:val="0"/>
      <w:divBdr>
        <w:top w:val="none" w:sz="0" w:space="0" w:color="auto"/>
        <w:left w:val="none" w:sz="0" w:space="0" w:color="auto"/>
        <w:bottom w:val="none" w:sz="0" w:space="0" w:color="auto"/>
        <w:right w:val="none" w:sz="0" w:space="0" w:color="auto"/>
      </w:divBdr>
    </w:div>
    <w:div w:id="21256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E06AF-EFE1-4999-AD78-0D4AF6C2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2492</Words>
  <Characters>14206</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Sarka</dc:creator>
  <cp:lastModifiedBy>Khaddour Robert</cp:lastModifiedBy>
  <cp:revision>4</cp:revision>
  <cp:lastPrinted>2020-04-03T14:37:00Z</cp:lastPrinted>
  <dcterms:created xsi:type="dcterms:W3CDTF">2023-02-07T06:24:00Z</dcterms:created>
  <dcterms:modified xsi:type="dcterms:W3CDTF">2023-03-22T19:46:00Z</dcterms:modified>
</cp:coreProperties>
</file>