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9456" w14:textId="77777777" w:rsidR="00C21839" w:rsidRPr="006C38B4" w:rsidRDefault="00C21839" w:rsidP="00C21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8B4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DA3CE3">
        <w:rPr>
          <w:rFonts w:ascii="Times New Roman" w:hAnsi="Times New Roman" w:cs="Times New Roman"/>
          <w:b/>
          <w:sz w:val="24"/>
          <w:szCs w:val="24"/>
        </w:rPr>
        <w:t>4</w:t>
      </w:r>
    </w:p>
    <w:p w14:paraId="3B6876E4" w14:textId="77777777" w:rsidR="00C21839" w:rsidRPr="006C38B4" w:rsidRDefault="00C21839" w:rsidP="00C21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8B4">
        <w:rPr>
          <w:rFonts w:ascii="Times New Roman" w:hAnsi="Times New Roman" w:cs="Times New Roman"/>
          <w:b/>
          <w:sz w:val="24"/>
          <w:szCs w:val="24"/>
        </w:rPr>
        <w:t>Struktura nabídkové ceny</w:t>
      </w:r>
    </w:p>
    <w:p w14:paraId="31A5E5E4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62"/>
      </w:tblGrid>
      <w:tr w:rsidR="00C21839" w:rsidRPr="006C38B4" w14:paraId="4C42B9A9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1263B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43D48D6F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4ACB9E4A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D9562C" w14:textId="75E819F4" w:rsidR="006C38B4" w:rsidRPr="0063728B" w:rsidRDefault="0063728B" w:rsidP="0045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28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ÚKLID PROSTOR V OBJEKTU ARCHEOLOGICKÉHO ÚSTAVu AV ČR, pRAHA, v.</w:t>
            </w:r>
            <w:r w:rsidR="001E5F5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Pr="0063728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v.</w:t>
            </w:r>
            <w:r w:rsidR="001E5F5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Pr="0063728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i. </w:t>
            </w:r>
          </w:p>
        </w:tc>
      </w:tr>
      <w:tr w:rsidR="00C21839" w:rsidRPr="006C38B4" w14:paraId="38AC3347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846197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09620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4A95B2DF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EE27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DPH 21%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3353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39B0E242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BE5EF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37DE51A8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4CF20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ACD99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EF6329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839"/>
    <w:rsid w:val="000B60E4"/>
    <w:rsid w:val="001E5F51"/>
    <w:rsid w:val="002077A7"/>
    <w:rsid w:val="003D70BA"/>
    <w:rsid w:val="00422A9E"/>
    <w:rsid w:val="00455124"/>
    <w:rsid w:val="004966E9"/>
    <w:rsid w:val="004B4CFE"/>
    <w:rsid w:val="00533307"/>
    <w:rsid w:val="00576C78"/>
    <w:rsid w:val="005822EA"/>
    <w:rsid w:val="0063728B"/>
    <w:rsid w:val="00657D13"/>
    <w:rsid w:val="006C38B4"/>
    <w:rsid w:val="007C426D"/>
    <w:rsid w:val="007E54EE"/>
    <w:rsid w:val="008610D4"/>
    <w:rsid w:val="00967D99"/>
    <w:rsid w:val="00A747CD"/>
    <w:rsid w:val="00AA1AB0"/>
    <w:rsid w:val="00C21839"/>
    <w:rsid w:val="00C273B3"/>
    <w:rsid w:val="00C77B27"/>
    <w:rsid w:val="00C9389E"/>
    <w:rsid w:val="00CA7259"/>
    <w:rsid w:val="00CE1DD6"/>
    <w:rsid w:val="00D2119B"/>
    <w:rsid w:val="00D355CF"/>
    <w:rsid w:val="00DA3CE3"/>
    <w:rsid w:val="00DC4312"/>
    <w:rsid w:val="00DC6341"/>
    <w:rsid w:val="00E85661"/>
    <w:rsid w:val="00EB1D7D"/>
    <w:rsid w:val="00F008E5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EC59"/>
  <w15:docId w15:val="{942E1F85-0FDC-400B-B2ED-617083DC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307"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Daniel Codl</cp:lastModifiedBy>
  <cp:revision>5</cp:revision>
  <dcterms:created xsi:type="dcterms:W3CDTF">2015-07-30T12:39:00Z</dcterms:created>
  <dcterms:modified xsi:type="dcterms:W3CDTF">2021-10-26T15:08:00Z</dcterms:modified>
</cp:coreProperties>
</file>