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17BBB" w14:textId="11E86CF6" w:rsidR="004921D4" w:rsidRPr="004921D4" w:rsidRDefault="00696F17" w:rsidP="00C029CD">
      <w:pPr>
        <w:pStyle w:val="Nzev"/>
        <w:keepNext/>
        <w:keepLines/>
        <w:spacing w:after="200"/>
      </w:pPr>
      <w:r w:rsidRPr="001F3130">
        <w:rPr>
          <w:noProof/>
          <w:lang w:val="cs-CZ" w:eastAsia="cs-CZ"/>
        </w:rPr>
        <w:drawing>
          <wp:inline distT="0" distB="0" distL="0" distR="0" wp14:anchorId="2015CDD1" wp14:editId="47513844">
            <wp:extent cx="2905125" cy="16002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05125" cy="1600200"/>
                    </a:xfrm>
                    <a:prstGeom prst="rect">
                      <a:avLst/>
                    </a:prstGeom>
                    <a:noFill/>
                    <a:ln>
                      <a:noFill/>
                    </a:ln>
                  </pic:spPr>
                </pic:pic>
              </a:graphicData>
            </a:graphic>
          </wp:inline>
        </w:drawing>
      </w:r>
    </w:p>
    <w:p w14:paraId="4314A94C" w14:textId="77777777" w:rsidR="005C1A5F" w:rsidRPr="00D85E26" w:rsidRDefault="00026AFD" w:rsidP="00D85E26">
      <w:pPr>
        <w:pStyle w:val="Nzev"/>
        <w:keepNext/>
        <w:keepLines/>
        <w:spacing w:after="200"/>
        <w:rPr>
          <w:rFonts w:ascii="Calibri" w:hAnsi="Calibri" w:cs="Calibri"/>
          <w:u w:val="single"/>
        </w:rPr>
      </w:pPr>
      <w:r>
        <w:rPr>
          <w:rFonts w:ascii="Calibri" w:hAnsi="Calibri" w:cs="Calibri"/>
          <w:u w:val="single"/>
        </w:rPr>
        <w:t>Smlouva</w:t>
      </w:r>
      <w:r w:rsidR="005053C9">
        <w:rPr>
          <w:rFonts w:ascii="Calibri" w:hAnsi="Calibri" w:cs="Calibri"/>
          <w:u w:val="single"/>
        </w:rPr>
        <w:t xml:space="preserve"> o dílo</w:t>
      </w:r>
      <w:r>
        <w:rPr>
          <w:rFonts w:ascii="Calibri" w:hAnsi="Calibri" w:cs="Calibri"/>
          <w:u w:val="single"/>
        </w:rPr>
        <w:t xml:space="preserve"> </w:t>
      </w:r>
    </w:p>
    <w:p w14:paraId="0AAFA5E6" w14:textId="77777777" w:rsidR="005B14BC" w:rsidRPr="00B10030" w:rsidRDefault="005B14BC" w:rsidP="00C029CD">
      <w:pPr>
        <w:pStyle w:val="Nadpis1"/>
        <w:keepLines/>
        <w:spacing w:after="200"/>
        <w:rPr>
          <w:rFonts w:ascii="Calibri" w:hAnsi="Calibri" w:cs="Calibri"/>
          <w:color w:val="000000" w:themeColor="text1"/>
          <w:sz w:val="22"/>
          <w:szCs w:val="22"/>
        </w:rPr>
      </w:pPr>
      <w:r w:rsidRPr="00B10030">
        <w:rPr>
          <w:rFonts w:ascii="Calibri" w:hAnsi="Calibri" w:cs="Calibri"/>
          <w:color w:val="000000" w:themeColor="text1"/>
          <w:sz w:val="22"/>
          <w:szCs w:val="22"/>
        </w:rPr>
        <w:t>I. Smluvní strany</w:t>
      </w:r>
    </w:p>
    <w:p w14:paraId="0F7C2181" w14:textId="77777777" w:rsidR="00787985" w:rsidRPr="00B10030" w:rsidRDefault="00D85E26" w:rsidP="00787985">
      <w:pPr>
        <w:keepNext/>
        <w:keepLines/>
        <w:jc w:val="both"/>
        <w:rPr>
          <w:rFonts w:ascii="Calibri" w:hAnsi="Calibri" w:cs="Calibri"/>
          <w:color w:val="000000" w:themeColor="text1"/>
          <w:sz w:val="22"/>
          <w:szCs w:val="22"/>
        </w:rPr>
      </w:pPr>
      <w:r w:rsidRPr="00B10030">
        <w:rPr>
          <w:rFonts w:ascii="Calibri" w:hAnsi="Calibri" w:cs="Calibri"/>
          <w:color w:val="000000" w:themeColor="text1"/>
          <w:sz w:val="22"/>
          <w:szCs w:val="22"/>
        </w:rPr>
        <w:t>Smluvní strany</w:t>
      </w:r>
      <w:r w:rsidR="00787985" w:rsidRPr="00B10030">
        <w:rPr>
          <w:rFonts w:ascii="Calibri" w:hAnsi="Calibri" w:cs="Calibri"/>
          <w:color w:val="000000" w:themeColor="text1"/>
          <w:sz w:val="22"/>
          <w:szCs w:val="22"/>
        </w:rPr>
        <w:t>:</w:t>
      </w:r>
      <w:r w:rsidRPr="00B10030">
        <w:rPr>
          <w:rFonts w:ascii="Calibri" w:hAnsi="Calibri" w:cs="Calibri"/>
          <w:color w:val="000000" w:themeColor="text1"/>
          <w:sz w:val="22"/>
          <w:szCs w:val="22"/>
        </w:rPr>
        <w:t xml:space="preserve"> </w:t>
      </w:r>
      <w:bookmarkStart w:id="0" w:name="_Hlk200202647"/>
    </w:p>
    <w:p w14:paraId="281E0724" w14:textId="202DF188" w:rsidR="00660B2C" w:rsidRPr="00B10030" w:rsidRDefault="00B36087" w:rsidP="00C029CD">
      <w:pPr>
        <w:pStyle w:val="Odstavecseseznamem"/>
        <w:keepNext/>
        <w:keepLines/>
        <w:tabs>
          <w:tab w:val="left" w:pos="426"/>
          <w:tab w:val="left" w:pos="851"/>
          <w:tab w:val="left" w:pos="960"/>
        </w:tabs>
        <w:spacing w:line="276" w:lineRule="auto"/>
        <w:ind w:left="0"/>
        <w:rPr>
          <w:rFonts w:ascii="Calibri" w:hAnsi="Calibri" w:cs="Calibri"/>
          <w:bCs/>
          <w:color w:val="000000" w:themeColor="text1"/>
          <w:sz w:val="22"/>
          <w:szCs w:val="22"/>
        </w:rPr>
      </w:pPr>
      <w:r>
        <w:rPr>
          <w:rFonts w:ascii="Calibri" w:hAnsi="Calibri" w:cs="Calibri"/>
          <w:b/>
          <w:bCs/>
          <w:color w:val="000000" w:themeColor="text1"/>
          <w:sz w:val="22"/>
          <w:szCs w:val="22"/>
        </w:rPr>
        <w:t>Obec Lásenice</w:t>
      </w:r>
      <w:r w:rsidR="00660B2C" w:rsidRPr="00B10030">
        <w:rPr>
          <w:rFonts w:ascii="Calibri" w:hAnsi="Calibri" w:cs="Calibri"/>
          <w:b/>
          <w:bCs/>
          <w:color w:val="000000" w:themeColor="text1"/>
          <w:sz w:val="22"/>
          <w:szCs w:val="22"/>
        </w:rPr>
        <w:br/>
      </w:r>
      <w:r w:rsidR="00660B2C" w:rsidRPr="00B10030">
        <w:rPr>
          <w:rFonts w:ascii="Calibri" w:hAnsi="Calibri" w:cs="Calibri"/>
          <w:bCs/>
          <w:color w:val="000000" w:themeColor="text1"/>
          <w:sz w:val="22"/>
          <w:szCs w:val="22"/>
        </w:rPr>
        <w:t xml:space="preserve">Sídlem: </w:t>
      </w:r>
      <w:r w:rsidRPr="00B36087">
        <w:rPr>
          <w:rFonts w:ascii="Calibri" w:hAnsi="Calibri" w:cs="Calibri"/>
          <w:bCs/>
          <w:color w:val="000000" w:themeColor="text1"/>
          <w:sz w:val="22"/>
          <w:szCs w:val="22"/>
        </w:rPr>
        <w:t>Lásenice 11, 378 01 Lásenice</w:t>
      </w:r>
    </w:p>
    <w:p w14:paraId="5CCBD32A" w14:textId="17A5F501" w:rsidR="004921D4" w:rsidRPr="00B10030" w:rsidRDefault="00660B2C" w:rsidP="00C029CD">
      <w:pPr>
        <w:pStyle w:val="Odstavecseseznamem"/>
        <w:keepNext/>
        <w:keepLines/>
        <w:tabs>
          <w:tab w:val="left" w:pos="426"/>
          <w:tab w:val="left" w:pos="851"/>
          <w:tab w:val="left" w:pos="960"/>
        </w:tabs>
        <w:spacing w:line="276" w:lineRule="auto"/>
        <w:ind w:left="0"/>
        <w:rPr>
          <w:rFonts w:ascii="Calibri" w:hAnsi="Calibri" w:cs="Calibri"/>
          <w:bCs/>
          <w:color w:val="000000" w:themeColor="text1"/>
          <w:sz w:val="22"/>
          <w:szCs w:val="22"/>
        </w:rPr>
      </w:pPr>
      <w:r w:rsidRPr="00B10030">
        <w:rPr>
          <w:rFonts w:ascii="Calibri" w:hAnsi="Calibri" w:cs="Calibri"/>
          <w:bCs/>
          <w:color w:val="000000" w:themeColor="text1"/>
          <w:sz w:val="22"/>
          <w:szCs w:val="22"/>
        </w:rPr>
        <w:t>IČ</w:t>
      </w:r>
      <w:r w:rsidR="00F71F5B" w:rsidRPr="00B10030">
        <w:rPr>
          <w:rFonts w:ascii="Calibri" w:hAnsi="Calibri" w:cs="Calibri"/>
          <w:bCs/>
          <w:color w:val="000000" w:themeColor="text1"/>
          <w:sz w:val="22"/>
          <w:szCs w:val="22"/>
        </w:rPr>
        <w:t>O</w:t>
      </w:r>
      <w:r w:rsidRPr="00B10030">
        <w:rPr>
          <w:rFonts w:ascii="Calibri" w:hAnsi="Calibri" w:cs="Calibri"/>
          <w:bCs/>
          <w:color w:val="000000" w:themeColor="text1"/>
          <w:sz w:val="22"/>
          <w:szCs w:val="22"/>
        </w:rPr>
        <w:t xml:space="preserve">: </w:t>
      </w:r>
      <w:r w:rsidR="00B36087" w:rsidRPr="00B36087">
        <w:rPr>
          <w:rFonts w:ascii="Calibri" w:hAnsi="Calibri" w:cs="Calibri"/>
          <w:bCs/>
          <w:color w:val="000000" w:themeColor="text1"/>
          <w:sz w:val="22"/>
          <w:szCs w:val="22"/>
        </w:rPr>
        <w:t>002 46 972</w:t>
      </w:r>
      <w:r w:rsidR="004921D4" w:rsidRPr="00B10030">
        <w:rPr>
          <w:rFonts w:ascii="Calibri" w:hAnsi="Calibri" w:cs="Calibri"/>
          <w:bCs/>
          <w:color w:val="000000" w:themeColor="text1"/>
          <w:sz w:val="22"/>
          <w:szCs w:val="22"/>
        </w:rPr>
        <w:t xml:space="preserve">, </w:t>
      </w:r>
      <w:r w:rsidR="00230B7A" w:rsidRPr="00B10030">
        <w:rPr>
          <w:rFonts w:ascii="Calibri" w:hAnsi="Calibri" w:cs="Calibri"/>
          <w:bCs/>
          <w:color w:val="000000" w:themeColor="text1"/>
          <w:sz w:val="22"/>
          <w:szCs w:val="22"/>
        </w:rPr>
        <w:t>DIČ:</w:t>
      </w:r>
      <w:r w:rsidR="00E81DBC" w:rsidRPr="00B10030">
        <w:rPr>
          <w:rFonts w:ascii="Calibri" w:hAnsi="Calibri" w:cs="Calibri"/>
          <w:bCs/>
          <w:color w:val="000000" w:themeColor="text1"/>
          <w:sz w:val="22"/>
          <w:szCs w:val="22"/>
        </w:rPr>
        <w:t xml:space="preserve"> </w:t>
      </w:r>
      <w:r w:rsidR="009C792E" w:rsidRPr="00B10030">
        <w:rPr>
          <w:rFonts w:ascii="Calibri" w:hAnsi="Calibri" w:cs="Calibri"/>
          <w:bCs/>
          <w:color w:val="000000" w:themeColor="text1"/>
          <w:sz w:val="22"/>
          <w:szCs w:val="22"/>
        </w:rPr>
        <w:t>CZ</w:t>
      </w:r>
      <w:r w:rsidR="00B36087" w:rsidRPr="00B36087">
        <w:rPr>
          <w:rFonts w:ascii="Calibri" w:hAnsi="Calibri" w:cs="Calibri"/>
          <w:bCs/>
          <w:color w:val="000000" w:themeColor="text1"/>
          <w:sz w:val="22"/>
          <w:szCs w:val="22"/>
        </w:rPr>
        <w:t>00246972</w:t>
      </w:r>
    </w:p>
    <w:p w14:paraId="1270DC96" w14:textId="29DD1DFC" w:rsidR="00660B2C" w:rsidRPr="00B10030" w:rsidRDefault="004921D4" w:rsidP="00C029CD">
      <w:pPr>
        <w:pStyle w:val="Odstavecseseznamem"/>
        <w:keepNext/>
        <w:keepLines/>
        <w:tabs>
          <w:tab w:val="left" w:pos="426"/>
          <w:tab w:val="left" w:pos="851"/>
          <w:tab w:val="left" w:pos="960"/>
        </w:tabs>
        <w:spacing w:line="276" w:lineRule="auto"/>
        <w:ind w:left="0"/>
        <w:rPr>
          <w:rFonts w:ascii="Calibri" w:hAnsi="Calibri" w:cs="Calibri"/>
          <w:color w:val="000000" w:themeColor="text1"/>
          <w:sz w:val="22"/>
          <w:szCs w:val="22"/>
        </w:rPr>
      </w:pPr>
      <w:r w:rsidRPr="00B10030">
        <w:rPr>
          <w:rFonts w:ascii="Calibri" w:hAnsi="Calibri" w:cs="Calibri"/>
          <w:bCs/>
          <w:color w:val="000000" w:themeColor="text1"/>
          <w:sz w:val="22"/>
          <w:szCs w:val="22"/>
          <w:u w:val="single"/>
        </w:rPr>
        <w:t>Osoby zmocněné jednat ve věcech:</w:t>
      </w:r>
      <w:r w:rsidRPr="00B10030">
        <w:rPr>
          <w:rFonts w:ascii="Calibri" w:hAnsi="Calibri" w:cs="Calibri"/>
          <w:bCs/>
          <w:color w:val="000000" w:themeColor="text1"/>
          <w:sz w:val="22"/>
          <w:szCs w:val="22"/>
        </w:rPr>
        <w:br/>
        <w:t xml:space="preserve">- </w:t>
      </w:r>
      <w:r w:rsidRPr="00B10030">
        <w:rPr>
          <w:rFonts w:ascii="Calibri" w:hAnsi="Calibri" w:cs="Calibri"/>
          <w:bCs/>
          <w:color w:val="000000" w:themeColor="text1"/>
          <w:sz w:val="22"/>
          <w:szCs w:val="22"/>
        </w:rPr>
        <w:tab/>
        <w:t xml:space="preserve">smluvních: </w:t>
      </w:r>
      <w:r w:rsidR="00B36087">
        <w:rPr>
          <w:rFonts w:ascii="Calibri" w:hAnsi="Calibri" w:cs="Calibri"/>
          <w:color w:val="000000" w:themeColor="text1"/>
          <w:sz w:val="22"/>
          <w:szCs w:val="22"/>
        </w:rPr>
        <w:t>Bc. František Fojt, starosta</w:t>
      </w:r>
      <w:r w:rsidRPr="00B10030">
        <w:rPr>
          <w:rFonts w:ascii="Calibri" w:hAnsi="Calibri" w:cs="Calibri"/>
          <w:bCs/>
          <w:color w:val="000000" w:themeColor="text1"/>
          <w:sz w:val="22"/>
          <w:szCs w:val="22"/>
        </w:rPr>
        <w:br/>
        <w:t xml:space="preserve">- </w:t>
      </w:r>
      <w:r w:rsidRPr="00B10030">
        <w:rPr>
          <w:rFonts w:ascii="Calibri" w:hAnsi="Calibri" w:cs="Calibri"/>
          <w:bCs/>
          <w:color w:val="000000" w:themeColor="text1"/>
          <w:sz w:val="22"/>
          <w:szCs w:val="22"/>
        </w:rPr>
        <w:tab/>
        <w:t>technických:</w:t>
      </w:r>
      <w:r w:rsidRPr="00B10030">
        <w:rPr>
          <w:rFonts w:ascii="Calibri" w:hAnsi="Calibri" w:cs="Calibri"/>
          <w:b/>
          <w:bCs/>
          <w:color w:val="000000" w:themeColor="text1"/>
          <w:sz w:val="22"/>
          <w:szCs w:val="22"/>
        </w:rPr>
        <w:t xml:space="preserve"> </w:t>
      </w:r>
      <w:r w:rsidR="00B36087">
        <w:rPr>
          <w:rFonts w:ascii="Calibri" w:hAnsi="Calibri" w:cs="Calibri"/>
          <w:color w:val="000000" w:themeColor="text1"/>
          <w:sz w:val="22"/>
          <w:szCs w:val="22"/>
        </w:rPr>
        <w:t>Bc. František Fojt, starosta</w:t>
      </w:r>
      <w:r w:rsidR="000E18FC">
        <w:rPr>
          <w:rFonts w:ascii="Calibri" w:hAnsi="Calibri" w:cs="Calibri"/>
          <w:color w:val="000000" w:themeColor="text1"/>
          <w:sz w:val="22"/>
          <w:szCs w:val="22"/>
        </w:rPr>
        <w:t xml:space="preserve">, </w:t>
      </w:r>
      <w:r w:rsidR="000E18FC" w:rsidRPr="000E18FC">
        <w:rPr>
          <w:rFonts w:ascii="Calibri" w:hAnsi="Calibri" w:cs="Calibri"/>
          <w:i/>
          <w:iCs/>
          <w:color w:val="000000" w:themeColor="text1"/>
          <w:sz w:val="22"/>
          <w:szCs w:val="22"/>
        </w:rPr>
        <w:t>dále bude uvedeno v předávacím protokolu staveniště</w:t>
      </w:r>
    </w:p>
    <w:p w14:paraId="0ECB104E" w14:textId="5643CA87" w:rsidR="004921D4" w:rsidRPr="00B10030" w:rsidRDefault="004921D4" w:rsidP="00C029CD">
      <w:pPr>
        <w:pStyle w:val="Odstavecseseznamem"/>
        <w:keepNext/>
        <w:keepLines/>
        <w:tabs>
          <w:tab w:val="left" w:pos="426"/>
          <w:tab w:val="left" w:pos="851"/>
          <w:tab w:val="left" w:pos="960"/>
        </w:tabs>
        <w:spacing w:line="276" w:lineRule="auto"/>
        <w:ind w:left="0"/>
        <w:rPr>
          <w:rFonts w:ascii="Calibri" w:hAnsi="Calibri" w:cs="Calibri"/>
          <w:bCs/>
          <w:color w:val="000000" w:themeColor="text1"/>
          <w:sz w:val="22"/>
          <w:szCs w:val="22"/>
        </w:rPr>
      </w:pPr>
      <w:r w:rsidRPr="00B10030">
        <w:rPr>
          <w:rFonts w:ascii="Calibri" w:hAnsi="Calibri" w:cs="Calibri"/>
          <w:color w:val="000000" w:themeColor="text1"/>
          <w:sz w:val="22"/>
          <w:szCs w:val="22"/>
        </w:rPr>
        <w:t>Telefon: +420 </w:t>
      </w:r>
      <w:r w:rsidR="00B36087" w:rsidRPr="00B36087">
        <w:rPr>
          <w:rFonts w:ascii="Calibri" w:hAnsi="Calibri" w:cs="Calibri"/>
          <w:color w:val="000000" w:themeColor="text1"/>
          <w:sz w:val="22"/>
          <w:szCs w:val="22"/>
        </w:rPr>
        <w:t>724 707 438</w:t>
      </w:r>
      <w:r w:rsidRPr="00B10030">
        <w:rPr>
          <w:rFonts w:ascii="Calibri" w:hAnsi="Calibri" w:cs="Calibri"/>
          <w:color w:val="000000" w:themeColor="text1"/>
          <w:sz w:val="22"/>
          <w:szCs w:val="22"/>
        </w:rPr>
        <w:t>, E-mail:</w:t>
      </w:r>
      <w:r w:rsidR="00B36087">
        <w:rPr>
          <w:rFonts w:ascii="Calibri" w:hAnsi="Calibri" w:cs="Calibri"/>
          <w:color w:val="000000" w:themeColor="text1"/>
          <w:sz w:val="22"/>
          <w:szCs w:val="22"/>
        </w:rPr>
        <w:t xml:space="preserve"> </w:t>
      </w:r>
      <w:r w:rsidR="00B36087" w:rsidRPr="00B36087">
        <w:rPr>
          <w:rFonts w:ascii="Calibri" w:hAnsi="Calibri" w:cs="Calibri"/>
          <w:color w:val="000000" w:themeColor="text1"/>
          <w:sz w:val="22"/>
          <w:szCs w:val="22"/>
        </w:rPr>
        <w:t>starosta@ou-lasenice.cz</w:t>
      </w:r>
    </w:p>
    <w:p w14:paraId="1F3D4173" w14:textId="2014F659" w:rsidR="00787985" w:rsidRPr="00B10030" w:rsidRDefault="004921D4" w:rsidP="00B36087">
      <w:pPr>
        <w:pStyle w:val="Odstavecseseznamem"/>
        <w:keepNext/>
        <w:keepLines/>
        <w:tabs>
          <w:tab w:val="left" w:pos="426"/>
          <w:tab w:val="left" w:pos="851"/>
          <w:tab w:val="left" w:pos="960"/>
        </w:tabs>
        <w:spacing w:line="276" w:lineRule="auto"/>
        <w:rPr>
          <w:rFonts w:ascii="Calibri" w:hAnsi="Calibri" w:cs="Calibri"/>
          <w:bCs/>
          <w:color w:val="000000" w:themeColor="text1"/>
          <w:sz w:val="22"/>
          <w:szCs w:val="22"/>
        </w:rPr>
      </w:pPr>
      <w:r w:rsidRPr="00B10030">
        <w:rPr>
          <w:rFonts w:ascii="Calibri" w:hAnsi="Calibri" w:cs="Calibri"/>
          <w:bCs/>
          <w:color w:val="000000" w:themeColor="text1"/>
          <w:sz w:val="22"/>
          <w:szCs w:val="22"/>
        </w:rPr>
        <w:t xml:space="preserve">Datová schránka: </w:t>
      </w:r>
      <w:r w:rsidR="00B36087" w:rsidRPr="00B36087">
        <w:rPr>
          <w:rFonts w:ascii="Calibri" w:hAnsi="Calibri" w:cs="Calibri"/>
          <w:bCs/>
          <w:color w:val="000000" w:themeColor="text1"/>
          <w:sz w:val="22"/>
          <w:szCs w:val="22"/>
        </w:rPr>
        <w:t>eb2a7v8</w:t>
      </w:r>
    </w:p>
    <w:p w14:paraId="0C04ACB3" w14:textId="77777777" w:rsidR="009254FF" w:rsidRPr="00B10030" w:rsidRDefault="00787985" w:rsidP="00C029CD">
      <w:pPr>
        <w:pStyle w:val="Odstavecseseznamem"/>
        <w:keepNext/>
        <w:keepLines/>
        <w:tabs>
          <w:tab w:val="left" w:pos="426"/>
          <w:tab w:val="left" w:pos="851"/>
          <w:tab w:val="left" w:pos="960"/>
          <w:tab w:val="left" w:pos="1440"/>
        </w:tabs>
        <w:spacing w:after="200" w:line="276" w:lineRule="auto"/>
        <w:ind w:left="0"/>
        <w:rPr>
          <w:rFonts w:ascii="Calibri" w:hAnsi="Calibri" w:cs="Calibri"/>
          <w:i/>
          <w:iCs/>
          <w:color w:val="000000" w:themeColor="text1"/>
          <w:sz w:val="22"/>
          <w:szCs w:val="22"/>
        </w:rPr>
      </w:pPr>
      <w:r w:rsidRPr="00B10030">
        <w:rPr>
          <w:rFonts w:ascii="Calibri" w:hAnsi="Calibri" w:cs="Calibri"/>
          <w:i/>
          <w:iCs/>
          <w:color w:val="000000" w:themeColor="text1"/>
          <w:sz w:val="22"/>
          <w:szCs w:val="22"/>
        </w:rPr>
        <w:t xml:space="preserve">na straně jedné jako objednatel </w:t>
      </w:r>
      <w:r w:rsidR="004921D4" w:rsidRPr="00B10030">
        <w:rPr>
          <w:rFonts w:ascii="Calibri" w:hAnsi="Calibri" w:cs="Calibri"/>
          <w:i/>
          <w:iCs/>
          <w:color w:val="000000" w:themeColor="text1"/>
          <w:sz w:val="22"/>
          <w:szCs w:val="22"/>
        </w:rPr>
        <w:t>(dále jako „objednatel“)</w:t>
      </w:r>
    </w:p>
    <w:bookmarkEnd w:id="0"/>
    <w:p w14:paraId="2A62134A" w14:textId="77777777" w:rsidR="00A90FF1" w:rsidRPr="00B10030" w:rsidRDefault="00787985" w:rsidP="00C029CD">
      <w:pPr>
        <w:pStyle w:val="Odstavecseseznamem"/>
        <w:keepNext/>
        <w:keepLines/>
        <w:tabs>
          <w:tab w:val="left" w:pos="426"/>
          <w:tab w:val="left" w:pos="851"/>
          <w:tab w:val="left" w:pos="960"/>
          <w:tab w:val="left" w:pos="1440"/>
        </w:tabs>
        <w:spacing w:after="200" w:line="276" w:lineRule="auto"/>
        <w:ind w:left="0"/>
        <w:rPr>
          <w:rFonts w:ascii="Calibri" w:hAnsi="Calibri" w:cs="Calibri"/>
          <w:color w:val="000000" w:themeColor="text1"/>
          <w:sz w:val="22"/>
          <w:szCs w:val="22"/>
        </w:rPr>
      </w:pPr>
      <w:r w:rsidRPr="00B10030">
        <w:rPr>
          <w:rFonts w:ascii="Calibri" w:hAnsi="Calibri" w:cs="Calibri"/>
          <w:color w:val="000000" w:themeColor="text1"/>
          <w:sz w:val="22"/>
          <w:szCs w:val="22"/>
        </w:rPr>
        <w:t>a</w:t>
      </w:r>
    </w:p>
    <w:p w14:paraId="0F8AC392" w14:textId="77777777" w:rsidR="004921D4" w:rsidRPr="00B10030" w:rsidRDefault="00A90FF1" w:rsidP="00C029CD">
      <w:pPr>
        <w:pStyle w:val="Odstavecseseznamem"/>
        <w:keepNext/>
        <w:keepLines/>
        <w:tabs>
          <w:tab w:val="left" w:pos="426"/>
          <w:tab w:val="left" w:pos="851"/>
          <w:tab w:val="left" w:pos="960"/>
          <w:tab w:val="left" w:pos="1440"/>
        </w:tabs>
        <w:spacing w:after="200" w:line="276" w:lineRule="auto"/>
        <w:ind w:left="0"/>
        <w:rPr>
          <w:rFonts w:ascii="Calibri" w:hAnsi="Calibri" w:cs="Calibri"/>
          <w:bCs/>
          <w:color w:val="000000" w:themeColor="text1"/>
          <w:sz w:val="22"/>
          <w:szCs w:val="22"/>
        </w:rPr>
      </w:pPr>
      <w:bookmarkStart w:id="1" w:name="_Hlk200202661"/>
      <w:r w:rsidRPr="00B10030">
        <w:rPr>
          <w:rFonts w:ascii="Calibri" w:hAnsi="Calibri" w:cs="Calibri"/>
          <w:bCs/>
          <w:color w:val="000000" w:themeColor="text1"/>
          <w:sz w:val="22"/>
          <w:szCs w:val="22"/>
          <w:highlight w:val="lightGray"/>
        </w:rPr>
        <w:t>……………………………………….</w:t>
      </w:r>
      <w:r w:rsidR="00C469B6" w:rsidRPr="00B10030">
        <w:rPr>
          <w:rFonts w:ascii="Calibri" w:hAnsi="Calibri" w:cs="Calibri"/>
          <w:b/>
          <w:bCs/>
          <w:color w:val="000000" w:themeColor="text1"/>
          <w:sz w:val="22"/>
          <w:szCs w:val="22"/>
        </w:rPr>
        <w:br/>
      </w:r>
      <w:r w:rsidR="00C469B6" w:rsidRPr="00B10030">
        <w:rPr>
          <w:rFonts w:ascii="Calibri" w:hAnsi="Calibri" w:cs="Calibri"/>
          <w:bCs/>
          <w:color w:val="000000" w:themeColor="text1"/>
          <w:sz w:val="22"/>
          <w:szCs w:val="22"/>
        </w:rPr>
        <w:t>Sídlem:</w:t>
      </w:r>
      <w:r w:rsidR="00C469B6" w:rsidRPr="00B10030">
        <w:rPr>
          <w:rFonts w:ascii="Calibri" w:hAnsi="Calibri" w:cs="Calibri"/>
          <w:b/>
          <w:bCs/>
          <w:color w:val="000000" w:themeColor="text1"/>
          <w:sz w:val="22"/>
          <w:szCs w:val="22"/>
        </w:rPr>
        <w:t xml:space="preserve"> </w:t>
      </w:r>
      <w:r w:rsidRPr="00B10030">
        <w:rPr>
          <w:rFonts w:ascii="Calibri" w:hAnsi="Calibri" w:cs="Calibri"/>
          <w:bCs/>
          <w:color w:val="000000" w:themeColor="text1"/>
          <w:sz w:val="22"/>
          <w:szCs w:val="22"/>
          <w:highlight w:val="lightGray"/>
        </w:rPr>
        <w:t>………………………………………………</w:t>
      </w:r>
      <w:r w:rsidR="00C469B6" w:rsidRPr="00B10030">
        <w:rPr>
          <w:rFonts w:ascii="Calibri" w:hAnsi="Calibri" w:cs="Calibri"/>
          <w:b/>
          <w:bCs/>
          <w:color w:val="000000" w:themeColor="text1"/>
          <w:sz w:val="22"/>
          <w:szCs w:val="22"/>
        </w:rPr>
        <w:br/>
      </w:r>
      <w:r w:rsidRPr="00B10030">
        <w:rPr>
          <w:rFonts w:ascii="Calibri" w:hAnsi="Calibri" w:cs="Calibri"/>
          <w:bCs/>
          <w:color w:val="000000" w:themeColor="text1"/>
          <w:sz w:val="22"/>
          <w:szCs w:val="22"/>
        </w:rPr>
        <w:t>Zastoupen</w:t>
      </w:r>
      <w:r w:rsidR="0080100E" w:rsidRPr="00B10030">
        <w:rPr>
          <w:rFonts w:ascii="Calibri" w:hAnsi="Calibri" w:cs="Calibri"/>
          <w:bCs/>
          <w:color w:val="000000" w:themeColor="text1"/>
          <w:sz w:val="22"/>
          <w:szCs w:val="22"/>
        </w:rPr>
        <w:t>ý</w:t>
      </w:r>
      <w:r w:rsidR="00C469B6" w:rsidRPr="00B10030">
        <w:rPr>
          <w:rFonts w:ascii="Calibri" w:hAnsi="Calibri" w:cs="Calibri"/>
          <w:bCs/>
          <w:color w:val="000000" w:themeColor="text1"/>
          <w:sz w:val="22"/>
          <w:szCs w:val="22"/>
        </w:rPr>
        <w:t>:</w:t>
      </w:r>
      <w:r w:rsidR="00C469B6" w:rsidRPr="00B10030">
        <w:rPr>
          <w:rFonts w:ascii="Calibri" w:hAnsi="Calibri" w:cs="Calibri"/>
          <w:b/>
          <w:bCs/>
          <w:color w:val="000000" w:themeColor="text1"/>
          <w:sz w:val="22"/>
          <w:szCs w:val="22"/>
        </w:rPr>
        <w:t xml:space="preserve"> </w:t>
      </w:r>
      <w:r w:rsidRPr="00B10030">
        <w:rPr>
          <w:rFonts w:ascii="Calibri" w:hAnsi="Calibri" w:cs="Calibri"/>
          <w:bCs/>
          <w:color w:val="000000" w:themeColor="text1"/>
          <w:sz w:val="22"/>
          <w:szCs w:val="22"/>
          <w:highlight w:val="lightGray"/>
        </w:rPr>
        <w:t>……………………………………….</w:t>
      </w:r>
      <w:r w:rsidR="00C469B6" w:rsidRPr="00B10030">
        <w:rPr>
          <w:rFonts w:ascii="Calibri" w:hAnsi="Calibri" w:cs="Calibri"/>
          <w:b/>
          <w:bCs/>
          <w:color w:val="000000" w:themeColor="text1"/>
          <w:sz w:val="22"/>
          <w:szCs w:val="22"/>
        </w:rPr>
        <w:br/>
      </w:r>
      <w:r w:rsidR="00C469B6" w:rsidRPr="00B10030">
        <w:rPr>
          <w:rFonts w:ascii="Calibri" w:hAnsi="Calibri" w:cs="Calibri"/>
          <w:bCs/>
          <w:color w:val="000000" w:themeColor="text1"/>
          <w:sz w:val="22"/>
          <w:szCs w:val="22"/>
        </w:rPr>
        <w:t>IČ</w:t>
      </w:r>
      <w:r w:rsidR="00F71F5B" w:rsidRPr="00B10030">
        <w:rPr>
          <w:rFonts w:ascii="Calibri" w:hAnsi="Calibri" w:cs="Calibri"/>
          <w:bCs/>
          <w:color w:val="000000" w:themeColor="text1"/>
          <w:sz w:val="22"/>
          <w:szCs w:val="22"/>
        </w:rPr>
        <w:t>O</w:t>
      </w:r>
      <w:r w:rsidR="00C469B6" w:rsidRPr="00B10030">
        <w:rPr>
          <w:rFonts w:ascii="Calibri" w:hAnsi="Calibri" w:cs="Calibri"/>
          <w:bCs/>
          <w:color w:val="000000" w:themeColor="text1"/>
          <w:sz w:val="22"/>
          <w:szCs w:val="22"/>
        </w:rPr>
        <w:t xml:space="preserve">: </w:t>
      </w:r>
      <w:r w:rsidRPr="00B10030">
        <w:rPr>
          <w:rFonts w:ascii="Calibri" w:hAnsi="Calibri" w:cs="Calibri"/>
          <w:bCs/>
          <w:color w:val="000000" w:themeColor="text1"/>
          <w:sz w:val="22"/>
          <w:szCs w:val="22"/>
          <w:highlight w:val="lightGray"/>
        </w:rPr>
        <w:t>……………………………………….</w:t>
      </w:r>
      <w:r w:rsidR="004921D4" w:rsidRPr="00B10030">
        <w:rPr>
          <w:rFonts w:ascii="Calibri" w:hAnsi="Calibri" w:cs="Calibri"/>
          <w:bCs/>
          <w:color w:val="000000" w:themeColor="text1"/>
          <w:sz w:val="22"/>
          <w:szCs w:val="22"/>
        </w:rPr>
        <w:t xml:space="preserve">, </w:t>
      </w:r>
      <w:r w:rsidR="00C469B6" w:rsidRPr="00B10030">
        <w:rPr>
          <w:rFonts w:ascii="Calibri" w:hAnsi="Calibri" w:cs="Calibri"/>
          <w:bCs/>
          <w:color w:val="000000" w:themeColor="text1"/>
          <w:sz w:val="22"/>
          <w:szCs w:val="22"/>
        </w:rPr>
        <w:t xml:space="preserve">DIČ: </w:t>
      </w:r>
      <w:r w:rsidRPr="00B10030">
        <w:rPr>
          <w:rFonts w:ascii="Calibri" w:hAnsi="Calibri" w:cs="Calibri"/>
          <w:bCs/>
          <w:color w:val="000000" w:themeColor="text1"/>
          <w:sz w:val="22"/>
          <w:szCs w:val="22"/>
          <w:highlight w:val="lightGray"/>
        </w:rPr>
        <w:t>……………………………………….</w:t>
      </w:r>
      <w:r w:rsidR="00C469B6" w:rsidRPr="00B10030">
        <w:rPr>
          <w:rFonts w:ascii="Calibri" w:hAnsi="Calibri" w:cs="Calibri"/>
          <w:b/>
          <w:bCs/>
          <w:color w:val="000000" w:themeColor="text1"/>
          <w:sz w:val="22"/>
          <w:szCs w:val="22"/>
        </w:rPr>
        <w:br/>
      </w:r>
      <w:r w:rsidR="00C469B6" w:rsidRPr="00B10030">
        <w:rPr>
          <w:rFonts w:ascii="Calibri" w:hAnsi="Calibri" w:cs="Calibri"/>
          <w:bCs/>
          <w:color w:val="000000" w:themeColor="text1"/>
          <w:sz w:val="22"/>
          <w:szCs w:val="22"/>
        </w:rPr>
        <w:t xml:space="preserve">Bankovní spojení, číslo účtu: </w:t>
      </w:r>
      <w:r w:rsidRPr="00B10030">
        <w:rPr>
          <w:rFonts w:ascii="Calibri" w:hAnsi="Calibri" w:cs="Calibri"/>
          <w:bCs/>
          <w:color w:val="000000" w:themeColor="text1"/>
          <w:sz w:val="22"/>
          <w:szCs w:val="22"/>
          <w:highlight w:val="lightGray"/>
        </w:rPr>
        <w:t>………………………………………</w:t>
      </w:r>
      <w:r w:rsidR="00C469B6" w:rsidRPr="00B10030">
        <w:rPr>
          <w:rFonts w:ascii="Calibri" w:hAnsi="Calibri" w:cs="Calibri"/>
          <w:bCs/>
          <w:color w:val="000000" w:themeColor="text1"/>
          <w:sz w:val="22"/>
          <w:szCs w:val="22"/>
        </w:rPr>
        <w:br/>
      </w:r>
      <w:r w:rsidR="00C469B6" w:rsidRPr="00B10030">
        <w:rPr>
          <w:rFonts w:ascii="Calibri" w:hAnsi="Calibri" w:cs="Calibri"/>
          <w:bCs/>
          <w:color w:val="000000" w:themeColor="text1"/>
          <w:sz w:val="22"/>
          <w:szCs w:val="22"/>
          <w:u w:val="single"/>
        </w:rPr>
        <w:t>Osoby zmocněné jednat ve věcech:</w:t>
      </w:r>
      <w:r w:rsidR="00C469B6" w:rsidRPr="00B10030">
        <w:rPr>
          <w:rFonts w:ascii="Calibri" w:hAnsi="Calibri" w:cs="Calibri"/>
          <w:bCs/>
          <w:color w:val="000000" w:themeColor="text1"/>
          <w:sz w:val="22"/>
          <w:szCs w:val="22"/>
        </w:rPr>
        <w:br/>
        <w:t xml:space="preserve">- </w:t>
      </w:r>
      <w:r w:rsidR="00C469B6" w:rsidRPr="00B10030">
        <w:rPr>
          <w:rFonts w:ascii="Calibri" w:hAnsi="Calibri" w:cs="Calibri"/>
          <w:bCs/>
          <w:color w:val="000000" w:themeColor="text1"/>
          <w:sz w:val="22"/>
          <w:szCs w:val="22"/>
        </w:rPr>
        <w:tab/>
        <w:t xml:space="preserve">smluvních: </w:t>
      </w:r>
      <w:r w:rsidRPr="00B10030">
        <w:rPr>
          <w:rFonts w:ascii="Calibri" w:hAnsi="Calibri" w:cs="Calibri"/>
          <w:bCs/>
          <w:color w:val="000000" w:themeColor="text1"/>
          <w:sz w:val="22"/>
          <w:szCs w:val="22"/>
          <w:highlight w:val="lightGray"/>
        </w:rPr>
        <w:t>……………………………………….</w:t>
      </w:r>
      <w:r w:rsidR="00C469B6" w:rsidRPr="00B10030">
        <w:rPr>
          <w:rFonts w:ascii="Calibri" w:hAnsi="Calibri" w:cs="Calibri"/>
          <w:bCs/>
          <w:color w:val="000000" w:themeColor="text1"/>
          <w:sz w:val="22"/>
          <w:szCs w:val="22"/>
        </w:rPr>
        <w:br/>
        <w:t xml:space="preserve">- </w:t>
      </w:r>
      <w:r w:rsidR="00C469B6" w:rsidRPr="00B10030">
        <w:rPr>
          <w:rFonts w:ascii="Calibri" w:hAnsi="Calibri" w:cs="Calibri"/>
          <w:bCs/>
          <w:color w:val="000000" w:themeColor="text1"/>
          <w:sz w:val="22"/>
          <w:szCs w:val="22"/>
        </w:rPr>
        <w:tab/>
        <w:t>technických:</w:t>
      </w:r>
      <w:r w:rsidR="00C469B6" w:rsidRPr="00B10030">
        <w:rPr>
          <w:rFonts w:ascii="Calibri" w:hAnsi="Calibri" w:cs="Calibri"/>
          <w:b/>
          <w:bCs/>
          <w:color w:val="000000" w:themeColor="text1"/>
          <w:sz w:val="22"/>
          <w:szCs w:val="22"/>
        </w:rPr>
        <w:t xml:space="preserve"> </w:t>
      </w:r>
      <w:r w:rsidRPr="00B10030">
        <w:rPr>
          <w:rFonts w:ascii="Calibri" w:hAnsi="Calibri" w:cs="Calibri"/>
          <w:bCs/>
          <w:color w:val="000000" w:themeColor="text1"/>
          <w:sz w:val="22"/>
          <w:szCs w:val="22"/>
          <w:highlight w:val="lightGray"/>
        </w:rPr>
        <w:t>……………………………………….</w:t>
      </w:r>
    </w:p>
    <w:p w14:paraId="597D68AB" w14:textId="77777777" w:rsidR="00A90FF1" w:rsidRPr="00B10030" w:rsidRDefault="00A90FF1" w:rsidP="00C029CD">
      <w:pPr>
        <w:pStyle w:val="Odstavecseseznamem"/>
        <w:keepNext/>
        <w:keepLines/>
        <w:tabs>
          <w:tab w:val="left" w:pos="426"/>
          <w:tab w:val="left" w:pos="851"/>
          <w:tab w:val="left" w:pos="960"/>
          <w:tab w:val="left" w:pos="1440"/>
        </w:tabs>
        <w:spacing w:after="200" w:line="276" w:lineRule="auto"/>
        <w:ind w:left="0"/>
        <w:rPr>
          <w:rFonts w:ascii="Calibri" w:hAnsi="Calibri" w:cs="Calibri"/>
          <w:bCs/>
          <w:color w:val="000000" w:themeColor="text1"/>
          <w:sz w:val="22"/>
          <w:szCs w:val="22"/>
        </w:rPr>
      </w:pPr>
      <w:r w:rsidRPr="00B10030">
        <w:rPr>
          <w:rFonts w:ascii="Calibri" w:hAnsi="Calibri" w:cs="Calibri"/>
          <w:color w:val="000000" w:themeColor="text1"/>
          <w:sz w:val="22"/>
          <w:szCs w:val="22"/>
        </w:rPr>
        <w:t xml:space="preserve">Telefon: </w:t>
      </w:r>
      <w:r w:rsidRPr="00B10030">
        <w:rPr>
          <w:rFonts w:ascii="Calibri" w:hAnsi="Calibri" w:cs="Calibri"/>
          <w:color w:val="000000" w:themeColor="text1"/>
          <w:sz w:val="22"/>
          <w:szCs w:val="22"/>
          <w:highlight w:val="lightGray"/>
        </w:rPr>
        <w:t>………</w:t>
      </w:r>
      <w:r w:rsidR="003B20A9" w:rsidRPr="00B10030">
        <w:rPr>
          <w:rFonts w:ascii="Calibri" w:hAnsi="Calibri" w:cs="Calibri"/>
          <w:color w:val="000000" w:themeColor="text1"/>
          <w:sz w:val="22"/>
          <w:szCs w:val="22"/>
          <w:highlight w:val="lightGray"/>
        </w:rPr>
        <w:t>……………</w:t>
      </w:r>
      <w:r w:rsidRPr="00B10030">
        <w:rPr>
          <w:rFonts w:ascii="Calibri" w:hAnsi="Calibri" w:cs="Calibri"/>
          <w:color w:val="000000" w:themeColor="text1"/>
          <w:sz w:val="22"/>
          <w:szCs w:val="22"/>
          <w:highlight w:val="lightGray"/>
        </w:rPr>
        <w:t>……………….</w:t>
      </w:r>
      <w:r w:rsidR="004921D4" w:rsidRPr="00B10030">
        <w:rPr>
          <w:rFonts w:ascii="Calibri" w:hAnsi="Calibri" w:cs="Calibri"/>
          <w:color w:val="000000" w:themeColor="text1"/>
          <w:sz w:val="22"/>
          <w:szCs w:val="22"/>
        </w:rPr>
        <w:t xml:space="preserve">, </w:t>
      </w:r>
      <w:r w:rsidRPr="00B10030">
        <w:rPr>
          <w:rFonts w:ascii="Calibri" w:hAnsi="Calibri" w:cs="Calibri"/>
          <w:color w:val="000000" w:themeColor="text1"/>
          <w:sz w:val="22"/>
          <w:szCs w:val="22"/>
        </w:rPr>
        <w:t xml:space="preserve">E-mail: </w:t>
      </w:r>
      <w:r w:rsidRPr="00B10030">
        <w:rPr>
          <w:rFonts w:ascii="Calibri" w:hAnsi="Calibri" w:cs="Calibri"/>
          <w:color w:val="000000" w:themeColor="text1"/>
          <w:sz w:val="22"/>
          <w:szCs w:val="22"/>
          <w:highlight w:val="lightGray"/>
        </w:rPr>
        <w:t>……………..@.................</w:t>
      </w:r>
      <w:r w:rsidRPr="00B10030">
        <w:rPr>
          <w:rFonts w:ascii="Calibri" w:hAnsi="Calibri" w:cs="Calibri"/>
          <w:color w:val="000000" w:themeColor="text1"/>
          <w:sz w:val="22"/>
          <w:szCs w:val="22"/>
        </w:rPr>
        <w:br/>
      </w:r>
      <w:r w:rsidR="00787985" w:rsidRPr="00B10030">
        <w:rPr>
          <w:rFonts w:ascii="Calibri" w:hAnsi="Calibri" w:cs="Calibri"/>
          <w:bCs/>
          <w:i/>
          <w:iCs/>
          <w:color w:val="000000" w:themeColor="text1"/>
          <w:sz w:val="22"/>
          <w:szCs w:val="22"/>
        </w:rPr>
        <w:t xml:space="preserve">na straně druhé jako zhotovitel </w:t>
      </w:r>
      <w:r w:rsidR="004921D4" w:rsidRPr="00B10030">
        <w:rPr>
          <w:rFonts w:ascii="Calibri" w:hAnsi="Calibri" w:cs="Calibri"/>
          <w:bCs/>
          <w:i/>
          <w:iCs/>
          <w:color w:val="000000" w:themeColor="text1"/>
          <w:sz w:val="22"/>
          <w:szCs w:val="22"/>
        </w:rPr>
        <w:t>(dále jako „zhotovitel“)</w:t>
      </w:r>
    </w:p>
    <w:bookmarkEnd w:id="1"/>
    <w:p w14:paraId="3B253D8A" w14:textId="07D90D41" w:rsidR="00787985" w:rsidRDefault="00787985" w:rsidP="00787985">
      <w:pPr>
        <w:keepNext/>
        <w:keepLines/>
        <w:jc w:val="both"/>
        <w:rPr>
          <w:rFonts w:ascii="Calibri" w:hAnsi="Calibri" w:cs="Calibri"/>
          <w:color w:val="000000" w:themeColor="text1"/>
          <w:sz w:val="22"/>
          <w:szCs w:val="22"/>
        </w:rPr>
      </w:pPr>
      <w:r w:rsidRPr="00B10030">
        <w:rPr>
          <w:rFonts w:ascii="Calibri" w:hAnsi="Calibri" w:cs="Calibri"/>
          <w:color w:val="000000" w:themeColor="text1"/>
          <w:sz w:val="22"/>
          <w:szCs w:val="22"/>
        </w:rPr>
        <w:t xml:space="preserve">uzavírají níže uvedeného dne, měsíce a roku podle § 2586 a násl. zákona č. 89/2012 Sb., občanský zákoník, v platném znění, tuto smlouvu o dílo jako výsledek zadávacího řízení veřejné zakázky </w:t>
      </w:r>
      <w:r w:rsidRPr="00B10030">
        <w:rPr>
          <w:rFonts w:ascii="Calibri" w:hAnsi="Calibri" w:cs="Calibri"/>
          <w:b/>
          <w:bCs/>
          <w:color w:val="000000" w:themeColor="text1"/>
          <w:sz w:val="22"/>
          <w:szCs w:val="22"/>
        </w:rPr>
        <w:t>„</w:t>
      </w:r>
      <w:r w:rsidR="002D104F" w:rsidRPr="002D104F">
        <w:rPr>
          <w:rFonts w:ascii="Calibri" w:hAnsi="Calibri" w:cs="Calibri"/>
          <w:b/>
          <w:bCs/>
          <w:color w:val="000000" w:themeColor="text1"/>
          <w:sz w:val="22"/>
          <w:szCs w:val="22"/>
        </w:rPr>
        <w:t>FVE na objektech Obce Lásenice</w:t>
      </w:r>
      <w:r w:rsidRPr="00B10030">
        <w:rPr>
          <w:rFonts w:ascii="Calibri" w:hAnsi="Calibri" w:cs="Calibri"/>
          <w:b/>
          <w:bCs/>
          <w:color w:val="000000" w:themeColor="text1"/>
          <w:sz w:val="22"/>
          <w:szCs w:val="22"/>
        </w:rPr>
        <w:t xml:space="preserve">“, </w:t>
      </w:r>
      <w:r w:rsidRPr="00B10030">
        <w:rPr>
          <w:rFonts w:ascii="Calibri" w:hAnsi="Calibri" w:cs="Calibri"/>
          <w:color w:val="000000" w:themeColor="text1"/>
          <w:sz w:val="22"/>
          <w:szCs w:val="22"/>
        </w:rPr>
        <w:t xml:space="preserve">zadávané </w:t>
      </w:r>
      <w:r w:rsidR="002D104F">
        <w:rPr>
          <w:rFonts w:ascii="Calibri" w:hAnsi="Calibri" w:cs="Calibri"/>
          <w:color w:val="000000" w:themeColor="text1"/>
          <w:sz w:val="22"/>
          <w:szCs w:val="22"/>
        </w:rPr>
        <w:t>ve zjednodušeném podlimitním</w:t>
      </w:r>
      <w:r w:rsidRPr="00B10030">
        <w:rPr>
          <w:rFonts w:ascii="Calibri" w:hAnsi="Calibri" w:cs="Calibri"/>
          <w:color w:val="000000" w:themeColor="text1"/>
          <w:sz w:val="22"/>
          <w:szCs w:val="22"/>
        </w:rPr>
        <w:t xml:space="preserve"> řízení podle § 5</w:t>
      </w:r>
      <w:r w:rsidR="002D104F">
        <w:rPr>
          <w:rFonts w:ascii="Calibri" w:hAnsi="Calibri" w:cs="Calibri"/>
          <w:color w:val="000000" w:themeColor="text1"/>
          <w:sz w:val="22"/>
          <w:szCs w:val="22"/>
        </w:rPr>
        <w:t>3</w:t>
      </w:r>
      <w:r w:rsidRPr="00B10030">
        <w:rPr>
          <w:rFonts w:ascii="Calibri" w:hAnsi="Calibri" w:cs="Calibri"/>
          <w:color w:val="000000" w:themeColor="text1"/>
          <w:sz w:val="22"/>
          <w:szCs w:val="22"/>
        </w:rPr>
        <w:t xml:space="preserve"> zákona </w:t>
      </w:r>
      <w:r w:rsidR="002D104F">
        <w:rPr>
          <w:rFonts w:ascii="Calibri" w:hAnsi="Calibri" w:cs="Calibri"/>
          <w:color w:val="000000" w:themeColor="text1"/>
          <w:sz w:val="22"/>
          <w:szCs w:val="22"/>
        </w:rPr>
        <w:br/>
      </w:r>
      <w:r w:rsidRPr="00B10030">
        <w:rPr>
          <w:rFonts w:ascii="Calibri" w:hAnsi="Calibri" w:cs="Calibri"/>
          <w:color w:val="000000" w:themeColor="text1"/>
          <w:sz w:val="22"/>
          <w:szCs w:val="22"/>
        </w:rPr>
        <w:t>č. 134/2016 Sb., o zadávání veřejných zakázek</w:t>
      </w:r>
      <w:r w:rsidR="00E9288B" w:rsidRPr="00B10030">
        <w:rPr>
          <w:rFonts w:ascii="Calibri" w:hAnsi="Calibri" w:cs="Calibri"/>
          <w:color w:val="000000" w:themeColor="text1"/>
          <w:sz w:val="22"/>
          <w:szCs w:val="22"/>
        </w:rPr>
        <w:t>,</w:t>
      </w:r>
      <w:r w:rsidRPr="00B10030">
        <w:rPr>
          <w:rFonts w:ascii="Calibri" w:hAnsi="Calibri" w:cs="Calibri"/>
          <w:color w:val="000000" w:themeColor="text1"/>
          <w:sz w:val="22"/>
          <w:szCs w:val="22"/>
        </w:rPr>
        <w:t xml:space="preserve"> v platném znění</w:t>
      </w:r>
      <w:r w:rsidR="007E65A8" w:rsidRPr="00B10030">
        <w:rPr>
          <w:rFonts w:ascii="Calibri" w:hAnsi="Calibri" w:cs="Calibri"/>
          <w:color w:val="000000" w:themeColor="text1"/>
          <w:sz w:val="22"/>
          <w:szCs w:val="22"/>
        </w:rPr>
        <w:t xml:space="preserve"> (dále též jen „veřejná zakázka“), </w:t>
      </w:r>
      <w:r w:rsidRPr="00B10030">
        <w:rPr>
          <w:rFonts w:ascii="Calibri" w:hAnsi="Calibri" w:cs="Calibri"/>
          <w:color w:val="000000" w:themeColor="text1"/>
          <w:sz w:val="22"/>
          <w:szCs w:val="22"/>
        </w:rPr>
        <w:t xml:space="preserve">v němž byla nabídka zhotovitele vybrána jako nejvhodnější. Zhotovitel prohlašuje, že je svou nabídkou podanou v zadávacím řízení na výše uvedenou veřejnou zakázku nadále vázán v plném rozsahu a dále prohlašuje, že disponuje veškerými příslušnými oprávněními nezbytnými k realizaci díla a je schopen dostát všem svým závazkům sjednaným této smlouvě. </w:t>
      </w:r>
    </w:p>
    <w:p w14:paraId="62018607" w14:textId="77777777" w:rsidR="002D104F" w:rsidRDefault="002D104F" w:rsidP="00787985">
      <w:pPr>
        <w:keepNext/>
        <w:keepLines/>
        <w:jc w:val="both"/>
        <w:rPr>
          <w:rFonts w:ascii="Calibri" w:hAnsi="Calibri" w:cs="Calibri"/>
          <w:color w:val="000000" w:themeColor="text1"/>
          <w:sz w:val="22"/>
          <w:szCs w:val="22"/>
        </w:rPr>
      </w:pPr>
    </w:p>
    <w:p w14:paraId="0C5B060E" w14:textId="77777777" w:rsidR="002D104F" w:rsidRPr="00B10030" w:rsidRDefault="002D104F" w:rsidP="00787985">
      <w:pPr>
        <w:keepNext/>
        <w:keepLines/>
        <w:jc w:val="both"/>
        <w:rPr>
          <w:rFonts w:ascii="Calibri" w:hAnsi="Calibri" w:cs="Calibri"/>
          <w:color w:val="000000" w:themeColor="text1"/>
          <w:sz w:val="22"/>
          <w:szCs w:val="22"/>
        </w:rPr>
      </w:pPr>
    </w:p>
    <w:p w14:paraId="1EB6B3AC" w14:textId="77777777" w:rsidR="005B14BC" w:rsidRPr="00B10030" w:rsidRDefault="005B14BC" w:rsidP="00C029CD">
      <w:pPr>
        <w:keepNext/>
        <w:keepLines/>
        <w:tabs>
          <w:tab w:val="left" w:pos="0"/>
        </w:tabs>
        <w:spacing w:after="200"/>
        <w:jc w:val="center"/>
        <w:rPr>
          <w:rFonts w:ascii="Calibri" w:hAnsi="Calibri" w:cs="Calibri"/>
          <w:b/>
          <w:bCs/>
          <w:color w:val="000000" w:themeColor="text1"/>
          <w:sz w:val="22"/>
          <w:szCs w:val="22"/>
        </w:rPr>
      </w:pPr>
      <w:r w:rsidRPr="00B10030">
        <w:rPr>
          <w:rFonts w:ascii="Calibri" w:hAnsi="Calibri" w:cs="Calibri"/>
          <w:b/>
          <w:bCs/>
          <w:color w:val="000000" w:themeColor="text1"/>
          <w:sz w:val="22"/>
          <w:szCs w:val="22"/>
        </w:rPr>
        <w:lastRenderedPageBreak/>
        <w:t>II. Předmět plnění</w:t>
      </w:r>
    </w:p>
    <w:p w14:paraId="62178D79" w14:textId="6F2ABE8A" w:rsidR="00E223EB" w:rsidRPr="00B10030" w:rsidRDefault="00D81013" w:rsidP="00C029CD">
      <w:pPr>
        <w:keepNext/>
        <w:keepLines/>
        <w:tabs>
          <w:tab w:val="left" w:pos="1440"/>
        </w:tabs>
        <w:spacing w:after="200"/>
        <w:jc w:val="both"/>
        <w:rPr>
          <w:rFonts w:ascii="Calibri" w:hAnsi="Calibri" w:cs="Calibri"/>
          <w:color w:val="000000" w:themeColor="text1"/>
          <w:sz w:val="22"/>
          <w:szCs w:val="22"/>
        </w:rPr>
      </w:pPr>
      <w:r w:rsidRPr="00B10030">
        <w:rPr>
          <w:rFonts w:ascii="Calibri" w:hAnsi="Calibri" w:cs="Calibri"/>
          <w:color w:val="000000" w:themeColor="text1"/>
          <w:sz w:val="22"/>
          <w:szCs w:val="22"/>
        </w:rPr>
        <w:t xml:space="preserve">1. </w:t>
      </w:r>
      <w:r w:rsidR="005B14BC" w:rsidRPr="00B10030">
        <w:rPr>
          <w:rFonts w:ascii="Calibri" w:hAnsi="Calibri" w:cs="Calibri"/>
          <w:color w:val="000000" w:themeColor="text1"/>
          <w:sz w:val="22"/>
          <w:szCs w:val="22"/>
        </w:rPr>
        <w:t xml:space="preserve">Zhotovitel se zavazuje provést </w:t>
      </w:r>
      <w:r w:rsidR="004E486B" w:rsidRPr="00B10030">
        <w:rPr>
          <w:rFonts w:ascii="Calibri" w:hAnsi="Calibri" w:cs="Calibri"/>
          <w:color w:val="000000" w:themeColor="text1"/>
          <w:sz w:val="22"/>
          <w:szCs w:val="22"/>
        </w:rPr>
        <w:t>na svůj náklad a nebezpečí pro objednatele dílo</w:t>
      </w:r>
      <w:r w:rsidR="00531C83" w:rsidRPr="00B10030">
        <w:rPr>
          <w:rFonts w:ascii="Calibri" w:hAnsi="Calibri" w:cs="Calibri"/>
          <w:color w:val="000000" w:themeColor="text1"/>
          <w:sz w:val="22"/>
          <w:szCs w:val="22"/>
        </w:rPr>
        <w:t xml:space="preserve">, které zahrnuje zejména dodávku a montáž fotovoltaické elektrárny v níže sjednaném místě plnění, když podrobná specifikace díla je uvedena zejména </w:t>
      </w:r>
      <w:r w:rsidR="007757D7" w:rsidRPr="00B10030">
        <w:rPr>
          <w:rFonts w:ascii="Calibri" w:hAnsi="Calibri" w:cs="Calibri"/>
          <w:color w:val="000000" w:themeColor="text1"/>
          <w:sz w:val="22"/>
          <w:szCs w:val="22"/>
        </w:rPr>
        <w:t xml:space="preserve">v </w:t>
      </w:r>
      <w:r w:rsidR="00BC5FC5">
        <w:rPr>
          <w:rFonts w:ascii="Calibri" w:hAnsi="Calibri" w:cs="Calibri"/>
          <w:color w:val="000000" w:themeColor="text1"/>
          <w:sz w:val="22"/>
          <w:szCs w:val="22"/>
        </w:rPr>
        <w:t>S</w:t>
      </w:r>
      <w:r w:rsidR="009C792E" w:rsidRPr="00B10030">
        <w:rPr>
          <w:rFonts w:ascii="Calibri" w:hAnsi="Calibri" w:cs="Calibri"/>
          <w:color w:val="000000" w:themeColor="text1"/>
          <w:sz w:val="22"/>
          <w:szCs w:val="22"/>
        </w:rPr>
        <w:t>oupisu dodávek a prací</w:t>
      </w:r>
      <w:r w:rsidR="007757D7" w:rsidRPr="00B10030">
        <w:rPr>
          <w:rFonts w:ascii="Calibri" w:hAnsi="Calibri" w:cs="Calibri"/>
          <w:color w:val="000000" w:themeColor="text1"/>
          <w:sz w:val="22"/>
          <w:szCs w:val="22"/>
        </w:rPr>
        <w:t xml:space="preserve"> (</w:t>
      </w:r>
      <w:r w:rsidR="00D85E26" w:rsidRPr="00B10030">
        <w:rPr>
          <w:rFonts w:ascii="Calibri" w:hAnsi="Calibri" w:cs="Calibri"/>
          <w:color w:val="000000" w:themeColor="text1"/>
          <w:sz w:val="22"/>
          <w:szCs w:val="22"/>
        </w:rPr>
        <w:t xml:space="preserve">viz </w:t>
      </w:r>
      <w:r w:rsidR="007757D7" w:rsidRPr="00B10030">
        <w:rPr>
          <w:rFonts w:ascii="Calibri" w:hAnsi="Calibri" w:cs="Calibri"/>
          <w:color w:val="000000" w:themeColor="text1"/>
          <w:sz w:val="22"/>
          <w:szCs w:val="22"/>
        </w:rPr>
        <w:t>Příloha č. 1</w:t>
      </w:r>
      <w:r w:rsidR="0057569E" w:rsidRPr="00B10030">
        <w:rPr>
          <w:rFonts w:ascii="Calibri" w:hAnsi="Calibri" w:cs="Calibri"/>
          <w:color w:val="000000" w:themeColor="text1"/>
          <w:sz w:val="22"/>
          <w:szCs w:val="22"/>
        </w:rPr>
        <w:t xml:space="preserve"> této smlouvy</w:t>
      </w:r>
      <w:r w:rsidR="007757D7" w:rsidRPr="00B10030">
        <w:rPr>
          <w:rFonts w:ascii="Calibri" w:hAnsi="Calibri" w:cs="Calibri"/>
          <w:color w:val="000000" w:themeColor="text1"/>
          <w:sz w:val="22"/>
          <w:szCs w:val="22"/>
        </w:rPr>
        <w:t>)</w:t>
      </w:r>
      <w:r w:rsidR="009C792E" w:rsidRPr="00B10030">
        <w:rPr>
          <w:rFonts w:ascii="Calibri" w:hAnsi="Calibri" w:cs="Calibri"/>
          <w:color w:val="000000" w:themeColor="text1"/>
          <w:sz w:val="22"/>
          <w:szCs w:val="22"/>
        </w:rPr>
        <w:t xml:space="preserve">, </w:t>
      </w:r>
      <w:r w:rsidR="006E0790" w:rsidRPr="00B10030">
        <w:rPr>
          <w:rFonts w:ascii="Calibri" w:hAnsi="Calibri" w:cs="Calibri"/>
          <w:color w:val="000000" w:themeColor="text1"/>
          <w:sz w:val="22"/>
          <w:szCs w:val="22"/>
        </w:rPr>
        <w:t>v</w:t>
      </w:r>
      <w:r w:rsidR="002D104F">
        <w:rPr>
          <w:rFonts w:ascii="Calibri" w:hAnsi="Calibri" w:cs="Calibri"/>
          <w:color w:val="000000" w:themeColor="text1"/>
          <w:sz w:val="22"/>
          <w:szCs w:val="22"/>
        </w:rPr>
        <w:t> technických podmínkách</w:t>
      </w:r>
      <w:r w:rsidR="001F01FB" w:rsidRPr="00B10030">
        <w:rPr>
          <w:rFonts w:ascii="Calibri" w:hAnsi="Calibri" w:cs="Calibri"/>
          <w:color w:val="000000" w:themeColor="text1"/>
          <w:sz w:val="22"/>
          <w:szCs w:val="22"/>
        </w:rPr>
        <w:t xml:space="preserve"> </w:t>
      </w:r>
      <w:r w:rsidR="0057569E" w:rsidRPr="00B10030">
        <w:rPr>
          <w:rFonts w:ascii="Calibri" w:hAnsi="Calibri" w:cs="Calibri"/>
          <w:color w:val="000000" w:themeColor="text1"/>
          <w:sz w:val="22"/>
          <w:szCs w:val="22"/>
        </w:rPr>
        <w:t xml:space="preserve">veřejné </w:t>
      </w:r>
      <w:r w:rsidR="004921D4" w:rsidRPr="00B10030">
        <w:rPr>
          <w:rFonts w:ascii="Calibri" w:hAnsi="Calibri" w:cs="Calibri"/>
          <w:color w:val="000000" w:themeColor="text1"/>
          <w:sz w:val="22"/>
          <w:szCs w:val="22"/>
        </w:rPr>
        <w:t>zakázky</w:t>
      </w:r>
      <w:r w:rsidR="004C367B" w:rsidRPr="00B10030">
        <w:rPr>
          <w:rFonts w:ascii="Calibri" w:hAnsi="Calibri" w:cs="Calibri"/>
          <w:color w:val="000000" w:themeColor="text1"/>
          <w:sz w:val="22"/>
          <w:szCs w:val="22"/>
        </w:rPr>
        <w:t xml:space="preserve"> </w:t>
      </w:r>
      <w:bookmarkStart w:id="2" w:name="_Hlk200202887"/>
      <w:r w:rsidR="000F43E0" w:rsidRPr="00B10030">
        <w:rPr>
          <w:rFonts w:ascii="Calibri" w:hAnsi="Calibri" w:cs="Calibri"/>
          <w:b/>
          <w:bCs/>
          <w:color w:val="000000" w:themeColor="text1"/>
          <w:sz w:val="22"/>
          <w:szCs w:val="22"/>
        </w:rPr>
        <w:t>„</w:t>
      </w:r>
      <w:r w:rsidR="002D104F" w:rsidRPr="002D104F">
        <w:rPr>
          <w:rFonts w:ascii="Calibri" w:hAnsi="Calibri" w:cs="Calibri"/>
          <w:b/>
          <w:bCs/>
          <w:color w:val="000000" w:themeColor="text1"/>
          <w:sz w:val="22"/>
          <w:szCs w:val="22"/>
        </w:rPr>
        <w:t>FVE na objektech Obce Lásenice</w:t>
      </w:r>
      <w:r w:rsidR="005053C9" w:rsidRPr="00B10030">
        <w:rPr>
          <w:rFonts w:ascii="Calibri" w:hAnsi="Calibri" w:cs="Calibri"/>
          <w:b/>
          <w:bCs/>
          <w:color w:val="000000" w:themeColor="text1"/>
          <w:sz w:val="22"/>
          <w:szCs w:val="22"/>
        </w:rPr>
        <w:t>“</w:t>
      </w:r>
      <w:r w:rsidR="00DF7815" w:rsidRPr="00B10030">
        <w:rPr>
          <w:rFonts w:ascii="Calibri" w:hAnsi="Calibri" w:cs="Calibri"/>
          <w:color w:val="000000" w:themeColor="text1"/>
          <w:sz w:val="22"/>
          <w:szCs w:val="22"/>
        </w:rPr>
        <w:t xml:space="preserve"> </w:t>
      </w:r>
      <w:bookmarkEnd w:id="2"/>
      <w:r w:rsidR="00D85E26" w:rsidRPr="00B10030">
        <w:rPr>
          <w:rFonts w:ascii="Calibri" w:hAnsi="Calibri" w:cs="Calibri"/>
          <w:color w:val="000000" w:themeColor="text1"/>
          <w:sz w:val="22"/>
          <w:szCs w:val="22"/>
        </w:rPr>
        <w:t>(viz čl. II. odst. 3 této smlouvy)</w:t>
      </w:r>
      <w:r w:rsidR="00486A5E" w:rsidRPr="00B10030">
        <w:rPr>
          <w:rFonts w:ascii="Calibri" w:hAnsi="Calibri" w:cs="Calibri"/>
          <w:color w:val="000000" w:themeColor="text1"/>
          <w:sz w:val="22"/>
          <w:szCs w:val="22"/>
        </w:rPr>
        <w:t xml:space="preserve">, </w:t>
      </w:r>
      <w:r w:rsidR="007757D7" w:rsidRPr="00B10030">
        <w:rPr>
          <w:rFonts w:ascii="Calibri" w:hAnsi="Calibri" w:cs="Calibri"/>
          <w:color w:val="000000" w:themeColor="text1"/>
          <w:sz w:val="22"/>
          <w:szCs w:val="22"/>
        </w:rPr>
        <w:t>v</w:t>
      </w:r>
      <w:r w:rsidR="007E65A8" w:rsidRPr="00B10030">
        <w:rPr>
          <w:rFonts w:ascii="Calibri" w:hAnsi="Calibri" w:cs="Calibri"/>
          <w:color w:val="000000" w:themeColor="text1"/>
          <w:sz w:val="22"/>
          <w:szCs w:val="22"/>
        </w:rPr>
        <w:t> </w:t>
      </w:r>
      <w:r w:rsidR="00486A5E" w:rsidRPr="00B10030">
        <w:rPr>
          <w:rFonts w:ascii="Calibri" w:hAnsi="Calibri" w:cs="Calibri"/>
          <w:color w:val="000000" w:themeColor="text1"/>
          <w:sz w:val="22"/>
          <w:szCs w:val="22"/>
        </w:rPr>
        <w:t>Z</w:t>
      </w:r>
      <w:r w:rsidR="007E65A8" w:rsidRPr="00B10030">
        <w:rPr>
          <w:rFonts w:ascii="Calibri" w:hAnsi="Calibri" w:cs="Calibri"/>
          <w:color w:val="000000" w:themeColor="text1"/>
          <w:sz w:val="22"/>
          <w:szCs w:val="22"/>
        </w:rPr>
        <w:t xml:space="preserve">adávací dokumentaci veřejné zakázky, resp. </w:t>
      </w:r>
      <w:r w:rsidR="006F0423" w:rsidRPr="00B10030">
        <w:rPr>
          <w:rFonts w:ascii="Calibri" w:hAnsi="Calibri" w:cs="Calibri"/>
          <w:color w:val="000000" w:themeColor="text1"/>
          <w:sz w:val="22"/>
          <w:szCs w:val="22"/>
        </w:rPr>
        <w:t>podmín</w:t>
      </w:r>
      <w:r w:rsidR="007757D7" w:rsidRPr="00B10030">
        <w:rPr>
          <w:rFonts w:ascii="Calibri" w:hAnsi="Calibri" w:cs="Calibri"/>
          <w:color w:val="000000" w:themeColor="text1"/>
          <w:sz w:val="22"/>
          <w:szCs w:val="22"/>
        </w:rPr>
        <w:t xml:space="preserve">kách </w:t>
      </w:r>
      <w:r w:rsidR="004921D4" w:rsidRPr="00B10030">
        <w:rPr>
          <w:rFonts w:ascii="Calibri" w:hAnsi="Calibri" w:cs="Calibri"/>
          <w:color w:val="000000" w:themeColor="text1"/>
          <w:sz w:val="22"/>
          <w:szCs w:val="22"/>
        </w:rPr>
        <w:t>zadávacího</w:t>
      </w:r>
      <w:r w:rsidR="00DF7815" w:rsidRPr="00B10030">
        <w:rPr>
          <w:rFonts w:ascii="Calibri" w:hAnsi="Calibri" w:cs="Calibri"/>
          <w:color w:val="000000" w:themeColor="text1"/>
          <w:sz w:val="22"/>
          <w:szCs w:val="22"/>
        </w:rPr>
        <w:t xml:space="preserve"> </w:t>
      </w:r>
      <w:r w:rsidR="006F0423" w:rsidRPr="00B10030">
        <w:rPr>
          <w:rFonts w:ascii="Calibri" w:hAnsi="Calibri" w:cs="Calibri"/>
          <w:color w:val="000000" w:themeColor="text1"/>
          <w:sz w:val="22"/>
          <w:szCs w:val="22"/>
        </w:rPr>
        <w:t>řízení na</w:t>
      </w:r>
      <w:r w:rsidR="003804BD" w:rsidRPr="00B10030">
        <w:rPr>
          <w:rFonts w:ascii="Calibri" w:hAnsi="Calibri" w:cs="Calibri"/>
          <w:color w:val="000000" w:themeColor="text1"/>
          <w:sz w:val="22"/>
          <w:szCs w:val="22"/>
        </w:rPr>
        <w:t xml:space="preserve"> </w:t>
      </w:r>
      <w:r w:rsidR="006F0423" w:rsidRPr="00B10030">
        <w:rPr>
          <w:rFonts w:ascii="Calibri" w:hAnsi="Calibri" w:cs="Calibri"/>
          <w:color w:val="000000" w:themeColor="text1"/>
          <w:sz w:val="22"/>
          <w:szCs w:val="22"/>
        </w:rPr>
        <w:t>zhotovitel</w:t>
      </w:r>
      <w:r w:rsidR="009025E8" w:rsidRPr="00B10030">
        <w:rPr>
          <w:rFonts w:ascii="Calibri" w:hAnsi="Calibri" w:cs="Calibri"/>
          <w:color w:val="000000" w:themeColor="text1"/>
          <w:sz w:val="22"/>
          <w:szCs w:val="22"/>
        </w:rPr>
        <w:t>e</w:t>
      </w:r>
      <w:r w:rsidR="009C792E" w:rsidRPr="00B10030">
        <w:rPr>
          <w:rFonts w:ascii="Calibri" w:hAnsi="Calibri" w:cs="Calibri"/>
          <w:color w:val="000000" w:themeColor="text1"/>
          <w:sz w:val="22"/>
          <w:szCs w:val="22"/>
        </w:rPr>
        <w:t xml:space="preserve"> díla</w:t>
      </w:r>
      <w:r w:rsidR="004921D4" w:rsidRPr="00B10030">
        <w:rPr>
          <w:color w:val="000000" w:themeColor="text1"/>
        </w:rPr>
        <w:t xml:space="preserve"> </w:t>
      </w:r>
      <w:r w:rsidR="00486A5E" w:rsidRPr="00B10030">
        <w:rPr>
          <w:rFonts w:ascii="Calibri" w:hAnsi="Calibri" w:cs="Calibri"/>
          <w:color w:val="000000" w:themeColor="text1"/>
          <w:sz w:val="22"/>
          <w:szCs w:val="22"/>
        </w:rPr>
        <w:t>a v</w:t>
      </w:r>
      <w:r w:rsidR="002D104F">
        <w:rPr>
          <w:rFonts w:ascii="Calibri" w:hAnsi="Calibri" w:cs="Calibri"/>
          <w:color w:val="000000" w:themeColor="text1"/>
          <w:sz w:val="22"/>
          <w:szCs w:val="22"/>
        </w:rPr>
        <w:t> Technických dotačních podmínkách FVE</w:t>
      </w:r>
      <w:r w:rsidR="00486A5E" w:rsidRPr="00B10030">
        <w:rPr>
          <w:rFonts w:ascii="Calibri" w:hAnsi="Calibri" w:cs="Calibri"/>
          <w:color w:val="000000" w:themeColor="text1"/>
          <w:sz w:val="22"/>
          <w:szCs w:val="22"/>
        </w:rPr>
        <w:t xml:space="preserve"> (viz Příloha č. 2 této smlouvy) </w:t>
      </w:r>
      <w:r w:rsidR="00531C83" w:rsidRPr="00B10030">
        <w:rPr>
          <w:rFonts w:ascii="Calibri" w:hAnsi="Calibri" w:cs="Calibri"/>
          <w:color w:val="000000" w:themeColor="text1"/>
          <w:sz w:val="22"/>
          <w:szCs w:val="22"/>
        </w:rPr>
        <w:t xml:space="preserve">a objednatel se zavazuje dílo převzít a zaplatit zhotoviteli sjednanou cenu. </w:t>
      </w:r>
    </w:p>
    <w:p w14:paraId="3C9B3971" w14:textId="0BD15CD9" w:rsidR="008C3B19" w:rsidRPr="00B10030" w:rsidRDefault="00AA529B" w:rsidP="00C029CD">
      <w:pPr>
        <w:keepNext/>
        <w:keepLines/>
        <w:tabs>
          <w:tab w:val="num" w:pos="0"/>
          <w:tab w:val="left" w:pos="960"/>
        </w:tabs>
        <w:spacing w:after="200"/>
        <w:rPr>
          <w:rFonts w:ascii="Calibri" w:hAnsi="Calibri" w:cs="Calibri"/>
          <w:color w:val="000000" w:themeColor="text1"/>
          <w:sz w:val="22"/>
          <w:szCs w:val="22"/>
        </w:rPr>
      </w:pPr>
      <w:r w:rsidRPr="00B10030">
        <w:rPr>
          <w:rFonts w:ascii="Calibri" w:hAnsi="Calibri" w:cs="Calibri"/>
          <w:color w:val="000000" w:themeColor="text1"/>
          <w:sz w:val="22"/>
          <w:szCs w:val="22"/>
        </w:rPr>
        <w:t>Místo plnění:</w:t>
      </w:r>
      <w:r w:rsidR="008C3B19" w:rsidRPr="00B10030">
        <w:rPr>
          <w:rFonts w:ascii="Calibri" w:hAnsi="Calibri" w:cs="Calibri"/>
          <w:color w:val="000000" w:themeColor="text1"/>
          <w:sz w:val="22"/>
          <w:szCs w:val="22"/>
        </w:rPr>
        <w:t xml:space="preserve"> </w:t>
      </w:r>
      <w:bookmarkStart w:id="3" w:name="_Hlk200202912"/>
      <w:r w:rsidR="002D104F">
        <w:rPr>
          <w:rFonts w:ascii="Calibri" w:hAnsi="Calibri" w:cs="Calibri"/>
          <w:color w:val="000000" w:themeColor="text1"/>
          <w:sz w:val="22"/>
          <w:szCs w:val="22"/>
        </w:rPr>
        <w:t>Obec Lásenice</w:t>
      </w:r>
      <w:r w:rsidR="004921D4" w:rsidRPr="00B10030">
        <w:rPr>
          <w:rFonts w:ascii="Calibri" w:hAnsi="Calibri" w:cs="Calibri"/>
          <w:color w:val="000000" w:themeColor="text1"/>
          <w:sz w:val="22"/>
          <w:szCs w:val="22"/>
        </w:rPr>
        <w:t xml:space="preserve">, </w:t>
      </w:r>
      <w:bookmarkEnd w:id="3"/>
      <w:r w:rsidR="002D104F">
        <w:rPr>
          <w:rFonts w:ascii="Calibri" w:hAnsi="Calibri" w:cs="Calibri"/>
          <w:color w:val="000000" w:themeColor="text1"/>
          <w:sz w:val="22"/>
          <w:szCs w:val="22"/>
        </w:rPr>
        <w:t>budovy ČOV, OÚ, MŠ, HZS dle projektové dokumentace</w:t>
      </w:r>
    </w:p>
    <w:p w14:paraId="29F77FC4" w14:textId="7231FAF0" w:rsidR="006E0790" w:rsidRPr="00B10030" w:rsidRDefault="006E0790" w:rsidP="00680F54">
      <w:pPr>
        <w:keepNext/>
        <w:keepLines/>
        <w:tabs>
          <w:tab w:val="num" w:pos="0"/>
          <w:tab w:val="left" w:pos="960"/>
        </w:tabs>
        <w:spacing w:after="200"/>
        <w:jc w:val="both"/>
        <w:rPr>
          <w:rFonts w:ascii="Calibri" w:hAnsi="Calibri" w:cs="Calibri"/>
          <w:color w:val="000000" w:themeColor="text1"/>
          <w:sz w:val="22"/>
          <w:szCs w:val="22"/>
        </w:rPr>
      </w:pPr>
      <w:r w:rsidRPr="00B10030">
        <w:rPr>
          <w:rFonts w:ascii="Calibri" w:hAnsi="Calibri" w:cs="Calibri"/>
          <w:color w:val="000000" w:themeColor="text1"/>
          <w:sz w:val="22"/>
          <w:szCs w:val="22"/>
        </w:rPr>
        <w:t>Název akce (veřejné zakázky), která je předmětem plnění</w:t>
      </w:r>
      <w:r w:rsidR="00CD7E22" w:rsidRPr="00B10030">
        <w:rPr>
          <w:rFonts w:ascii="Calibri" w:hAnsi="Calibri" w:cs="Calibri"/>
          <w:color w:val="000000" w:themeColor="text1"/>
          <w:sz w:val="22"/>
          <w:szCs w:val="22"/>
        </w:rPr>
        <w:t xml:space="preserve"> dle této smlouvy</w:t>
      </w:r>
      <w:r w:rsidRPr="00B10030">
        <w:rPr>
          <w:rFonts w:ascii="Calibri" w:hAnsi="Calibri" w:cs="Calibri"/>
          <w:color w:val="000000" w:themeColor="text1"/>
          <w:sz w:val="22"/>
          <w:szCs w:val="22"/>
        </w:rPr>
        <w:t xml:space="preserve">: </w:t>
      </w:r>
      <w:r w:rsidR="00C51C43">
        <w:rPr>
          <w:rFonts w:ascii="Calibri" w:hAnsi="Calibri" w:cs="Calibri"/>
          <w:color w:val="000000" w:themeColor="text1"/>
          <w:sz w:val="22"/>
          <w:szCs w:val="22"/>
        </w:rPr>
        <w:t>„</w:t>
      </w:r>
      <w:r w:rsidRPr="00B10030">
        <w:rPr>
          <w:rFonts w:ascii="Calibri" w:hAnsi="Calibri" w:cs="Calibri"/>
          <w:b/>
          <w:bCs/>
          <w:color w:val="000000" w:themeColor="text1"/>
          <w:sz w:val="22"/>
          <w:szCs w:val="22"/>
        </w:rPr>
        <w:t xml:space="preserve">FVE </w:t>
      </w:r>
      <w:r w:rsidR="00C51C43" w:rsidRPr="002D104F">
        <w:rPr>
          <w:rFonts w:ascii="Calibri" w:hAnsi="Calibri" w:cs="Calibri"/>
          <w:b/>
          <w:bCs/>
          <w:color w:val="000000" w:themeColor="text1"/>
          <w:sz w:val="22"/>
          <w:szCs w:val="22"/>
        </w:rPr>
        <w:t>na objektech Obce Lásenice</w:t>
      </w:r>
      <w:r w:rsidRPr="00B10030">
        <w:rPr>
          <w:rFonts w:ascii="Calibri" w:hAnsi="Calibri" w:cs="Calibri"/>
          <w:b/>
          <w:bCs/>
          <w:color w:val="000000" w:themeColor="text1"/>
          <w:sz w:val="22"/>
          <w:szCs w:val="22"/>
        </w:rPr>
        <w:t>“</w:t>
      </w:r>
      <w:r w:rsidRPr="00680F54">
        <w:rPr>
          <w:rFonts w:ascii="Calibri" w:hAnsi="Calibri" w:cs="Calibri"/>
          <w:color w:val="000000" w:themeColor="text1"/>
          <w:sz w:val="22"/>
          <w:szCs w:val="22"/>
        </w:rPr>
        <w:t>.</w:t>
      </w:r>
    </w:p>
    <w:p w14:paraId="16ED4245" w14:textId="77777777" w:rsidR="005B14BC" w:rsidRPr="00B10030" w:rsidRDefault="005053C9" w:rsidP="00277F60">
      <w:pPr>
        <w:keepNext/>
        <w:keepLines/>
        <w:tabs>
          <w:tab w:val="num" w:pos="0"/>
          <w:tab w:val="left" w:pos="960"/>
        </w:tabs>
        <w:spacing w:after="200"/>
        <w:jc w:val="both"/>
        <w:rPr>
          <w:rFonts w:ascii="Calibri" w:hAnsi="Calibri" w:cs="Calibri"/>
          <w:color w:val="000000" w:themeColor="text1"/>
          <w:sz w:val="22"/>
          <w:szCs w:val="22"/>
        </w:rPr>
      </w:pPr>
      <w:r w:rsidRPr="00B10030">
        <w:rPr>
          <w:rFonts w:ascii="Calibri" w:hAnsi="Calibri" w:cs="Calibri"/>
          <w:color w:val="000000" w:themeColor="text1"/>
          <w:sz w:val="22"/>
          <w:szCs w:val="22"/>
        </w:rPr>
        <w:t xml:space="preserve">2. </w:t>
      </w:r>
      <w:r w:rsidR="005B14BC" w:rsidRPr="00B10030">
        <w:rPr>
          <w:rFonts w:ascii="Calibri" w:hAnsi="Calibri" w:cs="Calibri"/>
          <w:color w:val="000000" w:themeColor="text1"/>
          <w:sz w:val="22"/>
          <w:szCs w:val="22"/>
        </w:rPr>
        <w:t xml:space="preserve">Dílo </w:t>
      </w:r>
      <w:r w:rsidR="00D85E26" w:rsidRPr="00B10030">
        <w:rPr>
          <w:rFonts w:ascii="Calibri" w:hAnsi="Calibri" w:cs="Calibri"/>
          <w:color w:val="000000" w:themeColor="text1"/>
          <w:sz w:val="22"/>
          <w:szCs w:val="22"/>
        </w:rPr>
        <w:t>specifikované v</w:t>
      </w:r>
      <w:r w:rsidR="005B14BC" w:rsidRPr="00B10030">
        <w:rPr>
          <w:rFonts w:ascii="Calibri" w:hAnsi="Calibri" w:cs="Calibri"/>
          <w:color w:val="000000" w:themeColor="text1"/>
          <w:sz w:val="22"/>
          <w:szCs w:val="22"/>
        </w:rPr>
        <w:t xml:space="preserve"> čl. II. odst. 1 </w:t>
      </w:r>
      <w:r w:rsidR="00D85E26" w:rsidRPr="00B10030">
        <w:rPr>
          <w:rFonts w:ascii="Calibri" w:hAnsi="Calibri" w:cs="Calibri"/>
          <w:color w:val="000000" w:themeColor="text1"/>
          <w:sz w:val="22"/>
          <w:szCs w:val="22"/>
        </w:rPr>
        <w:t xml:space="preserve">této smlouvy </w:t>
      </w:r>
      <w:r w:rsidR="00277F60" w:rsidRPr="00B10030">
        <w:rPr>
          <w:rFonts w:ascii="Calibri" w:hAnsi="Calibri" w:cs="Calibri"/>
          <w:bCs/>
          <w:color w:val="000000" w:themeColor="text1"/>
          <w:sz w:val="22"/>
          <w:szCs w:val="22"/>
        </w:rPr>
        <w:t>bude</w:t>
      </w:r>
      <w:r w:rsidR="00277F60" w:rsidRPr="00B10030">
        <w:rPr>
          <w:rFonts w:ascii="Calibri" w:hAnsi="Calibri" w:cs="Calibri"/>
          <w:b/>
          <w:bCs/>
          <w:color w:val="000000" w:themeColor="text1"/>
          <w:sz w:val="22"/>
          <w:szCs w:val="22"/>
        </w:rPr>
        <w:t xml:space="preserve"> </w:t>
      </w:r>
      <w:r w:rsidR="00486A5E" w:rsidRPr="00B10030">
        <w:rPr>
          <w:rFonts w:ascii="Calibri" w:hAnsi="Calibri" w:cs="Calibri"/>
          <w:color w:val="000000" w:themeColor="text1"/>
          <w:sz w:val="22"/>
          <w:szCs w:val="22"/>
        </w:rPr>
        <w:t xml:space="preserve">splňovat </w:t>
      </w:r>
      <w:r w:rsidR="005B14BC" w:rsidRPr="00B10030">
        <w:rPr>
          <w:rFonts w:ascii="Calibri" w:hAnsi="Calibri" w:cs="Calibri"/>
          <w:color w:val="000000" w:themeColor="text1"/>
          <w:sz w:val="22"/>
          <w:szCs w:val="22"/>
        </w:rPr>
        <w:t xml:space="preserve">základní </w:t>
      </w:r>
      <w:r w:rsidR="005B14BC" w:rsidRPr="00B10030">
        <w:rPr>
          <w:rFonts w:ascii="Calibri" w:hAnsi="Calibri" w:cs="Calibri"/>
          <w:b/>
          <w:color w:val="000000" w:themeColor="text1"/>
          <w:sz w:val="22"/>
          <w:szCs w:val="22"/>
        </w:rPr>
        <w:t>kvalitativní technické ukazatele</w:t>
      </w:r>
      <w:r w:rsidR="005B14BC" w:rsidRPr="00B10030">
        <w:rPr>
          <w:rFonts w:ascii="Calibri" w:hAnsi="Calibri" w:cs="Calibri"/>
          <w:color w:val="000000" w:themeColor="text1"/>
          <w:sz w:val="22"/>
          <w:szCs w:val="22"/>
        </w:rPr>
        <w:t xml:space="preserve"> </w:t>
      </w:r>
      <w:r w:rsidR="00D85E26" w:rsidRPr="00B10030">
        <w:rPr>
          <w:rFonts w:ascii="Calibri" w:hAnsi="Calibri" w:cs="Calibri"/>
          <w:color w:val="000000" w:themeColor="text1"/>
          <w:sz w:val="22"/>
          <w:szCs w:val="22"/>
        </w:rPr>
        <w:t xml:space="preserve">stanovené </w:t>
      </w:r>
      <w:r w:rsidR="005B14BC" w:rsidRPr="00B10030">
        <w:rPr>
          <w:rFonts w:ascii="Calibri" w:hAnsi="Calibri" w:cs="Calibri"/>
          <w:color w:val="000000" w:themeColor="text1"/>
          <w:sz w:val="22"/>
          <w:szCs w:val="22"/>
        </w:rPr>
        <w:t>dle</w:t>
      </w:r>
      <w:r w:rsidR="00D85E26" w:rsidRPr="00B10030">
        <w:rPr>
          <w:rFonts w:ascii="Calibri" w:hAnsi="Calibri" w:cs="Calibri"/>
          <w:color w:val="000000" w:themeColor="text1"/>
          <w:sz w:val="22"/>
          <w:szCs w:val="22"/>
        </w:rPr>
        <w:t xml:space="preserve"> platných právních předpisů,</w:t>
      </w:r>
      <w:r w:rsidR="005B14BC" w:rsidRPr="00B10030">
        <w:rPr>
          <w:rFonts w:ascii="Calibri" w:hAnsi="Calibri" w:cs="Calibri"/>
          <w:color w:val="000000" w:themeColor="text1"/>
          <w:sz w:val="22"/>
          <w:szCs w:val="22"/>
        </w:rPr>
        <w:t xml:space="preserve"> obecných technických požadavků a ČSN</w:t>
      </w:r>
      <w:r w:rsidR="00486A5E" w:rsidRPr="00B10030">
        <w:rPr>
          <w:rFonts w:ascii="Calibri" w:hAnsi="Calibri" w:cs="Calibri"/>
          <w:color w:val="000000" w:themeColor="text1"/>
          <w:sz w:val="22"/>
          <w:szCs w:val="22"/>
        </w:rPr>
        <w:t xml:space="preserve"> a dle této smlouvy</w:t>
      </w:r>
      <w:r w:rsidR="005B14BC" w:rsidRPr="00B10030">
        <w:rPr>
          <w:rFonts w:ascii="Calibri" w:hAnsi="Calibri" w:cs="Calibri"/>
          <w:color w:val="000000" w:themeColor="text1"/>
          <w:sz w:val="22"/>
          <w:szCs w:val="22"/>
        </w:rPr>
        <w:t>.</w:t>
      </w:r>
    </w:p>
    <w:p w14:paraId="27141028" w14:textId="023586B0" w:rsidR="009A0A50" w:rsidRPr="00B10030" w:rsidRDefault="00D81013" w:rsidP="00C029CD">
      <w:pPr>
        <w:keepNext/>
        <w:keepLines/>
        <w:tabs>
          <w:tab w:val="left" w:pos="1440"/>
        </w:tabs>
        <w:spacing w:after="200"/>
        <w:jc w:val="both"/>
        <w:rPr>
          <w:rFonts w:ascii="Calibri" w:hAnsi="Calibri" w:cs="Calibri"/>
          <w:color w:val="000000" w:themeColor="text1"/>
          <w:sz w:val="22"/>
          <w:szCs w:val="22"/>
        </w:rPr>
      </w:pPr>
      <w:r w:rsidRPr="00B10030">
        <w:rPr>
          <w:rFonts w:ascii="Calibri" w:hAnsi="Calibri" w:cs="Calibri"/>
          <w:color w:val="000000" w:themeColor="text1"/>
          <w:sz w:val="22"/>
          <w:szCs w:val="22"/>
        </w:rPr>
        <w:t xml:space="preserve">3. </w:t>
      </w:r>
      <w:r w:rsidR="00D85E26" w:rsidRPr="00B10030">
        <w:rPr>
          <w:rFonts w:ascii="Calibri" w:hAnsi="Calibri" w:cs="Calibri"/>
          <w:color w:val="000000" w:themeColor="text1"/>
          <w:sz w:val="22"/>
          <w:szCs w:val="22"/>
        </w:rPr>
        <w:t>K</w:t>
      </w:r>
      <w:r w:rsidR="005B14BC" w:rsidRPr="00B10030">
        <w:rPr>
          <w:rFonts w:ascii="Calibri" w:hAnsi="Calibri" w:cs="Calibri"/>
          <w:color w:val="000000" w:themeColor="text1"/>
          <w:sz w:val="22"/>
          <w:szCs w:val="22"/>
        </w:rPr>
        <w:t>valitativní technické ukazatele jsou uvedené</w:t>
      </w:r>
      <w:r w:rsidR="00277F60" w:rsidRPr="00B10030">
        <w:rPr>
          <w:rFonts w:ascii="Calibri" w:hAnsi="Calibri" w:cs="Calibri"/>
          <w:color w:val="000000" w:themeColor="text1"/>
          <w:sz w:val="22"/>
          <w:szCs w:val="22"/>
        </w:rPr>
        <w:t xml:space="preserve"> zejména</w:t>
      </w:r>
      <w:r w:rsidR="005B14BC" w:rsidRPr="00B10030">
        <w:rPr>
          <w:rFonts w:ascii="Calibri" w:hAnsi="Calibri" w:cs="Calibri"/>
          <w:color w:val="000000" w:themeColor="text1"/>
          <w:sz w:val="22"/>
          <w:szCs w:val="22"/>
        </w:rPr>
        <w:t xml:space="preserve"> v</w:t>
      </w:r>
      <w:r w:rsidR="00486A5E" w:rsidRPr="00B10030">
        <w:rPr>
          <w:rFonts w:ascii="Calibri" w:hAnsi="Calibri" w:cs="Calibri"/>
          <w:color w:val="000000" w:themeColor="text1"/>
          <w:sz w:val="22"/>
          <w:szCs w:val="22"/>
        </w:rPr>
        <w:t> Zadávací dokumentaci veřejné zakázky</w:t>
      </w:r>
      <w:r w:rsidR="00EF79B2" w:rsidRPr="00B10030">
        <w:rPr>
          <w:rFonts w:ascii="Calibri" w:hAnsi="Calibri" w:cs="Calibri"/>
          <w:color w:val="000000" w:themeColor="text1"/>
          <w:sz w:val="22"/>
          <w:szCs w:val="22"/>
        </w:rPr>
        <w:t> </w:t>
      </w:r>
      <w:r w:rsidR="00486A5E" w:rsidRPr="00B10030">
        <w:rPr>
          <w:rFonts w:ascii="Calibri" w:hAnsi="Calibri" w:cs="Calibri"/>
          <w:color w:val="000000" w:themeColor="text1"/>
          <w:sz w:val="22"/>
          <w:szCs w:val="22"/>
        </w:rPr>
        <w:t>(</w:t>
      </w:r>
      <w:r w:rsidR="00EF79B2" w:rsidRPr="00B10030">
        <w:rPr>
          <w:rFonts w:ascii="Calibri" w:hAnsi="Calibri" w:cs="Calibri"/>
          <w:color w:val="000000" w:themeColor="text1"/>
          <w:sz w:val="22"/>
          <w:szCs w:val="22"/>
        </w:rPr>
        <w:t>zadávacích podmínkách zadávacího řízení</w:t>
      </w:r>
      <w:r w:rsidR="00486A5E" w:rsidRPr="00B10030">
        <w:rPr>
          <w:rFonts w:ascii="Calibri" w:hAnsi="Calibri" w:cs="Calibri"/>
          <w:color w:val="000000" w:themeColor="text1"/>
          <w:sz w:val="22"/>
          <w:szCs w:val="22"/>
        </w:rPr>
        <w:t>)</w:t>
      </w:r>
      <w:r w:rsidR="00EF79B2" w:rsidRPr="00B10030">
        <w:rPr>
          <w:rFonts w:ascii="Calibri" w:hAnsi="Calibri" w:cs="Calibri"/>
          <w:color w:val="000000" w:themeColor="text1"/>
          <w:sz w:val="22"/>
          <w:szCs w:val="22"/>
        </w:rPr>
        <w:t>,</w:t>
      </w:r>
      <w:r w:rsidR="00BC5FC5">
        <w:rPr>
          <w:rFonts w:ascii="Calibri" w:hAnsi="Calibri" w:cs="Calibri"/>
          <w:color w:val="000000" w:themeColor="text1"/>
          <w:sz w:val="22"/>
          <w:szCs w:val="22"/>
        </w:rPr>
        <w:t xml:space="preserve">  </w:t>
      </w:r>
      <w:r w:rsidR="004921D4" w:rsidRPr="00B10030">
        <w:rPr>
          <w:rFonts w:ascii="Calibri" w:hAnsi="Calibri" w:cs="Calibri"/>
          <w:color w:val="000000" w:themeColor="text1"/>
          <w:sz w:val="22"/>
          <w:szCs w:val="22"/>
        </w:rPr>
        <w:t xml:space="preserve">v </w:t>
      </w:r>
      <w:r w:rsidR="00EE015D" w:rsidRPr="00B10030">
        <w:rPr>
          <w:rFonts w:ascii="Calibri" w:hAnsi="Calibri" w:cs="Calibri"/>
          <w:color w:val="000000" w:themeColor="text1"/>
          <w:sz w:val="22"/>
          <w:szCs w:val="22"/>
        </w:rPr>
        <w:t>P</w:t>
      </w:r>
      <w:r w:rsidR="001D6235" w:rsidRPr="00B10030">
        <w:rPr>
          <w:rFonts w:ascii="Calibri" w:hAnsi="Calibri" w:cs="Calibri"/>
          <w:color w:val="000000" w:themeColor="text1"/>
          <w:sz w:val="22"/>
          <w:szCs w:val="22"/>
        </w:rPr>
        <w:t xml:space="preserve">rojektové dokumentaci </w:t>
      </w:r>
      <w:r w:rsidR="004B4406" w:rsidRPr="004B4406">
        <w:rPr>
          <w:rFonts w:ascii="Calibri" w:hAnsi="Calibri" w:cs="Calibri"/>
          <w:color w:val="000000" w:themeColor="text1"/>
          <w:sz w:val="22"/>
          <w:szCs w:val="22"/>
        </w:rPr>
        <w:t>Výstavba fotovoltaické elektrárny ČOV Lásenice</w:t>
      </w:r>
      <w:r w:rsidR="004B4406">
        <w:rPr>
          <w:rFonts w:ascii="Calibri" w:hAnsi="Calibri" w:cs="Calibri"/>
          <w:color w:val="000000" w:themeColor="text1"/>
          <w:sz w:val="22"/>
          <w:szCs w:val="22"/>
        </w:rPr>
        <w:t xml:space="preserve">,  </w:t>
      </w:r>
      <w:r w:rsidR="004B4406" w:rsidRPr="004B4406">
        <w:rPr>
          <w:rFonts w:ascii="Calibri" w:hAnsi="Calibri" w:cs="Calibri"/>
          <w:color w:val="000000" w:themeColor="text1"/>
          <w:sz w:val="22"/>
          <w:szCs w:val="22"/>
        </w:rPr>
        <w:t>Výstavba fotovoltaické elektrárny MŠ Lásenice</w:t>
      </w:r>
      <w:r w:rsidR="004B4406">
        <w:rPr>
          <w:rFonts w:ascii="Calibri" w:hAnsi="Calibri" w:cs="Calibri"/>
          <w:color w:val="000000" w:themeColor="text1"/>
          <w:sz w:val="22"/>
          <w:szCs w:val="22"/>
        </w:rPr>
        <w:t xml:space="preserve">, </w:t>
      </w:r>
      <w:r w:rsidR="004B4406" w:rsidRPr="004B4406">
        <w:rPr>
          <w:rFonts w:ascii="Calibri" w:hAnsi="Calibri" w:cs="Calibri"/>
          <w:color w:val="000000" w:themeColor="text1"/>
          <w:sz w:val="22"/>
          <w:szCs w:val="22"/>
        </w:rPr>
        <w:t>Výstavba fotovoltaické elektrárny HZS Lásenice</w:t>
      </w:r>
      <w:r w:rsidR="004B4406">
        <w:rPr>
          <w:rFonts w:ascii="Calibri" w:hAnsi="Calibri" w:cs="Calibri"/>
          <w:color w:val="000000" w:themeColor="text1"/>
          <w:sz w:val="22"/>
          <w:szCs w:val="22"/>
        </w:rPr>
        <w:t xml:space="preserve"> a </w:t>
      </w:r>
      <w:r w:rsidR="004B4406" w:rsidRPr="004B4406">
        <w:rPr>
          <w:rFonts w:ascii="Calibri" w:hAnsi="Calibri" w:cs="Calibri"/>
          <w:color w:val="000000" w:themeColor="text1"/>
          <w:sz w:val="22"/>
          <w:szCs w:val="22"/>
        </w:rPr>
        <w:t>Výstavba fotovoltaické elektrárny OU Lásenice</w:t>
      </w:r>
      <w:r w:rsidR="004B4406">
        <w:rPr>
          <w:rFonts w:ascii="Calibri" w:hAnsi="Calibri" w:cs="Calibri"/>
          <w:color w:val="000000" w:themeColor="text1"/>
          <w:sz w:val="22"/>
          <w:szCs w:val="22"/>
        </w:rPr>
        <w:t xml:space="preserve"> </w:t>
      </w:r>
      <w:r w:rsidR="001D6235" w:rsidRPr="00B10030">
        <w:rPr>
          <w:rFonts w:ascii="Calibri" w:hAnsi="Calibri" w:cs="Calibri"/>
          <w:color w:val="000000" w:themeColor="text1"/>
          <w:sz w:val="22"/>
          <w:szCs w:val="22"/>
        </w:rPr>
        <w:t>vyhotoven</w:t>
      </w:r>
      <w:r w:rsidR="004B4406">
        <w:rPr>
          <w:rFonts w:ascii="Calibri" w:hAnsi="Calibri" w:cs="Calibri"/>
          <w:color w:val="000000" w:themeColor="text1"/>
          <w:sz w:val="22"/>
          <w:szCs w:val="22"/>
        </w:rPr>
        <w:t>ých</w:t>
      </w:r>
      <w:r w:rsidR="001D6235" w:rsidRPr="00B10030">
        <w:rPr>
          <w:rFonts w:ascii="Calibri" w:hAnsi="Calibri" w:cs="Calibri"/>
          <w:color w:val="000000" w:themeColor="text1"/>
          <w:sz w:val="22"/>
          <w:szCs w:val="22"/>
        </w:rPr>
        <w:t xml:space="preserve"> subjektem </w:t>
      </w:r>
      <w:bookmarkStart w:id="4" w:name="_Hlk200202772"/>
      <w:r w:rsidR="004B4406" w:rsidRPr="004B4406">
        <w:rPr>
          <w:rFonts w:ascii="Calibri" w:hAnsi="Calibri" w:cs="Calibri"/>
          <w:b/>
          <w:bCs/>
          <w:color w:val="000000" w:themeColor="text1"/>
          <w:sz w:val="22"/>
          <w:szCs w:val="22"/>
        </w:rPr>
        <w:t>CZECHIA GROUP s.r.o., sídlem Politických vězňů 1272/21, 110 00 Praha 1, IČO: 248 43</w:t>
      </w:r>
      <w:r w:rsidR="004B4406">
        <w:rPr>
          <w:rFonts w:ascii="Calibri" w:hAnsi="Calibri" w:cs="Calibri"/>
          <w:b/>
          <w:bCs/>
          <w:color w:val="000000" w:themeColor="text1"/>
          <w:sz w:val="22"/>
          <w:szCs w:val="22"/>
        </w:rPr>
        <w:t> </w:t>
      </w:r>
      <w:r w:rsidR="004B4406" w:rsidRPr="004B4406">
        <w:rPr>
          <w:rFonts w:ascii="Calibri" w:hAnsi="Calibri" w:cs="Calibri"/>
          <w:b/>
          <w:bCs/>
          <w:color w:val="000000" w:themeColor="text1"/>
          <w:sz w:val="22"/>
          <w:szCs w:val="22"/>
        </w:rPr>
        <w:t>121</w:t>
      </w:r>
      <w:r w:rsidR="004921D4" w:rsidRPr="00B10030">
        <w:rPr>
          <w:rFonts w:ascii="Calibri" w:hAnsi="Calibri" w:cs="Calibri"/>
          <w:color w:val="000000" w:themeColor="text1"/>
          <w:sz w:val="22"/>
          <w:szCs w:val="22"/>
        </w:rPr>
        <w:t xml:space="preserve">, </w:t>
      </w:r>
      <w:r w:rsidR="004B4406">
        <w:rPr>
          <w:rFonts w:ascii="Calibri" w:hAnsi="Calibri" w:cs="Calibri"/>
          <w:color w:val="000000" w:themeColor="text1"/>
          <w:sz w:val="22"/>
          <w:szCs w:val="22"/>
        </w:rPr>
        <w:t xml:space="preserve">vypracoval </w:t>
      </w:r>
      <w:r w:rsidR="004B4406" w:rsidRPr="004B4406">
        <w:rPr>
          <w:rFonts w:ascii="Calibri" w:hAnsi="Calibri" w:cs="Calibri"/>
          <w:color w:val="000000" w:themeColor="text1"/>
          <w:sz w:val="22"/>
          <w:szCs w:val="22"/>
        </w:rPr>
        <w:t>Ing. Martin Kopsa</w:t>
      </w:r>
      <w:bookmarkEnd w:id="4"/>
      <w:r w:rsidR="00B405CB" w:rsidRPr="00B10030">
        <w:rPr>
          <w:rFonts w:ascii="Calibri" w:hAnsi="Calibri" w:cs="Calibri"/>
          <w:color w:val="000000" w:themeColor="text1"/>
          <w:sz w:val="22"/>
          <w:szCs w:val="22"/>
        </w:rPr>
        <w:t xml:space="preserve">, </w:t>
      </w:r>
      <w:r w:rsidR="00277F60" w:rsidRPr="00B10030">
        <w:rPr>
          <w:rFonts w:ascii="Calibri" w:hAnsi="Calibri" w:cs="Calibri"/>
          <w:color w:val="000000" w:themeColor="text1"/>
          <w:sz w:val="22"/>
          <w:szCs w:val="22"/>
        </w:rPr>
        <w:t xml:space="preserve">se kterými byl zhotovitel náležitě seznámen během zadávacího řízení </w:t>
      </w:r>
      <w:r w:rsidR="00EF79B2" w:rsidRPr="00B10030">
        <w:rPr>
          <w:rFonts w:ascii="Calibri" w:hAnsi="Calibri" w:cs="Calibri"/>
          <w:color w:val="000000" w:themeColor="text1"/>
          <w:sz w:val="22"/>
          <w:szCs w:val="22"/>
        </w:rPr>
        <w:t xml:space="preserve">a dále pak také </w:t>
      </w:r>
      <w:r w:rsidR="00EE015D" w:rsidRPr="00B10030">
        <w:rPr>
          <w:rFonts w:ascii="Calibri" w:hAnsi="Calibri" w:cs="Calibri"/>
          <w:color w:val="000000" w:themeColor="text1"/>
          <w:sz w:val="22"/>
          <w:szCs w:val="22"/>
        </w:rPr>
        <w:t>v</w:t>
      </w:r>
      <w:r w:rsidR="004B4406">
        <w:rPr>
          <w:rFonts w:ascii="Calibri" w:hAnsi="Calibri" w:cs="Calibri"/>
          <w:color w:val="000000" w:themeColor="text1"/>
          <w:sz w:val="22"/>
          <w:szCs w:val="22"/>
        </w:rPr>
        <w:t> Technických dotačních podmínkách</w:t>
      </w:r>
      <w:r w:rsidR="00EF79B2" w:rsidRPr="00B10030">
        <w:rPr>
          <w:rFonts w:ascii="Calibri" w:hAnsi="Calibri" w:cs="Calibri"/>
          <w:color w:val="000000" w:themeColor="text1"/>
          <w:sz w:val="22"/>
          <w:szCs w:val="22"/>
        </w:rPr>
        <w:t xml:space="preserve">, které </w:t>
      </w:r>
      <w:r w:rsidR="00EF79B2" w:rsidRPr="00BC5FC5">
        <w:rPr>
          <w:rFonts w:ascii="Calibri" w:hAnsi="Calibri" w:cs="Calibri"/>
          <w:color w:val="000000"/>
          <w:sz w:val="22"/>
          <w:szCs w:val="22"/>
        </w:rPr>
        <w:t>jsou Příloh</w:t>
      </w:r>
      <w:r w:rsidR="00486A5E" w:rsidRPr="00BC5FC5">
        <w:rPr>
          <w:rFonts w:ascii="Calibri" w:hAnsi="Calibri" w:cs="Calibri"/>
          <w:color w:val="000000"/>
          <w:sz w:val="22"/>
          <w:szCs w:val="22"/>
        </w:rPr>
        <w:t>o</w:t>
      </w:r>
      <w:r w:rsidR="00EF79B2" w:rsidRPr="00BC5FC5">
        <w:rPr>
          <w:rFonts w:ascii="Calibri" w:hAnsi="Calibri" w:cs="Calibri"/>
          <w:color w:val="000000"/>
          <w:sz w:val="22"/>
          <w:szCs w:val="22"/>
        </w:rPr>
        <w:t>u č. 2 této smlouvy</w:t>
      </w:r>
      <w:r w:rsidR="00DF7815" w:rsidRPr="00BC5FC5">
        <w:rPr>
          <w:rFonts w:ascii="Calibri" w:hAnsi="Calibri" w:cs="Calibri"/>
          <w:color w:val="000000"/>
          <w:sz w:val="22"/>
          <w:szCs w:val="22"/>
        </w:rPr>
        <w:t>.</w:t>
      </w:r>
      <w:r w:rsidR="00DF7815" w:rsidRPr="00B10030">
        <w:rPr>
          <w:rFonts w:ascii="Calibri" w:hAnsi="Calibri" w:cs="Calibri"/>
          <w:color w:val="000000" w:themeColor="text1"/>
          <w:sz w:val="22"/>
          <w:szCs w:val="22"/>
        </w:rPr>
        <w:t xml:space="preserve"> Zhotovitel </w:t>
      </w:r>
      <w:r w:rsidR="00277F60" w:rsidRPr="00B10030">
        <w:rPr>
          <w:rFonts w:ascii="Calibri" w:hAnsi="Calibri" w:cs="Calibri"/>
          <w:color w:val="000000" w:themeColor="text1"/>
          <w:sz w:val="22"/>
          <w:szCs w:val="22"/>
        </w:rPr>
        <w:t>se</w:t>
      </w:r>
      <w:r w:rsidR="00EF79B2" w:rsidRPr="00B10030">
        <w:rPr>
          <w:rFonts w:ascii="Calibri" w:hAnsi="Calibri" w:cs="Calibri"/>
          <w:color w:val="000000" w:themeColor="text1"/>
          <w:sz w:val="22"/>
          <w:szCs w:val="22"/>
        </w:rPr>
        <w:t xml:space="preserve"> pak</w:t>
      </w:r>
      <w:r w:rsidR="00277F60" w:rsidRPr="00B10030">
        <w:rPr>
          <w:rFonts w:ascii="Calibri" w:hAnsi="Calibri" w:cs="Calibri"/>
          <w:color w:val="000000" w:themeColor="text1"/>
          <w:sz w:val="22"/>
          <w:szCs w:val="22"/>
        </w:rPr>
        <w:t xml:space="preserve"> zavazuje</w:t>
      </w:r>
      <w:r w:rsidR="00DF7815" w:rsidRPr="00B10030">
        <w:rPr>
          <w:rFonts w:ascii="Calibri" w:hAnsi="Calibri" w:cs="Calibri"/>
          <w:color w:val="000000" w:themeColor="text1"/>
          <w:sz w:val="22"/>
          <w:szCs w:val="22"/>
        </w:rPr>
        <w:t xml:space="preserve"> respektovat</w:t>
      </w:r>
      <w:r w:rsidR="0057569E" w:rsidRPr="00B10030">
        <w:rPr>
          <w:rFonts w:ascii="Calibri" w:hAnsi="Calibri" w:cs="Calibri"/>
          <w:color w:val="000000" w:themeColor="text1"/>
          <w:sz w:val="22"/>
          <w:szCs w:val="22"/>
        </w:rPr>
        <w:t xml:space="preserve"> a dodržovat</w:t>
      </w:r>
      <w:r w:rsidR="00DF7815" w:rsidRPr="00B10030">
        <w:rPr>
          <w:rFonts w:ascii="Calibri" w:hAnsi="Calibri" w:cs="Calibri"/>
          <w:color w:val="000000" w:themeColor="text1"/>
          <w:sz w:val="22"/>
          <w:szCs w:val="22"/>
        </w:rPr>
        <w:t xml:space="preserve"> </w:t>
      </w:r>
      <w:r w:rsidR="00EF79B2" w:rsidRPr="00B10030">
        <w:rPr>
          <w:rFonts w:ascii="Calibri" w:hAnsi="Calibri" w:cs="Calibri"/>
          <w:color w:val="000000" w:themeColor="text1"/>
          <w:sz w:val="22"/>
          <w:szCs w:val="22"/>
        </w:rPr>
        <w:t xml:space="preserve">i tyto </w:t>
      </w:r>
      <w:r w:rsidR="004B4406">
        <w:rPr>
          <w:rFonts w:ascii="Calibri" w:hAnsi="Calibri" w:cs="Calibri"/>
          <w:color w:val="000000" w:themeColor="text1"/>
          <w:sz w:val="22"/>
          <w:szCs w:val="22"/>
        </w:rPr>
        <w:t>Technické d</w:t>
      </w:r>
      <w:r w:rsidR="00EE015D" w:rsidRPr="00B10030">
        <w:rPr>
          <w:rFonts w:ascii="Calibri" w:hAnsi="Calibri" w:cs="Calibri"/>
          <w:color w:val="000000" w:themeColor="text1"/>
          <w:sz w:val="22"/>
          <w:szCs w:val="22"/>
        </w:rPr>
        <w:t xml:space="preserve">otační podmínky (viz </w:t>
      </w:r>
      <w:r w:rsidR="0057569E" w:rsidRPr="00B10030">
        <w:rPr>
          <w:rFonts w:ascii="Calibri" w:hAnsi="Calibri" w:cs="Calibri"/>
          <w:color w:val="000000" w:themeColor="text1"/>
          <w:sz w:val="22"/>
          <w:szCs w:val="22"/>
        </w:rPr>
        <w:t>Příloha č. 2 této smlouvy)</w:t>
      </w:r>
      <w:r w:rsidR="002F5E71" w:rsidRPr="00B10030">
        <w:rPr>
          <w:rFonts w:ascii="Calibri" w:hAnsi="Calibri" w:cs="Calibri"/>
          <w:color w:val="000000" w:themeColor="text1"/>
          <w:sz w:val="22"/>
          <w:szCs w:val="22"/>
        </w:rPr>
        <w:t xml:space="preserve">, jakož i </w:t>
      </w:r>
      <w:r w:rsidR="00DF7815" w:rsidRPr="00B10030">
        <w:rPr>
          <w:rFonts w:ascii="Calibri" w:hAnsi="Calibri" w:cs="Calibri"/>
          <w:color w:val="000000" w:themeColor="text1"/>
          <w:sz w:val="22"/>
          <w:szCs w:val="22"/>
        </w:rPr>
        <w:t>obecné podmínky dotačního programu</w:t>
      </w:r>
      <w:r w:rsidR="00EE015D" w:rsidRPr="00B10030">
        <w:rPr>
          <w:rFonts w:ascii="Calibri" w:hAnsi="Calibri" w:cs="Calibri"/>
          <w:color w:val="000000" w:themeColor="text1"/>
          <w:sz w:val="22"/>
          <w:szCs w:val="22"/>
        </w:rPr>
        <w:t xml:space="preserve"> „Nové obnovitelné zdroje v energetice (RES+)“ financovaného z prostředků Modernizačního fondu, výzva: ModF – RES+ č. 3/20</w:t>
      </w:r>
      <w:r w:rsidR="004B4406">
        <w:rPr>
          <w:rFonts w:ascii="Calibri" w:hAnsi="Calibri" w:cs="Calibri"/>
          <w:color w:val="000000" w:themeColor="text1"/>
          <w:sz w:val="22"/>
          <w:szCs w:val="22"/>
        </w:rPr>
        <w:t>22.</w:t>
      </w:r>
    </w:p>
    <w:p w14:paraId="47BCA61F" w14:textId="77777777" w:rsidR="004E5979" w:rsidRPr="00B10030" w:rsidRDefault="00E25CC5" w:rsidP="00C029CD">
      <w:pPr>
        <w:keepNext/>
        <w:keepLines/>
        <w:tabs>
          <w:tab w:val="left" w:pos="1440"/>
        </w:tabs>
        <w:spacing w:after="200"/>
        <w:jc w:val="both"/>
        <w:rPr>
          <w:rFonts w:ascii="Calibri" w:hAnsi="Calibri" w:cs="Calibri"/>
          <w:color w:val="000000" w:themeColor="text1"/>
          <w:sz w:val="22"/>
          <w:szCs w:val="22"/>
        </w:rPr>
      </w:pPr>
      <w:r w:rsidRPr="00B10030">
        <w:rPr>
          <w:rFonts w:ascii="Calibri" w:hAnsi="Calibri" w:cs="Calibri"/>
          <w:color w:val="000000" w:themeColor="text1"/>
          <w:sz w:val="22"/>
          <w:szCs w:val="22"/>
        </w:rPr>
        <w:t>4</w:t>
      </w:r>
      <w:r w:rsidR="00D81013" w:rsidRPr="00B10030">
        <w:rPr>
          <w:rFonts w:ascii="Calibri" w:hAnsi="Calibri" w:cs="Calibri"/>
          <w:color w:val="000000" w:themeColor="text1"/>
          <w:sz w:val="22"/>
          <w:szCs w:val="22"/>
        </w:rPr>
        <w:t xml:space="preserve">. </w:t>
      </w:r>
      <w:r w:rsidR="005B14BC" w:rsidRPr="00B10030">
        <w:rPr>
          <w:rFonts w:ascii="Calibri" w:hAnsi="Calibri" w:cs="Calibri"/>
          <w:color w:val="000000" w:themeColor="text1"/>
          <w:sz w:val="22"/>
          <w:szCs w:val="22"/>
        </w:rPr>
        <w:t xml:space="preserve">Zhotovitel se zavazuje vykonat dílo </w:t>
      </w:r>
      <w:r w:rsidR="004D4750" w:rsidRPr="00B10030">
        <w:rPr>
          <w:rFonts w:ascii="Calibri" w:hAnsi="Calibri" w:cs="Calibri"/>
          <w:color w:val="000000" w:themeColor="text1"/>
          <w:sz w:val="22"/>
          <w:szCs w:val="22"/>
        </w:rPr>
        <w:t xml:space="preserve">řádně (tj. bez vad a nedodělků), </w:t>
      </w:r>
      <w:r w:rsidR="005B14BC" w:rsidRPr="00B10030">
        <w:rPr>
          <w:rFonts w:ascii="Calibri" w:hAnsi="Calibri" w:cs="Calibri"/>
          <w:color w:val="000000" w:themeColor="text1"/>
          <w:sz w:val="22"/>
          <w:szCs w:val="22"/>
        </w:rPr>
        <w:t>vlastním j</w:t>
      </w:r>
      <w:r w:rsidR="00875FDB" w:rsidRPr="00B10030">
        <w:rPr>
          <w:rFonts w:ascii="Calibri" w:hAnsi="Calibri" w:cs="Calibri"/>
          <w:color w:val="000000" w:themeColor="text1"/>
          <w:sz w:val="22"/>
          <w:szCs w:val="22"/>
        </w:rPr>
        <w:t>ménem na vlastní odpovědnost</w:t>
      </w:r>
      <w:r w:rsidR="004D4750" w:rsidRPr="00B10030">
        <w:rPr>
          <w:rFonts w:ascii="Calibri" w:hAnsi="Calibri" w:cs="Calibri"/>
          <w:color w:val="000000" w:themeColor="text1"/>
          <w:sz w:val="22"/>
          <w:szCs w:val="22"/>
        </w:rPr>
        <w:t xml:space="preserve">, a je povinen řídit se při realizaci díla příslušnými právními předpisy a normami, touto smlouvou, jako i pokyny objednatele. </w:t>
      </w:r>
    </w:p>
    <w:p w14:paraId="2B3DDA11" w14:textId="77777777" w:rsidR="009025E8" w:rsidRPr="00B10030" w:rsidRDefault="00E361AC" w:rsidP="00C029CD">
      <w:pPr>
        <w:keepNext/>
        <w:keepLines/>
        <w:tabs>
          <w:tab w:val="left" w:pos="1440"/>
        </w:tabs>
        <w:jc w:val="both"/>
        <w:rPr>
          <w:rFonts w:ascii="Calibri" w:hAnsi="Calibri" w:cs="Calibri"/>
          <w:color w:val="000000" w:themeColor="text1"/>
          <w:sz w:val="22"/>
          <w:szCs w:val="22"/>
        </w:rPr>
      </w:pPr>
      <w:r w:rsidRPr="00B10030">
        <w:rPr>
          <w:rFonts w:ascii="Calibri" w:hAnsi="Calibri" w:cs="Calibri"/>
          <w:color w:val="000000" w:themeColor="text1"/>
          <w:sz w:val="22"/>
          <w:szCs w:val="22"/>
        </w:rPr>
        <w:t xml:space="preserve">5. </w:t>
      </w:r>
      <w:r w:rsidR="00726886" w:rsidRPr="00B10030">
        <w:rPr>
          <w:rFonts w:ascii="Calibri" w:hAnsi="Calibri" w:cs="Calibri"/>
          <w:color w:val="000000" w:themeColor="text1"/>
          <w:sz w:val="22"/>
          <w:szCs w:val="22"/>
        </w:rPr>
        <w:t>Za součást díla je dále považováno zejména</w:t>
      </w:r>
      <w:r w:rsidRPr="00B10030">
        <w:rPr>
          <w:rFonts w:ascii="Calibri" w:hAnsi="Calibri" w:cs="Calibri"/>
          <w:color w:val="000000" w:themeColor="text1"/>
          <w:sz w:val="22"/>
          <w:szCs w:val="22"/>
        </w:rPr>
        <w:t>:</w:t>
      </w:r>
    </w:p>
    <w:p w14:paraId="7EE379BE" w14:textId="27F5E424" w:rsidR="00D84032" w:rsidRDefault="00D84032" w:rsidP="00C029CD">
      <w:pPr>
        <w:keepNext/>
        <w:keepLines/>
        <w:numPr>
          <w:ilvl w:val="0"/>
          <w:numId w:val="42"/>
        </w:numPr>
        <w:jc w:val="both"/>
        <w:rPr>
          <w:rFonts w:ascii="Calibri" w:hAnsi="Calibri" w:cs="Calibri"/>
          <w:sz w:val="22"/>
          <w:szCs w:val="22"/>
        </w:rPr>
      </w:pPr>
      <w:r w:rsidRPr="00D84032">
        <w:rPr>
          <w:rFonts w:ascii="Calibri" w:hAnsi="Calibri" w:cs="Calibri"/>
          <w:sz w:val="22"/>
          <w:szCs w:val="22"/>
        </w:rPr>
        <w:t xml:space="preserve">vyhotovení dílenské dokumentace/dokumentace pro provedení </w:t>
      </w:r>
      <w:r w:rsidR="00B4000D">
        <w:rPr>
          <w:rFonts w:ascii="Calibri" w:hAnsi="Calibri" w:cs="Calibri"/>
          <w:sz w:val="22"/>
          <w:szCs w:val="22"/>
        </w:rPr>
        <w:t>díla</w:t>
      </w:r>
      <w:r>
        <w:rPr>
          <w:rFonts w:ascii="Calibri" w:hAnsi="Calibri" w:cs="Calibri"/>
          <w:sz w:val="22"/>
          <w:szCs w:val="22"/>
        </w:rPr>
        <w:t>,</w:t>
      </w:r>
    </w:p>
    <w:p w14:paraId="77C2575F" w14:textId="77777777" w:rsidR="00EF0E6B" w:rsidRPr="00EF0E6B" w:rsidRDefault="00EF0E6B" w:rsidP="00C029CD">
      <w:pPr>
        <w:keepNext/>
        <w:keepLines/>
        <w:numPr>
          <w:ilvl w:val="0"/>
          <w:numId w:val="42"/>
        </w:numPr>
        <w:jc w:val="both"/>
        <w:rPr>
          <w:rFonts w:ascii="Calibri" w:hAnsi="Calibri" w:cs="Calibri"/>
          <w:sz w:val="22"/>
          <w:szCs w:val="22"/>
        </w:rPr>
      </w:pPr>
      <w:r w:rsidRPr="000B19BD">
        <w:rPr>
          <w:rFonts w:ascii="Calibri" w:hAnsi="Calibri" w:cs="Calibri"/>
          <w:sz w:val="22"/>
          <w:szCs w:val="22"/>
        </w:rPr>
        <w:t xml:space="preserve">doprava </w:t>
      </w:r>
      <w:r w:rsidR="00C0221E">
        <w:rPr>
          <w:rFonts w:ascii="Calibri" w:hAnsi="Calibri" w:cs="Calibri"/>
          <w:sz w:val="22"/>
          <w:szCs w:val="22"/>
        </w:rPr>
        <w:t xml:space="preserve">dodávek a zařízení </w:t>
      </w:r>
      <w:r w:rsidRPr="000B19BD">
        <w:rPr>
          <w:rFonts w:ascii="Calibri" w:hAnsi="Calibri" w:cs="Calibri"/>
          <w:sz w:val="22"/>
          <w:szCs w:val="22"/>
        </w:rPr>
        <w:t xml:space="preserve">na místo plnění, vyložení předmětu plnění, vybalení a kontrola za účasti </w:t>
      </w:r>
      <w:r w:rsidR="009C792E">
        <w:rPr>
          <w:rFonts w:ascii="Calibri" w:hAnsi="Calibri" w:cs="Calibri"/>
          <w:sz w:val="22"/>
          <w:szCs w:val="22"/>
        </w:rPr>
        <w:t>objednatele</w:t>
      </w:r>
      <w:r w:rsidRPr="000B19BD">
        <w:rPr>
          <w:rFonts w:ascii="Calibri" w:hAnsi="Calibri" w:cs="Calibri"/>
          <w:sz w:val="22"/>
          <w:szCs w:val="22"/>
        </w:rPr>
        <w:t>,</w:t>
      </w:r>
    </w:p>
    <w:p w14:paraId="759EC055" w14:textId="77777777" w:rsidR="00EF0E6B" w:rsidRPr="00EF0E6B" w:rsidRDefault="00EF0E6B" w:rsidP="00C029CD">
      <w:pPr>
        <w:keepNext/>
        <w:keepLines/>
        <w:numPr>
          <w:ilvl w:val="0"/>
          <w:numId w:val="42"/>
        </w:numPr>
        <w:jc w:val="both"/>
        <w:rPr>
          <w:rFonts w:ascii="Calibri" w:hAnsi="Calibri" w:cs="Calibri"/>
          <w:sz w:val="22"/>
          <w:szCs w:val="22"/>
        </w:rPr>
      </w:pPr>
      <w:r w:rsidRPr="00EF0E6B">
        <w:rPr>
          <w:rFonts w:ascii="Calibri" w:hAnsi="Calibri" w:cs="Calibri"/>
          <w:sz w:val="22"/>
          <w:szCs w:val="22"/>
        </w:rPr>
        <w:t xml:space="preserve">dodávka fotovoltaických panelů, systému elektrických akumulátorů, střídačů, konstrukcí, elektroinstalačního materiálu, monitoringu, </w:t>
      </w:r>
    </w:p>
    <w:p w14:paraId="66458193" w14:textId="77777777" w:rsidR="00EF0E6B" w:rsidRPr="00EF0E6B" w:rsidRDefault="00EF0E6B" w:rsidP="00C029CD">
      <w:pPr>
        <w:keepNext/>
        <w:keepLines/>
        <w:numPr>
          <w:ilvl w:val="0"/>
          <w:numId w:val="42"/>
        </w:numPr>
        <w:jc w:val="both"/>
        <w:rPr>
          <w:rFonts w:ascii="Calibri" w:hAnsi="Calibri" w:cs="Calibri"/>
          <w:sz w:val="22"/>
          <w:szCs w:val="22"/>
        </w:rPr>
      </w:pPr>
      <w:r w:rsidRPr="00EF0E6B">
        <w:rPr>
          <w:rFonts w:ascii="Calibri" w:hAnsi="Calibri" w:cs="Calibri"/>
          <w:sz w:val="22"/>
          <w:szCs w:val="22"/>
        </w:rPr>
        <w:t>montážní práce,</w:t>
      </w:r>
    </w:p>
    <w:p w14:paraId="1388D89F" w14:textId="77777777" w:rsidR="00EF0E6B" w:rsidRDefault="00EF0E6B" w:rsidP="00C029CD">
      <w:pPr>
        <w:keepNext/>
        <w:keepLines/>
        <w:numPr>
          <w:ilvl w:val="0"/>
          <w:numId w:val="42"/>
        </w:numPr>
        <w:jc w:val="both"/>
        <w:rPr>
          <w:rFonts w:ascii="Calibri" w:hAnsi="Calibri" w:cs="Calibri"/>
          <w:sz w:val="22"/>
          <w:szCs w:val="22"/>
        </w:rPr>
      </w:pPr>
      <w:r w:rsidRPr="00EF0E6B">
        <w:rPr>
          <w:rFonts w:ascii="Calibri" w:hAnsi="Calibri" w:cs="Calibri"/>
          <w:sz w:val="22"/>
          <w:szCs w:val="22"/>
        </w:rPr>
        <w:t>elektroinstalační práce,</w:t>
      </w:r>
    </w:p>
    <w:p w14:paraId="03EAF4AD" w14:textId="77777777" w:rsidR="009C792E" w:rsidRPr="00EF0E6B" w:rsidRDefault="009C792E" w:rsidP="00C029CD">
      <w:pPr>
        <w:keepNext/>
        <w:keepLines/>
        <w:numPr>
          <w:ilvl w:val="0"/>
          <w:numId w:val="42"/>
        </w:numPr>
        <w:jc w:val="both"/>
        <w:rPr>
          <w:rFonts w:ascii="Calibri" w:hAnsi="Calibri" w:cs="Calibri"/>
          <w:sz w:val="22"/>
          <w:szCs w:val="22"/>
        </w:rPr>
      </w:pPr>
      <w:r>
        <w:rPr>
          <w:rFonts w:ascii="Calibri" w:hAnsi="Calibri" w:cs="Calibri"/>
          <w:sz w:val="22"/>
          <w:szCs w:val="22"/>
        </w:rPr>
        <w:t>potřebné</w:t>
      </w:r>
      <w:r w:rsidR="00C029CD">
        <w:rPr>
          <w:rFonts w:ascii="Calibri" w:hAnsi="Calibri" w:cs="Calibri"/>
          <w:sz w:val="22"/>
          <w:szCs w:val="22"/>
        </w:rPr>
        <w:t xml:space="preserve"> dodávky a</w:t>
      </w:r>
      <w:r>
        <w:rPr>
          <w:rFonts w:ascii="Calibri" w:hAnsi="Calibri" w:cs="Calibri"/>
          <w:sz w:val="22"/>
          <w:szCs w:val="22"/>
        </w:rPr>
        <w:t xml:space="preserve"> práce spojen</w:t>
      </w:r>
      <w:r w:rsidR="00C029CD">
        <w:rPr>
          <w:rFonts w:ascii="Calibri" w:hAnsi="Calibri" w:cs="Calibri"/>
          <w:sz w:val="22"/>
          <w:szCs w:val="22"/>
        </w:rPr>
        <w:t xml:space="preserve">é </w:t>
      </w:r>
      <w:r>
        <w:rPr>
          <w:rFonts w:ascii="Calibri" w:hAnsi="Calibri" w:cs="Calibri"/>
          <w:sz w:val="22"/>
          <w:szCs w:val="22"/>
        </w:rPr>
        <w:t>se sdílením</w:t>
      </w:r>
      <w:r w:rsidR="00C029CD">
        <w:rPr>
          <w:rFonts w:ascii="Calibri" w:hAnsi="Calibri" w:cs="Calibri"/>
          <w:sz w:val="22"/>
          <w:szCs w:val="22"/>
        </w:rPr>
        <w:t xml:space="preserve"> elektrické energie v rámci dalších dotčených objektů,</w:t>
      </w:r>
    </w:p>
    <w:p w14:paraId="67B94B11" w14:textId="77777777" w:rsidR="000B19BD" w:rsidRPr="000B19BD" w:rsidRDefault="000B19BD" w:rsidP="00C029CD">
      <w:pPr>
        <w:keepNext/>
        <w:keepLines/>
        <w:numPr>
          <w:ilvl w:val="0"/>
          <w:numId w:val="42"/>
        </w:numPr>
        <w:jc w:val="both"/>
        <w:rPr>
          <w:rFonts w:ascii="Calibri" w:hAnsi="Calibri" w:cs="Calibri"/>
          <w:sz w:val="22"/>
          <w:szCs w:val="22"/>
        </w:rPr>
      </w:pPr>
      <w:r w:rsidRPr="000B19BD">
        <w:rPr>
          <w:rFonts w:ascii="Calibri" w:hAnsi="Calibri" w:cs="Calibri"/>
          <w:sz w:val="22"/>
          <w:szCs w:val="22"/>
        </w:rPr>
        <w:t>zajištění průběžné fotodokumentace prováděných prací a její předání v elektronické podobě při předání díla,</w:t>
      </w:r>
    </w:p>
    <w:p w14:paraId="4A81AA2F" w14:textId="77777777" w:rsidR="000B19BD" w:rsidRPr="000B19BD" w:rsidRDefault="000B19BD" w:rsidP="00C029CD">
      <w:pPr>
        <w:keepNext/>
        <w:keepLines/>
        <w:numPr>
          <w:ilvl w:val="0"/>
          <w:numId w:val="42"/>
        </w:numPr>
        <w:jc w:val="both"/>
        <w:rPr>
          <w:rFonts w:ascii="Calibri" w:hAnsi="Calibri" w:cs="Calibri"/>
          <w:sz w:val="22"/>
          <w:szCs w:val="22"/>
        </w:rPr>
      </w:pPr>
      <w:r w:rsidRPr="000B19BD">
        <w:rPr>
          <w:rFonts w:ascii="Calibri" w:hAnsi="Calibri" w:cs="Calibri"/>
          <w:sz w:val="22"/>
          <w:szCs w:val="22"/>
        </w:rPr>
        <w:t>daně, clo a poplatky spojené s dodávkou zařízení,</w:t>
      </w:r>
    </w:p>
    <w:p w14:paraId="6B6AB333" w14:textId="77777777" w:rsidR="000B19BD" w:rsidRPr="000B19BD" w:rsidRDefault="000B19BD" w:rsidP="00C029CD">
      <w:pPr>
        <w:keepNext/>
        <w:keepLines/>
        <w:numPr>
          <w:ilvl w:val="0"/>
          <w:numId w:val="42"/>
        </w:numPr>
        <w:jc w:val="both"/>
        <w:rPr>
          <w:rFonts w:ascii="Calibri" w:hAnsi="Calibri" w:cs="Calibri"/>
          <w:sz w:val="22"/>
          <w:szCs w:val="22"/>
        </w:rPr>
      </w:pPr>
      <w:r w:rsidRPr="000B19BD">
        <w:rPr>
          <w:rFonts w:ascii="Calibri" w:hAnsi="Calibri" w:cs="Calibri"/>
          <w:sz w:val="22"/>
          <w:szCs w:val="22"/>
        </w:rPr>
        <w:t>licence, pokud jsou k užívání zařízení nutné,</w:t>
      </w:r>
    </w:p>
    <w:p w14:paraId="77699B78" w14:textId="77777777" w:rsidR="000B19BD" w:rsidRDefault="000B19BD" w:rsidP="00C029CD">
      <w:pPr>
        <w:keepNext/>
        <w:keepLines/>
        <w:numPr>
          <w:ilvl w:val="0"/>
          <w:numId w:val="42"/>
        </w:numPr>
        <w:jc w:val="both"/>
        <w:rPr>
          <w:rFonts w:ascii="Calibri" w:hAnsi="Calibri" w:cs="Calibri"/>
          <w:sz w:val="22"/>
          <w:szCs w:val="22"/>
        </w:rPr>
      </w:pPr>
      <w:r w:rsidRPr="000B19BD">
        <w:rPr>
          <w:rFonts w:ascii="Calibri" w:hAnsi="Calibri" w:cs="Calibri"/>
          <w:sz w:val="22"/>
          <w:szCs w:val="22"/>
        </w:rPr>
        <w:t>zprovoznění zařízení a uvedení do plného provozu, jeho instalace, odzkoušení,</w:t>
      </w:r>
    </w:p>
    <w:p w14:paraId="297E32D2" w14:textId="77777777" w:rsidR="00D84032" w:rsidRPr="00B10030" w:rsidRDefault="00D84032" w:rsidP="00C029CD">
      <w:pPr>
        <w:keepNext/>
        <w:keepLines/>
        <w:numPr>
          <w:ilvl w:val="0"/>
          <w:numId w:val="42"/>
        </w:numPr>
        <w:jc w:val="both"/>
        <w:rPr>
          <w:rFonts w:ascii="Calibri" w:hAnsi="Calibri" w:cs="Calibri"/>
          <w:color w:val="000000" w:themeColor="text1"/>
          <w:sz w:val="22"/>
          <w:szCs w:val="22"/>
        </w:rPr>
      </w:pPr>
      <w:r w:rsidRPr="00B10030">
        <w:rPr>
          <w:rFonts w:ascii="Calibri" w:hAnsi="Calibri" w:cs="Calibri"/>
          <w:color w:val="000000" w:themeColor="text1"/>
          <w:sz w:val="22"/>
          <w:szCs w:val="22"/>
        </w:rPr>
        <w:t>zaškolení obsluhy</w:t>
      </w:r>
    </w:p>
    <w:p w14:paraId="69706F3D" w14:textId="77777777" w:rsidR="000B19BD" w:rsidRPr="00B10030" w:rsidRDefault="000B19BD" w:rsidP="00C029CD">
      <w:pPr>
        <w:keepNext/>
        <w:keepLines/>
        <w:numPr>
          <w:ilvl w:val="0"/>
          <w:numId w:val="42"/>
        </w:numPr>
        <w:jc w:val="both"/>
        <w:rPr>
          <w:rFonts w:ascii="Calibri" w:hAnsi="Calibri" w:cs="Calibri"/>
          <w:color w:val="000000" w:themeColor="text1"/>
          <w:sz w:val="22"/>
          <w:szCs w:val="22"/>
        </w:rPr>
      </w:pPr>
      <w:r w:rsidRPr="00B10030">
        <w:rPr>
          <w:rFonts w:ascii="Calibri" w:hAnsi="Calibri" w:cs="Calibri"/>
          <w:color w:val="000000" w:themeColor="text1"/>
          <w:sz w:val="22"/>
          <w:szCs w:val="22"/>
        </w:rPr>
        <w:t>ověření správné funkce, případně jeho seřízení, jakož i provedení jiných úkonů a činností (např. revizí, zkoušek a testů) nutných pro to, aby předmět plnění mohl plnit sjednaný či obvyklý účel</w:t>
      </w:r>
      <w:r w:rsidR="00813C72" w:rsidRPr="00B10030">
        <w:rPr>
          <w:rFonts w:ascii="Calibri" w:hAnsi="Calibri" w:cs="Calibri"/>
          <w:color w:val="000000" w:themeColor="text1"/>
          <w:sz w:val="22"/>
          <w:szCs w:val="22"/>
        </w:rPr>
        <w:t xml:space="preserve"> (vč. předání všech dokladů k těmto úkonům)</w:t>
      </w:r>
      <w:r w:rsidRPr="00B10030">
        <w:rPr>
          <w:rFonts w:ascii="Calibri" w:hAnsi="Calibri" w:cs="Calibri"/>
          <w:color w:val="000000" w:themeColor="text1"/>
          <w:sz w:val="22"/>
          <w:szCs w:val="22"/>
        </w:rPr>
        <w:t>,</w:t>
      </w:r>
    </w:p>
    <w:p w14:paraId="196865E8" w14:textId="77777777" w:rsidR="000B19BD" w:rsidRPr="00B10030" w:rsidRDefault="000B19BD" w:rsidP="00C029CD">
      <w:pPr>
        <w:keepNext/>
        <w:keepLines/>
        <w:numPr>
          <w:ilvl w:val="0"/>
          <w:numId w:val="42"/>
        </w:numPr>
        <w:jc w:val="both"/>
        <w:rPr>
          <w:rFonts w:ascii="Calibri" w:hAnsi="Calibri" w:cs="Calibri"/>
          <w:color w:val="000000" w:themeColor="text1"/>
          <w:sz w:val="22"/>
          <w:szCs w:val="22"/>
        </w:rPr>
      </w:pPr>
      <w:r w:rsidRPr="00B10030">
        <w:rPr>
          <w:rFonts w:ascii="Calibri" w:hAnsi="Calibri" w:cs="Calibri"/>
          <w:color w:val="000000" w:themeColor="text1"/>
          <w:sz w:val="22"/>
          <w:szCs w:val="22"/>
        </w:rPr>
        <w:lastRenderedPageBreak/>
        <w:t>ekologická likvidace případného vybouraného a demontovaného materiálu,</w:t>
      </w:r>
    </w:p>
    <w:p w14:paraId="551A3A97" w14:textId="77777777" w:rsidR="00EF0E6B" w:rsidRPr="00B10030" w:rsidRDefault="000B19BD" w:rsidP="00C029CD">
      <w:pPr>
        <w:keepNext/>
        <w:keepLines/>
        <w:numPr>
          <w:ilvl w:val="0"/>
          <w:numId w:val="42"/>
        </w:numPr>
        <w:jc w:val="both"/>
        <w:rPr>
          <w:rFonts w:ascii="Calibri" w:hAnsi="Calibri" w:cs="Calibri"/>
          <w:color w:val="000000" w:themeColor="text1"/>
          <w:sz w:val="22"/>
          <w:szCs w:val="22"/>
        </w:rPr>
      </w:pPr>
      <w:r w:rsidRPr="00B10030">
        <w:rPr>
          <w:rFonts w:ascii="Calibri" w:hAnsi="Calibri" w:cs="Calibri"/>
          <w:color w:val="000000" w:themeColor="text1"/>
          <w:sz w:val="22"/>
          <w:szCs w:val="22"/>
        </w:rPr>
        <w:t>předání prohlášení o shodě dodaného předmětu plnění se schválenými standardy (certifikace CE), všechny potřebné certifikáty, atesty</w:t>
      </w:r>
      <w:r w:rsidR="00E94C7B" w:rsidRPr="00B10030">
        <w:rPr>
          <w:rFonts w:ascii="Calibri" w:hAnsi="Calibri" w:cs="Calibri"/>
          <w:color w:val="000000" w:themeColor="text1"/>
          <w:sz w:val="22"/>
          <w:szCs w:val="22"/>
        </w:rPr>
        <w:t xml:space="preserve"> apod.</w:t>
      </w:r>
      <w:r w:rsidR="00EE015D" w:rsidRPr="00B10030">
        <w:rPr>
          <w:rFonts w:ascii="Calibri" w:hAnsi="Calibri" w:cs="Calibri"/>
          <w:color w:val="000000" w:themeColor="text1"/>
          <w:sz w:val="22"/>
          <w:szCs w:val="22"/>
        </w:rPr>
        <w:t>,</w:t>
      </w:r>
    </w:p>
    <w:p w14:paraId="6A468D5E" w14:textId="77777777" w:rsidR="00EF0E6B" w:rsidRPr="00B10030" w:rsidRDefault="00EF0E6B" w:rsidP="00C029CD">
      <w:pPr>
        <w:keepNext/>
        <w:keepLines/>
        <w:numPr>
          <w:ilvl w:val="0"/>
          <w:numId w:val="42"/>
        </w:numPr>
        <w:jc w:val="both"/>
        <w:rPr>
          <w:rFonts w:ascii="Calibri" w:hAnsi="Calibri" w:cs="Calibri"/>
          <w:color w:val="000000" w:themeColor="text1"/>
          <w:sz w:val="22"/>
          <w:szCs w:val="22"/>
        </w:rPr>
      </w:pPr>
      <w:r w:rsidRPr="00B10030">
        <w:rPr>
          <w:rFonts w:ascii="Calibri" w:hAnsi="Calibri" w:cs="Calibri"/>
          <w:color w:val="000000" w:themeColor="text1"/>
          <w:sz w:val="22"/>
          <w:szCs w:val="22"/>
        </w:rPr>
        <w:t>vypracování projektové dokumentace</w:t>
      </w:r>
      <w:r w:rsidR="00D84032" w:rsidRPr="00B10030">
        <w:rPr>
          <w:rFonts w:ascii="Calibri" w:hAnsi="Calibri" w:cs="Calibri"/>
          <w:color w:val="000000" w:themeColor="text1"/>
          <w:sz w:val="22"/>
          <w:szCs w:val="22"/>
        </w:rPr>
        <w:t xml:space="preserve"> </w:t>
      </w:r>
      <w:r w:rsidRPr="00B10030">
        <w:rPr>
          <w:rFonts w:ascii="Calibri" w:hAnsi="Calibri" w:cs="Calibri"/>
          <w:color w:val="000000" w:themeColor="text1"/>
          <w:sz w:val="22"/>
          <w:szCs w:val="22"/>
        </w:rPr>
        <w:t>ve stupni dokumentace skutečného provedení stavby</w:t>
      </w:r>
      <w:r w:rsidR="005053C9" w:rsidRPr="00B10030">
        <w:rPr>
          <w:rFonts w:ascii="Calibri" w:hAnsi="Calibri" w:cs="Calibri"/>
          <w:color w:val="000000" w:themeColor="text1"/>
          <w:sz w:val="22"/>
          <w:szCs w:val="22"/>
        </w:rPr>
        <w:t xml:space="preserve"> </w:t>
      </w:r>
      <w:r w:rsidR="005053C9" w:rsidRPr="00B10030">
        <w:rPr>
          <w:rFonts w:ascii="Calibri" w:hAnsi="Calibri" w:cs="Calibri"/>
          <w:color w:val="000000" w:themeColor="text1"/>
          <w:sz w:val="22"/>
          <w:szCs w:val="22"/>
        </w:rPr>
        <w:br/>
        <w:t>v listinné podobě v počtu min. 2 ks a v elektronické podobě (flash disk)</w:t>
      </w:r>
      <w:r w:rsidR="00EE015D" w:rsidRPr="00B10030">
        <w:rPr>
          <w:rFonts w:ascii="Calibri" w:hAnsi="Calibri" w:cs="Calibri"/>
          <w:color w:val="000000" w:themeColor="text1"/>
          <w:sz w:val="22"/>
          <w:szCs w:val="22"/>
        </w:rPr>
        <w:t>,</w:t>
      </w:r>
    </w:p>
    <w:p w14:paraId="2FAA392C" w14:textId="2A55A2B6" w:rsidR="00EE015D" w:rsidRPr="00B10030" w:rsidRDefault="00EE015D" w:rsidP="00C029CD">
      <w:pPr>
        <w:keepNext/>
        <w:keepLines/>
        <w:numPr>
          <w:ilvl w:val="0"/>
          <w:numId w:val="42"/>
        </w:numPr>
        <w:jc w:val="both"/>
        <w:rPr>
          <w:rFonts w:ascii="Calibri" w:hAnsi="Calibri" w:cs="Calibri"/>
          <w:color w:val="000000" w:themeColor="text1"/>
          <w:sz w:val="22"/>
          <w:szCs w:val="22"/>
        </w:rPr>
      </w:pPr>
      <w:r w:rsidRPr="00B10030">
        <w:rPr>
          <w:rFonts w:ascii="Calibri" w:hAnsi="Calibri" w:cs="Calibri"/>
          <w:color w:val="000000" w:themeColor="text1"/>
          <w:sz w:val="22"/>
          <w:szCs w:val="22"/>
        </w:rPr>
        <w:t>vyhotovení protokolů o funkční zkoušce systému pro řízení výkonu výrobny a o funkční zkoušce využitelné kapacity</w:t>
      </w:r>
      <w:r w:rsidR="00BC5FC5">
        <w:rPr>
          <w:rFonts w:ascii="Calibri" w:hAnsi="Calibri" w:cs="Calibri"/>
          <w:color w:val="000000" w:themeColor="text1"/>
          <w:sz w:val="22"/>
          <w:szCs w:val="22"/>
        </w:rPr>
        <w:t>.</w:t>
      </w:r>
    </w:p>
    <w:p w14:paraId="306027A6" w14:textId="77777777" w:rsidR="003C1E7E" w:rsidRPr="00B10030" w:rsidRDefault="003C1E7E" w:rsidP="00C029CD">
      <w:pPr>
        <w:keepNext/>
        <w:keepLines/>
        <w:ind w:left="720"/>
        <w:jc w:val="both"/>
        <w:rPr>
          <w:rFonts w:ascii="Calibri" w:hAnsi="Calibri" w:cs="Calibri"/>
          <w:color w:val="000000" w:themeColor="text1"/>
          <w:sz w:val="22"/>
          <w:szCs w:val="22"/>
        </w:rPr>
      </w:pPr>
    </w:p>
    <w:p w14:paraId="73DDDCE6" w14:textId="77777777" w:rsidR="00D84032" w:rsidRPr="00B10030" w:rsidRDefault="00D84032" w:rsidP="00C029CD">
      <w:pPr>
        <w:keepNext/>
        <w:keepLines/>
        <w:tabs>
          <w:tab w:val="left" w:pos="1440"/>
        </w:tabs>
        <w:spacing w:after="200"/>
        <w:jc w:val="both"/>
        <w:rPr>
          <w:rFonts w:ascii="Calibri" w:hAnsi="Calibri" w:cs="Calibri"/>
          <w:color w:val="000000" w:themeColor="text1"/>
          <w:sz w:val="22"/>
          <w:szCs w:val="22"/>
        </w:rPr>
      </w:pPr>
      <w:r w:rsidRPr="00B10030">
        <w:rPr>
          <w:rFonts w:ascii="Calibri" w:hAnsi="Calibri" w:cs="Calibri"/>
          <w:color w:val="000000" w:themeColor="text1"/>
          <w:sz w:val="22"/>
          <w:szCs w:val="22"/>
        </w:rPr>
        <w:t>Smluvní strany berou na vědomí, že shora uvedené části díla jsou zahrnuty v jeho ceně a nebudou navíc účtovány.</w:t>
      </w:r>
    </w:p>
    <w:p w14:paraId="21705C57" w14:textId="29B937B4" w:rsidR="00D84032" w:rsidRPr="00B10030" w:rsidRDefault="0016720E" w:rsidP="00C029CD">
      <w:pPr>
        <w:keepNext/>
        <w:keepLines/>
        <w:tabs>
          <w:tab w:val="left" w:pos="1440"/>
        </w:tabs>
        <w:spacing w:after="200"/>
        <w:jc w:val="both"/>
        <w:rPr>
          <w:rFonts w:ascii="Calibri" w:hAnsi="Calibri" w:cs="Calibri"/>
          <w:color w:val="000000" w:themeColor="text1"/>
          <w:sz w:val="22"/>
          <w:szCs w:val="22"/>
        </w:rPr>
      </w:pPr>
      <w:r w:rsidRPr="00B10030">
        <w:rPr>
          <w:rFonts w:ascii="Calibri" w:hAnsi="Calibri" w:cs="Calibri"/>
          <w:color w:val="000000" w:themeColor="text1"/>
          <w:sz w:val="22"/>
          <w:szCs w:val="22"/>
        </w:rPr>
        <w:t xml:space="preserve">6. </w:t>
      </w:r>
      <w:r w:rsidR="00D84032" w:rsidRPr="00B10030">
        <w:rPr>
          <w:rFonts w:ascii="Calibri" w:hAnsi="Calibri" w:cs="Calibri"/>
          <w:color w:val="000000" w:themeColor="text1"/>
          <w:sz w:val="22"/>
          <w:szCs w:val="22"/>
        </w:rPr>
        <w:t>Dodávka a montáž díla</w:t>
      </w:r>
      <w:r w:rsidR="004452A4" w:rsidRPr="00B10030">
        <w:rPr>
          <w:rFonts w:ascii="Calibri" w:hAnsi="Calibri" w:cs="Calibri"/>
          <w:color w:val="000000" w:themeColor="text1"/>
          <w:sz w:val="22"/>
          <w:szCs w:val="22"/>
        </w:rPr>
        <w:t xml:space="preserve"> </w:t>
      </w:r>
      <w:r w:rsidR="00D84032" w:rsidRPr="00B10030">
        <w:rPr>
          <w:rFonts w:ascii="Calibri" w:hAnsi="Calibri" w:cs="Calibri"/>
          <w:color w:val="000000" w:themeColor="text1"/>
          <w:sz w:val="22"/>
          <w:szCs w:val="22"/>
        </w:rPr>
        <w:t>musí proběhnout v souladu se Smlouvou o připojení</w:t>
      </w:r>
      <w:r w:rsidR="004452A4" w:rsidRPr="00B10030">
        <w:rPr>
          <w:rFonts w:ascii="Calibri" w:hAnsi="Calibri" w:cs="Calibri"/>
          <w:color w:val="000000" w:themeColor="text1"/>
          <w:sz w:val="22"/>
          <w:szCs w:val="22"/>
        </w:rPr>
        <w:t>, se kterou byl zhotovitel seznámen při uzavření této smlouvy,</w:t>
      </w:r>
      <w:r w:rsidR="00D84032" w:rsidRPr="00B10030">
        <w:rPr>
          <w:rFonts w:ascii="Calibri" w:hAnsi="Calibri" w:cs="Calibri"/>
          <w:color w:val="000000" w:themeColor="text1"/>
          <w:sz w:val="22"/>
          <w:szCs w:val="22"/>
        </w:rPr>
        <w:t xml:space="preserve"> a</w:t>
      </w:r>
      <w:r w:rsidR="004452A4" w:rsidRPr="00B10030">
        <w:rPr>
          <w:rFonts w:ascii="Calibri" w:hAnsi="Calibri" w:cs="Calibri"/>
          <w:color w:val="000000" w:themeColor="text1"/>
          <w:sz w:val="22"/>
          <w:szCs w:val="22"/>
        </w:rPr>
        <w:t xml:space="preserve"> dále se</w:t>
      </w:r>
      <w:r w:rsidR="00D84032" w:rsidRPr="00B10030">
        <w:rPr>
          <w:rFonts w:ascii="Calibri" w:hAnsi="Calibri" w:cs="Calibri"/>
          <w:color w:val="000000" w:themeColor="text1"/>
          <w:sz w:val="22"/>
          <w:szCs w:val="22"/>
        </w:rPr>
        <w:t xml:space="preserve"> všemi potřebnými platnými </w:t>
      </w:r>
      <w:r w:rsidR="004452A4" w:rsidRPr="00B10030">
        <w:rPr>
          <w:rFonts w:ascii="Calibri" w:hAnsi="Calibri" w:cs="Calibri"/>
          <w:color w:val="000000" w:themeColor="text1"/>
          <w:sz w:val="22"/>
          <w:szCs w:val="22"/>
        </w:rPr>
        <w:t xml:space="preserve">právními předpisy, nařízeními </w:t>
      </w:r>
      <w:r w:rsidR="00D84032" w:rsidRPr="00B10030">
        <w:rPr>
          <w:rFonts w:ascii="Calibri" w:hAnsi="Calibri" w:cs="Calibri"/>
          <w:color w:val="000000" w:themeColor="text1"/>
          <w:sz w:val="22"/>
          <w:szCs w:val="22"/>
        </w:rPr>
        <w:t>a normami.</w:t>
      </w:r>
    </w:p>
    <w:p w14:paraId="6E9347F3" w14:textId="3661992E" w:rsidR="0016720E" w:rsidRPr="0016720E" w:rsidRDefault="00D84032" w:rsidP="00C029CD">
      <w:pPr>
        <w:keepNext/>
        <w:keepLines/>
        <w:tabs>
          <w:tab w:val="left" w:pos="1440"/>
        </w:tabs>
        <w:spacing w:after="200"/>
        <w:jc w:val="both"/>
        <w:rPr>
          <w:rFonts w:ascii="Calibri" w:hAnsi="Calibri" w:cs="Calibri"/>
          <w:sz w:val="22"/>
          <w:szCs w:val="22"/>
        </w:rPr>
      </w:pPr>
      <w:bookmarkStart w:id="5" w:name="_Hlk200203201"/>
      <w:r w:rsidRPr="00B10030">
        <w:rPr>
          <w:rFonts w:ascii="Calibri" w:hAnsi="Calibri" w:cs="Calibri"/>
          <w:color w:val="000000" w:themeColor="text1"/>
          <w:sz w:val="22"/>
          <w:szCs w:val="22"/>
        </w:rPr>
        <w:t xml:space="preserve">7. </w:t>
      </w:r>
      <w:r w:rsidR="0016720E" w:rsidRPr="00B10030">
        <w:rPr>
          <w:rFonts w:ascii="Calibri" w:hAnsi="Calibri" w:cs="Calibri"/>
          <w:color w:val="000000" w:themeColor="text1"/>
          <w:sz w:val="22"/>
          <w:szCs w:val="22"/>
        </w:rPr>
        <w:t xml:space="preserve">Realizace </w:t>
      </w:r>
      <w:r w:rsidR="005053C9" w:rsidRPr="00B10030">
        <w:rPr>
          <w:rFonts w:ascii="Calibri" w:hAnsi="Calibri" w:cs="Calibri"/>
          <w:color w:val="000000" w:themeColor="text1"/>
          <w:sz w:val="22"/>
          <w:szCs w:val="22"/>
        </w:rPr>
        <w:t>díla</w:t>
      </w:r>
      <w:r w:rsidR="0016720E" w:rsidRPr="00B10030">
        <w:rPr>
          <w:rFonts w:ascii="Calibri" w:hAnsi="Calibri" w:cs="Calibri"/>
          <w:color w:val="000000" w:themeColor="text1"/>
          <w:sz w:val="22"/>
          <w:szCs w:val="22"/>
        </w:rPr>
        <w:t xml:space="preserve"> bude spolufinancována ze </w:t>
      </w:r>
      <w:r w:rsidR="00EE015D" w:rsidRPr="00B10030">
        <w:rPr>
          <w:rFonts w:ascii="Calibri" w:hAnsi="Calibri" w:cs="Calibri"/>
          <w:color w:val="000000" w:themeColor="text1"/>
          <w:sz w:val="22"/>
          <w:szCs w:val="22"/>
        </w:rPr>
        <w:t xml:space="preserve">dotačního programu „Nové obnovitelné zdroje </w:t>
      </w:r>
      <w:r w:rsidR="005053C9" w:rsidRPr="00B10030">
        <w:rPr>
          <w:rFonts w:ascii="Calibri" w:hAnsi="Calibri" w:cs="Calibri"/>
          <w:color w:val="000000" w:themeColor="text1"/>
          <w:sz w:val="22"/>
          <w:szCs w:val="22"/>
        </w:rPr>
        <w:br/>
      </w:r>
      <w:r w:rsidR="00EE015D" w:rsidRPr="00B10030">
        <w:rPr>
          <w:rFonts w:ascii="Calibri" w:hAnsi="Calibri" w:cs="Calibri"/>
          <w:color w:val="000000" w:themeColor="text1"/>
          <w:sz w:val="22"/>
          <w:szCs w:val="22"/>
        </w:rPr>
        <w:t xml:space="preserve">v energetice (RES+)“ financovaného z prostředků Modernizačního fondu, výzva: ModF – RES+ </w:t>
      </w:r>
      <w:r w:rsidR="005053C9" w:rsidRPr="00B10030">
        <w:rPr>
          <w:rFonts w:ascii="Calibri" w:hAnsi="Calibri" w:cs="Calibri"/>
          <w:color w:val="000000" w:themeColor="text1"/>
          <w:sz w:val="22"/>
          <w:szCs w:val="22"/>
        </w:rPr>
        <w:br/>
      </w:r>
      <w:r w:rsidR="00EE015D" w:rsidRPr="00B10030">
        <w:rPr>
          <w:rFonts w:ascii="Calibri" w:hAnsi="Calibri" w:cs="Calibri"/>
          <w:color w:val="000000" w:themeColor="text1"/>
          <w:sz w:val="22"/>
          <w:szCs w:val="22"/>
        </w:rPr>
        <w:t>č. 3/20</w:t>
      </w:r>
      <w:r w:rsidR="004B4406">
        <w:rPr>
          <w:rFonts w:ascii="Calibri" w:hAnsi="Calibri" w:cs="Calibri"/>
          <w:color w:val="000000" w:themeColor="text1"/>
          <w:sz w:val="22"/>
          <w:szCs w:val="22"/>
        </w:rPr>
        <w:t>22</w:t>
      </w:r>
      <w:r w:rsidR="0016720E" w:rsidRPr="00B10030">
        <w:rPr>
          <w:rFonts w:ascii="Calibri" w:hAnsi="Calibri" w:cs="Calibri"/>
          <w:color w:val="000000" w:themeColor="text1"/>
          <w:sz w:val="22"/>
          <w:szCs w:val="22"/>
        </w:rPr>
        <w:t xml:space="preserve">, </w:t>
      </w:r>
      <w:r w:rsidR="00EE015D" w:rsidRPr="00B10030">
        <w:rPr>
          <w:rFonts w:ascii="Calibri" w:hAnsi="Calibri" w:cs="Calibri"/>
          <w:color w:val="000000" w:themeColor="text1"/>
          <w:sz w:val="22"/>
          <w:szCs w:val="22"/>
        </w:rPr>
        <w:t xml:space="preserve">žádost o podporu FVE </w:t>
      </w:r>
      <w:r w:rsidR="004B4406">
        <w:rPr>
          <w:rFonts w:ascii="Calibri" w:hAnsi="Calibri" w:cs="Calibri"/>
          <w:color w:val="000000" w:themeColor="text1"/>
          <w:sz w:val="22"/>
          <w:szCs w:val="22"/>
        </w:rPr>
        <w:t>na objektech Obce Lásenice</w:t>
      </w:r>
      <w:r w:rsidR="00EE015D">
        <w:rPr>
          <w:rFonts w:ascii="Calibri" w:hAnsi="Calibri" w:cs="Calibri"/>
          <w:sz w:val="22"/>
          <w:szCs w:val="22"/>
        </w:rPr>
        <w:t xml:space="preserve">, </w:t>
      </w:r>
      <w:r w:rsidR="0016720E" w:rsidRPr="0016720E">
        <w:rPr>
          <w:rFonts w:ascii="Calibri" w:hAnsi="Calibri" w:cs="Calibri"/>
          <w:sz w:val="22"/>
          <w:szCs w:val="22"/>
        </w:rPr>
        <w:t xml:space="preserve">číslo </w:t>
      </w:r>
      <w:r w:rsidR="00EE015D">
        <w:rPr>
          <w:rFonts w:ascii="Calibri" w:hAnsi="Calibri" w:cs="Calibri"/>
          <w:sz w:val="22"/>
          <w:szCs w:val="22"/>
        </w:rPr>
        <w:t>žádosti</w:t>
      </w:r>
      <w:r w:rsidR="0016720E" w:rsidRPr="0016720E">
        <w:rPr>
          <w:rFonts w:ascii="Calibri" w:hAnsi="Calibri" w:cs="Calibri"/>
          <w:sz w:val="22"/>
          <w:szCs w:val="22"/>
        </w:rPr>
        <w:t xml:space="preserve">: </w:t>
      </w:r>
      <w:r w:rsidR="004B4406" w:rsidRPr="004B4406">
        <w:rPr>
          <w:rFonts w:ascii="Calibri" w:hAnsi="Calibri" w:cs="Calibri"/>
          <w:sz w:val="22"/>
          <w:szCs w:val="22"/>
        </w:rPr>
        <w:t>7221300914</w:t>
      </w:r>
      <w:r w:rsidR="004B4406">
        <w:rPr>
          <w:rFonts w:ascii="Calibri" w:hAnsi="Calibri" w:cs="Calibri"/>
          <w:sz w:val="22"/>
          <w:szCs w:val="22"/>
        </w:rPr>
        <w:t>.</w:t>
      </w:r>
    </w:p>
    <w:bookmarkEnd w:id="5"/>
    <w:p w14:paraId="233C2705" w14:textId="77777777" w:rsidR="000B19BD" w:rsidRPr="000B19BD" w:rsidRDefault="000B19BD" w:rsidP="000B19BD">
      <w:pPr>
        <w:keepNext/>
        <w:keepLines/>
        <w:ind w:left="720"/>
        <w:jc w:val="both"/>
        <w:rPr>
          <w:rFonts w:ascii="Calibri" w:hAnsi="Calibri" w:cs="Calibri"/>
          <w:sz w:val="22"/>
          <w:szCs w:val="22"/>
        </w:rPr>
      </w:pPr>
    </w:p>
    <w:p w14:paraId="55B1BA77" w14:textId="77777777" w:rsidR="00283862" w:rsidRPr="00BF4B6B" w:rsidRDefault="00283862" w:rsidP="00BF4B6B">
      <w:pPr>
        <w:pStyle w:val="Odstavecseseznamem"/>
        <w:tabs>
          <w:tab w:val="left" w:pos="426"/>
          <w:tab w:val="left" w:pos="851"/>
          <w:tab w:val="left" w:pos="960"/>
          <w:tab w:val="left" w:pos="1440"/>
        </w:tabs>
        <w:spacing w:after="200"/>
        <w:ind w:left="0"/>
        <w:jc w:val="center"/>
        <w:rPr>
          <w:rFonts w:ascii="Calibri" w:hAnsi="Calibri" w:cs="Calibri"/>
          <w:b/>
          <w:sz w:val="22"/>
          <w:szCs w:val="22"/>
        </w:rPr>
      </w:pPr>
      <w:r w:rsidRPr="00283862">
        <w:rPr>
          <w:rFonts w:ascii="Calibri" w:hAnsi="Calibri" w:cs="Calibri"/>
          <w:b/>
          <w:sz w:val="22"/>
          <w:szCs w:val="22"/>
        </w:rPr>
        <w:t>III. Vymezení pojmů</w:t>
      </w:r>
    </w:p>
    <w:p w14:paraId="1E4B444B" w14:textId="77777777" w:rsidR="00283862" w:rsidRPr="00735A40" w:rsidRDefault="00BF4B6B" w:rsidP="00735A40">
      <w:pPr>
        <w:suppressAutoHyphens/>
        <w:spacing w:line="280" w:lineRule="atLeast"/>
        <w:jc w:val="both"/>
        <w:rPr>
          <w:rFonts w:ascii="Calibri" w:hAnsi="Calibri"/>
          <w:sz w:val="22"/>
          <w:szCs w:val="22"/>
        </w:rPr>
      </w:pPr>
      <w:r>
        <w:rPr>
          <w:rFonts w:ascii="Calibri" w:hAnsi="Calibri"/>
          <w:sz w:val="22"/>
          <w:szCs w:val="22"/>
        </w:rPr>
        <w:t>1</w:t>
      </w:r>
      <w:r w:rsidR="002924CD" w:rsidRPr="00735A40">
        <w:rPr>
          <w:rFonts w:ascii="Calibri" w:hAnsi="Calibri"/>
          <w:sz w:val="22"/>
          <w:szCs w:val="22"/>
        </w:rPr>
        <w:t>. Objednatelem je zadavatel po uzavření této smlouvy</w:t>
      </w:r>
      <w:r w:rsidR="004B56FD">
        <w:rPr>
          <w:rFonts w:ascii="Calibri" w:hAnsi="Calibri"/>
          <w:sz w:val="22"/>
          <w:szCs w:val="22"/>
        </w:rPr>
        <w:t xml:space="preserve"> na plnění veřejné zakázky</w:t>
      </w:r>
      <w:r w:rsidR="002924CD" w:rsidRPr="00735A40">
        <w:rPr>
          <w:rFonts w:ascii="Calibri" w:hAnsi="Calibri"/>
          <w:sz w:val="22"/>
          <w:szCs w:val="22"/>
        </w:rPr>
        <w:t>.</w:t>
      </w:r>
    </w:p>
    <w:p w14:paraId="4887BBA6" w14:textId="77777777" w:rsidR="002924CD" w:rsidRPr="00735A40" w:rsidRDefault="002924CD" w:rsidP="00735A40">
      <w:pPr>
        <w:suppressAutoHyphens/>
        <w:spacing w:line="280" w:lineRule="atLeast"/>
        <w:jc w:val="both"/>
        <w:rPr>
          <w:rFonts w:ascii="Calibri" w:hAnsi="Calibri"/>
          <w:sz w:val="22"/>
          <w:szCs w:val="22"/>
        </w:rPr>
      </w:pPr>
    </w:p>
    <w:p w14:paraId="1A36B74F" w14:textId="77777777" w:rsidR="002924CD" w:rsidRPr="00735A40" w:rsidRDefault="00BF4B6B" w:rsidP="00735A40">
      <w:pPr>
        <w:suppressAutoHyphens/>
        <w:spacing w:line="280" w:lineRule="atLeast"/>
        <w:jc w:val="both"/>
        <w:rPr>
          <w:rFonts w:ascii="Calibri" w:hAnsi="Calibri"/>
          <w:sz w:val="22"/>
          <w:szCs w:val="22"/>
        </w:rPr>
      </w:pPr>
      <w:r>
        <w:rPr>
          <w:rFonts w:ascii="Calibri" w:hAnsi="Calibri"/>
          <w:sz w:val="22"/>
          <w:szCs w:val="22"/>
        </w:rPr>
        <w:t>2</w:t>
      </w:r>
      <w:r w:rsidR="002924CD" w:rsidRPr="00735A40">
        <w:rPr>
          <w:rFonts w:ascii="Calibri" w:hAnsi="Calibri"/>
          <w:sz w:val="22"/>
          <w:szCs w:val="22"/>
        </w:rPr>
        <w:t>. Zhotovitelem je dodavatel po uzavření této smlouvy</w:t>
      </w:r>
      <w:r w:rsidR="004B56FD">
        <w:rPr>
          <w:rFonts w:ascii="Calibri" w:hAnsi="Calibri"/>
          <w:sz w:val="22"/>
          <w:szCs w:val="22"/>
        </w:rPr>
        <w:t xml:space="preserve"> na plnění veřejné zakázky</w:t>
      </w:r>
      <w:r w:rsidR="002924CD" w:rsidRPr="00735A40">
        <w:rPr>
          <w:rFonts w:ascii="Calibri" w:hAnsi="Calibri"/>
          <w:sz w:val="22"/>
          <w:szCs w:val="22"/>
        </w:rPr>
        <w:t>.</w:t>
      </w:r>
    </w:p>
    <w:p w14:paraId="402309AC" w14:textId="77777777" w:rsidR="002924CD" w:rsidRPr="00735A40" w:rsidRDefault="002924CD" w:rsidP="00735A40">
      <w:pPr>
        <w:suppressAutoHyphens/>
        <w:spacing w:line="280" w:lineRule="atLeast"/>
        <w:jc w:val="both"/>
        <w:rPr>
          <w:rFonts w:ascii="Calibri" w:hAnsi="Calibri"/>
          <w:sz w:val="22"/>
          <w:szCs w:val="22"/>
        </w:rPr>
      </w:pPr>
    </w:p>
    <w:p w14:paraId="1B36D943" w14:textId="77777777" w:rsidR="002924CD" w:rsidRDefault="00BF4B6B" w:rsidP="00735A40">
      <w:pPr>
        <w:suppressAutoHyphens/>
        <w:spacing w:line="280" w:lineRule="atLeast"/>
        <w:jc w:val="both"/>
        <w:rPr>
          <w:rFonts w:ascii="Calibri" w:hAnsi="Calibri"/>
          <w:sz w:val="22"/>
          <w:szCs w:val="22"/>
        </w:rPr>
      </w:pPr>
      <w:r>
        <w:rPr>
          <w:rFonts w:ascii="Calibri" w:hAnsi="Calibri"/>
          <w:sz w:val="22"/>
          <w:szCs w:val="22"/>
        </w:rPr>
        <w:t>3</w:t>
      </w:r>
      <w:r w:rsidR="002924CD" w:rsidRPr="00735A40">
        <w:rPr>
          <w:rFonts w:ascii="Calibri" w:hAnsi="Calibri"/>
          <w:sz w:val="22"/>
          <w:szCs w:val="22"/>
        </w:rPr>
        <w:t>. Pod</w:t>
      </w:r>
      <w:r w:rsidR="005B0292">
        <w:rPr>
          <w:rFonts w:ascii="Calibri" w:hAnsi="Calibri"/>
          <w:sz w:val="22"/>
          <w:szCs w:val="22"/>
        </w:rPr>
        <w:t>z</w:t>
      </w:r>
      <w:r w:rsidR="003B6188">
        <w:rPr>
          <w:rFonts w:ascii="Calibri" w:hAnsi="Calibri"/>
          <w:sz w:val="22"/>
          <w:szCs w:val="22"/>
        </w:rPr>
        <w:t>hotovitelem je pod</w:t>
      </w:r>
      <w:r w:rsidR="002924CD" w:rsidRPr="00735A40">
        <w:rPr>
          <w:rFonts w:ascii="Calibri" w:hAnsi="Calibri"/>
          <w:sz w:val="22"/>
          <w:szCs w:val="22"/>
        </w:rPr>
        <w:t xml:space="preserve">dodavatel </w:t>
      </w:r>
      <w:r w:rsidR="00AF6BAA">
        <w:rPr>
          <w:rFonts w:ascii="Calibri" w:hAnsi="Calibri"/>
          <w:sz w:val="22"/>
          <w:szCs w:val="22"/>
        </w:rPr>
        <w:t xml:space="preserve">po </w:t>
      </w:r>
      <w:r w:rsidR="002924CD" w:rsidRPr="00735A40">
        <w:rPr>
          <w:rFonts w:ascii="Calibri" w:hAnsi="Calibri"/>
          <w:sz w:val="22"/>
          <w:szCs w:val="22"/>
        </w:rPr>
        <w:t>uzavření této smlouvy</w:t>
      </w:r>
      <w:r w:rsidR="004B56FD">
        <w:rPr>
          <w:rFonts w:ascii="Calibri" w:hAnsi="Calibri"/>
          <w:sz w:val="22"/>
          <w:szCs w:val="22"/>
        </w:rPr>
        <w:t xml:space="preserve"> na plnění veřejné zakázky</w:t>
      </w:r>
      <w:r w:rsidR="002924CD" w:rsidRPr="00735A40">
        <w:rPr>
          <w:rFonts w:ascii="Calibri" w:hAnsi="Calibri"/>
          <w:sz w:val="22"/>
          <w:szCs w:val="22"/>
        </w:rPr>
        <w:t>.</w:t>
      </w:r>
    </w:p>
    <w:p w14:paraId="2239A7A6" w14:textId="77777777" w:rsidR="002A73DA" w:rsidRPr="00735A40" w:rsidRDefault="002A73DA" w:rsidP="00735A40">
      <w:pPr>
        <w:suppressAutoHyphens/>
        <w:spacing w:line="280" w:lineRule="atLeast"/>
        <w:jc w:val="both"/>
        <w:rPr>
          <w:rFonts w:ascii="Calibri" w:hAnsi="Calibri"/>
          <w:sz w:val="22"/>
          <w:szCs w:val="22"/>
        </w:rPr>
      </w:pPr>
    </w:p>
    <w:p w14:paraId="18E149A6" w14:textId="511EFEC5" w:rsidR="002924CD" w:rsidRPr="00B10030" w:rsidRDefault="00BF4B6B" w:rsidP="00735A40">
      <w:pPr>
        <w:suppressAutoHyphens/>
        <w:spacing w:line="280" w:lineRule="atLeast"/>
        <w:jc w:val="both"/>
        <w:rPr>
          <w:rFonts w:ascii="Calibri" w:hAnsi="Calibri"/>
          <w:color w:val="000000" w:themeColor="text1"/>
          <w:sz w:val="22"/>
          <w:szCs w:val="22"/>
        </w:rPr>
      </w:pPr>
      <w:r>
        <w:rPr>
          <w:rFonts w:ascii="Calibri" w:hAnsi="Calibri"/>
          <w:sz w:val="22"/>
          <w:szCs w:val="22"/>
        </w:rPr>
        <w:t>4</w:t>
      </w:r>
      <w:r w:rsidR="002924CD" w:rsidRPr="009259E7">
        <w:rPr>
          <w:rFonts w:ascii="Calibri" w:hAnsi="Calibri"/>
          <w:sz w:val="22"/>
          <w:szCs w:val="22"/>
        </w:rPr>
        <w:t>. P</w:t>
      </w:r>
      <w:r w:rsidR="000437F8" w:rsidRPr="009259E7">
        <w:rPr>
          <w:rFonts w:ascii="Calibri" w:hAnsi="Calibri"/>
          <w:sz w:val="22"/>
          <w:szCs w:val="22"/>
        </w:rPr>
        <w:t>říslušn</w:t>
      </w:r>
      <w:r w:rsidR="002A73DA">
        <w:rPr>
          <w:rFonts w:ascii="Calibri" w:hAnsi="Calibri"/>
          <w:sz w:val="22"/>
          <w:szCs w:val="22"/>
        </w:rPr>
        <w:t xml:space="preserve">ými </w:t>
      </w:r>
      <w:r w:rsidR="004B4406">
        <w:rPr>
          <w:rFonts w:ascii="Calibri" w:hAnsi="Calibri"/>
          <w:sz w:val="22"/>
          <w:szCs w:val="22"/>
        </w:rPr>
        <w:t>technickými podmínkami</w:t>
      </w:r>
      <w:r w:rsidR="002A73DA">
        <w:rPr>
          <w:rFonts w:ascii="Calibri" w:hAnsi="Calibri"/>
          <w:sz w:val="22"/>
          <w:szCs w:val="22"/>
        </w:rPr>
        <w:t xml:space="preserve"> </w:t>
      </w:r>
      <w:r w:rsidR="002A73DA" w:rsidRPr="00B10030">
        <w:rPr>
          <w:rFonts w:ascii="Calibri" w:hAnsi="Calibri"/>
          <w:color w:val="000000" w:themeColor="text1"/>
          <w:sz w:val="22"/>
          <w:szCs w:val="22"/>
        </w:rPr>
        <w:t xml:space="preserve">jsou </w:t>
      </w:r>
      <w:r w:rsidR="002F5E71" w:rsidRPr="00B10030">
        <w:rPr>
          <w:rFonts w:ascii="Calibri" w:hAnsi="Calibri"/>
          <w:color w:val="000000" w:themeColor="text1"/>
          <w:sz w:val="22"/>
          <w:szCs w:val="22"/>
        </w:rPr>
        <w:t xml:space="preserve">zejména </w:t>
      </w:r>
      <w:r w:rsidR="00C0221E" w:rsidRPr="00B10030">
        <w:rPr>
          <w:rFonts w:ascii="Calibri" w:hAnsi="Calibri"/>
          <w:color w:val="000000" w:themeColor="text1"/>
          <w:sz w:val="22"/>
          <w:szCs w:val="22"/>
        </w:rPr>
        <w:t>přílohy</w:t>
      </w:r>
      <w:r w:rsidR="009259E7" w:rsidRPr="00B10030">
        <w:rPr>
          <w:rFonts w:ascii="Calibri" w:hAnsi="Calibri"/>
          <w:color w:val="000000" w:themeColor="text1"/>
          <w:sz w:val="22"/>
          <w:szCs w:val="22"/>
        </w:rPr>
        <w:t xml:space="preserve"> </w:t>
      </w:r>
      <w:r w:rsidR="00C029CD" w:rsidRPr="00B10030">
        <w:rPr>
          <w:rFonts w:ascii="Calibri" w:hAnsi="Calibri"/>
          <w:color w:val="000000" w:themeColor="text1"/>
          <w:sz w:val="22"/>
          <w:szCs w:val="22"/>
        </w:rPr>
        <w:t>Zadávací dokumentace</w:t>
      </w:r>
      <w:r w:rsidR="009259E7" w:rsidRPr="00B10030">
        <w:rPr>
          <w:rFonts w:ascii="Calibri" w:hAnsi="Calibri"/>
          <w:color w:val="000000" w:themeColor="text1"/>
          <w:sz w:val="22"/>
          <w:szCs w:val="22"/>
        </w:rPr>
        <w:t xml:space="preserve"> </w:t>
      </w:r>
      <w:r w:rsidR="00903B7A" w:rsidRPr="00B10030">
        <w:rPr>
          <w:rFonts w:ascii="Calibri" w:hAnsi="Calibri"/>
          <w:color w:val="000000" w:themeColor="text1"/>
          <w:sz w:val="22"/>
          <w:szCs w:val="22"/>
        </w:rPr>
        <w:t>zadávacího</w:t>
      </w:r>
      <w:r w:rsidR="009259E7" w:rsidRPr="00B10030">
        <w:rPr>
          <w:rFonts w:ascii="Calibri" w:hAnsi="Calibri"/>
          <w:color w:val="000000" w:themeColor="text1"/>
          <w:sz w:val="22"/>
          <w:szCs w:val="22"/>
        </w:rPr>
        <w:t xml:space="preserve"> řízení</w:t>
      </w:r>
      <w:r w:rsidR="00BE5F56" w:rsidRPr="00B10030">
        <w:rPr>
          <w:rFonts w:ascii="Calibri" w:hAnsi="Calibri"/>
          <w:color w:val="000000" w:themeColor="text1"/>
          <w:sz w:val="22"/>
          <w:szCs w:val="22"/>
        </w:rPr>
        <w:t xml:space="preserve"> (</w:t>
      </w:r>
      <w:r w:rsidR="00903B7A" w:rsidRPr="00B10030">
        <w:rPr>
          <w:rFonts w:ascii="Calibri" w:hAnsi="Calibri"/>
          <w:color w:val="000000" w:themeColor="text1"/>
          <w:sz w:val="22"/>
          <w:szCs w:val="22"/>
        </w:rPr>
        <w:t>P</w:t>
      </w:r>
      <w:r w:rsidR="00BE5F56" w:rsidRPr="00B10030">
        <w:rPr>
          <w:rFonts w:ascii="Calibri" w:hAnsi="Calibri"/>
          <w:color w:val="000000" w:themeColor="text1"/>
          <w:sz w:val="22"/>
          <w:szCs w:val="22"/>
        </w:rPr>
        <w:t>rojektová dokumentace</w:t>
      </w:r>
      <w:r w:rsidR="00903B7A" w:rsidRPr="00B10030">
        <w:rPr>
          <w:rFonts w:ascii="Calibri" w:hAnsi="Calibri"/>
          <w:color w:val="000000" w:themeColor="text1"/>
          <w:sz w:val="22"/>
          <w:szCs w:val="22"/>
        </w:rPr>
        <w:t xml:space="preserve">, </w:t>
      </w:r>
      <w:r w:rsidR="00144EA0">
        <w:rPr>
          <w:rFonts w:ascii="Calibri" w:hAnsi="Calibri"/>
          <w:color w:val="000000" w:themeColor="text1"/>
          <w:sz w:val="22"/>
          <w:szCs w:val="22"/>
        </w:rPr>
        <w:t>Technické d</w:t>
      </w:r>
      <w:r w:rsidR="00903B7A" w:rsidRPr="00B10030">
        <w:rPr>
          <w:rFonts w:ascii="Calibri" w:hAnsi="Calibri"/>
          <w:color w:val="000000" w:themeColor="text1"/>
          <w:sz w:val="22"/>
          <w:szCs w:val="22"/>
        </w:rPr>
        <w:t>otační podmínky</w:t>
      </w:r>
      <w:r w:rsidR="00144EA0">
        <w:rPr>
          <w:rFonts w:ascii="Calibri" w:hAnsi="Calibri"/>
          <w:color w:val="000000" w:themeColor="text1"/>
          <w:sz w:val="22"/>
          <w:szCs w:val="22"/>
        </w:rPr>
        <w:t xml:space="preserve"> FVE</w:t>
      </w:r>
      <w:r w:rsidR="00903B7A" w:rsidRPr="00B10030">
        <w:rPr>
          <w:rFonts w:ascii="Calibri" w:hAnsi="Calibri"/>
          <w:color w:val="000000" w:themeColor="text1"/>
          <w:sz w:val="22"/>
          <w:szCs w:val="22"/>
        </w:rPr>
        <w:t>, Protokoly o funkční zkoušce FVE+baterie).</w:t>
      </w:r>
    </w:p>
    <w:p w14:paraId="15D31D94" w14:textId="77777777" w:rsidR="003804BD" w:rsidRPr="00B10030" w:rsidRDefault="003804BD" w:rsidP="00735A40">
      <w:pPr>
        <w:suppressAutoHyphens/>
        <w:spacing w:line="280" w:lineRule="atLeast"/>
        <w:jc w:val="both"/>
        <w:rPr>
          <w:rFonts w:ascii="Calibri" w:hAnsi="Calibri"/>
          <w:color w:val="000000" w:themeColor="text1"/>
          <w:sz w:val="22"/>
          <w:szCs w:val="22"/>
        </w:rPr>
      </w:pPr>
    </w:p>
    <w:p w14:paraId="5F227A0D" w14:textId="77777777" w:rsidR="003804BD" w:rsidRPr="00B10030" w:rsidRDefault="003804BD" w:rsidP="00735A40">
      <w:pPr>
        <w:suppressAutoHyphens/>
        <w:spacing w:line="280" w:lineRule="atLeast"/>
        <w:jc w:val="both"/>
        <w:rPr>
          <w:rFonts w:ascii="Calibri" w:hAnsi="Calibri"/>
          <w:color w:val="000000" w:themeColor="text1"/>
          <w:sz w:val="22"/>
          <w:szCs w:val="22"/>
        </w:rPr>
      </w:pPr>
      <w:r w:rsidRPr="00B10030">
        <w:rPr>
          <w:rFonts w:ascii="Calibri" w:hAnsi="Calibri"/>
          <w:color w:val="000000" w:themeColor="text1"/>
          <w:sz w:val="22"/>
          <w:szCs w:val="22"/>
        </w:rPr>
        <w:t xml:space="preserve">5. </w:t>
      </w:r>
      <w:r w:rsidR="00903B7A" w:rsidRPr="00B10030">
        <w:rPr>
          <w:rFonts w:ascii="Calibri" w:hAnsi="Calibri"/>
          <w:color w:val="000000" w:themeColor="text1"/>
          <w:sz w:val="22"/>
          <w:szCs w:val="22"/>
        </w:rPr>
        <w:t xml:space="preserve">Zadávací dokumentací </w:t>
      </w:r>
      <w:r w:rsidR="002F5E71" w:rsidRPr="00B10030">
        <w:rPr>
          <w:rFonts w:ascii="Calibri" w:hAnsi="Calibri"/>
          <w:color w:val="000000" w:themeColor="text1"/>
          <w:sz w:val="22"/>
          <w:szCs w:val="22"/>
        </w:rPr>
        <w:t>se rozumí veškeré písemné dokumenty obsahující zadávací podmínky veřejné zakázky</w:t>
      </w:r>
      <w:r w:rsidR="00184A68" w:rsidRPr="00B10030">
        <w:rPr>
          <w:rFonts w:ascii="Calibri" w:hAnsi="Calibri"/>
          <w:color w:val="000000" w:themeColor="text1"/>
          <w:sz w:val="22"/>
          <w:szCs w:val="22"/>
        </w:rPr>
        <w:t xml:space="preserve">, sdělované nebo zpřístupňované účastníkům zadávacího řízení při zahájení zadávacího řízení, </w:t>
      </w:r>
      <w:r w:rsidR="002F5E71" w:rsidRPr="00B10030">
        <w:rPr>
          <w:rFonts w:ascii="Calibri" w:hAnsi="Calibri"/>
          <w:color w:val="000000" w:themeColor="text1"/>
          <w:sz w:val="22"/>
          <w:szCs w:val="22"/>
        </w:rPr>
        <w:t xml:space="preserve">resp. </w:t>
      </w:r>
      <w:r w:rsidR="00C029CD" w:rsidRPr="00B10030">
        <w:rPr>
          <w:rFonts w:ascii="Calibri" w:hAnsi="Calibri"/>
          <w:color w:val="000000" w:themeColor="text1"/>
          <w:sz w:val="22"/>
          <w:szCs w:val="22"/>
        </w:rPr>
        <w:t>j</w:t>
      </w:r>
      <w:r w:rsidR="002F5E71" w:rsidRPr="00B10030">
        <w:rPr>
          <w:rFonts w:ascii="Calibri" w:hAnsi="Calibri"/>
          <w:color w:val="000000" w:themeColor="text1"/>
          <w:sz w:val="22"/>
          <w:szCs w:val="22"/>
        </w:rPr>
        <w:t>d</w:t>
      </w:r>
      <w:r w:rsidR="00C029CD" w:rsidRPr="00B10030">
        <w:rPr>
          <w:rFonts w:ascii="Calibri" w:hAnsi="Calibri"/>
          <w:color w:val="000000" w:themeColor="text1"/>
          <w:sz w:val="22"/>
          <w:szCs w:val="22"/>
        </w:rPr>
        <w:t xml:space="preserve">e </w:t>
      </w:r>
      <w:r w:rsidR="00CC6AF8" w:rsidRPr="00B10030">
        <w:rPr>
          <w:rFonts w:ascii="Calibri" w:hAnsi="Calibri"/>
          <w:color w:val="000000" w:themeColor="text1"/>
          <w:sz w:val="22"/>
          <w:szCs w:val="22"/>
        </w:rPr>
        <w:t xml:space="preserve">o </w:t>
      </w:r>
      <w:r w:rsidR="00903B7A" w:rsidRPr="00B10030">
        <w:rPr>
          <w:rFonts w:ascii="Calibri" w:hAnsi="Calibri"/>
          <w:color w:val="000000" w:themeColor="text1"/>
          <w:sz w:val="22"/>
          <w:szCs w:val="22"/>
        </w:rPr>
        <w:t>soubor zadávacích podmínek zpracovaných v souladu s §§ 36 a 37 zákona č. 134/2016 Sb., o zadávání veřejných zakázek, v platném znění.</w:t>
      </w:r>
    </w:p>
    <w:p w14:paraId="48B122E8" w14:textId="77777777" w:rsidR="002924CD" w:rsidRPr="00735A40" w:rsidRDefault="002924CD" w:rsidP="00735A40">
      <w:pPr>
        <w:suppressAutoHyphens/>
        <w:spacing w:line="280" w:lineRule="atLeast"/>
        <w:jc w:val="both"/>
        <w:rPr>
          <w:rFonts w:ascii="Calibri" w:hAnsi="Calibri"/>
          <w:sz w:val="22"/>
          <w:szCs w:val="22"/>
        </w:rPr>
      </w:pPr>
    </w:p>
    <w:p w14:paraId="4E95047C" w14:textId="77777777" w:rsidR="005B14BC" w:rsidRPr="00B10030" w:rsidRDefault="00844464" w:rsidP="00097978">
      <w:pPr>
        <w:pStyle w:val="Nadpis1"/>
        <w:tabs>
          <w:tab w:val="left" w:pos="1440"/>
        </w:tabs>
        <w:spacing w:after="200"/>
        <w:rPr>
          <w:rFonts w:ascii="Calibri" w:hAnsi="Calibri" w:cs="Calibri"/>
          <w:color w:val="000000" w:themeColor="text1"/>
          <w:sz w:val="22"/>
          <w:szCs w:val="22"/>
        </w:rPr>
      </w:pPr>
      <w:r w:rsidRPr="00B10030">
        <w:rPr>
          <w:rFonts w:ascii="Calibri" w:hAnsi="Calibri" w:cs="Calibri"/>
          <w:color w:val="000000" w:themeColor="text1"/>
          <w:sz w:val="22"/>
          <w:szCs w:val="22"/>
          <w:lang w:val="cs-CZ"/>
        </w:rPr>
        <w:t>IV</w:t>
      </w:r>
      <w:r w:rsidR="005B14BC" w:rsidRPr="00B10030">
        <w:rPr>
          <w:rFonts w:ascii="Calibri" w:hAnsi="Calibri" w:cs="Calibri"/>
          <w:color w:val="000000" w:themeColor="text1"/>
          <w:sz w:val="22"/>
          <w:szCs w:val="22"/>
        </w:rPr>
        <w:t xml:space="preserve">. </w:t>
      </w:r>
      <w:r w:rsidR="00D81013" w:rsidRPr="00B10030">
        <w:rPr>
          <w:rFonts w:ascii="Calibri" w:hAnsi="Calibri" w:cs="Calibri"/>
          <w:color w:val="000000" w:themeColor="text1"/>
          <w:sz w:val="22"/>
          <w:szCs w:val="22"/>
        </w:rPr>
        <w:t xml:space="preserve">Doba </w:t>
      </w:r>
      <w:r w:rsidR="005B14BC" w:rsidRPr="00B10030">
        <w:rPr>
          <w:rFonts w:ascii="Calibri" w:hAnsi="Calibri" w:cs="Calibri"/>
          <w:color w:val="000000" w:themeColor="text1"/>
          <w:sz w:val="22"/>
          <w:szCs w:val="22"/>
        </w:rPr>
        <w:t>plnění</w:t>
      </w:r>
    </w:p>
    <w:p w14:paraId="517D802C" w14:textId="514C3637" w:rsidR="0092187F" w:rsidRPr="00B10030" w:rsidRDefault="00D81013" w:rsidP="00EF42CB">
      <w:pPr>
        <w:tabs>
          <w:tab w:val="left" w:pos="1440"/>
        </w:tabs>
        <w:spacing w:after="200"/>
        <w:rPr>
          <w:rFonts w:ascii="Calibri" w:hAnsi="Calibri" w:cs="Calibri"/>
          <w:color w:val="000000" w:themeColor="text1"/>
          <w:sz w:val="22"/>
          <w:szCs w:val="22"/>
        </w:rPr>
      </w:pPr>
      <w:r w:rsidRPr="00B10030">
        <w:rPr>
          <w:rFonts w:ascii="Calibri" w:hAnsi="Calibri" w:cs="Calibri"/>
          <w:color w:val="000000" w:themeColor="text1"/>
          <w:sz w:val="22"/>
          <w:szCs w:val="22"/>
        </w:rPr>
        <w:t xml:space="preserve">1. </w:t>
      </w:r>
      <w:r w:rsidR="005B14BC" w:rsidRPr="00B10030">
        <w:rPr>
          <w:rFonts w:ascii="Calibri" w:hAnsi="Calibri" w:cs="Calibri"/>
          <w:color w:val="000000" w:themeColor="text1"/>
          <w:sz w:val="22"/>
          <w:szCs w:val="22"/>
        </w:rPr>
        <w:t>Termíny plnění předmětu smlouvy podle článku II. jsou následující</w:t>
      </w:r>
      <w:r w:rsidR="00E35E61" w:rsidRPr="00B10030">
        <w:rPr>
          <w:rFonts w:ascii="Calibri" w:hAnsi="Calibri" w:cs="Calibri"/>
          <w:color w:val="000000" w:themeColor="text1"/>
          <w:sz w:val="22"/>
          <w:szCs w:val="22"/>
        </w:rPr>
        <w:t>:</w:t>
      </w:r>
    </w:p>
    <w:p w14:paraId="37682D44" w14:textId="77777777" w:rsidR="00F81490" w:rsidRPr="00F81490" w:rsidRDefault="00F81490" w:rsidP="00F81490">
      <w:pPr>
        <w:tabs>
          <w:tab w:val="left" w:pos="1440"/>
        </w:tabs>
        <w:spacing w:after="200"/>
        <w:jc w:val="both"/>
        <w:rPr>
          <w:rFonts w:ascii="Calibri" w:hAnsi="Calibri" w:cs="Calibri"/>
          <w:b/>
          <w:bCs/>
          <w:sz w:val="22"/>
          <w:szCs w:val="22"/>
        </w:rPr>
      </w:pPr>
      <w:r w:rsidRPr="00F81490">
        <w:rPr>
          <w:rFonts w:ascii="Calibri" w:hAnsi="Calibri" w:cs="Calibri"/>
          <w:b/>
          <w:bCs/>
          <w:sz w:val="22"/>
          <w:szCs w:val="22"/>
        </w:rPr>
        <w:t>Zhotovitel se zavazuje provést dílo v těchto termínech:</w:t>
      </w:r>
    </w:p>
    <w:p w14:paraId="329D5083" w14:textId="77777777" w:rsidR="00F81490" w:rsidRPr="00F81490" w:rsidRDefault="00F81490" w:rsidP="00F81490">
      <w:pPr>
        <w:tabs>
          <w:tab w:val="left" w:pos="1440"/>
        </w:tabs>
        <w:spacing w:after="200"/>
        <w:jc w:val="both"/>
        <w:rPr>
          <w:rFonts w:ascii="Calibri" w:hAnsi="Calibri" w:cs="Calibri"/>
          <w:b/>
          <w:bCs/>
          <w:sz w:val="22"/>
          <w:szCs w:val="22"/>
        </w:rPr>
      </w:pPr>
      <w:r w:rsidRPr="00F81490">
        <w:rPr>
          <w:rFonts w:ascii="Calibri" w:hAnsi="Calibri" w:cs="Calibri"/>
          <w:b/>
          <w:bCs/>
          <w:sz w:val="22"/>
          <w:szCs w:val="22"/>
        </w:rPr>
        <w:t>Termín zahájení dodávek a prací: ihned po podpisu smlouvy</w:t>
      </w:r>
    </w:p>
    <w:p w14:paraId="58267E04" w14:textId="77777777" w:rsidR="00F81490" w:rsidRPr="00F81490" w:rsidRDefault="00F81490" w:rsidP="00F81490">
      <w:pPr>
        <w:tabs>
          <w:tab w:val="left" w:pos="1440"/>
        </w:tabs>
        <w:spacing w:after="200"/>
        <w:jc w:val="both"/>
        <w:rPr>
          <w:rFonts w:ascii="Calibri" w:hAnsi="Calibri" w:cs="Calibri"/>
          <w:b/>
          <w:bCs/>
          <w:sz w:val="22"/>
          <w:szCs w:val="22"/>
        </w:rPr>
      </w:pPr>
      <w:r w:rsidRPr="00F81490">
        <w:rPr>
          <w:rFonts w:ascii="Calibri" w:hAnsi="Calibri" w:cs="Calibri"/>
          <w:b/>
          <w:bCs/>
          <w:sz w:val="22"/>
          <w:szCs w:val="22"/>
        </w:rPr>
        <w:t>Termín ukončení dodávek a prací: nejpozději do 30. 6. 2026</w:t>
      </w:r>
    </w:p>
    <w:p w14:paraId="10C58A5A" w14:textId="77777777" w:rsidR="00F81490" w:rsidRDefault="00F81490" w:rsidP="00F81490">
      <w:pPr>
        <w:tabs>
          <w:tab w:val="left" w:pos="1440"/>
        </w:tabs>
        <w:spacing w:after="200"/>
        <w:jc w:val="both"/>
        <w:rPr>
          <w:rFonts w:ascii="Calibri" w:hAnsi="Calibri" w:cs="Calibri"/>
          <w:sz w:val="22"/>
          <w:szCs w:val="22"/>
        </w:rPr>
      </w:pPr>
      <w:r w:rsidRPr="00F81490">
        <w:rPr>
          <w:rFonts w:ascii="Calibri" w:hAnsi="Calibri" w:cs="Calibri"/>
          <w:sz w:val="22"/>
          <w:szCs w:val="22"/>
        </w:rPr>
        <w:t xml:space="preserve">Na budově hasičské zbrojnice bude probíhat renovace střechy (na budovách ČOV, MŠ a OÚ je možno zahájit práce bez omezení, tedy bez nutnosti koordinace s realizátorem jiných prací, a to ihned po podpisu smlouvy). Zhotovitel tedy musí dbát koordinace prací s realizátorem této renovace a musí zohlednit skutečnost, že FVE bude možno osadit až po této renovaci (po výzvě objednatele k plnění, která proběhne nejpozději v 03/2026). </w:t>
      </w:r>
    </w:p>
    <w:p w14:paraId="2C576D22" w14:textId="147D00B0" w:rsidR="00DB665C" w:rsidRPr="00B10030" w:rsidRDefault="004E626E" w:rsidP="00F81490">
      <w:pPr>
        <w:tabs>
          <w:tab w:val="left" w:pos="1440"/>
        </w:tabs>
        <w:spacing w:after="200"/>
        <w:jc w:val="both"/>
        <w:rPr>
          <w:rFonts w:ascii="Calibri" w:hAnsi="Calibri" w:cs="Calibri"/>
          <w:color w:val="000000" w:themeColor="text1"/>
          <w:sz w:val="22"/>
          <w:szCs w:val="22"/>
        </w:rPr>
      </w:pPr>
      <w:r w:rsidRPr="00B10030">
        <w:rPr>
          <w:rFonts w:ascii="Calibri" w:hAnsi="Calibri" w:cs="Calibri"/>
          <w:color w:val="000000" w:themeColor="text1"/>
          <w:sz w:val="22"/>
          <w:szCs w:val="22"/>
        </w:rPr>
        <w:lastRenderedPageBreak/>
        <w:t>2</w:t>
      </w:r>
      <w:r w:rsidR="00D81013" w:rsidRPr="00B10030">
        <w:rPr>
          <w:rFonts w:ascii="Calibri" w:hAnsi="Calibri" w:cs="Calibri"/>
          <w:color w:val="000000" w:themeColor="text1"/>
          <w:sz w:val="22"/>
          <w:szCs w:val="22"/>
        </w:rPr>
        <w:t xml:space="preserve">. </w:t>
      </w:r>
      <w:r w:rsidR="005B14BC" w:rsidRPr="00B10030">
        <w:rPr>
          <w:rFonts w:ascii="Calibri" w:hAnsi="Calibri" w:cs="Calibri"/>
          <w:color w:val="000000" w:themeColor="text1"/>
          <w:sz w:val="22"/>
          <w:szCs w:val="22"/>
        </w:rPr>
        <w:t xml:space="preserve">Zhotovitel se zavazuje provést práce specifikované </w:t>
      </w:r>
      <w:r w:rsidR="00041112" w:rsidRPr="00B10030">
        <w:rPr>
          <w:rFonts w:ascii="Calibri" w:hAnsi="Calibri" w:cs="Calibri"/>
          <w:color w:val="000000" w:themeColor="text1"/>
          <w:sz w:val="22"/>
          <w:szCs w:val="22"/>
        </w:rPr>
        <w:t>v </w:t>
      </w:r>
      <w:r w:rsidR="005B14BC" w:rsidRPr="00B10030">
        <w:rPr>
          <w:rFonts w:ascii="Calibri" w:hAnsi="Calibri" w:cs="Calibri"/>
          <w:color w:val="000000" w:themeColor="text1"/>
          <w:sz w:val="22"/>
          <w:szCs w:val="22"/>
        </w:rPr>
        <w:t>čl</w:t>
      </w:r>
      <w:r w:rsidR="00041112" w:rsidRPr="00B10030">
        <w:rPr>
          <w:rFonts w:ascii="Calibri" w:hAnsi="Calibri" w:cs="Calibri"/>
          <w:color w:val="000000" w:themeColor="text1"/>
          <w:sz w:val="22"/>
          <w:szCs w:val="22"/>
        </w:rPr>
        <w:t>.</w:t>
      </w:r>
      <w:r w:rsidR="005B14BC" w:rsidRPr="00B10030">
        <w:rPr>
          <w:rFonts w:ascii="Calibri" w:hAnsi="Calibri" w:cs="Calibri"/>
          <w:color w:val="000000" w:themeColor="text1"/>
          <w:sz w:val="22"/>
          <w:szCs w:val="22"/>
        </w:rPr>
        <w:t xml:space="preserve"> II. této smlouvy a předat dílo objednateli v</w:t>
      </w:r>
      <w:r w:rsidR="00041112" w:rsidRPr="00B10030">
        <w:rPr>
          <w:rFonts w:ascii="Calibri" w:hAnsi="Calibri" w:cs="Calibri"/>
          <w:color w:val="000000" w:themeColor="text1"/>
          <w:sz w:val="22"/>
          <w:szCs w:val="22"/>
        </w:rPr>
        <w:t>e sjednaném</w:t>
      </w:r>
      <w:r w:rsidR="005B14BC" w:rsidRPr="00B10030">
        <w:rPr>
          <w:rFonts w:ascii="Calibri" w:hAnsi="Calibri" w:cs="Calibri"/>
          <w:color w:val="000000" w:themeColor="text1"/>
          <w:sz w:val="22"/>
          <w:szCs w:val="22"/>
        </w:rPr>
        <w:t xml:space="preserve"> termínu dle </w:t>
      </w:r>
      <w:r w:rsidR="00041112" w:rsidRPr="00B10030">
        <w:rPr>
          <w:rFonts w:ascii="Calibri" w:hAnsi="Calibri" w:cs="Calibri"/>
          <w:color w:val="000000" w:themeColor="text1"/>
          <w:sz w:val="22"/>
          <w:szCs w:val="22"/>
        </w:rPr>
        <w:t xml:space="preserve">předchozího </w:t>
      </w:r>
      <w:r w:rsidR="005B14BC" w:rsidRPr="00B10030">
        <w:rPr>
          <w:rFonts w:ascii="Calibri" w:hAnsi="Calibri" w:cs="Calibri"/>
          <w:color w:val="000000" w:themeColor="text1"/>
          <w:sz w:val="22"/>
          <w:szCs w:val="22"/>
        </w:rPr>
        <w:t xml:space="preserve">odstavce </w:t>
      </w:r>
      <w:r w:rsidR="00041112" w:rsidRPr="00B10030">
        <w:rPr>
          <w:rFonts w:ascii="Calibri" w:hAnsi="Calibri" w:cs="Calibri"/>
          <w:color w:val="000000" w:themeColor="text1"/>
          <w:sz w:val="22"/>
          <w:szCs w:val="22"/>
        </w:rPr>
        <w:t xml:space="preserve">a </w:t>
      </w:r>
      <w:r w:rsidR="005B14BC" w:rsidRPr="00B10030">
        <w:rPr>
          <w:rFonts w:ascii="Calibri" w:hAnsi="Calibri" w:cs="Calibri"/>
          <w:color w:val="000000" w:themeColor="text1"/>
          <w:sz w:val="22"/>
          <w:szCs w:val="22"/>
        </w:rPr>
        <w:t>za podmínek stanovených touto smlouvou</w:t>
      </w:r>
      <w:r w:rsidR="00C630FF" w:rsidRPr="00B10030">
        <w:rPr>
          <w:rFonts w:ascii="Calibri" w:hAnsi="Calibri" w:cs="Calibri"/>
          <w:color w:val="000000" w:themeColor="text1"/>
          <w:sz w:val="22"/>
          <w:szCs w:val="22"/>
        </w:rPr>
        <w:t>.</w:t>
      </w:r>
    </w:p>
    <w:p w14:paraId="31027E74" w14:textId="77777777" w:rsidR="0049227B" w:rsidRPr="00B10030" w:rsidRDefault="004E626E" w:rsidP="0049227B">
      <w:pPr>
        <w:tabs>
          <w:tab w:val="left" w:pos="1440"/>
        </w:tabs>
        <w:spacing w:after="200"/>
        <w:jc w:val="both"/>
        <w:rPr>
          <w:rFonts w:ascii="Calibri" w:hAnsi="Calibri" w:cs="Calibri"/>
          <w:color w:val="000000" w:themeColor="text1"/>
          <w:sz w:val="22"/>
          <w:szCs w:val="22"/>
        </w:rPr>
      </w:pPr>
      <w:r w:rsidRPr="00B10030">
        <w:rPr>
          <w:rFonts w:ascii="Calibri" w:hAnsi="Calibri" w:cs="Calibri"/>
          <w:color w:val="000000" w:themeColor="text1"/>
          <w:sz w:val="22"/>
          <w:szCs w:val="22"/>
        </w:rPr>
        <w:t>3</w:t>
      </w:r>
      <w:r w:rsidR="0049227B" w:rsidRPr="00B10030">
        <w:rPr>
          <w:rFonts w:ascii="Calibri" w:hAnsi="Calibri" w:cs="Calibri"/>
          <w:color w:val="000000" w:themeColor="text1"/>
          <w:sz w:val="22"/>
          <w:szCs w:val="22"/>
        </w:rPr>
        <w:t xml:space="preserve">. </w:t>
      </w:r>
      <w:r w:rsidR="00041112" w:rsidRPr="00B10030">
        <w:rPr>
          <w:rFonts w:ascii="Calibri" w:hAnsi="Calibri" w:cs="Calibri"/>
          <w:color w:val="000000" w:themeColor="text1"/>
          <w:sz w:val="22"/>
          <w:szCs w:val="22"/>
        </w:rPr>
        <w:t>Termínem z</w:t>
      </w:r>
      <w:r w:rsidR="0049227B" w:rsidRPr="00B10030">
        <w:rPr>
          <w:rFonts w:ascii="Calibri" w:hAnsi="Calibri" w:cs="Calibri"/>
          <w:color w:val="000000" w:themeColor="text1"/>
          <w:sz w:val="22"/>
          <w:szCs w:val="22"/>
        </w:rPr>
        <w:t>ahájením</w:t>
      </w:r>
      <w:r w:rsidR="00C630FF" w:rsidRPr="00B10030">
        <w:rPr>
          <w:rFonts w:ascii="Calibri" w:hAnsi="Calibri" w:cs="Calibri"/>
          <w:color w:val="000000" w:themeColor="text1"/>
          <w:sz w:val="22"/>
          <w:szCs w:val="22"/>
        </w:rPr>
        <w:t xml:space="preserve"> </w:t>
      </w:r>
      <w:r w:rsidR="00041112" w:rsidRPr="00B10030">
        <w:rPr>
          <w:rFonts w:ascii="Calibri" w:hAnsi="Calibri" w:cs="Calibri"/>
          <w:color w:val="000000" w:themeColor="text1"/>
          <w:sz w:val="22"/>
          <w:szCs w:val="22"/>
        </w:rPr>
        <w:t>díla</w:t>
      </w:r>
      <w:r w:rsidR="0049227B" w:rsidRPr="00B10030">
        <w:rPr>
          <w:rFonts w:ascii="Calibri" w:hAnsi="Calibri" w:cs="Calibri"/>
          <w:color w:val="000000" w:themeColor="text1"/>
          <w:sz w:val="22"/>
          <w:szCs w:val="22"/>
        </w:rPr>
        <w:t xml:space="preserve"> se rozumí okamžik započetí </w:t>
      </w:r>
      <w:r w:rsidR="00C630FF" w:rsidRPr="00B10030">
        <w:rPr>
          <w:rFonts w:ascii="Calibri" w:hAnsi="Calibri" w:cs="Calibri"/>
          <w:color w:val="000000" w:themeColor="text1"/>
          <w:sz w:val="22"/>
          <w:szCs w:val="22"/>
        </w:rPr>
        <w:t xml:space="preserve">dodávek a </w:t>
      </w:r>
      <w:r w:rsidR="0049227B" w:rsidRPr="00B10030">
        <w:rPr>
          <w:rFonts w:ascii="Calibri" w:hAnsi="Calibri" w:cs="Calibri"/>
          <w:color w:val="000000" w:themeColor="text1"/>
          <w:sz w:val="22"/>
          <w:szCs w:val="22"/>
        </w:rPr>
        <w:t>prací</w:t>
      </w:r>
      <w:r w:rsidR="00041112" w:rsidRPr="00B10030">
        <w:rPr>
          <w:rFonts w:ascii="Calibri" w:hAnsi="Calibri" w:cs="Calibri"/>
          <w:color w:val="000000" w:themeColor="text1"/>
          <w:sz w:val="22"/>
          <w:szCs w:val="22"/>
        </w:rPr>
        <w:t xml:space="preserve"> na díle</w:t>
      </w:r>
      <w:r w:rsidR="0049227B" w:rsidRPr="00B10030">
        <w:rPr>
          <w:rFonts w:ascii="Calibri" w:hAnsi="Calibri" w:cs="Calibri"/>
          <w:color w:val="000000" w:themeColor="text1"/>
          <w:sz w:val="22"/>
          <w:szCs w:val="22"/>
        </w:rPr>
        <w:t>, které směřují jednoznačně k provedení díla</w:t>
      </w:r>
      <w:r w:rsidR="00041112" w:rsidRPr="00B10030">
        <w:rPr>
          <w:rFonts w:ascii="Calibri" w:hAnsi="Calibri" w:cs="Calibri"/>
          <w:color w:val="000000" w:themeColor="text1"/>
          <w:sz w:val="22"/>
          <w:szCs w:val="22"/>
        </w:rPr>
        <w:t xml:space="preserve"> a které jsou činěny po doručení písemné výzvy k zahájení plnění</w:t>
      </w:r>
      <w:r w:rsidR="0049227B" w:rsidRPr="00B10030">
        <w:rPr>
          <w:rFonts w:ascii="Calibri" w:hAnsi="Calibri" w:cs="Calibri"/>
          <w:color w:val="000000" w:themeColor="text1"/>
          <w:sz w:val="22"/>
          <w:szCs w:val="22"/>
        </w:rPr>
        <w:t xml:space="preserve">. </w:t>
      </w:r>
    </w:p>
    <w:p w14:paraId="47B9FE75" w14:textId="77777777" w:rsidR="003F1A29" w:rsidRPr="00B10030" w:rsidRDefault="004E626E" w:rsidP="004C367B">
      <w:pPr>
        <w:tabs>
          <w:tab w:val="left" w:pos="1440"/>
        </w:tabs>
        <w:spacing w:after="200"/>
        <w:jc w:val="both"/>
        <w:rPr>
          <w:rFonts w:ascii="Calibri" w:hAnsi="Calibri" w:cs="Calibri"/>
          <w:color w:val="000000" w:themeColor="text1"/>
          <w:sz w:val="22"/>
          <w:szCs w:val="22"/>
        </w:rPr>
      </w:pPr>
      <w:r w:rsidRPr="00B10030">
        <w:rPr>
          <w:rFonts w:ascii="Calibri" w:hAnsi="Calibri" w:cs="Calibri"/>
          <w:color w:val="000000" w:themeColor="text1"/>
          <w:sz w:val="22"/>
          <w:szCs w:val="22"/>
        </w:rPr>
        <w:t>4</w:t>
      </w:r>
      <w:r w:rsidR="0049227B" w:rsidRPr="00B10030">
        <w:rPr>
          <w:rFonts w:ascii="Calibri" w:hAnsi="Calibri" w:cs="Calibri"/>
          <w:color w:val="000000" w:themeColor="text1"/>
          <w:sz w:val="22"/>
          <w:szCs w:val="22"/>
        </w:rPr>
        <w:t xml:space="preserve">. </w:t>
      </w:r>
      <w:r w:rsidR="00041112" w:rsidRPr="00B10030">
        <w:rPr>
          <w:rFonts w:ascii="Calibri" w:hAnsi="Calibri" w:cs="Calibri"/>
          <w:color w:val="000000" w:themeColor="text1"/>
          <w:sz w:val="22"/>
          <w:szCs w:val="22"/>
        </w:rPr>
        <w:t>Termínem dokončení a předání díla</w:t>
      </w:r>
      <w:r w:rsidR="0049227B" w:rsidRPr="00B10030">
        <w:rPr>
          <w:rFonts w:ascii="Calibri" w:hAnsi="Calibri" w:cs="Calibri"/>
          <w:color w:val="000000" w:themeColor="text1"/>
          <w:sz w:val="22"/>
          <w:szCs w:val="22"/>
        </w:rPr>
        <w:t xml:space="preserve"> se rozumí okamžik ukončení </w:t>
      </w:r>
      <w:r w:rsidR="008B2806" w:rsidRPr="00B10030">
        <w:rPr>
          <w:rFonts w:ascii="Calibri" w:hAnsi="Calibri" w:cs="Calibri"/>
          <w:color w:val="000000" w:themeColor="text1"/>
          <w:sz w:val="22"/>
          <w:szCs w:val="22"/>
        </w:rPr>
        <w:t xml:space="preserve">dodávek a </w:t>
      </w:r>
      <w:r w:rsidR="0049227B" w:rsidRPr="00B10030">
        <w:rPr>
          <w:rFonts w:ascii="Calibri" w:hAnsi="Calibri" w:cs="Calibri"/>
          <w:color w:val="000000" w:themeColor="text1"/>
          <w:sz w:val="22"/>
          <w:szCs w:val="22"/>
        </w:rPr>
        <w:t>prací, které směřoval</w:t>
      </w:r>
      <w:r w:rsidR="00330C8A" w:rsidRPr="00B10030">
        <w:rPr>
          <w:rFonts w:ascii="Calibri" w:hAnsi="Calibri" w:cs="Calibri"/>
          <w:color w:val="000000" w:themeColor="text1"/>
          <w:sz w:val="22"/>
          <w:szCs w:val="22"/>
        </w:rPr>
        <w:t>y</w:t>
      </w:r>
      <w:r w:rsidR="002D3AEF" w:rsidRPr="00B10030">
        <w:rPr>
          <w:rFonts w:ascii="Calibri" w:hAnsi="Calibri" w:cs="Calibri"/>
          <w:color w:val="000000" w:themeColor="text1"/>
          <w:sz w:val="22"/>
          <w:szCs w:val="22"/>
        </w:rPr>
        <w:t xml:space="preserve"> jednoznačně k provedení díla</w:t>
      </w:r>
      <w:r w:rsidR="00903B7A" w:rsidRPr="00B10030">
        <w:rPr>
          <w:rFonts w:ascii="Calibri" w:hAnsi="Calibri" w:cs="Calibri"/>
          <w:color w:val="000000" w:themeColor="text1"/>
          <w:sz w:val="22"/>
          <w:szCs w:val="22"/>
        </w:rPr>
        <w:t xml:space="preserve">, </w:t>
      </w:r>
      <w:r w:rsidR="00041112" w:rsidRPr="00B10030">
        <w:rPr>
          <w:rFonts w:ascii="Calibri" w:hAnsi="Calibri" w:cs="Calibri"/>
          <w:color w:val="000000" w:themeColor="text1"/>
          <w:sz w:val="22"/>
          <w:szCs w:val="22"/>
        </w:rPr>
        <w:t>resp. kompletní a řádně dokončené a předané dílo bez vad a nedodělků (</w:t>
      </w:r>
      <w:r w:rsidR="00903B7A" w:rsidRPr="00B10030">
        <w:rPr>
          <w:rFonts w:ascii="Calibri" w:hAnsi="Calibri" w:cs="Calibri"/>
          <w:color w:val="000000" w:themeColor="text1"/>
          <w:sz w:val="22"/>
          <w:szCs w:val="22"/>
        </w:rPr>
        <w:t>dodaná, připojená a do systému plně integrovaná a funkční fotovoltaická elektrárna</w:t>
      </w:r>
      <w:r w:rsidR="00041112" w:rsidRPr="00B10030">
        <w:rPr>
          <w:rFonts w:ascii="Calibri" w:hAnsi="Calibri" w:cs="Calibri"/>
          <w:color w:val="000000" w:themeColor="text1"/>
          <w:sz w:val="22"/>
          <w:szCs w:val="22"/>
        </w:rPr>
        <w:t>).</w:t>
      </w:r>
    </w:p>
    <w:p w14:paraId="4563B1EF" w14:textId="77777777" w:rsidR="006F0423" w:rsidRPr="00B10030" w:rsidRDefault="006F0423" w:rsidP="006F0423">
      <w:pPr>
        <w:pStyle w:val="Nadpis1"/>
        <w:tabs>
          <w:tab w:val="left" w:pos="1440"/>
        </w:tabs>
        <w:spacing w:after="200"/>
        <w:rPr>
          <w:rFonts w:ascii="Calibri" w:hAnsi="Calibri" w:cs="Calibri"/>
          <w:color w:val="000000" w:themeColor="text1"/>
          <w:sz w:val="22"/>
          <w:szCs w:val="22"/>
        </w:rPr>
      </w:pPr>
      <w:r w:rsidRPr="00941DDA">
        <w:rPr>
          <w:rFonts w:ascii="Calibri" w:hAnsi="Calibri" w:cs="Calibri"/>
          <w:color w:val="000000" w:themeColor="text1"/>
          <w:sz w:val="22"/>
          <w:szCs w:val="22"/>
          <w:lang w:val="cs-CZ"/>
        </w:rPr>
        <w:t xml:space="preserve">V. </w:t>
      </w:r>
      <w:r w:rsidRPr="00941DDA">
        <w:rPr>
          <w:rFonts w:ascii="Calibri" w:hAnsi="Calibri" w:cs="Calibri"/>
          <w:color w:val="000000" w:themeColor="text1"/>
          <w:sz w:val="22"/>
          <w:szCs w:val="22"/>
        </w:rPr>
        <w:t>Povinnost</w:t>
      </w:r>
      <w:r w:rsidRPr="00941DDA">
        <w:rPr>
          <w:rFonts w:ascii="Calibri" w:hAnsi="Calibri" w:cs="Calibri"/>
          <w:color w:val="000000" w:themeColor="text1"/>
          <w:sz w:val="22"/>
          <w:szCs w:val="22"/>
          <w:lang w:val="cs-CZ"/>
        </w:rPr>
        <w:t>i</w:t>
      </w:r>
      <w:r w:rsidRPr="00941DDA">
        <w:rPr>
          <w:rFonts w:ascii="Calibri" w:hAnsi="Calibri" w:cs="Calibri"/>
          <w:color w:val="000000" w:themeColor="text1"/>
          <w:sz w:val="22"/>
          <w:szCs w:val="22"/>
        </w:rPr>
        <w:t xml:space="preserve"> smluvních stran</w:t>
      </w:r>
    </w:p>
    <w:p w14:paraId="1CADF917" w14:textId="2B9541D1" w:rsidR="00D81013" w:rsidRPr="004112AD" w:rsidRDefault="006F0423" w:rsidP="006F0423">
      <w:pPr>
        <w:tabs>
          <w:tab w:val="left" w:pos="1440"/>
        </w:tabs>
        <w:spacing w:after="200"/>
        <w:jc w:val="both"/>
        <w:rPr>
          <w:rFonts w:ascii="Calibri" w:hAnsi="Calibri" w:cs="Calibri"/>
          <w:i/>
          <w:iCs/>
          <w:sz w:val="22"/>
          <w:szCs w:val="22"/>
        </w:rPr>
      </w:pPr>
      <w:r>
        <w:rPr>
          <w:rFonts w:ascii="Calibri" w:hAnsi="Calibri" w:cs="Calibri"/>
          <w:iCs/>
          <w:sz w:val="22"/>
          <w:szCs w:val="22"/>
        </w:rPr>
        <w:t>1</w:t>
      </w:r>
      <w:r w:rsidR="00D81013" w:rsidRPr="004112AD">
        <w:rPr>
          <w:rFonts w:ascii="Calibri" w:hAnsi="Calibri" w:cs="Calibri"/>
          <w:iCs/>
          <w:sz w:val="22"/>
          <w:szCs w:val="22"/>
        </w:rPr>
        <w:t xml:space="preserve">. </w:t>
      </w:r>
      <w:r w:rsidR="005B14BC" w:rsidRPr="004112AD">
        <w:rPr>
          <w:rFonts w:ascii="Calibri" w:hAnsi="Calibri" w:cs="Calibri"/>
          <w:sz w:val="22"/>
          <w:szCs w:val="22"/>
        </w:rPr>
        <w:t xml:space="preserve">Objednatel předá zhotoviteli </w:t>
      </w:r>
      <w:r w:rsidR="00C97C0A">
        <w:rPr>
          <w:rFonts w:ascii="Calibri" w:hAnsi="Calibri" w:cs="Calibri"/>
          <w:sz w:val="22"/>
          <w:szCs w:val="22"/>
        </w:rPr>
        <w:t>příslušn</w:t>
      </w:r>
      <w:r w:rsidR="00C630FF">
        <w:rPr>
          <w:rFonts w:ascii="Calibri" w:hAnsi="Calibri" w:cs="Calibri"/>
          <w:sz w:val="22"/>
          <w:szCs w:val="22"/>
        </w:rPr>
        <w:t xml:space="preserve">é </w:t>
      </w:r>
      <w:r w:rsidR="00941DDA">
        <w:rPr>
          <w:rFonts w:ascii="Calibri" w:hAnsi="Calibri" w:cs="Calibri"/>
          <w:sz w:val="22"/>
          <w:szCs w:val="22"/>
        </w:rPr>
        <w:t>technické podmínky</w:t>
      </w:r>
      <w:r w:rsidR="00C630FF">
        <w:rPr>
          <w:rFonts w:ascii="Calibri" w:hAnsi="Calibri" w:cs="Calibri"/>
          <w:sz w:val="22"/>
          <w:szCs w:val="22"/>
        </w:rPr>
        <w:t xml:space="preserve"> </w:t>
      </w:r>
      <w:r w:rsidR="005B14BC" w:rsidRPr="004112AD">
        <w:rPr>
          <w:rFonts w:ascii="Calibri" w:hAnsi="Calibri" w:cs="Calibri"/>
          <w:sz w:val="22"/>
          <w:szCs w:val="22"/>
        </w:rPr>
        <w:t>minimálně v jednom vyhotovení při pod</w:t>
      </w:r>
      <w:r w:rsidR="005D459D">
        <w:rPr>
          <w:rFonts w:ascii="Calibri" w:hAnsi="Calibri" w:cs="Calibri"/>
          <w:sz w:val="22"/>
          <w:szCs w:val="22"/>
        </w:rPr>
        <w:t>p</w:t>
      </w:r>
      <w:r w:rsidR="00F27633">
        <w:rPr>
          <w:rFonts w:ascii="Calibri" w:hAnsi="Calibri" w:cs="Calibri"/>
          <w:sz w:val="22"/>
          <w:szCs w:val="22"/>
        </w:rPr>
        <w:t>isu</w:t>
      </w:r>
      <w:r w:rsidR="005B14BC" w:rsidRPr="004112AD">
        <w:rPr>
          <w:rFonts w:ascii="Calibri" w:hAnsi="Calibri" w:cs="Calibri"/>
          <w:sz w:val="22"/>
          <w:szCs w:val="22"/>
        </w:rPr>
        <w:t xml:space="preserve"> této smlouvy. </w:t>
      </w:r>
      <w:r w:rsidR="00535723">
        <w:rPr>
          <w:rFonts w:ascii="Calibri" w:hAnsi="Calibri" w:cs="Calibri"/>
          <w:sz w:val="22"/>
          <w:szCs w:val="22"/>
        </w:rPr>
        <w:t>Za správnost a úplnost předan</w:t>
      </w:r>
      <w:r w:rsidR="00C630FF">
        <w:rPr>
          <w:rFonts w:ascii="Calibri" w:hAnsi="Calibri" w:cs="Calibri"/>
          <w:sz w:val="22"/>
          <w:szCs w:val="22"/>
        </w:rPr>
        <w:t xml:space="preserve">ých podkladů </w:t>
      </w:r>
      <w:r w:rsidR="0093640F">
        <w:rPr>
          <w:rFonts w:ascii="Calibri" w:hAnsi="Calibri" w:cs="Calibri"/>
          <w:sz w:val="22"/>
          <w:szCs w:val="22"/>
        </w:rPr>
        <w:t>odpovídá objednatel.</w:t>
      </w:r>
    </w:p>
    <w:p w14:paraId="5939A3F9" w14:textId="77777777" w:rsidR="00D81013" w:rsidRPr="004112AD" w:rsidRDefault="00152A3E" w:rsidP="00D81013">
      <w:pPr>
        <w:tabs>
          <w:tab w:val="left" w:pos="1440"/>
        </w:tabs>
        <w:spacing w:after="200"/>
        <w:jc w:val="both"/>
        <w:rPr>
          <w:rFonts w:ascii="Calibri" w:hAnsi="Calibri" w:cs="Calibri"/>
          <w:sz w:val="22"/>
          <w:szCs w:val="22"/>
        </w:rPr>
      </w:pPr>
      <w:r>
        <w:rPr>
          <w:rFonts w:ascii="Calibri" w:hAnsi="Calibri" w:cs="Calibri"/>
          <w:sz w:val="22"/>
          <w:szCs w:val="22"/>
        </w:rPr>
        <w:t>2</w:t>
      </w:r>
      <w:r w:rsidR="00D81013" w:rsidRPr="004112AD">
        <w:rPr>
          <w:rFonts w:ascii="Calibri" w:hAnsi="Calibri" w:cs="Calibri"/>
          <w:sz w:val="22"/>
          <w:szCs w:val="22"/>
        </w:rPr>
        <w:t xml:space="preserve">. </w:t>
      </w:r>
      <w:r w:rsidR="003559E5" w:rsidRPr="004112AD">
        <w:rPr>
          <w:rFonts w:ascii="Calibri" w:hAnsi="Calibri" w:cs="Calibri"/>
          <w:sz w:val="22"/>
          <w:szCs w:val="22"/>
        </w:rPr>
        <w:t>Objednatel se zavazuje předat z</w:t>
      </w:r>
      <w:r w:rsidR="005B14BC" w:rsidRPr="004112AD">
        <w:rPr>
          <w:rFonts w:ascii="Calibri" w:hAnsi="Calibri" w:cs="Calibri"/>
          <w:sz w:val="22"/>
          <w:szCs w:val="22"/>
        </w:rPr>
        <w:t xml:space="preserve">hotoviteli celé </w:t>
      </w:r>
      <w:r w:rsidR="00C630FF">
        <w:rPr>
          <w:rFonts w:ascii="Calibri" w:hAnsi="Calibri" w:cs="Calibri"/>
          <w:sz w:val="22"/>
          <w:szCs w:val="22"/>
        </w:rPr>
        <w:t xml:space="preserve">místo realizace </w:t>
      </w:r>
      <w:r w:rsidR="005B14BC" w:rsidRPr="004112AD">
        <w:rPr>
          <w:rFonts w:ascii="Calibri" w:hAnsi="Calibri" w:cs="Calibri"/>
          <w:sz w:val="22"/>
          <w:szCs w:val="22"/>
        </w:rPr>
        <w:t>najednou, čímž se rozumí předání prostor, v nichž se realizuje předmět díla</w:t>
      </w:r>
      <w:r w:rsidR="00C630FF">
        <w:rPr>
          <w:rFonts w:ascii="Calibri" w:hAnsi="Calibri" w:cs="Calibri"/>
          <w:sz w:val="22"/>
          <w:szCs w:val="22"/>
        </w:rPr>
        <w:t>.</w:t>
      </w:r>
    </w:p>
    <w:p w14:paraId="13545F47" w14:textId="77777777" w:rsidR="005B14BC" w:rsidRPr="004112AD" w:rsidRDefault="00152A3E" w:rsidP="00D81013">
      <w:pPr>
        <w:tabs>
          <w:tab w:val="left" w:pos="1440"/>
        </w:tabs>
        <w:spacing w:after="200"/>
        <w:jc w:val="both"/>
        <w:rPr>
          <w:rFonts w:ascii="Calibri" w:hAnsi="Calibri" w:cs="Calibri"/>
          <w:sz w:val="22"/>
          <w:szCs w:val="22"/>
        </w:rPr>
      </w:pPr>
      <w:r>
        <w:rPr>
          <w:rFonts w:ascii="Calibri" w:hAnsi="Calibri" w:cs="Calibri"/>
          <w:sz w:val="22"/>
          <w:szCs w:val="22"/>
        </w:rPr>
        <w:t>3</w:t>
      </w:r>
      <w:r w:rsidR="00D81013" w:rsidRPr="004112AD">
        <w:rPr>
          <w:rFonts w:ascii="Calibri" w:hAnsi="Calibri" w:cs="Calibri"/>
          <w:sz w:val="22"/>
          <w:szCs w:val="22"/>
        </w:rPr>
        <w:t xml:space="preserve">. </w:t>
      </w:r>
      <w:r w:rsidR="005B14BC" w:rsidRPr="004112AD">
        <w:rPr>
          <w:rFonts w:ascii="Calibri" w:hAnsi="Calibri" w:cs="Calibri"/>
          <w:sz w:val="22"/>
          <w:szCs w:val="22"/>
        </w:rPr>
        <w:t xml:space="preserve">Objednatel se zavazuje dílo převzít a zaplatit za něj dohodnutou cenu. </w:t>
      </w:r>
    </w:p>
    <w:p w14:paraId="26D7D5C6" w14:textId="77777777" w:rsidR="005B14BC" w:rsidRPr="00B10030" w:rsidRDefault="00152A3E" w:rsidP="00D81013">
      <w:pPr>
        <w:tabs>
          <w:tab w:val="left" w:pos="1440"/>
        </w:tabs>
        <w:spacing w:after="200"/>
        <w:jc w:val="both"/>
        <w:rPr>
          <w:rFonts w:ascii="Calibri" w:hAnsi="Calibri" w:cs="Calibri"/>
          <w:i/>
          <w:iCs/>
          <w:color w:val="000000" w:themeColor="text1"/>
          <w:sz w:val="22"/>
          <w:szCs w:val="22"/>
        </w:rPr>
      </w:pPr>
      <w:r>
        <w:rPr>
          <w:rFonts w:ascii="Calibri" w:hAnsi="Calibri" w:cs="Calibri"/>
          <w:sz w:val="22"/>
          <w:szCs w:val="22"/>
        </w:rPr>
        <w:t>4</w:t>
      </w:r>
      <w:r w:rsidR="00D81013" w:rsidRPr="004112AD">
        <w:rPr>
          <w:rFonts w:ascii="Calibri" w:hAnsi="Calibri" w:cs="Calibri"/>
          <w:sz w:val="22"/>
          <w:szCs w:val="22"/>
        </w:rPr>
        <w:t xml:space="preserve">. </w:t>
      </w:r>
      <w:r w:rsidR="005B14BC" w:rsidRPr="004112AD">
        <w:rPr>
          <w:rFonts w:ascii="Calibri" w:hAnsi="Calibri" w:cs="Calibri"/>
          <w:sz w:val="22"/>
          <w:szCs w:val="22"/>
        </w:rPr>
        <w:t xml:space="preserve">Objednatel je povinen dílo převzít, odpovídá-li této smlouvě. Za dílo provedené podle této smlouvy je považováno dílo, které </w:t>
      </w:r>
      <w:r w:rsidR="00BE289B">
        <w:rPr>
          <w:rFonts w:ascii="Calibri" w:hAnsi="Calibri" w:cs="Calibri"/>
          <w:sz w:val="22"/>
          <w:szCs w:val="22"/>
        </w:rPr>
        <w:t xml:space="preserve">nevykazuje </w:t>
      </w:r>
      <w:r w:rsidR="005B14BC" w:rsidRPr="004112AD">
        <w:rPr>
          <w:rFonts w:ascii="Calibri" w:hAnsi="Calibri" w:cs="Calibri"/>
          <w:sz w:val="22"/>
          <w:szCs w:val="22"/>
        </w:rPr>
        <w:t>p</w:t>
      </w:r>
      <w:r w:rsidR="005B14BC" w:rsidRPr="00B10030">
        <w:rPr>
          <w:rFonts w:ascii="Calibri" w:hAnsi="Calibri" w:cs="Calibri"/>
          <w:color w:val="000000" w:themeColor="text1"/>
          <w:sz w:val="22"/>
          <w:szCs w:val="22"/>
        </w:rPr>
        <w:t xml:space="preserve">odstatné vady, které by bránily jeho užívání. </w:t>
      </w:r>
      <w:r w:rsidR="004959BC" w:rsidRPr="00B10030">
        <w:rPr>
          <w:rFonts w:ascii="Calibri" w:hAnsi="Calibri" w:cs="Calibri"/>
          <w:color w:val="000000" w:themeColor="text1"/>
          <w:sz w:val="22"/>
          <w:szCs w:val="22"/>
        </w:rPr>
        <w:t xml:space="preserve"> </w:t>
      </w:r>
      <w:r w:rsidR="005B14BC" w:rsidRPr="00B10030">
        <w:rPr>
          <w:rFonts w:ascii="Calibri" w:hAnsi="Calibri" w:cs="Calibri"/>
          <w:color w:val="000000" w:themeColor="text1"/>
          <w:sz w:val="22"/>
          <w:szCs w:val="22"/>
        </w:rPr>
        <w:t xml:space="preserve">Dřívější předání </w:t>
      </w:r>
      <w:r w:rsidR="004959BC" w:rsidRPr="00B10030">
        <w:rPr>
          <w:rFonts w:ascii="Calibri" w:hAnsi="Calibri" w:cs="Calibri"/>
          <w:color w:val="000000" w:themeColor="text1"/>
          <w:sz w:val="22"/>
          <w:szCs w:val="22"/>
        </w:rPr>
        <w:br/>
      </w:r>
      <w:r w:rsidR="005B14BC" w:rsidRPr="00B10030">
        <w:rPr>
          <w:rFonts w:ascii="Calibri" w:hAnsi="Calibri" w:cs="Calibri"/>
          <w:color w:val="000000" w:themeColor="text1"/>
          <w:sz w:val="22"/>
          <w:szCs w:val="22"/>
        </w:rPr>
        <w:t>a převzetí zhotoveného díla není vyloučeno.</w:t>
      </w:r>
    </w:p>
    <w:p w14:paraId="4130E280" w14:textId="77777777" w:rsidR="00EA077D" w:rsidRPr="00B10030" w:rsidRDefault="00152A3E" w:rsidP="006B33AF">
      <w:pPr>
        <w:tabs>
          <w:tab w:val="left" w:pos="1440"/>
        </w:tabs>
        <w:spacing w:after="200"/>
        <w:jc w:val="both"/>
        <w:rPr>
          <w:rFonts w:ascii="Calibri" w:hAnsi="Calibri" w:cs="Calibri"/>
          <w:color w:val="000000" w:themeColor="text1"/>
          <w:sz w:val="22"/>
          <w:szCs w:val="22"/>
        </w:rPr>
      </w:pPr>
      <w:r w:rsidRPr="00B10030">
        <w:rPr>
          <w:rFonts w:ascii="Calibri" w:hAnsi="Calibri" w:cs="Calibri"/>
          <w:color w:val="000000" w:themeColor="text1"/>
          <w:sz w:val="22"/>
          <w:szCs w:val="22"/>
        </w:rPr>
        <w:t>5</w:t>
      </w:r>
      <w:r w:rsidR="00D81013" w:rsidRPr="00B10030">
        <w:rPr>
          <w:rFonts w:ascii="Calibri" w:hAnsi="Calibri" w:cs="Calibri"/>
          <w:color w:val="000000" w:themeColor="text1"/>
          <w:sz w:val="22"/>
          <w:szCs w:val="22"/>
        </w:rPr>
        <w:t xml:space="preserve">. </w:t>
      </w:r>
      <w:r w:rsidR="003559E5" w:rsidRPr="00B10030">
        <w:rPr>
          <w:rFonts w:ascii="Calibri" w:hAnsi="Calibri" w:cs="Calibri"/>
          <w:color w:val="000000" w:themeColor="text1"/>
          <w:sz w:val="22"/>
          <w:szCs w:val="22"/>
        </w:rPr>
        <w:t>Zhotovitel vyzve o</w:t>
      </w:r>
      <w:r w:rsidR="005B14BC" w:rsidRPr="00B10030">
        <w:rPr>
          <w:rFonts w:ascii="Calibri" w:hAnsi="Calibri" w:cs="Calibri"/>
          <w:color w:val="000000" w:themeColor="text1"/>
          <w:sz w:val="22"/>
          <w:szCs w:val="22"/>
        </w:rPr>
        <w:t xml:space="preserve">bjednatele </w:t>
      </w:r>
      <w:r w:rsidR="00917DE0" w:rsidRPr="00B10030">
        <w:rPr>
          <w:rFonts w:ascii="Calibri" w:hAnsi="Calibri" w:cs="Calibri"/>
          <w:color w:val="000000" w:themeColor="text1"/>
          <w:sz w:val="22"/>
          <w:szCs w:val="22"/>
        </w:rPr>
        <w:t xml:space="preserve">písemně </w:t>
      </w:r>
      <w:r w:rsidR="005B14BC" w:rsidRPr="00B10030">
        <w:rPr>
          <w:rFonts w:ascii="Calibri" w:hAnsi="Calibri" w:cs="Calibri"/>
          <w:color w:val="000000" w:themeColor="text1"/>
          <w:sz w:val="22"/>
          <w:szCs w:val="22"/>
        </w:rPr>
        <w:t>k předání a přev</w:t>
      </w:r>
      <w:r w:rsidR="006B33AF" w:rsidRPr="00B10030">
        <w:rPr>
          <w:rFonts w:ascii="Calibri" w:hAnsi="Calibri" w:cs="Calibri"/>
          <w:color w:val="000000" w:themeColor="text1"/>
          <w:sz w:val="22"/>
          <w:szCs w:val="22"/>
        </w:rPr>
        <w:t>zetí díla nejméně 3 dny předem.</w:t>
      </w:r>
    </w:p>
    <w:p w14:paraId="0B6E0C9D" w14:textId="77777777" w:rsidR="0093640F" w:rsidRDefault="00152A3E" w:rsidP="006B33AF">
      <w:pPr>
        <w:tabs>
          <w:tab w:val="left" w:pos="1440"/>
        </w:tabs>
        <w:spacing w:after="200"/>
        <w:jc w:val="both"/>
        <w:rPr>
          <w:rFonts w:ascii="Calibri" w:hAnsi="Calibri" w:cs="Calibri"/>
          <w:sz w:val="22"/>
          <w:szCs w:val="22"/>
        </w:rPr>
      </w:pPr>
      <w:r w:rsidRPr="00B10030">
        <w:rPr>
          <w:rFonts w:ascii="Calibri" w:hAnsi="Calibri" w:cs="Calibri"/>
          <w:color w:val="000000" w:themeColor="text1"/>
          <w:sz w:val="22"/>
          <w:szCs w:val="22"/>
        </w:rPr>
        <w:t>6</w:t>
      </w:r>
      <w:r w:rsidR="006A1869" w:rsidRPr="00B10030">
        <w:rPr>
          <w:rFonts w:ascii="Calibri" w:hAnsi="Calibri" w:cs="Calibri"/>
          <w:color w:val="000000" w:themeColor="text1"/>
          <w:sz w:val="22"/>
          <w:szCs w:val="22"/>
        </w:rPr>
        <w:t>. Z</w:t>
      </w:r>
      <w:r w:rsidR="00A70B2B" w:rsidRPr="00B10030">
        <w:rPr>
          <w:rFonts w:ascii="Calibri" w:hAnsi="Calibri" w:cs="Calibri"/>
          <w:color w:val="000000" w:themeColor="text1"/>
          <w:sz w:val="22"/>
          <w:szCs w:val="22"/>
        </w:rPr>
        <w:t xml:space="preserve">hotovitel je </w:t>
      </w:r>
      <w:r w:rsidR="0093640F" w:rsidRPr="00B10030">
        <w:rPr>
          <w:rFonts w:ascii="Calibri" w:hAnsi="Calibri" w:cs="Calibri"/>
          <w:color w:val="000000" w:themeColor="text1"/>
          <w:sz w:val="22"/>
          <w:szCs w:val="22"/>
        </w:rPr>
        <w:t xml:space="preserve">povinen </w:t>
      </w:r>
      <w:r w:rsidR="0073562B" w:rsidRPr="00B10030">
        <w:rPr>
          <w:rFonts w:ascii="Calibri" w:hAnsi="Calibri" w:cs="Calibri"/>
          <w:color w:val="000000" w:themeColor="text1"/>
          <w:sz w:val="22"/>
          <w:szCs w:val="22"/>
        </w:rPr>
        <w:t xml:space="preserve">zajistit podmínky pro </w:t>
      </w:r>
      <w:r w:rsidR="0093640F" w:rsidRPr="00B10030">
        <w:rPr>
          <w:rFonts w:ascii="Calibri" w:hAnsi="Calibri" w:cs="Calibri"/>
          <w:color w:val="000000" w:themeColor="text1"/>
          <w:sz w:val="22"/>
          <w:szCs w:val="22"/>
        </w:rPr>
        <w:t xml:space="preserve">výkon </w:t>
      </w:r>
      <w:r w:rsidR="0073562B" w:rsidRPr="00B10030">
        <w:rPr>
          <w:rFonts w:ascii="Calibri" w:hAnsi="Calibri" w:cs="Calibri"/>
          <w:color w:val="000000" w:themeColor="text1"/>
          <w:sz w:val="22"/>
          <w:szCs w:val="22"/>
        </w:rPr>
        <w:t xml:space="preserve">funkce </w:t>
      </w:r>
      <w:r w:rsidR="008B2806" w:rsidRPr="00B10030">
        <w:rPr>
          <w:rFonts w:ascii="Calibri" w:hAnsi="Calibri" w:cs="Calibri"/>
          <w:color w:val="000000" w:themeColor="text1"/>
          <w:sz w:val="22"/>
          <w:szCs w:val="22"/>
        </w:rPr>
        <w:t>případného</w:t>
      </w:r>
      <w:r w:rsidR="0093640F" w:rsidRPr="00B10030">
        <w:rPr>
          <w:rFonts w:ascii="Calibri" w:hAnsi="Calibri" w:cs="Calibri"/>
          <w:color w:val="000000" w:themeColor="text1"/>
          <w:sz w:val="22"/>
          <w:szCs w:val="22"/>
        </w:rPr>
        <w:t xml:space="preserve"> </w:t>
      </w:r>
      <w:r w:rsidR="006A1869" w:rsidRPr="00B10030">
        <w:rPr>
          <w:rFonts w:ascii="Calibri" w:hAnsi="Calibri" w:cs="Calibri"/>
          <w:color w:val="000000" w:themeColor="text1"/>
          <w:sz w:val="22"/>
          <w:szCs w:val="22"/>
        </w:rPr>
        <w:t>dozoru</w:t>
      </w:r>
      <w:r w:rsidR="0093640F" w:rsidRPr="00B10030">
        <w:rPr>
          <w:rFonts w:ascii="Calibri" w:hAnsi="Calibri" w:cs="Calibri"/>
          <w:color w:val="000000" w:themeColor="text1"/>
          <w:sz w:val="22"/>
          <w:szCs w:val="22"/>
        </w:rPr>
        <w:t xml:space="preserve">, příp. výkon činnosti koordinátora bezpečnosti a ochrany zdraví při </w:t>
      </w:r>
      <w:r w:rsidR="0093640F">
        <w:rPr>
          <w:rFonts w:ascii="Calibri" w:hAnsi="Calibri" w:cs="Calibri"/>
          <w:sz w:val="22"/>
          <w:szCs w:val="22"/>
        </w:rPr>
        <w:t xml:space="preserve">práci </w:t>
      </w:r>
      <w:r w:rsidR="008C249C">
        <w:rPr>
          <w:rFonts w:ascii="Calibri" w:hAnsi="Calibri" w:cs="Calibri"/>
          <w:sz w:val="22"/>
          <w:szCs w:val="22"/>
        </w:rPr>
        <w:t>v místě realizace</w:t>
      </w:r>
      <w:r w:rsidR="000437F8">
        <w:rPr>
          <w:rFonts w:ascii="Calibri" w:hAnsi="Calibri" w:cs="Calibri"/>
          <w:sz w:val="22"/>
          <w:szCs w:val="22"/>
        </w:rPr>
        <w:t xml:space="preserve">, pokud to stanoví jiný právní předpis. Koordinátora bezpečnosti práce jmenuje objednatel, vyplývá-li tato povinnost ze zvláštních právních předpisů. </w:t>
      </w:r>
    </w:p>
    <w:p w14:paraId="17E69AC9" w14:textId="77777777" w:rsidR="00EE015D" w:rsidRDefault="00152A3E" w:rsidP="00E361AC">
      <w:pPr>
        <w:tabs>
          <w:tab w:val="left" w:pos="1440"/>
        </w:tabs>
        <w:spacing w:after="200"/>
        <w:jc w:val="both"/>
        <w:rPr>
          <w:rFonts w:ascii="Calibri" w:hAnsi="Calibri" w:cs="Calibri"/>
          <w:sz w:val="22"/>
          <w:szCs w:val="22"/>
        </w:rPr>
      </w:pPr>
      <w:r>
        <w:rPr>
          <w:rFonts w:ascii="Calibri" w:hAnsi="Calibri" w:cs="Calibri"/>
          <w:sz w:val="22"/>
          <w:szCs w:val="22"/>
        </w:rPr>
        <w:t>7</w:t>
      </w:r>
      <w:r w:rsidR="00A70B2B" w:rsidRPr="00A70B2B">
        <w:rPr>
          <w:rFonts w:ascii="Calibri" w:hAnsi="Calibri" w:cs="Calibri"/>
          <w:sz w:val="22"/>
          <w:szCs w:val="22"/>
        </w:rPr>
        <w:t xml:space="preserve">. V případě, že objednatel předal zhotoviteli dokumentaci o inženýrských sítích vedoucích </w:t>
      </w:r>
      <w:r w:rsidR="00C630FF">
        <w:rPr>
          <w:rFonts w:ascii="Calibri" w:hAnsi="Calibri" w:cs="Calibri"/>
          <w:sz w:val="22"/>
          <w:szCs w:val="22"/>
        </w:rPr>
        <w:t>místem realizace</w:t>
      </w:r>
      <w:r w:rsidR="00A70B2B" w:rsidRPr="00A70B2B">
        <w:rPr>
          <w:rFonts w:ascii="Calibri" w:hAnsi="Calibri" w:cs="Calibri"/>
          <w:sz w:val="22"/>
          <w:szCs w:val="22"/>
        </w:rPr>
        <w:t>, je zhotovitel odpovědný za jejich neporušení.</w:t>
      </w:r>
    </w:p>
    <w:p w14:paraId="04CCC9E5" w14:textId="77777777" w:rsidR="002702D3" w:rsidRDefault="002702D3" w:rsidP="00E361AC">
      <w:pPr>
        <w:tabs>
          <w:tab w:val="left" w:pos="1440"/>
        </w:tabs>
        <w:spacing w:after="200"/>
        <w:jc w:val="both"/>
        <w:rPr>
          <w:rFonts w:ascii="Calibri" w:hAnsi="Calibri" w:cs="Calibri"/>
          <w:sz w:val="22"/>
          <w:szCs w:val="22"/>
        </w:rPr>
      </w:pPr>
      <w:r>
        <w:rPr>
          <w:rFonts w:ascii="Calibri" w:hAnsi="Calibri" w:cs="Calibri"/>
          <w:sz w:val="22"/>
          <w:szCs w:val="22"/>
        </w:rPr>
        <w:t>8. Objednatel je povinen poskytnout zhotoviteli veškerou potřebou součinnosti, za kterou se považuje zejména včasné předání potřebných podkladů a informací potřebných k provedení díla, umožnění přístupu na staveniště a dále činnosti, které je oprávněn zhotovitel spravedlivě požadovat.</w:t>
      </w:r>
    </w:p>
    <w:p w14:paraId="3F6A047F" w14:textId="77777777" w:rsidR="00D84032" w:rsidRPr="002D3AEF" w:rsidRDefault="002702D3" w:rsidP="00E361AC">
      <w:pPr>
        <w:tabs>
          <w:tab w:val="left" w:pos="1440"/>
        </w:tabs>
        <w:spacing w:after="200"/>
        <w:jc w:val="both"/>
        <w:rPr>
          <w:rFonts w:ascii="Calibri" w:hAnsi="Calibri" w:cs="Calibri"/>
          <w:sz w:val="22"/>
          <w:szCs w:val="22"/>
        </w:rPr>
      </w:pPr>
      <w:r>
        <w:rPr>
          <w:rFonts w:ascii="Calibri" w:hAnsi="Calibri" w:cs="Calibri"/>
          <w:sz w:val="22"/>
          <w:szCs w:val="22"/>
        </w:rPr>
        <w:t>9</w:t>
      </w:r>
      <w:r w:rsidR="00D84032">
        <w:rPr>
          <w:rFonts w:ascii="Calibri" w:hAnsi="Calibri" w:cs="Calibri"/>
          <w:sz w:val="22"/>
          <w:szCs w:val="22"/>
        </w:rPr>
        <w:t xml:space="preserve">. Zhotovitel výslovně prohlašuje, </w:t>
      </w:r>
      <w:r>
        <w:rPr>
          <w:rFonts w:ascii="Calibri" w:hAnsi="Calibri" w:cs="Calibri"/>
          <w:sz w:val="22"/>
          <w:szCs w:val="22"/>
        </w:rPr>
        <w:t>ž</w:t>
      </w:r>
      <w:r w:rsidR="00D84032">
        <w:rPr>
          <w:rFonts w:ascii="Calibri" w:hAnsi="Calibri" w:cs="Calibri"/>
          <w:sz w:val="22"/>
          <w:szCs w:val="22"/>
        </w:rPr>
        <w:t>e je plně schopen splnit odborně a technicky předmět této smlouvy.</w:t>
      </w:r>
    </w:p>
    <w:p w14:paraId="613B5FB7" w14:textId="77777777" w:rsidR="005B14BC" w:rsidRPr="004112AD" w:rsidRDefault="005B14BC" w:rsidP="00097978">
      <w:pPr>
        <w:pStyle w:val="Nadpis1"/>
        <w:tabs>
          <w:tab w:val="left" w:pos="1440"/>
        </w:tabs>
        <w:spacing w:after="200"/>
        <w:rPr>
          <w:rFonts w:ascii="Calibri" w:hAnsi="Calibri" w:cs="Calibri"/>
          <w:sz w:val="22"/>
          <w:szCs w:val="22"/>
        </w:rPr>
      </w:pPr>
      <w:r w:rsidRPr="004112AD">
        <w:rPr>
          <w:rFonts w:ascii="Calibri" w:hAnsi="Calibri" w:cs="Calibri"/>
          <w:sz w:val="22"/>
          <w:szCs w:val="22"/>
        </w:rPr>
        <w:t>V</w:t>
      </w:r>
      <w:r w:rsidR="00844464">
        <w:rPr>
          <w:rFonts w:ascii="Calibri" w:hAnsi="Calibri" w:cs="Calibri"/>
          <w:sz w:val="22"/>
          <w:szCs w:val="22"/>
          <w:lang w:val="cs-CZ"/>
        </w:rPr>
        <w:t>I</w:t>
      </w:r>
      <w:r w:rsidRPr="004112AD">
        <w:rPr>
          <w:rFonts w:ascii="Calibri" w:hAnsi="Calibri" w:cs="Calibri"/>
          <w:sz w:val="22"/>
          <w:szCs w:val="22"/>
        </w:rPr>
        <w:t>. Cena za dílo a platební podmínky</w:t>
      </w:r>
    </w:p>
    <w:p w14:paraId="3DD3D8AE" w14:textId="77777777" w:rsidR="00EF0E6B" w:rsidRDefault="00D81013" w:rsidP="00D81013">
      <w:pPr>
        <w:tabs>
          <w:tab w:val="left" w:pos="1440"/>
        </w:tabs>
        <w:spacing w:after="200"/>
        <w:rPr>
          <w:rFonts w:ascii="Calibri" w:hAnsi="Calibri" w:cs="Calibri"/>
          <w:sz w:val="22"/>
          <w:szCs w:val="22"/>
        </w:rPr>
      </w:pPr>
      <w:r w:rsidRPr="004112AD">
        <w:rPr>
          <w:rFonts w:ascii="Calibri" w:hAnsi="Calibri" w:cs="Calibri"/>
          <w:sz w:val="22"/>
          <w:szCs w:val="22"/>
        </w:rPr>
        <w:t xml:space="preserve">1. </w:t>
      </w:r>
      <w:r w:rsidR="005B14BC" w:rsidRPr="004112AD">
        <w:rPr>
          <w:rFonts w:ascii="Calibri" w:hAnsi="Calibri" w:cs="Calibri"/>
          <w:sz w:val="22"/>
          <w:szCs w:val="22"/>
        </w:rPr>
        <w:t>Cena za provedené dílo byla dohodnuta jako smluvní</w:t>
      </w:r>
      <w:r w:rsidR="00F62BFA" w:rsidRPr="004112AD">
        <w:rPr>
          <w:rFonts w:ascii="Calibri" w:hAnsi="Calibri" w:cs="Calibri"/>
          <w:sz w:val="22"/>
          <w:szCs w:val="22"/>
        </w:rPr>
        <w:t xml:space="preserve"> ve výši</w:t>
      </w:r>
      <w:r w:rsidR="005B14BC" w:rsidRPr="004112AD">
        <w:rPr>
          <w:rFonts w:ascii="Calibri" w:hAnsi="Calibri" w:cs="Calibri"/>
          <w:sz w:val="22"/>
          <w:szCs w:val="22"/>
        </w:rPr>
        <w:t xml:space="preserve">: </w:t>
      </w:r>
    </w:p>
    <w:p w14:paraId="032C65F4" w14:textId="77777777" w:rsidR="0016720E" w:rsidRPr="00F62BFA" w:rsidRDefault="0016720E" w:rsidP="0016720E">
      <w:pPr>
        <w:tabs>
          <w:tab w:val="left" w:pos="1440"/>
        </w:tabs>
        <w:spacing w:after="200"/>
        <w:rPr>
          <w:rFonts w:ascii="Calibri" w:hAnsi="Calibri" w:cs="Calibri"/>
          <w:sz w:val="22"/>
          <w:szCs w:val="22"/>
        </w:rPr>
      </w:pPr>
      <w:r w:rsidRPr="004112AD">
        <w:rPr>
          <w:rFonts w:ascii="Calibri" w:hAnsi="Calibri" w:cs="Calibri"/>
          <w:sz w:val="22"/>
          <w:szCs w:val="22"/>
        </w:rPr>
        <w:t xml:space="preserve">Cena bez </w:t>
      </w:r>
      <w:r>
        <w:rPr>
          <w:rFonts w:ascii="Calibri" w:hAnsi="Calibri" w:cs="Calibri"/>
          <w:sz w:val="22"/>
          <w:szCs w:val="22"/>
        </w:rPr>
        <w:t>DPH</w:t>
      </w:r>
      <w:r w:rsidRPr="004112AD">
        <w:rPr>
          <w:rFonts w:ascii="Calibri" w:hAnsi="Calibri" w:cs="Calibri"/>
          <w:sz w:val="22"/>
          <w:szCs w:val="22"/>
        </w:rPr>
        <w:t xml:space="preserve"> celkem  </w:t>
      </w:r>
      <w:r w:rsidRPr="004E626E">
        <w:rPr>
          <w:rFonts w:ascii="Calibri" w:hAnsi="Calibri" w:cs="Calibri"/>
          <w:sz w:val="22"/>
          <w:szCs w:val="22"/>
          <w:highlight w:val="lightGray"/>
        </w:rPr>
        <w:t>………………………………</w:t>
      </w:r>
      <w:r w:rsidRPr="004112AD">
        <w:rPr>
          <w:rFonts w:ascii="Calibri" w:hAnsi="Calibri" w:cs="Calibri"/>
          <w:sz w:val="22"/>
          <w:szCs w:val="22"/>
        </w:rPr>
        <w:t xml:space="preserve"> Kč                                                          </w:t>
      </w:r>
      <w:r w:rsidRPr="004112AD">
        <w:rPr>
          <w:rFonts w:ascii="Calibri" w:hAnsi="Calibri" w:cs="Calibri"/>
          <w:sz w:val="22"/>
          <w:szCs w:val="22"/>
        </w:rPr>
        <w:tab/>
        <w:t xml:space="preserve">     </w:t>
      </w:r>
      <w:r w:rsidRPr="004112AD">
        <w:rPr>
          <w:rFonts w:ascii="Calibri" w:hAnsi="Calibri" w:cs="Calibri"/>
          <w:sz w:val="22"/>
          <w:szCs w:val="22"/>
        </w:rPr>
        <w:br/>
        <w:t xml:space="preserve">Sazba DPH </w:t>
      </w:r>
      <w:r w:rsidRPr="004E626E">
        <w:rPr>
          <w:rFonts w:ascii="Calibri" w:hAnsi="Calibri" w:cs="Calibri"/>
          <w:sz w:val="22"/>
          <w:szCs w:val="22"/>
          <w:highlight w:val="lightGray"/>
        </w:rPr>
        <w:t>……….</w:t>
      </w:r>
      <w:r w:rsidRPr="004112AD">
        <w:rPr>
          <w:rFonts w:ascii="Calibri" w:hAnsi="Calibri" w:cs="Calibri"/>
          <w:sz w:val="22"/>
          <w:szCs w:val="22"/>
        </w:rPr>
        <w:t xml:space="preserve"> %  </w:t>
      </w:r>
      <w:r w:rsidRPr="004E626E">
        <w:rPr>
          <w:rFonts w:ascii="Calibri" w:hAnsi="Calibri" w:cs="Calibri"/>
          <w:sz w:val="22"/>
          <w:szCs w:val="22"/>
          <w:highlight w:val="lightGray"/>
        </w:rPr>
        <w:t>………………………………</w:t>
      </w:r>
      <w:r w:rsidRPr="00F62BFA">
        <w:rPr>
          <w:rFonts w:ascii="Calibri" w:hAnsi="Calibri" w:cs="Calibri"/>
          <w:sz w:val="22"/>
          <w:szCs w:val="22"/>
        </w:rPr>
        <w:t xml:space="preserve"> Kč</w:t>
      </w:r>
      <w:r w:rsidRPr="004112AD">
        <w:rPr>
          <w:rFonts w:ascii="Calibri" w:hAnsi="Calibri" w:cs="Calibri"/>
          <w:sz w:val="22"/>
          <w:szCs w:val="22"/>
        </w:rPr>
        <w:t xml:space="preserve">                                                                                   </w:t>
      </w:r>
    </w:p>
    <w:p w14:paraId="594FF3D7" w14:textId="77777777" w:rsidR="00EF0E6B" w:rsidRDefault="0016720E" w:rsidP="0016720E">
      <w:pPr>
        <w:tabs>
          <w:tab w:val="left" w:pos="1440"/>
        </w:tabs>
        <w:spacing w:after="200"/>
        <w:rPr>
          <w:rFonts w:ascii="Calibri" w:hAnsi="Calibri" w:cs="Calibri"/>
          <w:sz w:val="22"/>
          <w:szCs w:val="22"/>
        </w:rPr>
      </w:pPr>
      <w:r w:rsidRPr="00E13A9F">
        <w:rPr>
          <w:rFonts w:ascii="Calibri" w:hAnsi="Calibri" w:cs="Calibri"/>
          <w:b/>
          <w:bCs/>
          <w:sz w:val="22"/>
          <w:szCs w:val="22"/>
        </w:rPr>
        <w:t>Cena vč. DPH celkem</w:t>
      </w:r>
      <w:r w:rsidRPr="00E13A9F">
        <w:rPr>
          <w:rFonts w:ascii="Calibri" w:hAnsi="Calibri" w:cs="Calibri"/>
          <w:sz w:val="22"/>
          <w:szCs w:val="22"/>
        </w:rPr>
        <w:t xml:space="preserve"> </w:t>
      </w:r>
      <w:r w:rsidRPr="00E7751C">
        <w:rPr>
          <w:rFonts w:ascii="Calibri" w:hAnsi="Calibri" w:cs="Calibri"/>
          <w:b/>
          <w:sz w:val="22"/>
          <w:szCs w:val="22"/>
          <w:highlight w:val="lightGray"/>
        </w:rPr>
        <w:t>………………………………</w:t>
      </w:r>
      <w:r w:rsidRPr="00E13A9F">
        <w:rPr>
          <w:rFonts w:ascii="Calibri" w:hAnsi="Calibri" w:cs="Calibri"/>
          <w:b/>
          <w:sz w:val="22"/>
          <w:szCs w:val="22"/>
        </w:rPr>
        <w:t xml:space="preserve"> Kč</w:t>
      </w:r>
      <w:r w:rsidRPr="00E13A9F">
        <w:rPr>
          <w:rFonts w:ascii="Calibri" w:hAnsi="Calibri" w:cs="Calibri"/>
          <w:sz w:val="22"/>
          <w:szCs w:val="22"/>
        </w:rPr>
        <w:t xml:space="preserve">       </w:t>
      </w:r>
    </w:p>
    <w:p w14:paraId="6B4A73C5" w14:textId="77777777" w:rsidR="008D140F" w:rsidRPr="00792BD1" w:rsidRDefault="00210B9A" w:rsidP="00210B9A">
      <w:pPr>
        <w:tabs>
          <w:tab w:val="left" w:pos="1440"/>
        </w:tabs>
        <w:spacing w:after="200"/>
        <w:jc w:val="both"/>
        <w:rPr>
          <w:rFonts w:ascii="Calibri" w:hAnsi="Calibri" w:cs="Calibri"/>
          <w:sz w:val="22"/>
          <w:szCs w:val="22"/>
        </w:rPr>
      </w:pPr>
      <w:r w:rsidRPr="00E13A9F">
        <w:rPr>
          <w:rFonts w:ascii="Calibri" w:hAnsi="Calibri" w:cs="Calibri"/>
          <w:sz w:val="22"/>
          <w:szCs w:val="22"/>
        </w:rPr>
        <w:t xml:space="preserve">2. </w:t>
      </w:r>
      <w:r w:rsidR="001F66CF" w:rsidRPr="00E13A9F">
        <w:rPr>
          <w:rFonts w:ascii="Calibri" w:hAnsi="Calibri" w:cs="Calibri"/>
          <w:sz w:val="22"/>
          <w:szCs w:val="22"/>
        </w:rPr>
        <w:t xml:space="preserve">Zhotovitel se v plném rozsahu seznámil s rozsahem a povahou díla a jsou mu známy veškeré podmínky nezbytné pro realizaci díla. Zhotovitel před podpisem této smlouvy prověřil všechny dostupné dokumenty, je mu známý </w:t>
      </w:r>
      <w:r w:rsidR="001F66CF" w:rsidRPr="0073782F">
        <w:rPr>
          <w:rFonts w:ascii="Calibri" w:hAnsi="Calibri" w:cs="Calibri"/>
          <w:sz w:val="22"/>
          <w:szCs w:val="22"/>
        </w:rPr>
        <w:t>objem</w:t>
      </w:r>
      <w:r w:rsidR="00C630FF" w:rsidRPr="0073782F">
        <w:rPr>
          <w:rFonts w:ascii="Calibri" w:hAnsi="Calibri" w:cs="Calibri"/>
          <w:sz w:val="22"/>
          <w:szCs w:val="22"/>
        </w:rPr>
        <w:t xml:space="preserve"> dodávek a</w:t>
      </w:r>
      <w:r w:rsidR="001F66CF" w:rsidRPr="0073782F">
        <w:rPr>
          <w:rFonts w:ascii="Calibri" w:hAnsi="Calibri" w:cs="Calibri"/>
          <w:sz w:val="22"/>
          <w:szCs w:val="22"/>
        </w:rPr>
        <w:t xml:space="preserve"> prací a místní podmínky pro provedení díla. Zhotovitel je seznámen s podmínkami, které mají vliv na cenu.</w:t>
      </w:r>
      <w:r w:rsidR="001F66CF" w:rsidRPr="00E13A9F">
        <w:rPr>
          <w:rFonts w:ascii="Calibri" w:hAnsi="Calibri" w:cs="Calibri"/>
          <w:sz w:val="22"/>
          <w:szCs w:val="22"/>
        </w:rPr>
        <w:t xml:space="preserve"> </w:t>
      </w:r>
      <w:r w:rsidRPr="00E13A9F">
        <w:rPr>
          <w:rFonts w:ascii="Calibri" w:hAnsi="Calibri" w:cs="Calibri"/>
          <w:sz w:val="22"/>
          <w:szCs w:val="22"/>
        </w:rPr>
        <w:t xml:space="preserve">Cena zahrnuje kompletní provedení všech </w:t>
      </w:r>
      <w:r w:rsidR="0073782F">
        <w:rPr>
          <w:rFonts w:ascii="Calibri" w:hAnsi="Calibri" w:cs="Calibri"/>
          <w:sz w:val="22"/>
          <w:szCs w:val="22"/>
        </w:rPr>
        <w:t xml:space="preserve">dodávek a dalších nezbytných </w:t>
      </w:r>
      <w:r w:rsidRPr="00E13A9F">
        <w:rPr>
          <w:rFonts w:ascii="Calibri" w:hAnsi="Calibri" w:cs="Calibri"/>
          <w:sz w:val="22"/>
          <w:szCs w:val="22"/>
        </w:rPr>
        <w:t xml:space="preserve">stavebních a montážních prací </w:t>
      </w:r>
      <w:r w:rsidR="0073782F">
        <w:rPr>
          <w:rFonts w:ascii="Calibri" w:hAnsi="Calibri" w:cs="Calibri"/>
          <w:sz w:val="22"/>
          <w:szCs w:val="22"/>
        </w:rPr>
        <w:t>potřebných</w:t>
      </w:r>
      <w:r w:rsidRPr="00E13A9F">
        <w:rPr>
          <w:rFonts w:ascii="Calibri" w:hAnsi="Calibri" w:cs="Calibri"/>
          <w:sz w:val="22"/>
          <w:szCs w:val="22"/>
        </w:rPr>
        <w:t xml:space="preserve"> pro řádné dokončení díla </w:t>
      </w:r>
      <w:r w:rsidR="00E13A9F" w:rsidRPr="00C4320D">
        <w:rPr>
          <w:rFonts w:ascii="Calibri" w:hAnsi="Calibri" w:cs="Calibri"/>
          <w:sz w:val="22"/>
          <w:szCs w:val="22"/>
        </w:rPr>
        <w:t>v rozsahu dle článku II. této smlouvy</w:t>
      </w:r>
      <w:r w:rsidR="00E13A9F" w:rsidRPr="00E13A9F">
        <w:rPr>
          <w:rFonts w:ascii="Calibri" w:hAnsi="Calibri" w:cs="Calibri"/>
          <w:sz w:val="22"/>
          <w:szCs w:val="22"/>
        </w:rPr>
        <w:t xml:space="preserve"> </w:t>
      </w:r>
      <w:r w:rsidRPr="00E13A9F">
        <w:rPr>
          <w:rFonts w:ascii="Calibri" w:hAnsi="Calibri" w:cs="Calibri"/>
          <w:sz w:val="22"/>
          <w:szCs w:val="22"/>
        </w:rPr>
        <w:t>a dále všech činností, jejichž provedení je pro dokončení díla nezbytné. Ceny uvedené zhotovitelem v</w:t>
      </w:r>
      <w:r w:rsidR="00C029CD">
        <w:rPr>
          <w:rFonts w:ascii="Calibri" w:hAnsi="Calibri" w:cs="Calibri"/>
          <w:sz w:val="22"/>
          <w:szCs w:val="22"/>
        </w:rPr>
        <w:t> soupisu dodávek a prací</w:t>
      </w:r>
      <w:r w:rsidRPr="00E13A9F">
        <w:rPr>
          <w:rFonts w:ascii="Calibri" w:hAnsi="Calibri" w:cs="Calibri"/>
          <w:sz w:val="22"/>
          <w:szCs w:val="22"/>
        </w:rPr>
        <w:t xml:space="preserve"> obsahují všechny náklady související </w:t>
      </w:r>
      <w:r w:rsidRPr="00E13A9F">
        <w:rPr>
          <w:rFonts w:ascii="Calibri" w:hAnsi="Calibri" w:cs="Calibri"/>
          <w:sz w:val="22"/>
          <w:szCs w:val="22"/>
        </w:rPr>
        <w:lastRenderedPageBreak/>
        <w:t>se</w:t>
      </w:r>
      <w:r w:rsidR="0073782F">
        <w:rPr>
          <w:rFonts w:ascii="Calibri" w:hAnsi="Calibri" w:cs="Calibri"/>
          <w:sz w:val="22"/>
          <w:szCs w:val="22"/>
        </w:rPr>
        <w:t xml:space="preserve"> </w:t>
      </w:r>
      <w:r w:rsidRPr="00E13A9F">
        <w:rPr>
          <w:rFonts w:ascii="Calibri" w:hAnsi="Calibri" w:cs="Calibri"/>
          <w:sz w:val="22"/>
          <w:szCs w:val="22"/>
        </w:rPr>
        <w:t>zhotovením díla, vedlejší náklady a také ostatní náklady související s plněním podmínek zadávací dokumentace.</w:t>
      </w:r>
      <w:r w:rsidR="00E13A9F">
        <w:rPr>
          <w:rFonts w:ascii="Calibri" w:hAnsi="Calibri" w:cs="Calibri"/>
          <w:sz w:val="22"/>
          <w:szCs w:val="22"/>
        </w:rPr>
        <w:t xml:space="preserve"> </w:t>
      </w:r>
      <w:r w:rsidR="00E13A9F" w:rsidRPr="00AC47B4">
        <w:rPr>
          <w:rFonts w:ascii="Calibri" w:hAnsi="Calibri" w:cs="Calibri"/>
          <w:sz w:val="22"/>
          <w:szCs w:val="22"/>
        </w:rPr>
        <w:t>Cena díla dále zahrnuje veškeré práce, dodávky a činnosti vyplývající ze zadávacích podkladů, a o kterých zhotovitel podle svých odborných znalostí měl vědět, že jsou k řádnému a kvalitnímu provedení, dokončení a zprovoznění díla potřeba. Případné náklady na energie, náklady na vytýčení, geodetické práce, veškerou dopravu, skládku, případně mezideponii materiálu, a to i vytěženého, včetně likvidace veškerých odpadů, si zajišťuje zhotovitel na své náklady, které jsou zahrnuty do ceny díla.</w:t>
      </w:r>
    </w:p>
    <w:p w14:paraId="2248364B" w14:textId="77777777" w:rsidR="001F1241" w:rsidRPr="00B10030" w:rsidRDefault="00210B9A" w:rsidP="001F1241">
      <w:pPr>
        <w:tabs>
          <w:tab w:val="left" w:pos="1440"/>
        </w:tabs>
        <w:spacing w:after="200"/>
        <w:jc w:val="both"/>
        <w:rPr>
          <w:rFonts w:ascii="Calibri" w:hAnsi="Calibri" w:cs="Calibri"/>
          <w:b/>
          <w:bCs/>
          <w:color w:val="000000" w:themeColor="text1"/>
          <w:sz w:val="22"/>
          <w:szCs w:val="22"/>
        </w:rPr>
      </w:pPr>
      <w:r w:rsidRPr="000459C3">
        <w:rPr>
          <w:rFonts w:ascii="Calibri" w:hAnsi="Calibri" w:cs="Calibri"/>
          <w:sz w:val="22"/>
          <w:szCs w:val="22"/>
        </w:rPr>
        <w:t>3</w:t>
      </w:r>
      <w:r w:rsidR="00F62BFA" w:rsidRPr="000459C3">
        <w:rPr>
          <w:rFonts w:ascii="Calibri" w:hAnsi="Calibri" w:cs="Calibri"/>
          <w:sz w:val="22"/>
          <w:szCs w:val="22"/>
        </w:rPr>
        <w:t xml:space="preserve">. </w:t>
      </w:r>
      <w:r w:rsidR="00AC47B4" w:rsidRPr="000459C3">
        <w:rPr>
          <w:rFonts w:ascii="Calibri" w:hAnsi="Calibri" w:cs="Calibri"/>
          <w:sz w:val="22"/>
          <w:szCs w:val="22"/>
        </w:rPr>
        <w:t xml:space="preserve">Dohodnutou cenu bude objednatel platit na základě </w:t>
      </w:r>
      <w:r w:rsidR="00AC47B4" w:rsidRPr="00B10030">
        <w:rPr>
          <w:rFonts w:ascii="Calibri" w:hAnsi="Calibri" w:cs="Calibri"/>
          <w:color w:val="000000" w:themeColor="text1"/>
          <w:sz w:val="22"/>
          <w:szCs w:val="22"/>
        </w:rPr>
        <w:t>faktur</w:t>
      </w:r>
      <w:r w:rsidR="002702D3" w:rsidRPr="00B10030">
        <w:rPr>
          <w:rFonts w:ascii="Calibri" w:hAnsi="Calibri" w:cs="Calibri"/>
          <w:color w:val="000000" w:themeColor="text1"/>
          <w:sz w:val="22"/>
          <w:szCs w:val="22"/>
        </w:rPr>
        <w:t xml:space="preserve">y </w:t>
      </w:r>
      <w:r w:rsidR="00AC47B4" w:rsidRPr="00B10030">
        <w:rPr>
          <w:rFonts w:ascii="Calibri" w:hAnsi="Calibri" w:cs="Calibri"/>
          <w:b/>
          <w:bCs/>
          <w:color w:val="000000" w:themeColor="text1"/>
          <w:sz w:val="22"/>
          <w:szCs w:val="22"/>
        </w:rPr>
        <w:t>vystaven</w:t>
      </w:r>
      <w:r w:rsidR="002702D3" w:rsidRPr="00B10030">
        <w:rPr>
          <w:rFonts w:ascii="Calibri" w:hAnsi="Calibri" w:cs="Calibri"/>
          <w:b/>
          <w:bCs/>
          <w:color w:val="000000" w:themeColor="text1"/>
          <w:sz w:val="22"/>
          <w:szCs w:val="22"/>
        </w:rPr>
        <w:t>é po dokončení</w:t>
      </w:r>
      <w:r w:rsidR="003E4707" w:rsidRPr="00B10030">
        <w:rPr>
          <w:rFonts w:ascii="Calibri" w:hAnsi="Calibri" w:cs="Calibri"/>
          <w:b/>
          <w:bCs/>
          <w:color w:val="000000" w:themeColor="text1"/>
          <w:sz w:val="22"/>
          <w:szCs w:val="22"/>
        </w:rPr>
        <w:t xml:space="preserve"> a předání</w:t>
      </w:r>
      <w:r w:rsidR="002702D3" w:rsidRPr="00B10030">
        <w:rPr>
          <w:rFonts w:ascii="Calibri" w:hAnsi="Calibri" w:cs="Calibri"/>
          <w:b/>
          <w:bCs/>
          <w:color w:val="000000" w:themeColor="text1"/>
          <w:sz w:val="22"/>
          <w:szCs w:val="22"/>
        </w:rPr>
        <w:t xml:space="preserve"> díla</w:t>
      </w:r>
      <w:r w:rsidR="00AC47B4" w:rsidRPr="00B10030">
        <w:rPr>
          <w:rFonts w:ascii="Calibri" w:hAnsi="Calibri" w:cs="Calibri"/>
          <w:b/>
          <w:bCs/>
          <w:color w:val="000000" w:themeColor="text1"/>
          <w:sz w:val="22"/>
          <w:szCs w:val="22"/>
        </w:rPr>
        <w:t xml:space="preserve"> zhotovitelem</w:t>
      </w:r>
      <w:r w:rsidR="00AC47B4" w:rsidRPr="00B10030">
        <w:rPr>
          <w:rFonts w:ascii="Calibri" w:hAnsi="Calibri" w:cs="Calibri"/>
          <w:color w:val="000000" w:themeColor="text1"/>
          <w:sz w:val="22"/>
          <w:szCs w:val="22"/>
        </w:rPr>
        <w:t>, jej</w:t>
      </w:r>
      <w:r w:rsidR="002702D3" w:rsidRPr="00B10030">
        <w:rPr>
          <w:rFonts w:ascii="Calibri" w:hAnsi="Calibri" w:cs="Calibri"/>
          <w:color w:val="000000" w:themeColor="text1"/>
          <w:sz w:val="22"/>
          <w:szCs w:val="22"/>
        </w:rPr>
        <w:t>íž</w:t>
      </w:r>
      <w:r w:rsidR="00AC47B4" w:rsidRPr="00B10030">
        <w:rPr>
          <w:rFonts w:ascii="Calibri" w:hAnsi="Calibri" w:cs="Calibri"/>
          <w:color w:val="000000" w:themeColor="text1"/>
          <w:sz w:val="22"/>
          <w:szCs w:val="22"/>
        </w:rPr>
        <w:t xml:space="preserve"> součástí bude zjišťovací protokol s objednatelem odsouhlaseným soupisem provedených </w:t>
      </w:r>
      <w:r w:rsidR="002702D3" w:rsidRPr="00B10030">
        <w:rPr>
          <w:rFonts w:ascii="Calibri" w:hAnsi="Calibri" w:cs="Calibri"/>
          <w:color w:val="000000" w:themeColor="text1"/>
          <w:sz w:val="22"/>
          <w:szCs w:val="22"/>
        </w:rPr>
        <w:t xml:space="preserve">dodávek a </w:t>
      </w:r>
      <w:r w:rsidR="00AC47B4" w:rsidRPr="00B10030">
        <w:rPr>
          <w:rFonts w:ascii="Calibri" w:hAnsi="Calibri" w:cs="Calibri"/>
          <w:color w:val="000000" w:themeColor="text1"/>
          <w:sz w:val="22"/>
          <w:szCs w:val="22"/>
        </w:rPr>
        <w:t>prací</w:t>
      </w:r>
      <w:r w:rsidR="002702D3" w:rsidRPr="00B10030">
        <w:rPr>
          <w:rFonts w:ascii="Calibri" w:hAnsi="Calibri" w:cs="Calibri"/>
          <w:color w:val="000000" w:themeColor="text1"/>
          <w:sz w:val="22"/>
          <w:szCs w:val="22"/>
        </w:rPr>
        <w:t xml:space="preserve">. </w:t>
      </w:r>
      <w:r w:rsidR="00AC47B4" w:rsidRPr="00B10030">
        <w:rPr>
          <w:rFonts w:ascii="Calibri" w:hAnsi="Calibri" w:cs="Calibri"/>
          <w:color w:val="000000" w:themeColor="text1"/>
          <w:sz w:val="22"/>
          <w:szCs w:val="22"/>
        </w:rPr>
        <w:t xml:space="preserve">Bez soupisu </w:t>
      </w:r>
      <w:r w:rsidR="002702D3" w:rsidRPr="00B10030">
        <w:rPr>
          <w:rFonts w:ascii="Calibri" w:hAnsi="Calibri" w:cs="Calibri"/>
          <w:color w:val="000000" w:themeColor="text1"/>
          <w:sz w:val="22"/>
          <w:szCs w:val="22"/>
        </w:rPr>
        <w:t xml:space="preserve">dodávek a </w:t>
      </w:r>
      <w:r w:rsidR="00AC47B4" w:rsidRPr="00B10030">
        <w:rPr>
          <w:rFonts w:ascii="Calibri" w:hAnsi="Calibri" w:cs="Calibri"/>
          <w:color w:val="000000" w:themeColor="text1"/>
          <w:sz w:val="22"/>
          <w:szCs w:val="22"/>
        </w:rPr>
        <w:t xml:space="preserve">prací je faktura považována za neúplnou. Datem zdanitelného plnění je </w:t>
      </w:r>
      <w:r w:rsidR="002702D3" w:rsidRPr="00B10030">
        <w:rPr>
          <w:rFonts w:ascii="Calibri" w:hAnsi="Calibri" w:cs="Calibri"/>
          <w:color w:val="000000" w:themeColor="text1"/>
          <w:sz w:val="22"/>
          <w:szCs w:val="22"/>
        </w:rPr>
        <w:t xml:space="preserve">den předání díla na základě předávacího protokolu bez vad </w:t>
      </w:r>
      <w:r w:rsidR="00C029CD" w:rsidRPr="00B10030">
        <w:rPr>
          <w:rFonts w:ascii="Calibri" w:hAnsi="Calibri" w:cs="Calibri"/>
          <w:color w:val="000000" w:themeColor="text1"/>
          <w:sz w:val="22"/>
          <w:szCs w:val="22"/>
        </w:rPr>
        <w:br/>
      </w:r>
      <w:r w:rsidR="002702D3" w:rsidRPr="00B10030">
        <w:rPr>
          <w:rFonts w:ascii="Calibri" w:hAnsi="Calibri" w:cs="Calibri"/>
          <w:color w:val="000000" w:themeColor="text1"/>
          <w:sz w:val="22"/>
          <w:szCs w:val="22"/>
        </w:rPr>
        <w:t>a nedodělků bránících užívání díla.</w:t>
      </w:r>
    </w:p>
    <w:p w14:paraId="47579A1C" w14:textId="77777777" w:rsidR="005B14BC" w:rsidRPr="00B10030" w:rsidRDefault="003C1E7E" w:rsidP="00683B8B">
      <w:pPr>
        <w:tabs>
          <w:tab w:val="left" w:pos="1440"/>
        </w:tabs>
        <w:spacing w:after="200"/>
        <w:jc w:val="both"/>
        <w:rPr>
          <w:rFonts w:ascii="Calibri" w:hAnsi="Calibri" w:cs="Calibri"/>
          <w:color w:val="000000" w:themeColor="text1"/>
          <w:sz w:val="22"/>
          <w:szCs w:val="22"/>
        </w:rPr>
      </w:pPr>
      <w:r w:rsidRPr="00B10030">
        <w:rPr>
          <w:rFonts w:ascii="Calibri" w:hAnsi="Calibri" w:cs="Calibri"/>
          <w:color w:val="000000" w:themeColor="text1"/>
          <w:sz w:val="22"/>
          <w:szCs w:val="22"/>
        </w:rPr>
        <w:t>4</w:t>
      </w:r>
      <w:r w:rsidR="00EA077D" w:rsidRPr="00B10030">
        <w:rPr>
          <w:rFonts w:ascii="Calibri" w:hAnsi="Calibri" w:cs="Calibri"/>
          <w:color w:val="000000" w:themeColor="text1"/>
          <w:sz w:val="22"/>
          <w:szCs w:val="22"/>
        </w:rPr>
        <w:t xml:space="preserve">. </w:t>
      </w:r>
      <w:r w:rsidR="005B14BC" w:rsidRPr="00B10030">
        <w:rPr>
          <w:rFonts w:ascii="Calibri" w:hAnsi="Calibri" w:cs="Calibri"/>
          <w:color w:val="000000" w:themeColor="text1"/>
          <w:sz w:val="22"/>
          <w:szCs w:val="22"/>
        </w:rPr>
        <w:t xml:space="preserve">Objednatel je povinen nejpozději do pěti dnů od předání zjišťovacího protokolu tento protokol písemně zhotoviteli odsouhlasit či rozporovat.  Jestliže do pěti dnů nebudou vůči zjišťovacímu protokolu vzneseny ze strany objednatele žádné námitky, má se za to, že s tímto zjišťovacím protokolem objednatel zcela souhlasí. </w:t>
      </w:r>
    </w:p>
    <w:p w14:paraId="06C00D3A" w14:textId="77777777" w:rsidR="005B14BC" w:rsidRPr="00B10030" w:rsidRDefault="003C1E7E" w:rsidP="00683B8B">
      <w:pPr>
        <w:tabs>
          <w:tab w:val="left" w:pos="1440"/>
        </w:tabs>
        <w:spacing w:after="200"/>
        <w:jc w:val="both"/>
        <w:rPr>
          <w:rFonts w:ascii="Calibri" w:hAnsi="Calibri" w:cs="Calibri"/>
          <w:color w:val="000000" w:themeColor="text1"/>
          <w:sz w:val="22"/>
          <w:szCs w:val="22"/>
        </w:rPr>
      </w:pPr>
      <w:r w:rsidRPr="00B10030">
        <w:rPr>
          <w:rFonts w:ascii="Calibri" w:hAnsi="Calibri" w:cs="Calibri"/>
          <w:color w:val="000000" w:themeColor="text1"/>
          <w:sz w:val="22"/>
          <w:szCs w:val="22"/>
        </w:rPr>
        <w:t>5</w:t>
      </w:r>
      <w:r w:rsidR="00EA077D" w:rsidRPr="00B10030">
        <w:rPr>
          <w:rFonts w:ascii="Calibri" w:hAnsi="Calibri" w:cs="Calibri"/>
          <w:color w:val="000000" w:themeColor="text1"/>
          <w:sz w:val="22"/>
          <w:szCs w:val="22"/>
        </w:rPr>
        <w:t xml:space="preserve">. </w:t>
      </w:r>
      <w:r w:rsidR="005B14BC" w:rsidRPr="00B10030">
        <w:rPr>
          <w:rFonts w:ascii="Calibri" w:hAnsi="Calibri" w:cs="Calibri"/>
          <w:color w:val="000000" w:themeColor="text1"/>
          <w:sz w:val="22"/>
          <w:szCs w:val="22"/>
        </w:rPr>
        <w:t>V případě, že objednatel bude rozporovat zjišťovací protokol, je zhotovitel oprávněn fakturovat pouze provedené práce nesporné.</w:t>
      </w:r>
    </w:p>
    <w:p w14:paraId="10C81083" w14:textId="77777777" w:rsidR="005B14BC" w:rsidRPr="004112AD" w:rsidRDefault="003C1E7E" w:rsidP="00F62BFA">
      <w:pPr>
        <w:tabs>
          <w:tab w:val="left" w:pos="1440"/>
        </w:tabs>
        <w:spacing w:after="200"/>
        <w:jc w:val="both"/>
        <w:rPr>
          <w:rFonts w:ascii="Calibri" w:hAnsi="Calibri" w:cs="Calibri"/>
          <w:sz w:val="22"/>
          <w:szCs w:val="22"/>
        </w:rPr>
      </w:pPr>
      <w:r w:rsidRPr="00B10030">
        <w:rPr>
          <w:rFonts w:ascii="Calibri" w:hAnsi="Calibri" w:cs="Calibri"/>
          <w:color w:val="000000" w:themeColor="text1"/>
          <w:sz w:val="22"/>
          <w:szCs w:val="22"/>
        </w:rPr>
        <w:t>6</w:t>
      </w:r>
      <w:r w:rsidR="00F62BFA" w:rsidRPr="00B10030">
        <w:rPr>
          <w:rFonts w:ascii="Calibri" w:hAnsi="Calibri" w:cs="Calibri"/>
          <w:color w:val="000000" w:themeColor="text1"/>
          <w:sz w:val="22"/>
          <w:szCs w:val="22"/>
        </w:rPr>
        <w:t xml:space="preserve">. </w:t>
      </w:r>
      <w:r w:rsidR="00A27B47" w:rsidRPr="00B10030">
        <w:rPr>
          <w:rFonts w:ascii="Calibri" w:hAnsi="Calibri" w:cs="Calibri"/>
          <w:color w:val="000000" w:themeColor="text1"/>
          <w:sz w:val="22"/>
          <w:szCs w:val="22"/>
        </w:rPr>
        <w:t xml:space="preserve">Lhůta </w:t>
      </w:r>
      <w:r w:rsidR="005F455B" w:rsidRPr="00B10030">
        <w:rPr>
          <w:rFonts w:ascii="Calibri" w:hAnsi="Calibri" w:cs="Calibri"/>
          <w:color w:val="000000" w:themeColor="text1"/>
          <w:sz w:val="22"/>
          <w:szCs w:val="22"/>
        </w:rPr>
        <w:t xml:space="preserve">splatnosti </w:t>
      </w:r>
      <w:r w:rsidR="00A27B47" w:rsidRPr="00B10030">
        <w:rPr>
          <w:rFonts w:ascii="Calibri" w:hAnsi="Calibri" w:cs="Calibri"/>
          <w:color w:val="000000" w:themeColor="text1"/>
          <w:sz w:val="22"/>
          <w:szCs w:val="22"/>
        </w:rPr>
        <w:t>faktur</w:t>
      </w:r>
      <w:r w:rsidR="00EE0623" w:rsidRPr="00B10030">
        <w:rPr>
          <w:rFonts w:ascii="Calibri" w:hAnsi="Calibri" w:cs="Calibri"/>
          <w:color w:val="000000" w:themeColor="text1"/>
          <w:sz w:val="22"/>
          <w:szCs w:val="22"/>
        </w:rPr>
        <w:t>y</w:t>
      </w:r>
      <w:r w:rsidR="00A27B47" w:rsidRPr="00B10030">
        <w:rPr>
          <w:rFonts w:ascii="Calibri" w:hAnsi="Calibri" w:cs="Calibri"/>
          <w:color w:val="000000" w:themeColor="text1"/>
          <w:sz w:val="22"/>
          <w:szCs w:val="22"/>
        </w:rPr>
        <w:t xml:space="preserve"> je </w:t>
      </w:r>
      <w:r w:rsidR="00DF11C3" w:rsidRPr="00B10030">
        <w:rPr>
          <w:rFonts w:ascii="Calibri" w:hAnsi="Calibri" w:cs="Calibri"/>
          <w:color w:val="000000" w:themeColor="text1"/>
          <w:sz w:val="22"/>
          <w:szCs w:val="22"/>
        </w:rPr>
        <w:t>30</w:t>
      </w:r>
      <w:r w:rsidR="00A27B47" w:rsidRPr="00B10030">
        <w:rPr>
          <w:rFonts w:ascii="Calibri" w:hAnsi="Calibri" w:cs="Calibri"/>
          <w:color w:val="000000" w:themeColor="text1"/>
          <w:sz w:val="22"/>
          <w:szCs w:val="22"/>
        </w:rPr>
        <w:t xml:space="preserve"> </w:t>
      </w:r>
      <w:r w:rsidR="005B14BC" w:rsidRPr="00B10030">
        <w:rPr>
          <w:rFonts w:ascii="Calibri" w:hAnsi="Calibri" w:cs="Calibri"/>
          <w:color w:val="000000" w:themeColor="text1"/>
          <w:sz w:val="22"/>
          <w:szCs w:val="22"/>
        </w:rPr>
        <w:t>dní od doručení faktury</w:t>
      </w:r>
      <w:r w:rsidR="00F672D8" w:rsidRPr="00B10030">
        <w:rPr>
          <w:rFonts w:ascii="Calibri" w:hAnsi="Calibri" w:cs="Calibri"/>
          <w:color w:val="000000" w:themeColor="text1"/>
          <w:sz w:val="22"/>
          <w:szCs w:val="22"/>
        </w:rPr>
        <w:t xml:space="preserve"> objednateli</w:t>
      </w:r>
      <w:r w:rsidR="005B14BC" w:rsidRPr="00B10030">
        <w:rPr>
          <w:rFonts w:ascii="Calibri" w:hAnsi="Calibri" w:cs="Calibri"/>
          <w:color w:val="000000" w:themeColor="text1"/>
          <w:sz w:val="22"/>
          <w:szCs w:val="22"/>
        </w:rPr>
        <w:t>. Nebude-li faktura obsahovat obvyklé a podstatné náležitosti</w:t>
      </w:r>
      <w:r w:rsidR="003E4707" w:rsidRPr="00B10030">
        <w:rPr>
          <w:rFonts w:ascii="Calibri" w:hAnsi="Calibri" w:cs="Calibri"/>
          <w:color w:val="000000" w:themeColor="text1"/>
          <w:sz w:val="22"/>
          <w:szCs w:val="22"/>
        </w:rPr>
        <w:t xml:space="preserve"> stanovené právními předpisy</w:t>
      </w:r>
      <w:r w:rsidR="005B14BC" w:rsidRPr="00B10030">
        <w:rPr>
          <w:rFonts w:ascii="Calibri" w:hAnsi="Calibri" w:cs="Calibri"/>
          <w:color w:val="000000" w:themeColor="text1"/>
          <w:sz w:val="22"/>
          <w:szCs w:val="22"/>
        </w:rPr>
        <w:t xml:space="preserve">, je objednatel </w:t>
      </w:r>
      <w:r w:rsidR="005B14BC" w:rsidRPr="004112AD">
        <w:rPr>
          <w:rFonts w:ascii="Calibri" w:hAnsi="Calibri" w:cs="Calibri"/>
          <w:sz w:val="22"/>
          <w:szCs w:val="22"/>
        </w:rPr>
        <w:t>oprávněn ji vrátit bez zbytečného odkladu zhotoviteli k doplnění. V takovém případě se přeruší doba splatnosti a nová lhůta započne běžet doručením opravené faktury objednateli.</w:t>
      </w:r>
    </w:p>
    <w:p w14:paraId="662E2C08" w14:textId="77777777" w:rsidR="005B14BC" w:rsidRPr="004112AD" w:rsidRDefault="003C1E7E" w:rsidP="000A186B">
      <w:pPr>
        <w:tabs>
          <w:tab w:val="left" w:pos="1440"/>
        </w:tabs>
        <w:spacing w:after="200"/>
        <w:jc w:val="both"/>
        <w:rPr>
          <w:rFonts w:ascii="Calibri" w:hAnsi="Calibri" w:cs="Calibri"/>
          <w:sz w:val="22"/>
          <w:szCs w:val="22"/>
        </w:rPr>
      </w:pPr>
      <w:r>
        <w:rPr>
          <w:rFonts w:ascii="Calibri" w:hAnsi="Calibri" w:cs="Calibri"/>
          <w:sz w:val="22"/>
          <w:szCs w:val="22"/>
        </w:rPr>
        <w:t>7</w:t>
      </w:r>
      <w:r w:rsidR="000A186B" w:rsidRPr="004112AD">
        <w:rPr>
          <w:rFonts w:ascii="Calibri" w:hAnsi="Calibri" w:cs="Calibri"/>
          <w:sz w:val="22"/>
          <w:szCs w:val="22"/>
        </w:rPr>
        <w:t xml:space="preserve">. </w:t>
      </w:r>
      <w:r w:rsidR="005B14BC" w:rsidRPr="004112AD">
        <w:rPr>
          <w:rFonts w:ascii="Calibri" w:hAnsi="Calibri" w:cs="Calibri"/>
          <w:sz w:val="22"/>
          <w:szCs w:val="22"/>
        </w:rPr>
        <w:t>Sazba daně z přidané hodnoty bude stanovena zhotovitelem objednateli dle sazeb platných v době vystavení daňového dokladu.</w:t>
      </w:r>
    </w:p>
    <w:p w14:paraId="145C22D3" w14:textId="77777777" w:rsidR="00C84C91" w:rsidRDefault="003C1E7E" w:rsidP="00C84C91">
      <w:pPr>
        <w:tabs>
          <w:tab w:val="left" w:pos="1440"/>
        </w:tabs>
        <w:spacing w:after="200" w:line="260" w:lineRule="atLeast"/>
        <w:jc w:val="both"/>
        <w:rPr>
          <w:rFonts w:ascii="Calibri" w:hAnsi="Calibri" w:cs="Calibri"/>
          <w:sz w:val="22"/>
          <w:szCs w:val="22"/>
        </w:rPr>
      </w:pPr>
      <w:r>
        <w:rPr>
          <w:rFonts w:ascii="Calibri" w:hAnsi="Calibri" w:cs="Calibri"/>
          <w:sz w:val="22"/>
          <w:szCs w:val="22"/>
        </w:rPr>
        <w:t>8</w:t>
      </w:r>
      <w:r w:rsidR="000A186B" w:rsidRPr="004112AD">
        <w:rPr>
          <w:rFonts w:ascii="Calibri" w:hAnsi="Calibri" w:cs="Calibri"/>
          <w:sz w:val="22"/>
          <w:szCs w:val="22"/>
        </w:rPr>
        <w:t xml:space="preserve">. </w:t>
      </w:r>
      <w:r w:rsidR="005B14BC" w:rsidRPr="004112AD">
        <w:rPr>
          <w:rFonts w:ascii="Calibri" w:hAnsi="Calibri" w:cs="Calibri"/>
          <w:sz w:val="22"/>
          <w:szCs w:val="22"/>
        </w:rPr>
        <w:t xml:space="preserve">Veškeré náklady spojené se zařízením a likvidací </w:t>
      </w:r>
      <w:r w:rsidR="00F160B8">
        <w:rPr>
          <w:rFonts w:ascii="Calibri" w:hAnsi="Calibri" w:cs="Calibri"/>
          <w:sz w:val="22"/>
          <w:szCs w:val="22"/>
        </w:rPr>
        <w:t>na místě realizace</w:t>
      </w:r>
      <w:r w:rsidR="005B14BC" w:rsidRPr="004112AD">
        <w:rPr>
          <w:rFonts w:ascii="Calibri" w:hAnsi="Calibri" w:cs="Calibri"/>
          <w:sz w:val="22"/>
          <w:szCs w:val="22"/>
        </w:rPr>
        <w:t xml:space="preserve"> nese zhotovitel. </w:t>
      </w:r>
    </w:p>
    <w:p w14:paraId="2DB0AC0E" w14:textId="77777777" w:rsidR="002B1FB6" w:rsidRPr="00AF331F" w:rsidRDefault="003C1E7E" w:rsidP="00C84C91">
      <w:pPr>
        <w:tabs>
          <w:tab w:val="left" w:pos="1440"/>
        </w:tabs>
        <w:spacing w:after="200"/>
        <w:jc w:val="both"/>
        <w:rPr>
          <w:rFonts w:ascii="Calibri" w:hAnsi="Calibri" w:cs="Calibri"/>
          <w:sz w:val="22"/>
          <w:szCs w:val="22"/>
        </w:rPr>
      </w:pPr>
      <w:r>
        <w:rPr>
          <w:rFonts w:ascii="Calibri" w:hAnsi="Calibri" w:cs="Calibri"/>
          <w:sz w:val="22"/>
          <w:szCs w:val="22"/>
        </w:rPr>
        <w:t>9</w:t>
      </w:r>
      <w:r w:rsidR="00C84C91" w:rsidRPr="00AF331F">
        <w:rPr>
          <w:rFonts w:ascii="Calibri" w:hAnsi="Calibri" w:cs="Calibri"/>
          <w:sz w:val="22"/>
          <w:szCs w:val="22"/>
        </w:rPr>
        <w:t xml:space="preserve">. Cena díla je stanovena jako pevná. </w:t>
      </w:r>
      <w:r w:rsidR="002B1FB6" w:rsidRPr="00AF331F">
        <w:rPr>
          <w:rFonts w:ascii="Calibri" w:hAnsi="Calibri" w:cs="Calibri"/>
          <w:sz w:val="22"/>
          <w:szCs w:val="22"/>
        </w:rPr>
        <w:t>Ke změně ceny díla může dojít</w:t>
      </w:r>
      <w:r w:rsidR="00844464">
        <w:rPr>
          <w:rFonts w:ascii="Calibri" w:hAnsi="Calibri" w:cs="Calibri"/>
          <w:sz w:val="22"/>
          <w:szCs w:val="22"/>
        </w:rPr>
        <w:t xml:space="preserve"> pouze</w:t>
      </w:r>
      <w:r w:rsidR="002B1FB6" w:rsidRPr="00AF331F">
        <w:rPr>
          <w:rFonts w:ascii="Calibri" w:hAnsi="Calibri" w:cs="Calibri"/>
          <w:sz w:val="22"/>
          <w:szCs w:val="22"/>
        </w:rPr>
        <w:t>, jestliže:</w:t>
      </w:r>
    </w:p>
    <w:p w14:paraId="6DC55FC9" w14:textId="77777777" w:rsidR="002B1FB6" w:rsidRPr="00844464" w:rsidRDefault="002B1FB6" w:rsidP="00D31CF2">
      <w:pPr>
        <w:tabs>
          <w:tab w:val="left" w:pos="1440"/>
        </w:tabs>
        <w:spacing w:after="200"/>
        <w:ind w:left="284"/>
        <w:jc w:val="both"/>
        <w:rPr>
          <w:rFonts w:ascii="Calibri" w:hAnsi="Calibri" w:cs="Calibri"/>
          <w:sz w:val="22"/>
          <w:szCs w:val="22"/>
        </w:rPr>
      </w:pPr>
      <w:r w:rsidRPr="00844464">
        <w:rPr>
          <w:rFonts w:ascii="Calibri" w:hAnsi="Calibri" w:cs="Calibri"/>
          <w:sz w:val="22"/>
          <w:szCs w:val="22"/>
        </w:rPr>
        <w:t xml:space="preserve">a) objednatel požaduje </w:t>
      </w:r>
      <w:r w:rsidR="00F160B8">
        <w:rPr>
          <w:rFonts w:ascii="Calibri" w:hAnsi="Calibri" w:cs="Calibri"/>
          <w:sz w:val="22"/>
          <w:szCs w:val="22"/>
        </w:rPr>
        <w:t xml:space="preserve">dodávky a </w:t>
      </w:r>
      <w:r w:rsidRPr="00844464">
        <w:rPr>
          <w:rFonts w:ascii="Calibri" w:hAnsi="Calibri" w:cs="Calibri"/>
          <w:sz w:val="22"/>
          <w:szCs w:val="22"/>
        </w:rPr>
        <w:t>práce, které nejsou obsahem předmětu díla</w:t>
      </w:r>
      <w:r w:rsidR="00C029CD">
        <w:rPr>
          <w:rFonts w:ascii="Calibri" w:hAnsi="Calibri" w:cs="Calibri"/>
          <w:sz w:val="22"/>
          <w:szCs w:val="22"/>
        </w:rPr>
        <w:t>,</w:t>
      </w:r>
    </w:p>
    <w:p w14:paraId="47F8A5E5" w14:textId="77777777" w:rsidR="002B1FB6" w:rsidRPr="00844464" w:rsidRDefault="002B1FB6" w:rsidP="00D31CF2">
      <w:pPr>
        <w:tabs>
          <w:tab w:val="left" w:pos="1440"/>
        </w:tabs>
        <w:spacing w:after="200"/>
        <w:ind w:left="284"/>
        <w:jc w:val="both"/>
        <w:rPr>
          <w:rFonts w:ascii="Calibri" w:hAnsi="Calibri" w:cs="Calibri"/>
          <w:sz w:val="22"/>
          <w:szCs w:val="22"/>
        </w:rPr>
      </w:pPr>
      <w:r w:rsidRPr="00844464">
        <w:rPr>
          <w:rFonts w:ascii="Calibri" w:hAnsi="Calibri" w:cs="Calibri"/>
          <w:sz w:val="22"/>
          <w:szCs w:val="22"/>
        </w:rPr>
        <w:t>b) objednatel požaduje vypustit některé</w:t>
      </w:r>
      <w:r w:rsidR="00F160B8">
        <w:rPr>
          <w:rFonts w:ascii="Calibri" w:hAnsi="Calibri" w:cs="Calibri"/>
          <w:sz w:val="22"/>
          <w:szCs w:val="22"/>
        </w:rPr>
        <w:t xml:space="preserve"> dodávky a</w:t>
      </w:r>
      <w:r w:rsidRPr="00844464">
        <w:rPr>
          <w:rFonts w:ascii="Calibri" w:hAnsi="Calibri" w:cs="Calibri"/>
          <w:sz w:val="22"/>
          <w:szCs w:val="22"/>
        </w:rPr>
        <w:t xml:space="preserve"> práce předmětu díla</w:t>
      </w:r>
      <w:r w:rsidR="00C029CD">
        <w:rPr>
          <w:rFonts w:ascii="Calibri" w:hAnsi="Calibri" w:cs="Calibri"/>
          <w:sz w:val="22"/>
          <w:szCs w:val="22"/>
        </w:rPr>
        <w:t>,</w:t>
      </w:r>
    </w:p>
    <w:p w14:paraId="2901100B" w14:textId="77777777" w:rsidR="00AF331F" w:rsidRPr="00844464" w:rsidRDefault="002B1FB6" w:rsidP="00D31CF2">
      <w:pPr>
        <w:tabs>
          <w:tab w:val="left" w:pos="1440"/>
        </w:tabs>
        <w:spacing w:after="200"/>
        <w:ind w:left="284"/>
        <w:jc w:val="both"/>
        <w:rPr>
          <w:rFonts w:ascii="Calibri" w:hAnsi="Calibri" w:cs="Calibri"/>
          <w:sz w:val="22"/>
          <w:szCs w:val="22"/>
        </w:rPr>
      </w:pPr>
      <w:r w:rsidRPr="00844464">
        <w:rPr>
          <w:rFonts w:ascii="Calibri" w:hAnsi="Calibri" w:cs="Calibri"/>
          <w:sz w:val="22"/>
          <w:szCs w:val="22"/>
        </w:rPr>
        <w:t>c) při realizaci</w:t>
      </w:r>
      <w:r w:rsidR="00844464" w:rsidRPr="00844464">
        <w:rPr>
          <w:rFonts w:ascii="Calibri" w:hAnsi="Calibri" w:cs="Calibri"/>
          <w:sz w:val="22"/>
          <w:szCs w:val="22"/>
        </w:rPr>
        <w:t xml:space="preserve"> díla</w:t>
      </w:r>
      <w:r w:rsidRPr="00844464">
        <w:rPr>
          <w:rFonts w:ascii="Calibri" w:hAnsi="Calibri" w:cs="Calibri"/>
          <w:sz w:val="22"/>
          <w:szCs w:val="22"/>
        </w:rPr>
        <w:t xml:space="preserve"> se zjistí skutečnosti, které nebyly v době podpisu této smlouvy známy, </w:t>
      </w:r>
      <w:r w:rsidR="00234F53">
        <w:rPr>
          <w:rFonts w:ascii="Calibri" w:hAnsi="Calibri" w:cs="Calibri"/>
          <w:sz w:val="22"/>
          <w:szCs w:val="22"/>
        </w:rPr>
        <w:br/>
      </w:r>
      <w:r w:rsidRPr="00844464">
        <w:rPr>
          <w:rFonts w:ascii="Calibri" w:hAnsi="Calibri" w:cs="Calibri"/>
          <w:sz w:val="22"/>
          <w:szCs w:val="22"/>
        </w:rPr>
        <w:t>a zhotovitel je nezavinil</w:t>
      </w:r>
      <w:r w:rsidR="00AF331F" w:rsidRPr="00844464">
        <w:rPr>
          <w:rFonts w:ascii="Calibri" w:hAnsi="Calibri" w:cs="Calibri"/>
          <w:sz w:val="22"/>
          <w:szCs w:val="22"/>
        </w:rPr>
        <w:t>,</w:t>
      </w:r>
      <w:r w:rsidRPr="00844464">
        <w:rPr>
          <w:rFonts w:ascii="Calibri" w:hAnsi="Calibri" w:cs="Calibri"/>
          <w:sz w:val="22"/>
          <w:szCs w:val="22"/>
        </w:rPr>
        <w:t xml:space="preserve"> ani je nemohl předvídat a zároveň tyto změny m</w:t>
      </w:r>
      <w:r w:rsidR="00AF331F" w:rsidRPr="00844464">
        <w:rPr>
          <w:rFonts w:ascii="Calibri" w:hAnsi="Calibri" w:cs="Calibri"/>
          <w:sz w:val="22"/>
          <w:szCs w:val="22"/>
        </w:rPr>
        <w:t>a</w:t>
      </w:r>
      <w:r w:rsidRPr="00844464">
        <w:rPr>
          <w:rFonts w:ascii="Calibri" w:hAnsi="Calibri" w:cs="Calibri"/>
          <w:sz w:val="22"/>
          <w:szCs w:val="22"/>
        </w:rPr>
        <w:t>jí vliv na cenu díla</w:t>
      </w:r>
      <w:r w:rsidR="00C029CD">
        <w:rPr>
          <w:rFonts w:ascii="Calibri" w:hAnsi="Calibri" w:cs="Calibri"/>
          <w:sz w:val="22"/>
          <w:szCs w:val="22"/>
        </w:rPr>
        <w:t>,</w:t>
      </w:r>
    </w:p>
    <w:p w14:paraId="28D14546" w14:textId="77777777" w:rsidR="002B1FB6" w:rsidRPr="00844464" w:rsidRDefault="002B1FB6" w:rsidP="00D31CF2">
      <w:pPr>
        <w:tabs>
          <w:tab w:val="left" w:pos="1440"/>
        </w:tabs>
        <w:spacing w:after="200"/>
        <w:ind w:left="284"/>
        <w:jc w:val="both"/>
        <w:rPr>
          <w:rFonts w:ascii="Calibri" w:hAnsi="Calibri" w:cs="Calibri"/>
          <w:sz w:val="22"/>
          <w:szCs w:val="22"/>
        </w:rPr>
      </w:pPr>
      <w:r w:rsidRPr="00844464">
        <w:rPr>
          <w:rFonts w:ascii="Calibri" w:hAnsi="Calibri" w:cs="Calibri"/>
          <w:sz w:val="22"/>
          <w:szCs w:val="22"/>
        </w:rPr>
        <w:t xml:space="preserve">d) při realizaci díla se zjistí skutečnosti odlišné od </w:t>
      </w:r>
      <w:r w:rsidR="00C029CD">
        <w:rPr>
          <w:rFonts w:ascii="Calibri" w:hAnsi="Calibri" w:cs="Calibri"/>
          <w:sz w:val="22"/>
          <w:szCs w:val="22"/>
        </w:rPr>
        <w:t>Projektových</w:t>
      </w:r>
      <w:r w:rsidR="00F160B8">
        <w:rPr>
          <w:rFonts w:ascii="Calibri" w:hAnsi="Calibri" w:cs="Calibri"/>
          <w:sz w:val="22"/>
          <w:szCs w:val="22"/>
        </w:rPr>
        <w:t xml:space="preserve"> pod</w:t>
      </w:r>
      <w:r w:rsidR="00554BFA">
        <w:rPr>
          <w:rFonts w:ascii="Calibri" w:hAnsi="Calibri" w:cs="Calibri"/>
          <w:sz w:val="22"/>
          <w:szCs w:val="22"/>
        </w:rPr>
        <w:t>kladů</w:t>
      </w:r>
      <w:r w:rsidR="00F160B8">
        <w:rPr>
          <w:rFonts w:ascii="Calibri" w:hAnsi="Calibri" w:cs="Calibri"/>
          <w:sz w:val="22"/>
          <w:szCs w:val="22"/>
        </w:rPr>
        <w:t xml:space="preserve">/dokumentace </w:t>
      </w:r>
      <w:r w:rsidRPr="00844464">
        <w:rPr>
          <w:rFonts w:ascii="Calibri" w:hAnsi="Calibri" w:cs="Calibri"/>
          <w:sz w:val="22"/>
          <w:szCs w:val="22"/>
        </w:rPr>
        <w:t>předané objednatelem (neodpovídající údaje apod.)</w:t>
      </w:r>
      <w:r w:rsidR="00C029CD">
        <w:rPr>
          <w:rFonts w:ascii="Calibri" w:hAnsi="Calibri" w:cs="Calibri"/>
          <w:sz w:val="22"/>
          <w:szCs w:val="22"/>
        </w:rPr>
        <w:t>,</w:t>
      </w:r>
    </w:p>
    <w:p w14:paraId="7F5B48A5" w14:textId="77777777" w:rsidR="00AF331F" w:rsidRDefault="00AF331F" w:rsidP="00D31CF2">
      <w:pPr>
        <w:tabs>
          <w:tab w:val="left" w:pos="1440"/>
        </w:tabs>
        <w:spacing w:after="200"/>
        <w:ind w:left="284"/>
        <w:jc w:val="both"/>
        <w:rPr>
          <w:rFonts w:ascii="Calibri" w:hAnsi="Calibri" w:cs="Calibri"/>
          <w:sz w:val="22"/>
          <w:szCs w:val="22"/>
        </w:rPr>
      </w:pPr>
      <w:r w:rsidRPr="00844464">
        <w:rPr>
          <w:rFonts w:ascii="Calibri" w:hAnsi="Calibri" w:cs="Calibri"/>
          <w:sz w:val="22"/>
          <w:szCs w:val="22"/>
        </w:rPr>
        <w:t>e) v případě změny výše DPH</w:t>
      </w:r>
      <w:r w:rsidR="00C029CD">
        <w:rPr>
          <w:rFonts w:ascii="Calibri" w:hAnsi="Calibri" w:cs="Calibri"/>
          <w:sz w:val="22"/>
          <w:szCs w:val="22"/>
        </w:rPr>
        <w:t>.</w:t>
      </w:r>
    </w:p>
    <w:p w14:paraId="6BFEE750" w14:textId="77777777" w:rsidR="000459C3" w:rsidRDefault="00210B9A" w:rsidP="004E2C11">
      <w:pPr>
        <w:tabs>
          <w:tab w:val="left" w:pos="1440"/>
        </w:tabs>
        <w:spacing w:after="200"/>
        <w:jc w:val="both"/>
        <w:rPr>
          <w:rFonts w:ascii="Calibri" w:hAnsi="Calibri" w:cs="Calibri"/>
          <w:sz w:val="22"/>
          <w:szCs w:val="22"/>
        </w:rPr>
      </w:pPr>
      <w:r w:rsidRPr="00E13A9F">
        <w:rPr>
          <w:rFonts w:ascii="Calibri" w:hAnsi="Calibri" w:cs="Calibri"/>
          <w:sz w:val="22"/>
          <w:szCs w:val="22"/>
        </w:rPr>
        <w:t xml:space="preserve">V těchto případech </w:t>
      </w:r>
      <w:r w:rsidRPr="00B10030">
        <w:rPr>
          <w:rFonts w:ascii="Calibri" w:hAnsi="Calibri" w:cs="Calibri"/>
          <w:color w:val="000000" w:themeColor="text1"/>
          <w:sz w:val="22"/>
          <w:szCs w:val="22"/>
        </w:rPr>
        <w:t>uzavřou obě smluvní strany dodatek k této smlouvě s identifikací a odůvodněním jednotlivých změn</w:t>
      </w:r>
      <w:r w:rsidR="004E2C11" w:rsidRPr="00B10030">
        <w:rPr>
          <w:rFonts w:ascii="Calibri" w:hAnsi="Calibri" w:cs="Calibri"/>
          <w:color w:val="000000" w:themeColor="text1"/>
          <w:sz w:val="22"/>
          <w:szCs w:val="22"/>
        </w:rPr>
        <w:t>.</w:t>
      </w:r>
      <w:r w:rsidR="009526C3" w:rsidRPr="00B10030">
        <w:rPr>
          <w:rFonts w:ascii="Calibri" w:hAnsi="Calibri" w:cs="Calibri"/>
          <w:color w:val="000000" w:themeColor="text1"/>
          <w:sz w:val="22"/>
          <w:szCs w:val="22"/>
        </w:rPr>
        <w:t xml:space="preserve"> </w:t>
      </w:r>
      <w:r w:rsidR="003E4707" w:rsidRPr="00B10030">
        <w:rPr>
          <w:rFonts w:ascii="Calibri" w:hAnsi="Calibri" w:cs="Calibri"/>
          <w:color w:val="000000" w:themeColor="text1"/>
          <w:sz w:val="22"/>
          <w:szCs w:val="22"/>
        </w:rPr>
        <w:t xml:space="preserve">Návrh dodatku k této smlouvě (vč. jeho náležitého odůvodnění) je povinen připravit zhotovitel a zaslat jej bez zbytečného odkladu po zjištění shora uvedené skutečnosti objednateli k připomínkám (odsouhlasení). </w:t>
      </w:r>
    </w:p>
    <w:p w14:paraId="2CFCCE31" w14:textId="20DFE626" w:rsidR="005053C9" w:rsidRPr="0094348B" w:rsidRDefault="005053C9" w:rsidP="004E2C11">
      <w:pPr>
        <w:tabs>
          <w:tab w:val="left" w:pos="1440"/>
        </w:tabs>
        <w:spacing w:after="200"/>
        <w:jc w:val="both"/>
        <w:rPr>
          <w:rFonts w:ascii="Calibri" w:hAnsi="Calibri" w:cs="Calibri"/>
          <w:sz w:val="22"/>
          <w:szCs w:val="22"/>
        </w:rPr>
      </w:pPr>
      <w:r>
        <w:rPr>
          <w:rFonts w:ascii="Calibri" w:hAnsi="Calibri" w:cs="Calibri"/>
          <w:sz w:val="22"/>
          <w:szCs w:val="22"/>
        </w:rPr>
        <w:t>10.</w:t>
      </w:r>
      <w:r w:rsidRPr="00171F6A">
        <w:rPr>
          <w:rFonts w:ascii="Calibri" w:hAnsi="Calibri" w:cs="Calibri"/>
          <w:sz w:val="22"/>
          <w:szCs w:val="22"/>
        </w:rPr>
        <w:t xml:space="preserve"> S ohledem na předpokládané spolufinancování díla prostřednictvím dotace je zhotovitel povinen vynaložit součinnost při požadavcích objednatele na členění, popisy faktur či rozdělení fakturace na případné způsobilé/nezpůsobilé výdaje na základě dotačních podmínek. </w:t>
      </w:r>
      <w:r w:rsidR="005255F8" w:rsidRPr="005255F8">
        <w:rPr>
          <w:rFonts w:ascii="Calibri" w:hAnsi="Calibri" w:cs="Calibri"/>
          <w:b/>
          <w:bCs/>
          <w:sz w:val="22"/>
          <w:szCs w:val="22"/>
        </w:rPr>
        <w:t xml:space="preserve">Faktura bude označena názvem a číslem projektu (FVE </w:t>
      </w:r>
      <w:r w:rsidR="00285375">
        <w:rPr>
          <w:rFonts w:ascii="Calibri" w:hAnsi="Calibri" w:cs="Calibri"/>
          <w:b/>
          <w:bCs/>
          <w:sz w:val="22"/>
          <w:szCs w:val="22"/>
        </w:rPr>
        <w:t>na objektech Obce Lásenice</w:t>
      </w:r>
      <w:r w:rsidR="005255F8" w:rsidRPr="005255F8">
        <w:rPr>
          <w:rFonts w:ascii="Calibri" w:hAnsi="Calibri" w:cs="Calibri"/>
          <w:b/>
          <w:bCs/>
          <w:sz w:val="22"/>
          <w:szCs w:val="22"/>
        </w:rPr>
        <w:t xml:space="preserve">, číslo žádosti </w:t>
      </w:r>
      <w:r w:rsidR="00285375" w:rsidRPr="00285375">
        <w:rPr>
          <w:rFonts w:ascii="Calibri" w:hAnsi="Calibri" w:cs="Calibri"/>
          <w:b/>
          <w:bCs/>
          <w:sz w:val="22"/>
          <w:szCs w:val="22"/>
        </w:rPr>
        <w:t>7221300914</w:t>
      </w:r>
      <w:r w:rsidR="005255F8" w:rsidRPr="005255F8">
        <w:rPr>
          <w:rFonts w:ascii="Calibri" w:hAnsi="Calibri" w:cs="Calibri"/>
          <w:b/>
          <w:bCs/>
          <w:sz w:val="22"/>
          <w:szCs w:val="22"/>
        </w:rPr>
        <w:t>).</w:t>
      </w:r>
    </w:p>
    <w:p w14:paraId="797EF774" w14:textId="77777777" w:rsidR="005B14BC" w:rsidRPr="004112AD" w:rsidRDefault="005B14BC" w:rsidP="00097978">
      <w:pPr>
        <w:pStyle w:val="Nadpis1"/>
        <w:tabs>
          <w:tab w:val="left" w:pos="1440"/>
          <w:tab w:val="left" w:pos="6300"/>
        </w:tabs>
        <w:spacing w:after="200"/>
        <w:rPr>
          <w:rFonts w:ascii="Calibri" w:hAnsi="Calibri" w:cs="Calibri"/>
          <w:sz w:val="22"/>
          <w:szCs w:val="22"/>
        </w:rPr>
      </w:pPr>
      <w:r w:rsidRPr="004112AD">
        <w:rPr>
          <w:rFonts w:ascii="Calibri" w:hAnsi="Calibri" w:cs="Calibri"/>
          <w:sz w:val="22"/>
          <w:szCs w:val="22"/>
        </w:rPr>
        <w:lastRenderedPageBreak/>
        <w:t>V</w:t>
      </w:r>
      <w:r w:rsidR="00434909">
        <w:rPr>
          <w:rFonts w:ascii="Calibri" w:hAnsi="Calibri" w:cs="Calibri"/>
          <w:sz w:val="22"/>
          <w:szCs w:val="22"/>
          <w:lang w:val="cs-CZ"/>
        </w:rPr>
        <w:t>I</w:t>
      </w:r>
      <w:r w:rsidR="00844464">
        <w:rPr>
          <w:rFonts w:ascii="Calibri" w:hAnsi="Calibri" w:cs="Calibri"/>
          <w:sz w:val="22"/>
          <w:szCs w:val="22"/>
          <w:lang w:val="cs-CZ"/>
        </w:rPr>
        <w:t>I</w:t>
      </w:r>
      <w:r w:rsidRPr="004112AD">
        <w:rPr>
          <w:rFonts w:ascii="Calibri" w:hAnsi="Calibri" w:cs="Calibri"/>
          <w:sz w:val="22"/>
          <w:szCs w:val="22"/>
        </w:rPr>
        <w:t>. Způsob a podmínky provedení díla</w:t>
      </w:r>
    </w:p>
    <w:p w14:paraId="16E80C30" w14:textId="77777777" w:rsidR="005B14BC" w:rsidRPr="004112AD" w:rsidRDefault="000A186B" w:rsidP="00E246BA">
      <w:pPr>
        <w:tabs>
          <w:tab w:val="left" w:pos="1440"/>
          <w:tab w:val="left" w:pos="6300"/>
        </w:tabs>
        <w:spacing w:after="200"/>
        <w:jc w:val="both"/>
        <w:rPr>
          <w:rFonts w:ascii="Calibri" w:hAnsi="Calibri" w:cs="Calibri"/>
          <w:sz w:val="22"/>
          <w:szCs w:val="22"/>
        </w:rPr>
      </w:pPr>
      <w:r w:rsidRPr="004112AD">
        <w:rPr>
          <w:rFonts w:ascii="Calibri" w:hAnsi="Calibri" w:cs="Calibri"/>
          <w:sz w:val="22"/>
          <w:szCs w:val="22"/>
        </w:rPr>
        <w:t xml:space="preserve">1. </w:t>
      </w:r>
      <w:r w:rsidR="005B14BC" w:rsidRPr="004112AD">
        <w:rPr>
          <w:rFonts w:ascii="Calibri" w:hAnsi="Calibri" w:cs="Calibri"/>
          <w:sz w:val="22"/>
          <w:szCs w:val="22"/>
        </w:rPr>
        <w:t>Zhotovitel provede dílo na své náklady a na vlastní nebezpečí.</w:t>
      </w:r>
    </w:p>
    <w:p w14:paraId="5F284868" w14:textId="77777777" w:rsidR="005B14BC" w:rsidRPr="004112AD" w:rsidRDefault="000A186B" w:rsidP="00E246BA">
      <w:pPr>
        <w:tabs>
          <w:tab w:val="left" w:pos="1440"/>
          <w:tab w:val="left" w:pos="6300"/>
        </w:tabs>
        <w:spacing w:after="200"/>
        <w:jc w:val="both"/>
        <w:rPr>
          <w:rFonts w:ascii="Calibri" w:hAnsi="Calibri" w:cs="Calibri"/>
          <w:sz w:val="22"/>
          <w:szCs w:val="22"/>
        </w:rPr>
      </w:pPr>
      <w:r w:rsidRPr="004112AD">
        <w:rPr>
          <w:rFonts w:ascii="Calibri" w:hAnsi="Calibri" w:cs="Calibri"/>
          <w:sz w:val="22"/>
          <w:szCs w:val="22"/>
        </w:rPr>
        <w:t xml:space="preserve">2. </w:t>
      </w:r>
      <w:r w:rsidR="005B14BC" w:rsidRPr="004112AD">
        <w:rPr>
          <w:rFonts w:ascii="Calibri" w:hAnsi="Calibri" w:cs="Calibri"/>
          <w:sz w:val="22"/>
          <w:szCs w:val="22"/>
        </w:rPr>
        <w:t xml:space="preserve">Zhotovitel uvede po skončení </w:t>
      </w:r>
      <w:r w:rsidR="00AF4D50">
        <w:rPr>
          <w:rFonts w:ascii="Calibri" w:hAnsi="Calibri" w:cs="Calibri"/>
          <w:sz w:val="22"/>
          <w:szCs w:val="22"/>
        </w:rPr>
        <w:t xml:space="preserve">díla </w:t>
      </w:r>
      <w:r w:rsidR="005B14BC" w:rsidRPr="004112AD">
        <w:rPr>
          <w:rFonts w:ascii="Calibri" w:hAnsi="Calibri" w:cs="Calibri"/>
          <w:sz w:val="22"/>
          <w:szCs w:val="22"/>
        </w:rPr>
        <w:t>plochy dotčené výstav</w:t>
      </w:r>
      <w:r w:rsidR="00142869">
        <w:rPr>
          <w:rFonts w:ascii="Calibri" w:hAnsi="Calibri" w:cs="Calibri"/>
          <w:sz w:val="22"/>
          <w:szCs w:val="22"/>
        </w:rPr>
        <w:t>b</w:t>
      </w:r>
      <w:r w:rsidR="005B14BC" w:rsidRPr="004112AD">
        <w:rPr>
          <w:rFonts w:ascii="Calibri" w:hAnsi="Calibri" w:cs="Calibri"/>
          <w:sz w:val="22"/>
          <w:szCs w:val="22"/>
        </w:rPr>
        <w:t>ou do původního stavu.</w:t>
      </w:r>
    </w:p>
    <w:p w14:paraId="276E95C0" w14:textId="77777777" w:rsidR="00B66FCF" w:rsidRDefault="000A186B" w:rsidP="00E246BA">
      <w:pPr>
        <w:tabs>
          <w:tab w:val="left" w:pos="1440"/>
          <w:tab w:val="left" w:pos="6300"/>
        </w:tabs>
        <w:spacing w:after="200"/>
        <w:jc w:val="both"/>
        <w:rPr>
          <w:rFonts w:ascii="Calibri" w:hAnsi="Calibri" w:cs="Calibri"/>
          <w:sz w:val="22"/>
          <w:szCs w:val="22"/>
        </w:rPr>
      </w:pPr>
      <w:r w:rsidRPr="004112AD">
        <w:rPr>
          <w:rFonts w:ascii="Calibri" w:hAnsi="Calibri" w:cs="Calibri"/>
          <w:sz w:val="22"/>
          <w:szCs w:val="22"/>
        </w:rPr>
        <w:t xml:space="preserve">3. </w:t>
      </w:r>
      <w:r w:rsidR="005B14BC" w:rsidRPr="004112AD">
        <w:rPr>
          <w:rFonts w:ascii="Calibri" w:hAnsi="Calibri" w:cs="Calibri"/>
          <w:sz w:val="22"/>
          <w:szCs w:val="22"/>
        </w:rPr>
        <w:t xml:space="preserve">Povolení k dočasnému užívání veřejných ploch obstará </w:t>
      </w:r>
      <w:r w:rsidR="003559E5" w:rsidRPr="004112AD">
        <w:rPr>
          <w:rFonts w:ascii="Calibri" w:hAnsi="Calibri" w:cs="Calibri"/>
          <w:sz w:val="22"/>
          <w:szCs w:val="22"/>
        </w:rPr>
        <w:t xml:space="preserve">a případné </w:t>
      </w:r>
      <w:r w:rsidR="001A3CDB">
        <w:rPr>
          <w:rFonts w:ascii="Calibri" w:hAnsi="Calibri" w:cs="Calibri"/>
          <w:sz w:val="22"/>
          <w:szCs w:val="22"/>
        </w:rPr>
        <w:t xml:space="preserve">poplatky za ně nese </w:t>
      </w:r>
      <w:r w:rsidR="00230B7A">
        <w:rPr>
          <w:rFonts w:ascii="Calibri" w:hAnsi="Calibri" w:cs="Calibri"/>
          <w:sz w:val="22"/>
          <w:szCs w:val="22"/>
        </w:rPr>
        <w:t>zhotovitel</w:t>
      </w:r>
      <w:r w:rsidR="001A3CDB">
        <w:rPr>
          <w:rFonts w:ascii="Calibri" w:hAnsi="Calibri" w:cs="Calibri"/>
          <w:sz w:val="22"/>
          <w:szCs w:val="22"/>
        </w:rPr>
        <w:t xml:space="preserve">. </w:t>
      </w:r>
      <w:r w:rsidR="003559E5" w:rsidRPr="004112AD">
        <w:rPr>
          <w:rFonts w:ascii="Calibri" w:hAnsi="Calibri" w:cs="Calibri"/>
          <w:sz w:val="22"/>
          <w:szCs w:val="22"/>
        </w:rPr>
        <w:t>Objednatel poskytne z</w:t>
      </w:r>
      <w:r w:rsidR="005B14BC" w:rsidRPr="004112AD">
        <w:rPr>
          <w:rFonts w:ascii="Calibri" w:hAnsi="Calibri" w:cs="Calibri"/>
          <w:sz w:val="22"/>
          <w:szCs w:val="22"/>
        </w:rPr>
        <w:t xml:space="preserve">hotoviteli bezplatně </w:t>
      </w:r>
      <w:r w:rsidR="00A97448">
        <w:rPr>
          <w:rFonts w:ascii="Calibri" w:hAnsi="Calibri" w:cs="Calibri"/>
          <w:sz w:val="22"/>
          <w:szCs w:val="22"/>
        </w:rPr>
        <w:t>příjezdové</w:t>
      </w:r>
      <w:r w:rsidR="005B14BC" w:rsidRPr="004112AD">
        <w:rPr>
          <w:rFonts w:ascii="Calibri" w:hAnsi="Calibri" w:cs="Calibri"/>
          <w:sz w:val="22"/>
          <w:szCs w:val="22"/>
        </w:rPr>
        <w:t xml:space="preserve"> cesty a prostor pro umístění materiálu na místě.</w:t>
      </w:r>
      <w:r w:rsidR="001A3CDB">
        <w:rPr>
          <w:rFonts w:ascii="Calibri" w:hAnsi="Calibri" w:cs="Calibri"/>
          <w:sz w:val="22"/>
          <w:szCs w:val="22"/>
        </w:rPr>
        <w:t xml:space="preserve"> </w:t>
      </w:r>
    </w:p>
    <w:p w14:paraId="5873A3AA" w14:textId="77777777" w:rsidR="005B14BC" w:rsidRPr="004112AD" w:rsidRDefault="00AF4D50" w:rsidP="00E246BA">
      <w:pPr>
        <w:tabs>
          <w:tab w:val="left" w:pos="1440"/>
          <w:tab w:val="left" w:pos="6300"/>
        </w:tabs>
        <w:spacing w:after="200"/>
        <w:jc w:val="both"/>
        <w:rPr>
          <w:rFonts w:ascii="Calibri" w:hAnsi="Calibri" w:cs="Calibri"/>
          <w:sz w:val="22"/>
          <w:szCs w:val="22"/>
        </w:rPr>
      </w:pPr>
      <w:r>
        <w:rPr>
          <w:rFonts w:ascii="Calibri" w:hAnsi="Calibri" w:cs="Calibri"/>
          <w:sz w:val="22"/>
          <w:szCs w:val="22"/>
        </w:rPr>
        <w:t>4</w:t>
      </w:r>
      <w:r w:rsidR="00E246BA" w:rsidRPr="004112AD">
        <w:rPr>
          <w:rFonts w:ascii="Calibri" w:hAnsi="Calibri" w:cs="Calibri"/>
          <w:sz w:val="22"/>
          <w:szCs w:val="22"/>
        </w:rPr>
        <w:t xml:space="preserve">. </w:t>
      </w:r>
      <w:r w:rsidR="005B14BC" w:rsidRPr="004112AD">
        <w:rPr>
          <w:rFonts w:ascii="Calibri" w:hAnsi="Calibri" w:cs="Calibri"/>
          <w:sz w:val="22"/>
          <w:szCs w:val="22"/>
        </w:rPr>
        <w:t xml:space="preserve">Zhotovitel odpovídá za čistotu a pořádek na </w:t>
      </w:r>
      <w:r>
        <w:rPr>
          <w:rFonts w:ascii="Calibri" w:hAnsi="Calibri" w:cs="Calibri"/>
          <w:sz w:val="22"/>
          <w:szCs w:val="22"/>
        </w:rPr>
        <w:t>místě realizace</w:t>
      </w:r>
      <w:r w:rsidR="005B14BC" w:rsidRPr="004112AD">
        <w:rPr>
          <w:rFonts w:ascii="Calibri" w:hAnsi="Calibri" w:cs="Calibri"/>
          <w:sz w:val="22"/>
          <w:szCs w:val="22"/>
        </w:rPr>
        <w:t>. Zhotovitel odstraní na vlastní náklady odpady, které jsou výsledkem jeho činnosti.</w:t>
      </w:r>
    </w:p>
    <w:p w14:paraId="675AA472" w14:textId="77777777" w:rsidR="005B14BC" w:rsidRPr="004112AD" w:rsidRDefault="00C029CD" w:rsidP="00E246BA">
      <w:pPr>
        <w:tabs>
          <w:tab w:val="left" w:pos="1440"/>
          <w:tab w:val="left" w:pos="6300"/>
        </w:tabs>
        <w:spacing w:after="200"/>
        <w:jc w:val="both"/>
        <w:rPr>
          <w:rFonts w:ascii="Calibri" w:hAnsi="Calibri" w:cs="Calibri"/>
          <w:sz w:val="22"/>
          <w:szCs w:val="22"/>
        </w:rPr>
      </w:pPr>
      <w:r>
        <w:rPr>
          <w:rFonts w:ascii="Calibri" w:hAnsi="Calibri" w:cs="Calibri"/>
          <w:sz w:val="22"/>
          <w:szCs w:val="22"/>
        </w:rPr>
        <w:t>5</w:t>
      </w:r>
      <w:r w:rsidR="00E246BA" w:rsidRPr="004112AD">
        <w:rPr>
          <w:rFonts w:ascii="Calibri" w:hAnsi="Calibri" w:cs="Calibri"/>
          <w:sz w:val="22"/>
          <w:szCs w:val="22"/>
        </w:rPr>
        <w:t xml:space="preserve">. </w:t>
      </w:r>
      <w:r w:rsidR="005B14BC" w:rsidRPr="004112AD">
        <w:rPr>
          <w:rFonts w:ascii="Calibri" w:hAnsi="Calibri" w:cs="Calibri"/>
          <w:sz w:val="22"/>
          <w:szCs w:val="22"/>
        </w:rPr>
        <w:t xml:space="preserve">Objednatel má právo prověřit provedení jmenovitých </w:t>
      </w:r>
      <w:r w:rsidR="00AF4D50">
        <w:rPr>
          <w:rFonts w:ascii="Calibri" w:hAnsi="Calibri" w:cs="Calibri"/>
          <w:sz w:val="22"/>
          <w:szCs w:val="22"/>
        </w:rPr>
        <w:t xml:space="preserve">dodávek a </w:t>
      </w:r>
      <w:r w:rsidR="005B14BC" w:rsidRPr="004112AD">
        <w:rPr>
          <w:rFonts w:ascii="Calibri" w:hAnsi="Calibri" w:cs="Calibri"/>
          <w:sz w:val="22"/>
          <w:szCs w:val="22"/>
        </w:rPr>
        <w:t>prací, které budou dalším pracovním postupem zakryty nebo se stanou nepřístupnými. Zhotovitel vyzve objednatele k prověření těchto prací nejméně 48 hodin předem. Neučiní-li tak, je povinen odkrýt práce na svůj náklad.</w:t>
      </w:r>
    </w:p>
    <w:p w14:paraId="1B6394A4" w14:textId="77777777" w:rsidR="005B14BC" w:rsidRPr="004112AD" w:rsidRDefault="00C029CD" w:rsidP="00E246BA">
      <w:pPr>
        <w:tabs>
          <w:tab w:val="left" w:pos="1440"/>
          <w:tab w:val="left" w:pos="6300"/>
        </w:tabs>
        <w:spacing w:after="200"/>
        <w:jc w:val="both"/>
        <w:rPr>
          <w:rFonts w:ascii="Calibri" w:hAnsi="Calibri" w:cs="Calibri"/>
          <w:sz w:val="22"/>
          <w:szCs w:val="22"/>
        </w:rPr>
      </w:pPr>
      <w:r>
        <w:rPr>
          <w:rFonts w:ascii="Calibri" w:hAnsi="Calibri" w:cs="Calibri"/>
          <w:sz w:val="22"/>
          <w:szCs w:val="22"/>
        </w:rPr>
        <w:t>6</w:t>
      </w:r>
      <w:r w:rsidR="00E246BA" w:rsidRPr="00EE07E7">
        <w:rPr>
          <w:rFonts w:ascii="Calibri" w:hAnsi="Calibri" w:cs="Calibri"/>
          <w:sz w:val="22"/>
          <w:szCs w:val="22"/>
        </w:rPr>
        <w:t xml:space="preserve">. </w:t>
      </w:r>
      <w:r w:rsidR="005B14BC" w:rsidRPr="00EE07E7">
        <w:rPr>
          <w:rFonts w:ascii="Calibri" w:hAnsi="Calibri" w:cs="Calibri"/>
          <w:sz w:val="22"/>
          <w:szCs w:val="22"/>
        </w:rPr>
        <w:t>Zástupci objednatele pro věci technické jsou uvedeni v čl. I. této smlouvy.</w:t>
      </w:r>
    </w:p>
    <w:p w14:paraId="564A0848" w14:textId="77777777" w:rsidR="005B14BC" w:rsidRDefault="00C029CD" w:rsidP="00E246BA">
      <w:pPr>
        <w:tabs>
          <w:tab w:val="left" w:pos="1440"/>
          <w:tab w:val="left" w:pos="6300"/>
        </w:tabs>
        <w:spacing w:after="200"/>
        <w:jc w:val="both"/>
        <w:rPr>
          <w:rFonts w:ascii="Calibri" w:hAnsi="Calibri" w:cs="Calibri"/>
          <w:sz w:val="22"/>
          <w:szCs w:val="22"/>
        </w:rPr>
      </w:pPr>
      <w:r>
        <w:rPr>
          <w:rFonts w:ascii="Calibri" w:hAnsi="Calibri" w:cs="Calibri"/>
          <w:sz w:val="22"/>
          <w:szCs w:val="22"/>
        </w:rPr>
        <w:t>7</w:t>
      </w:r>
      <w:r w:rsidR="00E246BA" w:rsidRPr="004112AD">
        <w:rPr>
          <w:rFonts w:ascii="Calibri" w:hAnsi="Calibri" w:cs="Calibri"/>
          <w:sz w:val="22"/>
          <w:szCs w:val="22"/>
        </w:rPr>
        <w:t xml:space="preserve">. </w:t>
      </w:r>
      <w:r w:rsidR="00434909">
        <w:rPr>
          <w:rFonts w:ascii="Calibri" w:hAnsi="Calibri" w:cs="Calibri"/>
          <w:sz w:val="22"/>
          <w:szCs w:val="22"/>
        </w:rPr>
        <w:t>Zhotovitel</w:t>
      </w:r>
      <w:r w:rsidR="005B14BC" w:rsidRPr="004112AD">
        <w:rPr>
          <w:rFonts w:ascii="Calibri" w:hAnsi="Calibri" w:cs="Calibri"/>
          <w:sz w:val="22"/>
          <w:szCs w:val="22"/>
        </w:rPr>
        <w:t xml:space="preserve"> odpovídá za dodržování pravidel BOZP, PO, apod. svými zaměstnanci a zaměstnanci svých poddodavatelů v místě </w:t>
      </w:r>
      <w:r w:rsidR="00AF4D50">
        <w:rPr>
          <w:rFonts w:ascii="Calibri" w:hAnsi="Calibri" w:cs="Calibri"/>
          <w:sz w:val="22"/>
          <w:szCs w:val="22"/>
        </w:rPr>
        <w:t>realizace</w:t>
      </w:r>
      <w:r w:rsidR="005B14BC" w:rsidRPr="004112AD">
        <w:rPr>
          <w:rFonts w:ascii="Calibri" w:hAnsi="Calibri" w:cs="Calibri"/>
          <w:sz w:val="22"/>
          <w:szCs w:val="22"/>
        </w:rPr>
        <w:t xml:space="preserve">. </w:t>
      </w:r>
      <w:r w:rsidR="00434909">
        <w:rPr>
          <w:rFonts w:ascii="Calibri" w:hAnsi="Calibri" w:cs="Calibri"/>
          <w:sz w:val="22"/>
          <w:szCs w:val="22"/>
        </w:rPr>
        <w:t xml:space="preserve">Zhotovitel </w:t>
      </w:r>
      <w:r w:rsidR="005B14BC" w:rsidRPr="004112AD">
        <w:rPr>
          <w:rFonts w:ascii="Calibri" w:hAnsi="Calibri" w:cs="Calibri"/>
          <w:sz w:val="22"/>
          <w:szCs w:val="22"/>
        </w:rPr>
        <w:t xml:space="preserve">odpovídá za škody, které porušením těchto povinností z viny výše uvedených pracovníků vzniknou. </w:t>
      </w:r>
      <w:r w:rsidR="0004044E" w:rsidRPr="0004044E">
        <w:rPr>
          <w:rFonts w:ascii="Calibri" w:hAnsi="Calibri" w:cs="Calibri"/>
          <w:sz w:val="22"/>
          <w:szCs w:val="22"/>
        </w:rPr>
        <w:t>Veškeré pokuty, sankce či náhrady škod uložené objednateli v souvislosti s porušením povinností zhotovitelem se zavazuje zhotovitel objednateli proplatit.</w:t>
      </w:r>
      <w:r w:rsidR="0004044E">
        <w:rPr>
          <w:rFonts w:ascii="Calibri" w:hAnsi="Calibri" w:cs="Calibri"/>
          <w:sz w:val="22"/>
          <w:szCs w:val="22"/>
        </w:rPr>
        <w:t xml:space="preserve"> </w:t>
      </w:r>
      <w:r w:rsidR="005B14BC" w:rsidRPr="004112AD">
        <w:rPr>
          <w:rFonts w:ascii="Calibri" w:hAnsi="Calibri" w:cs="Calibri"/>
          <w:sz w:val="22"/>
          <w:szCs w:val="22"/>
        </w:rPr>
        <w:t>Objednatel i zhotovitel jsou povinni koordinovat postupy prací především s ohledem na oblasti ochrany BOZP a PO.</w:t>
      </w:r>
    </w:p>
    <w:p w14:paraId="712C8E8A" w14:textId="77777777" w:rsidR="0004044E" w:rsidRPr="0004044E" w:rsidRDefault="0004044E" w:rsidP="0004044E">
      <w:pPr>
        <w:tabs>
          <w:tab w:val="left" w:pos="1440"/>
          <w:tab w:val="left" w:pos="6300"/>
        </w:tabs>
        <w:spacing w:after="200"/>
        <w:jc w:val="both"/>
        <w:rPr>
          <w:rFonts w:ascii="Calibri" w:hAnsi="Calibri" w:cs="Calibri"/>
          <w:sz w:val="22"/>
          <w:szCs w:val="22"/>
        </w:rPr>
      </w:pPr>
      <w:r w:rsidRPr="0004044E">
        <w:rPr>
          <w:rFonts w:ascii="Calibri" w:hAnsi="Calibri" w:cs="Calibri"/>
          <w:sz w:val="22"/>
          <w:szCs w:val="22"/>
        </w:rPr>
        <w:t>Zhotovitel je povinen zejména</w:t>
      </w:r>
      <w:r>
        <w:rPr>
          <w:rFonts w:ascii="Calibri" w:hAnsi="Calibri" w:cs="Calibri"/>
          <w:sz w:val="22"/>
          <w:szCs w:val="22"/>
        </w:rPr>
        <w:t>:</w:t>
      </w:r>
    </w:p>
    <w:p w14:paraId="556542E9" w14:textId="77777777" w:rsidR="0004044E" w:rsidRPr="0004044E" w:rsidRDefault="0004044E" w:rsidP="003039FE">
      <w:pPr>
        <w:tabs>
          <w:tab w:val="left" w:pos="1440"/>
          <w:tab w:val="left" w:pos="6300"/>
        </w:tabs>
        <w:spacing w:after="200"/>
        <w:ind w:left="284"/>
        <w:jc w:val="both"/>
        <w:rPr>
          <w:rFonts w:ascii="Calibri" w:hAnsi="Calibri" w:cs="Calibri"/>
          <w:sz w:val="22"/>
          <w:szCs w:val="22"/>
        </w:rPr>
      </w:pPr>
      <w:r>
        <w:rPr>
          <w:rFonts w:ascii="Calibri" w:hAnsi="Calibri" w:cs="Calibri"/>
          <w:sz w:val="22"/>
          <w:szCs w:val="22"/>
        </w:rPr>
        <w:t xml:space="preserve">­ </w:t>
      </w:r>
      <w:r w:rsidRPr="0004044E">
        <w:rPr>
          <w:rFonts w:ascii="Calibri" w:hAnsi="Calibri" w:cs="Calibri"/>
          <w:sz w:val="22"/>
          <w:szCs w:val="22"/>
        </w:rPr>
        <w:t>dodržovat právní předpisy o bezpečnosti a ochraně zdraví při práci, zejména zjistit si rizika možného ohrožení života a zdraví při provádění díla a plnění na dílo navazujících nebo s ním souvisejících, provést opatření k ochraně před působením těchto rizik, stanovit traumatologický plán a umístit prostředky první pomoci;</w:t>
      </w:r>
    </w:p>
    <w:p w14:paraId="28C4CB5F" w14:textId="77777777" w:rsidR="0004044E" w:rsidRPr="0004044E" w:rsidRDefault="0004044E" w:rsidP="003039FE">
      <w:pPr>
        <w:tabs>
          <w:tab w:val="left" w:pos="1440"/>
          <w:tab w:val="left" w:pos="6300"/>
        </w:tabs>
        <w:spacing w:after="200"/>
        <w:ind w:left="284"/>
        <w:jc w:val="both"/>
        <w:rPr>
          <w:rFonts w:ascii="Calibri" w:hAnsi="Calibri" w:cs="Calibri"/>
          <w:sz w:val="22"/>
          <w:szCs w:val="22"/>
        </w:rPr>
      </w:pPr>
      <w:r>
        <w:rPr>
          <w:rFonts w:ascii="Calibri" w:hAnsi="Calibri" w:cs="Calibri"/>
          <w:sz w:val="22"/>
          <w:szCs w:val="22"/>
        </w:rPr>
        <w:t xml:space="preserve">­ </w:t>
      </w:r>
      <w:r w:rsidRPr="0004044E">
        <w:rPr>
          <w:rFonts w:ascii="Calibri" w:hAnsi="Calibri" w:cs="Calibri"/>
          <w:sz w:val="22"/>
          <w:szCs w:val="22"/>
        </w:rPr>
        <w:t xml:space="preserve">poskytnout svým zaměstnancům a dalším osobám, které pověřil prováděním díla, vhodné </w:t>
      </w:r>
      <w:r>
        <w:rPr>
          <w:rFonts w:ascii="Calibri" w:hAnsi="Calibri" w:cs="Calibri"/>
          <w:sz w:val="22"/>
          <w:szCs w:val="22"/>
        </w:rPr>
        <w:br/>
      </w:r>
      <w:r w:rsidRPr="0004044E">
        <w:rPr>
          <w:rFonts w:ascii="Calibri" w:hAnsi="Calibri" w:cs="Calibri"/>
          <w:sz w:val="22"/>
          <w:szCs w:val="22"/>
        </w:rPr>
        <w:t xml:space="preserve">a přiměřené informace a pokyny k zajištění bezpečnosti a ochrany zdraví při práci a o přijatých opatřeních, zejména ke zdolávání požárů, poskytnutí první pomoci a postupu při mimořádných událostech </w:t>
      </w:r>
      <w:r w:rsidR="008C249C">
        <w:rPr>
          <w:rFonts w:ascii="Calibri" w:hAnsi="Calibri" w:cs="Calibri"/>
          <w:sz w:val="22"/>
          <w:szCs w:val="22"/>
        </w:rPr>
        <w:t>v místě realizace</w:t>
      </w:r>
      <w:r w:rsidRPr="0004044E">
        <w:rPr>
          <w:rFonts w:ascii="Calibri" w:hAnsi="Calibri" w:cs="Calibri"/>
          <w:sz w:val="22"/>
          <w:szCs w:val="22"/>
        </w:rPr>
        <w:t>;</w:t>
      </w:r>
    </w:p>
    <w:p w14:paraId="20BAD67A" w14:textId="77777777" w:rsidR="0004044E" w:rsidRPr="0004044E" w:rsidRDefault="0004044E" w:rsidP="003039FE">
      <w:pPr>
        <w:tabs>
          <w:tab w:val="left" w:pos="1440"/>
          <w:tab w:val="left" w:pos="6300"/>
        </w:tabs>
        <w:spacing w:after="200"/>
        <w:ind w:left="284"/>
        <w:jc w:val="both"/>
        <w:rPr>
          <w:rFonts w:ascii="Calibri" w:hAnsi="Calibri" w:cs="Calibri"/>
          <w:sz w:val="22"/>
          <w:szCs w:val="22"/>
        </w:rPr>
      </w:pPr>
      <w:r>
        <w:rPr>
          <w:rFonts w:ascii="Calibri" w:hAnsi="Calibri" w:cs="Calibri"/>
          <w:sz w:val="22"/>
          <w:szCs w:val="22"/>
        </w:rPr>
        <w:t xml:space="preserve">­ </w:t>
      </w:r>
      <w:r w:rsidRPr="0004044E">
        <w:rPr>
          <w:rFonts w:ascii="Calibri" w:hAnsi="Calibri" w:cs="Calibri"/>
          <w:sz w:val="22"/>
          <w:szCs w:val="22"/>
        </w:rPr>
        <w:t>na základě výzvy objednatele předložit objednateli doklad o školení zaměstnanců a dalších osob, které zhotovitel pověřil prováděním díla, v oblasti bezpečnosti a ochrany zdraví při práci;</w:t>
      </w:r>
    </w:p>
    <w:p w14:paraId="3AC2CD6E" w14:textId="77777777" w:rsidR="0004044E" w:rsidRPr="0004044E" w:rsidRDefault="0004044E" w:rsidP="003039FE">
      <w:pPr>
        <w:tabs>
          <w:tab w:val="left" w:pos="1440"/>
          <w:tab w:val="left" w:pos="6300"/>
        </w:tabs>
        <w:spacing w:after="200"/>
        <w:ind w:left="284"/>
        <w:jc w:val="both"/>
        <w:rPr>
          <w:rFonts w:ascii="Calibri" w:hAnsi="Calibri" w:cs="Calibri"/>
          <w:sz w:val="22"/>
          <w:szCs w:val="22"/>
        </w:rPr>
      </w:pPr>
      <w:r>
        <w:rPr>
          <w:rFonts w:ascii="Calibri" w:hAnsi="Calibri" w:cs="Calibri"/>
          <w:sz w:val="22"/>
          <w:szCs w:val="22"/>
        </w:rPr>
        <w:t xml:space="preserve">­ </w:t>
      </w:r>
      <w:r w:rsidRPr="0004044E">
        <w:rPr>
          <w:rFonts w:ascii="Calibri" w:hAnsi="Calibri" w:cs="Calibri"/>
          <w:sz w:val="22"/>
          <w:szCs w:val="22"/>
        </w:rPr>
        <w:t xml:space="preserve">používat pouze bezpečná elektrická nebo jiná zařízení v souladu s právními předpisy </w:t>
      </w:r>
      <w:r w:rsidR="004959BC">
        <w:rPr>
          <w:rFonts w:ascii="Calibri" w:hAnsi="Calibri" w:cs="Calibri"/>
          <w:sz w:val="22"/>
          <w:szCs w:val="22"/>
        </w:rPr>
        <w:br/>
      </w:r>
      <w:r w:rsidRPr="0004044E">
        <w:rPr>
          <w:rFonts w:ascii="Calibri" w:hAnsi="Calibri" w:cs="Calibri"/>
          <w:sz w:val="22"/>
          <w:szCs w:val="22"/>
        </w:rPr>
        <w:t>o technických požadavcích na výrobky a předložit objednateli na jeho žádost doklady o jejich revizích nebo jiné doklady osvědčující splnění podmínek pro jejich provoz;</w:t>
      </w:r>
    </w:p>
    <w:p w14:paraId="5E4FB6E5" w14:textId="77777777" w:rsidR="0004044E" w:rsidRPr="0004044E" w:rsidRDefault="0004044E" w:rsidP="003039FE">
      <w:pPr>
        <w:tabs>
          <w:tab w:val="left" w:pos="1440"/>
          <w:tab w:val="left" w:pos="6300"/>
        </w:tabs>
        <w:spacing w:after="200"/>
        <w:ind w:left="284"/>
        <w:jc w:val="both"/>
        <w:rPr>
          <w:rFonts w:ascii="Calibri" w:hAnsi="Calibri" w:cs="Calibri"/>
          <w:sz w:val="22"/>
          <w:szCs w:val="22"/>
        </w:rPr>
      </w:pPr>
      <w:r>
        <w:rPr>
          <w:rFonts w:ascii="Calibri" w:hAnsi="Calibri" w:cs="Calibri"/>
          <w:sz w:val="22"/>
          <w:szCs w:val="22"/>
        </w:rPr>
        <w:t xml:space="preserve">­ </w:t>
      </w:r>
      <w:r w:rsidRPr="0004044E">
        <w:rPr>
          <w:rFonts w:ascii="Calibri" w:hAnsi="Calibri" w:cs="Calibri"/>
          <w:sz w:val="22"/>
          <w:szCs w:val="22"/>
        </w:rPr>
        <w:t>každý pracovní úraz neprodleně oznámit též určenému zástupci objednatele, umožnit objednateli účast při zjišťování příčin a okolností takového pracovního úrazu a předat objednateli opis záznamu o pracovním úrazu, aniž by tím byly dotčeny povinnosti zhotovitele podle právních předpisů o evidenci a registraci pracovních úrazů;</w:t>
      </w:r>
    </w:p>
    <w:p w14:paraId="33286967" w14:textId="77777777" w:rsidR="0004044E" w:rsidRPr="0004044E" w:rsidRDefault="0004044E" w:rsidP="003039FE">
      <w:pPr>
        <w:tabs>
          <w:tab w:val="left" w:pos="1440"/>
          <w:tab w:val="left" w:pos="6300"/>
        </w:tabs>
        <w:spacing w:after="200"/>
        <w:ind w:left="284"/>
        <w:jc w:val="both"/>
        <w:rPr>
          <w:rFonts w:ascii="Calibri" w:hAnsi="Calibri" w:cs="Calibri"/>
          <w:sz w:val="22"/>
          <w:szCs w:val="22"/>
        </w:rPr>
      </w:pPr>
      <w:r>
        <w:rPr>
          <w:rFonts w:ascii="Calibri" w:hAnsi="Calibri" w:cs="Calibri"/>
          <w:sz w:val="22"/>
          <w:szCs w:val="22"/>
        </w:rPr>
        <w:t xml:space="preserve">­ </w:t>
      </w:r>
      <w:r w:rsidRPr="0004044E">
        <w:rPr>
          <w:rFonts w:ascii="Calibri" w:hAnsi="Calibri" w:cs="Calibri"/>
          <w:sz w:val="22"/>
          <w:szCs w:val="22"/>
        </w:rPr>
        <w:t>udržovat v místě provádění díla pořádek a čistotu, průběžně odstraňovat odpady a nečistoty vzniklé z jeho činnosti a zajistit jejich likvidaci v souladu s příslušnými právními předpisy, včetně dokladové evidence, kterou je na vyžádání objednatele povinen předložit;</w:t>
      </w:r>
    </w:p>
    <w:p w14:paraId="306051B6" w14:textId="77777777" w:rsidR="0004044E" w:rsidRPr="0004044E" w:rsidRDefault="0004044E" w:rsidP="003039FE">
      <w:pPr>
        <w:tabs>
          <w:tab w:val="left" w:pos="1440"/>
          <w:tab w:val="left" w:pos="6300"/>
        </w:tabs>
        <w:spacing w:after="200"/>
        <w:ind w:left="284"/>
        <w:jc w:val="both"/>
        <w:rPr>
          <w:rFonts w:ascii="Calibri" w:hAnsi="Calibri" w:cs="Calibri"/>
          <w:sz w:val="22"/>
          <w:szCs w:val="22"/>
        </w:rPr>
      </w:pPr>
      <w:r>
        <w:rPr>
          <w:rFonts w:ascii="Calibri" w:hAnsi="Calibri" w:cs="Calibri"/>
          <w:sz w:val="22"/>
          <w:szCs w:val="22"/>
        </w:rPr>
        <w:t xml:space="preserve">­ </w:t>
      </w:r>
      <w:r w:rsidRPr="0004044E">
        <w:rPr>
          <w:rFonts w:ascii="Calibri" w:hAnsi="Calibri" w:cs="Calibri"/>
          <w:sz w:val="22"/>
          <w:szCs w:val="22"/>
        </w:rPr>
        <w:t xml:space="preserve">dodržovat právní předpisy o ochraně životního prostředí a ochraně veřejného zdraví, včetně veškerých hygienických limitů, zejména přijmout opatření k omezení hlučnosti způsobené jeho </w:t>
      </w:r>
      <w:r w:rsidRPr="0004044E">
        <w:rPr>
          <w:rFonts w:ascii="Calibri" w:hAnsi="Calibri" w:cs="Calibri"/>
          <w:sz w:val="22"/>
          <w:szCs w:val="22"/>
        </w:rPr>
        <w:lastRenderedPageBreak/>
        <w:t>činností, k účinné ochraně spodních vod, podzemních toků, drenáží nebo jiných zdrojů vody a na přilehlých pozemcích před znečištěním, nepoškodit dřeviny, případně jiné porosty, resp. kácet je pouze za podmínek dle příslušných právních předpisů;</w:t>
      </w:r>
    </w:p>
    <w:p w14:paraId="7A2B7CEB" w14:textId="77777777" w:rsidR="0004044E" w:rsidRPr="0004044E" w:rsidRDefault="0004044E" w:rsidP="003039FE">
      <w:pPr>
        <w:tabs>
          <w:tab w:val="left" w:pos="1440"/>
          <w:tab w:val="left" w:pos="6300"/>
        </w:tabs>
        <w:spacing w:after="200"/>
        <w:ind w:left="284"/>
        <w:jc w:val="both"/>
        <w:rPr>
          <w:rFonts w:ascii="Calibri" w:hAnsi="Calibri" w:cs="Calibri"/>
          <w:sz w:val="22"/>
          <w:szCs w:val="22"/>
        </w:rPr>
      </w:pPr>
      <w:r>
        <w:rPr>
          <w:rFonts w:ascii="Calibri" w:hAnsi="Calibri" w:cs="Calibri"/>
          <w:sz w:val="22"/>
          <w:szCs w:val="22"/>
        </w:rPr>
        <w:t xml:space="preserve">­ </w:t>
      </w:r>
      <w:r w:rsidRPr="0004044E">
        <w:rPr>
          <w:rFonts w:ascii="Calibri" w:hAnsi="Calibri" w:cs="Calibri"/>
          <w:sz w:val="22"/>
          <w:szCs w:val="22"/>
        </w:rPr>
        <w:t xml:space="preserve">udržovat pořádek a čistotu na </w:t>
      </w:r>
      <w:r w:rsidR="00AF4D50">
        <w:rPr>
          <w:rFonts w:ascii="Calibri" w:hAnsi="Calibri" w:cs="Calibri"/>
          <w:sz w:val="22"/>
          <w:szCs w:val="22"/>
        </w:rPr>
        <w:t>místě realizace</w:t>
      </w:r>
      <w:r w:rsidRPr="0004044E">
        <w:rPr>
          <w:rFonts w:ascii="Calibri" w:hAnsi="Calibri" w:cs="Calibri"/>
          <w:sz w:val="22"/>
          <w:szCs w:val="22"/>
        </w:rPr>
        <w:t xml:space="preserve">, na přístupových cestách i na veřejných komunikacích (tj. i mimo areál zhotovitele), průběžně odstraňovat odpad a nečistoty, technickými opatřeními zabraňovat jejich pronikání mimo </w:t>
      </w:r>
      <w:r w:rsidR="00AF4D50">
        <w:rPr>
          <w:rFonts w:ascii="Calibri" w:hAnsi="Calibri" w:cs="Calibri"/>
          <w:sz w:val="22"/>
          <w:szCs w:val="22"/>
        </w:rPr>
        <w:t>místo realizace</w:t>
      </w:r>
      <w:r w:rsidRPr="0004044E">
        <w:rPr>
          <w:rFonts w:ascii="Calibri" w:hAnsi="Calibri" w:cs="Calibri"/>
          <w:sz w:val="22"/>
          <w:szCs w:val="22"/>
        </w:rPr>
        <w:t>, zajistit jejich uložení a likvidaci podle právních předpisů o odpadech a na žádost objednatele předložit objednateli doklady o splnění povinností vyplývajících z právních předpisů o odpadech;</w:t>
      </w:r>
    </w:p>
    <w:p w14:paraId="71644059" w14:textId="77777777" w:rsidR="0004044E" w:rsidRPr="0004044E" w:rsidRDefault="0004044E" w:rsidP="003039FE">
      <w:pPr>
        <w:tabs>
          <w:tab w:val="left" w:pos="1440"/>
          <w:tab w:val="left" w:pos="6300"/>
        </w:tabs>
        <w:spacing w:after="200"/>
        <w:ind w:left="284"/>
        <w:jc w:val="both"/>
        <w:rPr>
          <w:rFonts w:ascii="Calibri" w:hAnsi="Calibri" w:cs="Calibri"/>
          <w:sz w:val="22"/>
          <w:szCs w:val="22"/>
        </w:rPr>
      </w:pPr>
      <w:r>
        <w:rPr>
          <w:rFonts w:ascii="Calibri" w:hAnsi="Calibri" w:cs="Calibri"/>
          <w:sz w:val="22"/>
          <w:szCs w:val="22"/>
        </w:rPr>
        <w:t xml:space="preserve">­ </w:t>
      </w:r>
      <w:r w:rsidRPr="0004044E">
        <w:rPr>
          <w:rFonts w:ascii="Calibri" w:hAnsi="Calibri" w:cs="Calibri"/>
          <w:sz w:val="22"/>
          <w:szCs w:val="22"/>
        </w:rPr>
        <w:t xml:space="preserve">zajistit vozidla proti úniku provozních náplní do půdy nebo vod, neponechávat zbytečně v chodu spalovací motory, zdržet se údržby vozidel a doplňování provozních náplní na </w:t>
      </w:r>
      <w:r w:rsidR="00AF4D50">
        <w:rPr>
          <w:rFonts w:ascii="Calibri" w:hAnsi="Calibri" w:cs="Calibri"/>
          <w:sz w:val="22"/>
          <w:szCs w:val="22"/>
        </w:rPr>
        <w:t>místě realizace</w:t>
      </w:r>
      <w:r w:rsidRPr="0004044E">
        <w:rPr>
          <w:rFonts w:ascii="Calibri" w:hAnsi="Calibri" w:cs="Calibri"/>
          <w:sz w:val="22"/>
          <w:szCs w:val="22"/>
        </w:rPr>
        <w:t>;</w:t>
      </w:r>
    </w:p>
    <w:p w14:paraId="2E0595A3" w14:textId="77777777" w:rsidR="00AF2C87" w:rsidRDefault="0004044E" w:rsidP="003039FE">
      <w:pPr>
        <w:tabs>
          <w:tab w:val="left" w:pos="1440"/>
          <w:tab w:val="left" w:pos="6300"/>
        </w:tabs>
        <w:spacing w:after="200"/>
        <w:ind w:left="284"/>
        <w:jc w:val="both"/>
        <w:rPr>
          <w:rFonts w:ascii="Calibri" w:hAnsi="Calibri" w:cs="Calibri"/>
          <w:sz w:val="22"/>
          <w:szCs w:val="22"/>
        </w:rPr>
      </w:pPr>
      <w:r>
        <w:rPr>
          <w:rFonts w:ascii="Calibri" w:hAnsi="Calibri" w:cs="Calibri"/>
          <w:sz w:val="22"/>
          <w:szCs w:val="22"/>
        </w:rPr>
        <w:t xml:space="preserve">­ </w:t>
      </w:r>
      <w:r w:rsidRPr="0004044E">
        <w:rPr>
          <w:rFonts w:ascii="Calibri" w:hAnsi="Calibri" w:cs="Calibri"/>
          <w:sz w:val="22"/>
          <w:szCs w:val="22"/>
        </w:rPr>
        <w:t>nakládat s chemickými látkami a chemickými přípravky způsobem odpovídajícím právním předpisům a na výzvu objednatele poskytnout seznam nebezpečných chemických látek a chemických přípravků, s nimiž při provádění díla nakládá, jakož i kopie bezpečnostních listů, popřípadě</w:t>
      </w:r>
      <w:r w:rsidR="00AF2C87">
        <w:rPr>
          <w:rFonts w:ascii="Calibri" w:hAnsi="Calibri" w:cs="Calibri"/>
          <w:sz w:val="22"/>
          <w:szCs w:val="22"/>
        </w:rPr>
        <w:t xml:space="preserve"> </w:t>
      </w:r>
      <w:r w:rsidRPr="0004044E">
        <w:rPr>
          <w:rFonts w:ascii="Calibri" w:hAnsi="Calibri" w:cs="Calibri"/>
          <w:sz w:val="22"/>
          <w:szCs w:val="22"/>
        </w:rPr>
        <w:t>doklady o školení zhotovitele autorizovanou osobou, vyžaduje-li se podle právních předpisů;</w:t>
      </w:r>
    </w:p>
    <w:p w14:paraId="274A5912" w14:textId="77777777" w:rsidR="0004044E" w:rsidRPr="0004044E" w:rsidRDefault="0004044E" w:rsidP="003039FE">
      <w:pPr>
        <w:tabs>
          <w:tab w:val="left" w:pos="1440"/>
          <w:tab w:val="left" w:pos="6300"/>
        </w:tabs>
        <w:spacing w:after="200"/>
        <w:ind w:left="284"/>
        <w:jc w:val="both"/>
        <w:rPr>
          <w:rFonts w:ascii="Calibri" w:hAnsi="Calibri" w:cs="Calibri"/>
          <w:sz w:val="22"/>
          <w:szCs w:val="22"/>
        </w:rPr>
      </w:pPr>
      <w:r>
        <w:rPr>
          <w:rFonts w:ascii="Calibri" w:hAnsi="Calibri" w:cs="Calibri"/>
          <w:sz w:val="22"/>
          <w:szCs w:val="22"/>
        </w:rPr>
        <w:t xml:space="preserve">­ </w:t>
      </w:r>
      <w:r w:rsidRPr="0004044E">
        <w:rPr>
          <w:rFonts w:ascii="Calibri" w:hAnsi="Calibri" w:cs="Calibri"/>
          <w:sz w:val="22"/>
          <w:szCs w:val="22"/>
        </w:rPr>
        <w:t xml:space="preserve">dodržovat právní předpisy o požární ochraně, zejména stanovit protipožární opatření, proškolit své zaměstnance a další osoby, které pověřil prováděním díla, před zahájením provádění díla v oblasti požární ochrany, jakož i provádět kontrolní činnost; </w:t>
      </w:r>
    </w:p>
    <w:p w14:paraId="6A47CC9F" w14:textId="77777777" w:rsidR="0004044E" w:rsidRPr="0004044E" w:rsidRDefault="0004044E" w:rsidP="003039FE">
      <w:pPr>
        <w:tabs>
          <w:tab w:val="left" w:pos="1440"/>
          <w:tab w:val="left" w:pos="6300"/>
        </w:tabs>
        <w:spacing w:after="200"/>
        <w:ind w:left="284"/>
        <w:jc w:val="both"/>
        <w:rPr>
          <w:rFonts w:ascii="Calibri" w:hAnsi="Calibri" w:cs="Calibri"/>
          <w:sz w:val="22"/>
          <w:szCs w:val="22"/>
        </w:rPr>
      </w:pPr>
      <w:r>
        <w:rPr>
          <w:rFonts w:ascii="Calibri" w:hAnsi="Calibri" w:cs="Calibri"/>
          <w:sz w:val="22"/>
          <w:szCs w:val="22"/>
        </w:rPr>
        <w:t xml:space="preserve">­ </w:t>
      </w:r>
      <w:r w:rsidRPr="0004044E">
        <w:rPr>
          <w:rFonts w:ascii="Calibri" w:hAnsi="Calibri" w:cs="Calibri"/>
          <w:sz w:val="22"/>
          <w:szCs w:val="22"/>
        </w:rPr>
        <w:t xml:space="preserve">o každém požáru vzniklém na předaném </w:t>
      </w:r>
      <w:r w:rsidR="008C249C">
        <w:rPr>
          <w:rFonts w:ascii="Calibri" w:hAnsi="Calibri" w:cs="Calibri"/>
          <w:sz w:val="22"/>
          <w:szCs w:val="22"/>
        </w:rPr>
        <w:t xml:space="preserve">místě realizace </w:t>
      </w:r>
      <w:r w:rsidRPr="0004044E">
        <w:rPr>
          <w:rFonts w:ascii="Calibri" w:hAnsi="Calibri" w:cs="Calibri"/>
          <w:sz w:val="22"/>
          <w:szCs w:val="22"/>
        </w:rPr>
        <w:t>bez zbytečného odkladu vyrozumět objednatele, aniž by tím byla dotčena povinnost zhotovitele ohlásit jej hasičskému záchrannému sboru a příslušným orgánům veřejné moci;</w:t>
      </w:r>
    </w:p>
    <w:p w14:paraId="5F81DBBB" w14:textId="77777777" w:rsidR="0004044E" w:rsidRDefault="0004044E" w:rsidP="003039FE">
      <w:pPr>
        <w:tabs>
          <w:tab w:val="left" w:pos="1440"/>
          <w:tab w:val="left" w:pos="6300"/>
        </w:tabs>
        <w:spacing w:after="200"/>
        <w:ind w:left="284"/>
        <w:jc w:val="both"/>
        <w:rPr>
          <w:rFonts w:ascii="Calibri" w:hAnsi="Calibri" w:cs="Calibri"/>
          <w:sz w:val="22"/>
          <w:szCs w:val="22"/>
        </w:rPr>
      </w:pPr>
      <w:r>
        <w:rPr>
          <w:rFonts w:ascii="Calibri" w:hAnsi="Calibri" w:cs="Calibri"/>
          <w:sz w:val="22"/>
          <w:szCs w:val="22"/>
        </w:rPr>
        <w:t xml:space="preserve">­ </w:t>
      </w:r>
      <w:r w:rsidRPr="0004044E">
        <w:rPr>
          <w:rFonts w:ascii="Calibri" w:hAnsi="Calibri" w:cs="Calibri"/>
          <w:sz w:val="22"/>
          <w:szCs w:val="22"/>
        </w:rPr>
        <w:t>dodržovat při provádění díla i vešker</w:t>
      </w:r>
      <w:r>
        <w:rPr>
          <w:rFonts w:ascii="Calibri" w:hAnsi="Calibri" w:cs="Calibri"/>
          <w:sz w:val="22"/>
          <w:szCs w:val="22"/>
        </w:rPr>
        <w:t xml:space="preserve">é obecně závazné předpisy </w:t>
      </w:r>
      <w:r w:rsidR="004959BC">
        <w:rPr>
          <w:rFonts w:ascii="Calibri" w:hAnsi="Calibri" w:cs="Calibri"/>
          <w:sz w:val="22"/>
          <w:szCs w:val="22"/>
        </w:rPr>
        <w:t>městyse.</w:t>
      </w:r>
    </w:p>
    <w:p w14:paraId="13D78B53" w14:textId="77777777" w:rsidR="00434909" w:rsidRPr="00B10030" w:rsidRDefault="00C029CD" w:rsidP="00E246BA">
      <w:pPr>
        <w:tabs>
          <w:tab w:val="left" w:pos="1440"/>
          <w:tab w:val="left" w:pos="6300"/>
        </w:tabs>
        <w:spacing w:after="200"/>
        <w:jc w:val="both"/>
        <w:rPr>
          <w:rFonts w:ascii="Calibri" w:hAnsi="Calibri" w:cs="Calibri"/>
          <w:color w:val="000000" w:themeColor="text1"/>
          <w:sz w:val="22"/>
          <w:szCs w:val="22"/>
        </w:rPr>
      </w:pPr>
      <w:r>
        <w:rPr>
          <w:rFonts w:ascii="Calibri" w:hAnsi="Calibri" w:cs="Calibri"/>
          <w:sz w:val="22"/>
          <w:szCs w:val="22"/>
        </w:rPr>
        <w:t>8</w:t>
      </w:r>
      <w:r w:rsidR="00434909">
        <w:rPr>
          <w:rFonts w:ascii="Calibri" w:hAnsi="Calibri" w:cs="Calibri"/>
          <w:sz w:val="22"/>
          <w:szCs w:val="22"/>
        </w:rPr>
        <w:t xml:space="preserve">. V průběhu </w:t>
      </w:r>
      <w:r w:rsidR="00AF4D50">
        <w:rPr>
          <w:rFonts w:ascii="Calibri" w:hAnsi="Calibri" w:cs="Calibri"/>
          <w:sz w:val="22"/>
          <w:szCs w:val="22"/>
        </w:rPr>
        <w:t>realizace dodávek a</w:t>
      </w:r>
      <w:r w:rsidR="00434909">
        <w:rPr>
          <w:rFonts w:ascii="Calibri" w:hAnsi="Calibri" w:cs="Calibri"/>
          <w:sz w:val="22"/>
          <w:szCs w:val="22"/>
        </w:rPr>
        <w:t xml:space="preserve"> prací zhotovitel zodpovídá za zajištění </w:t>
      </w:r>
      <w:r w:rsidR="001F2DBD">
        <w:rPr>
          <w:rFonts w:ascii="Calibri" w:hAnsi="Calibri" w:cs="Calibri"/>
          <w:sz w:val="22"/>
          <w:szCs w:val="22"/>
        </w:rPr>
        <w:t xml:space="preserve">případných </w:t>
      </w:r>
      <w:r w:rsidR="00434909">
        <w:rPr>
          <w:rFonts w:ascii="Calibri" w:hAnsi="Calibri" w:cs="Calibri"/>
          <w:sz w:val="22"/>
          <w:szCs w:val="22"/>
        </w:rPr>
        <w:t>opatření pro zabezpečení bezpečnosti silničního provozu v souvislosti s</w:t>
      </w:r>
      <w:r w:rsidR="00AF4D50">
        <w:rPr>
          <w:rFonts w:ascii="Calibri" w:hAnsi="Calibri" w:cs="Calibri"/>
          <w:sz w:val="22"/>
          <w:szCs w:val="22"/>
        </w:rPr>
        <w:t xml:space="preserve"> případnými </w:t>
      </w:r>
      <w:r w:rsidR="00434909">
        <w:rPr>
          <w:rFonts w:ascii="Calibri" w:hAnsi="Calibri" w:cs="Calibri"/>
          <w:sz w:val="22"/>
          <w:szCs w:val="22"/>
        </w:rPr>
        <w:t>omezeními spojenými s realizací akce.</w:t>
      </w:r>
    </w:p>
    <w:p w14:paraId="4F08A254" w14:textId="77777777" w:rsidR="001F2DBD" w:rsidRPr="00B10030" w:rsidRDefault="00C029CD" w:rsidP="004E2C11">
      <w:pPr>
        <w:tabs>
          <w:tab w:val="left" w:pos="1440"/>
          <w:tab w:val="left" w:pos="6300"/>
        </w:tabs>
        <w:spacing w:after="200"/>
        <w:jc w:val="both"/>
        <w:rPr>
          <w:rFonts w:ascii="Calibri" w:hAnsi="Calibri" w:cs="Calibri"/>
          <w:color w:val="000000" w:themeColor="text1"/>
          <w:sz w:val="22"/>
          <w:szCs w:val="22"/>
        </w:rPr>
      </w:pPr>
      <w:r w:rsidRPr="00B10030">
        <w:rPr>
          <w:rFonts w:ascii="Calibri" w:hAnsi="Calibri" w:cs="Calibri"/>
          <w:color w:val="000000" w:themeColor="text1"/>
          <w:sz w:val="22"/>
          <w:szCs w:val="22"/>
        </w:rPr>
        <w:t>9</w:t>
      </w:r>
      <w:r w:rsidR="00E246BA" w:rsidRPr="00B10030">
        <w:rPr>
          <w:rFonts w:ascii="Calibri" w:hAnsi="Calibri" w:cs="Calibri"/>
          <w:color w:val="000000" w:themeColor="text1"/>
          <w:sz w:val="22"/>
          <w:szCs w:val="22"/>
        </w:rPr>
        <w:t xml:space="preserve">. </w:t>
      </w:r>
      <w:r w:rsidR="005B14BC" w:rsidRPr="00B10030">
        <w:rPr>
          <w:rFonts w:ascii="Calibri" w:hAnsi="Calibri" w:cs="Calibri"/>
          <w:color w:val="000000" w:themeColor="text1"/>
          <w:sz w:val="22"/>
          <w:szCs w:val="22"/>
        </w:rPr>
        <w:t xml:space="preserve">Zhotovitel se zavazuje </w:t>
      </w:r>
      <w:r w:rsidR="005F455B" w:rsidRPr="00B10030">
        <w:rPr>
          <w:rFonts w:ascii="Calibri" w:hAnsi="Calibri" w:cs="Calibri"/>
          <w:color w:val="000000" w:themeColor="text1"/>
          <w:sz w:val="22"/>
          <w:szCs w:val="22"/>
        </w:rPr>
        <w:t xml:space="preserve">minimálně </w:t>
      </w:r>
      <w:r w:rsidR="005B14BC" w:rsidRPr="00B10030">
        <w:rPr>
          <w:rFonts w:ascii="Calibri" w:hAnsi="Calibri" w:cs="Calibri"/>
          <w:color w:val="000000" w:themeColor="text1"/>
          <w:sz w:val="22"/>
          <w:szCs w:val="22"/>
        </w:rPr>
        <w:t xml:space="preserve">jednou za 14 dní </w:t>
      </w:r>
      <w:r w:rsidR="004E2C11" w:rsidRPr="00B10030">
        <w:rPr>
          <w:rFonts w:ascii="Calibri" w:hAnsi="Calibri" w:cs="Calibri"/>
          <w:color w:val="000000" w:themeColor="text1"/>
          <w:sz w:val="22"/>
          <w:szCs w:val="22"/>
        </w:rPr>
        <w:t>(</w:t>
      </w:r>
      <w:r w:rsidR="00813C72" w:rsidRPr="00B10030">
        <w:rPr>
          <w:rFonts w:ascii="Calibri" w:hAnsi="Calibri" w:cs="Calibri"/>
          <w:color w:val="000000" w:themeColor="text1"/>
          <w:sz w:val="22"/>
          <w:szCs w:val="22"/>
        </w:rPr>
        <w:t>nebo dle jiné</w:t>
      </w:r>
      <w:r w:rsidR="004E2C11" w:rsidRPr="00B10030">
        <w:rPr>
          <w:rFonts w:ascii="Calibri" w:hAnsi="Calibri" w:cs="Calibri"/>
          <w:color w:val="000000" w:themeColor="text1"/>
          <w:sz w:val="22"/>
          <w:szCs w:val="22"/>
        </w:rPr>
        <w:t xml:space="preserve"> domluvy s objednatelem) </w:t>
      </w:r>
      <w:r w:rsidR="005B14BC" w:rsidRPr="00B10030">
        <w:rPr>
          <w:rFonts w:ascii="Calibri" w:hAnsi="Calibri" w:cs="Calibri"/>
          <w:color w:val="000000" w:themeColor="text1"/>
          <w:sz w:val="22"/>
          <w:szCs w:val="22"/>
        </w:rPr>
        <w:t>zajistit tzv. kontrolní den, na který pozve zástupce objednatele a kterého se zúčastní i jeho odpovědný zástupce.</w:t>
      </w:r>
      <w:r w:rsidR="00E246BA" w:rsidRPr="00B10030">
        <w:rPr>
          <w:rFonts w:ascii="Calibri" w:hAnsi="Calibri" w:cs="Calibri"/>
          <w:color w:val="000000" w:themeColor="text1"/>
          <w:sz w:val="22"/>
          <w:szCs w:val="22"/>
        </w:rPr>
        <w:t xml:space="preserve"> </w:t>
      </w:r>
      <w:r w:rsidR="005B14BC" w:rsidRPr="00B10030">
        <w:rPr>
          <w:rFonts w:ascii="Calibri" w:hAnsi="Calibri" w:cs="Calibri"/>
          <w:color w:val="000000" w:themeColor="text1"/>
          <w:sz w:val="22"/>
          <w:szCs w:val="22"/>
        </w:rPr>
        <w:t>O kontrolním dnu bude proveden zvláštní zápis</w:t>
      </w:r>
      <w:r w:rsidR="00AF4D50" w:rsidRPr="00B10030">
        <w:rPr>
          <w:rFonts w:ascii="Calibri" w:hAnsi="Calibri" w:cs="Calibri"/>
          <w:color w:val="000000" w:themeColor="text1"/>
          <w:sz w:val="22"/>
          <w:szCs w:val="22"/>
        </w:rPr>
        <w:t>.</w:t>
      </w:r>
      <w:r w:rsidR="00867DFD" w:rsidRPr="00B10030">
        <w:rPr>
          <w:rFonts w:ascii="Calibri" w:hAnsi="Calibri" w:cs="Calibri"/>
          <w:color w:val="000000" w:themeColor="text1"/>
          <w:sz w:val="22"/>
          <w:szCs w:val="22"/>
        </w:rPr>
        <w:t xml:space="preserve"> Kontrolní den může kdykoliv svolat objednatel.</w:t>
      </w:r>
    </w:p>
    <w:p w14:paraId="19484CAE" w14:textId="77777777" w:rsidR="005B14BC" w:rsidRPr="004112AD" w:rsidRDefault="005B14BC" w:rsidP="00097978">
      <w:pPr>
        <w:tabs>
          <w:tab w:val="left" w:pos="1440"/>
          <w:tab w:val="left" w:pos="6300"/>
        </w:tabs>
        <w:spacing w:after="200"/>
        <w:jc w:val="center"/>
        <w:rPr>
          <w:rFonts w:ascii="Calibri" w:hAnsi="Calibri" w:cs="Calibri"/>
          <w:sz w:val="22"/>
          <w:szCs w:val="22"/>
        </w:rPr>
      </w:pPr>
      <w:r w:rsidRPr="004112AD">
        <w:rPr>
          <w:rFonts w:ascii="Calibri" w:hAnsi="Calibri" w:cs="Calibri"/>
          <w:b/>
          <w:bCs/>
          <w:sz w:val="22"/>
          <w:szCs w:val="22"/>
        </w:rPr>
        <w:t>VI</w:t>
      </w:r>
      <w:r w:rsidR="00844464">
        <w:rPr>
          <w:rFonts w:ascii="Calibri" w:hAnsi="Calibri" w:cs="Calibri"/>
          <w:b/>
          <w:bCs/>
          <w:sz w:val="22"/>
          <w:szCs w:val="22"/>
        </w:rPr>
        <w:t>II</w:t>
      </w:r>
      <w:r w:rsidRPr="004112AD">
        <w:rPr>
          <w:rFonts w:ascii="Calibri" w:hAnsi="Calibri" w:cs="Calibri"/>
          <w:b/>
          <w:bCs/>
          <w:sz w:val="22"/>
          <w:szCs w:val="22"/>
        </w:rPr>
        <w:t>. Věci určené k provedení díla</w:t>
      </w:r>
    </w:p>
    <w:p w14:paraId="05B272BA" w14:textId="77777777" w:rsidR="005B14BC" w:rsidRPr="004112AD" w:rsidRDefault="00E246BA" w:rsidP="00E246BA">
      <w:pPr>
        <w:spacing w:after="200"/>
        <w:jc w:val="both"/>
        <w:rPr>
          <w:rFonts w:ascii="Calibri" w:hAnsi="Calibri" w:cs="Calibri"/>
          <w:sz w:val="22"/>
          <w:szCs w:val="22"/>
        </w:rPr>
      </w:pPr>
      <w:r w:rsidRPr="004112AD">
        <w:rPr>
          <w:rFonts w:ascii="Calibri" w:hAnsi="Calibri" w:cs="Calibri"/>
          <w:sz w:val="22"/>
          <w:szCs w:val="22"/>
        </w:rPr>
        <w:t xml:space="preserve">1. </w:t>
      </w:r>
      <w:r w:rsidR="005B14BC" w:rsidRPr="004112AD">
        <w:rPr>
          <w:rFonts w:ascii="Calibri" w:hAnsi="Calibri" w:cs="Calibri"/>
          <w:sz w:val="22"/>
          <w:szCs w:val="22"/>
        </w:rPr>
        <w:t>Kupní cena věcí, které pro zhotovitele opatřil objednatel, není zahrnuta v ceně za zhotovení díla.</w:t>
      </w:r>
    </w:p>
    <w:p w14:paraId="29E7EFEF" w14:textId="77777777" w:rsidR="005B14BC" w:rsidRPr="004112AD" w:rsidRDefault="00E246BA" w:rsidP="00E246BA">
      <w:pPr>
        <w:spacing w:after="200"/>
        <w:jc w:val="both"/>
        <w:rPr>
          <w:rFonts w:ascii="Calibri" w:hAnsi="Calibri" w:cs="Calibri"/>
          <w:sz w:val="22"/>
          <w:szCs w:val="22"/>
        </w:rPr>
      </w:pPr>
      <w:r w:rsidRPr="004112AD">
        <w:rPr>
          <w:rFonts w:ascii="Calibri" w:hAnsi="Calibri" w:cs="Calibri"/>
          <w:sz w:val="22"/>
          <w:szCs w:val="22"/>
        </w:rPr>
        <w:t xml:space="preserve">2. </w:t>
      </w:r>
      <w:r w:rsidR="005B14BC" w:rsidRPr="004112AD">
        <w:rPr>
          <w:rFonts w:ascii="Calibri" w:hAnsi="Calibri" w:cs="Calibri"/>
          <w:sz w:val="22"/>
          <w:szCs w:val="22"/>
        </w:rPr>
        <w:t>Zhotovitel neodpovídá za skryté vady věcí dodaných objednatelem ani za škody, které v důsledku těchto vad na zhotovené věci vzniknou.</w:t>
      </w:r>
    </w:p>
    <w:p w14:paraId="41EC7DAA" w14:textId="77777777" w:rsidR="00792BD1" w:rsidRDefault="00E246BA" w:rsidP="00AF4D50">
      <w:pPr>
        <w:spacing w:after="200"/>
        <w:jc w:val="both"/>
        <w:rPr>
          <w:rFonts w:ascii="Calibri" w:hAnsi="Calibri" w:cs="Calibri"/>
          <w:sz w:val="22"/>
          <w:szCs w:val="22"/>
        </w:rPr>
      </w:pPr>
      <w:r w:rsidRPr="004112AD">
        <w:rPr>
          <w:rFonts w:ascii="Calibri" w:hAnsi="Calibri" w:cs="Calibri"/>
          <w:sz w:val="22"/>
          <w:szCs w:val="22"/>
        </w:rPr>
        <w:t xml:space="preserve">3. </w:t>
      </w:r>
      <w:r w:rsidR="005B14BC" w:rsidRPr="004112AD">
        <w:rPr>
          <w:rFonts w:ascii="Calibri" w:hAnsi="Calibri" w:cs="Calibri"/>
          <w:sz w:val="22"/>
          <w:szCs w:val="22"/>
        </w:rPr>
        <w:t>Termíny předání vlastních dodávek objednatele budou oboustranně v dostatečném předstihu dohodnuty zápisem.</w:t>
      </w:r>
    </w:p>
    <w:p w14:paraId="289DB46E" w14:textId="77777777" w:rsidR="005B14BC" w:rsidRPr="00330C8A" w:rsidRDefault="00AF4D50" w:rsidP="00097978">
      <w:pPr>
        <w:pStyle w:val="Nadpis1"/>
        <w:tabs>
          <w:tab w:val="left" w:pos="1440"/>
          <w:tab w:val="left" w:pos="6300"/>
        </w:tabs>
        <w:spacing w:after="200"/>
        <w:rPr>
          <w:rFonts w:ascii="Calibri" w:hAnsi="Calibri" w:cs="Calibri"/>
          <w:sz w:val="22"/>
          <w:szCs w:val="22"/>
        </w:rPr>
      </w:pPr>
      <w:r>
        <w:rPr>
          <w:rFonts w:ascii="Calibri" w:hAnsi="Calibri" w:cs="Calibri"/>
          <w:sz w:val="22"/>
          <w:szCs w:val="22"/>
          <w:lang w:val="cs-CZ"/>
        </w:rPr>
        <w:t>IX</w:t>
      </w:r>
      <w:r w:rsidR="005B14BC" w:rsidRPr="00330C8A">
        <w:rPr>
          <w:rFonts w:ascii="Calibri" w:hAnsi="Calibri" w:cs="Calibri"/>
          <w:sz w:val="22"/>
          <w:szCs w:val="22"/>
        </w:rPr>
        <w:t>. Předání</w:t>
      </w:r>
      <w:r w:rsidR="0073562B" w:rsidRPr="00330C8A">
        <w:rPr>
          <w:rFonts w:ascii="Calibri" w:hAnsi="Calibri" w:cs="Calibri"/>
          <w:sz w:val="22"/>
          <w:szCs w:val="22"/>
          <w:lang w:val="cs-CZ"/>
        </w:rPr>
        <w:t xml:space="preserve"> a převzetí</w:t>
      </w:r>
      <w:r w:rsidR="005B14BC" w:rsidRPr="00330C8A">
        <w:rPr>
          <w:rFonts w:ascii="Calibri" w:hAnsi="Calibri" w:cs="Calibri"/>
          <w:sz w:val="22"/>
          <w:szCs w:val="22"/>
        </w:rPr>
        <w:t xml:space="preserve"> díla</w:t>
      </w:r>
    </w:p>
    <w:p w14:paraId="451FB95A" w14:textId="77777777" w:rsidR="0073562B" w:rsidRPr="00B10030" w:rsidRDefault="009F0FF3" w:rsidP="009F0FF3">
      <w:pPr>
        <w:tabs>
          <w:tab w:val="left" w:pos="1440"/>
          <w:tab w:val="left" w:pos="6300"/>
        </w:tabs>
        <w:spacing w:after="200"/>
        <w:jc w:val="both"/>
        <w:rPr>
          <w:rFonts w:ascii="Calibri" w:hAnsi="Calibri" w:cs="Calibri"/>
          <w:color w:val="000000" w:themeColor="text1"/>
          <w:sz w:val="22"/>
          <w:szCs w:val="22"/>
        </w:rPr>
      </w:pPr>
      <w:r w:rsidRPr="00330C8A">
        <w:rPr>
          <w:rFonts w:ascii="Calibri" w:hAnsi="Calibri" w:cs="Calibri"/>
          <w:sz w:val="22"/>
          <w:szCs w:val="22"/>
        </w:rPr>
        <w:t xml:space="preserve">1. </w:t>
      </w:r>
      <w:r w:rsidR="00330C8A" w:rsidRPr="00330C8A">
        <w:rPr>
          <w:rFonts w:ascii="Calibri" w:hAnsi="Calibri" w:cs="Calibri"/>
          <w:sz w:val="22"/>
          <w:szCs w:val="22"/>
        </w:rPr>
        <w:t xml:space="preserve">Předáním a převzetím </w:t>
      </w:r>
      <w:r w:rsidR="00C97C0A">
        <w:rPr>
          <w:rFonts w:ascii="Calibri" w:hAnsi="Calibri" w:cs="Calibri"/>
          <w:sz w:val="22"/>
          <w:szCs w:val="22"/>
        </w:rPr>
        <w:t>díla</w:t>
      </w:r>
      <w:r w:rsidR="00330C8A" w:rsidRPr="00330C8A">
        <w:rPr>
          <w:rFonts w:ascii="Calibri" w:hAnsi="Calibri" w:cs="Calibri"/>
          <w:sz w:val="22"/>
          <w:szCs w:val="22"/>
        </w:rPr>
        <w:t xml:space="preserve"> se rozumí okamžik </w:t>
      </w:r>
      <w:r w:rsidR="00330C8A" w:rsidRPr="00B10030">
        <w:rPr>
          <w:rFonts w:ascii="Calibri" w:hAnsi="Calibri" w:cs="Calibri"/>
          <w:color w:val="000000" w:themeColor="text1"/>
          <w:sz w:val="22"/>
          <w:szCs w:val="22"/>
        </w:rPr>
        <w:t xml:space="preserve">předání </w:t>
      </w:r>
      <w:r w:rsidR="00813C72" w:rsidRPr="00B10030">
        <w:rPr>
          <w:rFonts w:ascii="Calibri" w:hAnsi="Calibri" w:cs="Calibri"/>
          <w:color w:val="000000" w:themeColor="text1"/>
          <w:sz w:val="22"/>
          <w:szCs w:val="22"/>
        </w:rPr>
        <w:t xml:space="preserve">dokončeného </w:t>
      </w:r>
      <w:r w:rsidR="00330C8A" w:rsidRPr="00B10030">
        <w:rPr>
          <w:rFonts w:ascii="Calibri" w:hAnsi="Calibri" w:cs="Calibri"/>
          <w:color w:val="000000" w:themeColor="text1"/>
          <w:sz w:val="22"/>
          <w:szCs w:val="22"/>
        </w:rPr>
        <w:t>díla</w:t>
      </w:r>
      <w:r w:rsidR="00813C72" w:rsidRPr="00B10030">
        <w:rPr>
          <w:rFonts w:ascii="Calibri" w:hAnsi="Calibri" w:cs="Calibri"/>
          <w:color w:val="000000" w:themeColor="text1"/>
          <w:sz w:val="22"/>
          <w:szCs w:val="22"/>
        </w:rPr>
        <w:t xml:space="preserve"> </w:t>
      </w:r>
      <w:r w:rsidR="00330C8A" w:rsidRPr="00B10030">
        <w:rPr>
          <w:rFonts w:ascii="Calibri" w:hAnsi="Calibri" w:cs="Calibri"/>
          <w:color w:val="000000" w:themeColor="text1"/>
          <w:sz w:val="22"/>
          <w:szCs w:val="22"/>
        </w:rPr>
        <w:t xml:space="preserve">zhotovitelem a jeho převzetí objednatelem. </w:t>
      </w:r>
      <w:r w:rsidR="0073562B" w:rsidRPr="00B10030">
        <w:rPr>
          <w:rFonts w:ascii="Calibri" w:hAnsi="Calibri" w:cs="Calibri"/>
          <w:color w:val="000000" w:themeColor="text1"/>
          <w:sz w:val="22"/>
          <w:szCs w:val="22"/>
        </w:rPr>
        <w:t xml:space="preserve">Objednatel organizuje předání a </w:t>
      </w:r>
      <w:r w:rsidR="00B733D0" w:rsidRPr="00B10030">
        <w:rPr>
          <w:rFonts w:ascii="Calibri" w:hAnsi="Calibri" w:cs="Calibri"/>
          <w:color w:val="000000" w:themeColor="text1"/>
          <w:sz w:val="22"/>
          <w:szCs w:val="22"/>
        </w:rPr>
        <w:t>pořizuje zápis (protokol) o předání a převzetí, který musí obsahovat prohlášení o převzetí nebo nepřevzetí díla a soupis případných vad a nedodělků.</w:t>
      </w:r>
      <w:r w:rsidR="00FA7E13" w:rsidRPr="00B10030">
        <w:rPr>
          <w:rFonts w:ascii="Calibri" w:hAnsi="Calibri" w:cs="Calibri"/>
          <w:color w:val="000000" w:themeColor="text1"/>
          <w:sz w:val="22"/>
          <w:szCs w:val="22"/>
        </w:rPr>
        <w:t xml:space="preserve"> Vady a nedodělky, které nebrání užívání díla, je </w:t>
      </w:r>
      <w:r w:rsidR="00671924" w:rsidRPr="00B10030">
        <w:rPr>
          <w:rFonts w:ascii="Calibri" w:hAnsi="Calibri" w:cs="Calibri"/>
          <w:color w:val="000000" w:themeColor="text1"/>
          <w:sz w:val="22"/>
          <w:szCs w:val="22"/>
        </w:rPr>
        <w:t>zhotovitel</w:t>
      </w:r>
      <w:r w:rsidR="00FA7E13" w:rsidRPr="00B10030">
        <w:rPr>
          <w:rFonts w:ascii="Calibri" w:hAnsi="Calibri" w:cs="Calibri"/>
          <w:color w:val="000000" w:themeColor="text1"/>
          <w:sz w:val="22"/>
          <w:szCs w:val="22"/>
        </w:rPr>
        <w:t xml:space="preserve"> povinen odstranit do 14 dnů od vyhotovení zápisu o předání a převzetí, pokud nedojde k dohodě o jiné lhůtě nebo pokud tomu nebudou bránit </w:t>
      </w:r>
      <w:r w:rsidR="00FA7E13" w:rsidRPr="00B10030">
        <w:rPr>
          <w:rFonts w:ascii="Calibri" w:hAnsi="Calibri" w:cs="Calibri"/>
          <w:color w:val="000000" w:themeColor="text1"/>
          <w:sz w:val="22"/>
          <w:szCs w:val="22"/>
        </w:rPr>
        <w:lastRenderedPageBreak/>
        <w:t>technologicky nevhodné podmínky.</w:t>
      </w:r>
      <w:r w:rsidR="002702D3" w:rsidRPr="00B10030">
        <w:rPr>
          <w:rFonts w:ascii="Calibri" w:hAnsi="Calibri" w:cs="Calibri"/>
          <w:color w:val="000000" w:themeColor="text1"/>
          <w:sz w:val="22"/>
          <w:szCs w:val="22"/>
        </w:rPr>
        <w:t xml:space="preserve"> Při předání a převzetí musí být prokázána funkčnost celého díla</w:t>
      </w:r>
      <w:r w:rsidR="00181A04" w:rsidRPr="00B10030">
        <w:rPr>
          <w:rFonts w:ascii="Calibri" w:hAnsi="Calibri" w:cs="Calibri"/>
          <w:color w:val="000000" w:themeColor="text1"/>
          <w:sz w:val="22"/>
          <w:szCs w:val="22"/>
        </w:rPr>
        <w:t>.</w:t>
      </w:r>
      <w:r w:rsidR="00813C72" w:rsidRPr="00B10030">
        <w:rPr>
          <w:rFonts w:ascii="Calibri" w:hAnsi="Calibri" w:cs="Calibri"/>
          <w:color w:val="000000" w:themeColor="text1"/>
          <w:sz w:val="22"/>
          <w:szCs w:val="22"/>
        </w:rPr>
        <w:t xml:space="preserve"> </w:t>
      </w:r>
      <w:r w:rsidR="00813C72" w:rsidRPr="00285375">
        <w:rPr>
          <w:rFonts w:ascii="Calibri" w:hAnsi="Calibri" w:cs="Calibri"/>
          <w:bCs/>
          <w:color w:val="000000" w:themeColor="text1"/>
          <w:sz w:val="22"/>
          <w:szCs w:val="22"/>
        </w:rPr>
        <w:t>Protokolární předání díla (na základě písemného protokolu) je považováno za hmotněprávní podmínku předání díla, tj. předávací protokol je podmínkou předání díla.</w:t>
      </w:r>
    </w:p>
    <w:p w14:paraId="6D167FEB" w14:textId="77777777" w:rsidR="005B14BC" w:rsidRPr="004112AD" w:rsidRDefault="0073562B" w:rsidP="009F0FF3">
      <w:pPr>
        <w:tabs>
          <w:tab w:val="left" w:pos="1440"/>
          <w:tab w:val="left" w:pos="6300"/>
        </w:tabs>
        <w:spacing w:after="200"/>
        <w:jc w:val="both"/>
        <w:rPr>
          <w:rFonts w:ascii="Calibri" w:hAnsi="Calibri" w:cs="Calibri"/>
          <w:sz w:val="22"/>
          <w:szCs w:val="22"/>
        </w:rPr>
      </w:pPr>
      <w:r w:rsidRPr="00B10030">
        <w:rPr>
          <w:rFonts w:ascii="Calibri" w:hAnsi="Calibri" w:cs="Calibri"/>
          <w:color w:val="000000" w:themeColor="text1"/>
          <w:sz w:val="22"/>
          <w:szCs w:val="22"/>
        </w:rPr>
        <w:t xml:space="preserve">2. </w:t>
      </w:r>
      <w:r w:rsidR="005B14BC" w:rsidRPr="00B10030">
        <w:rPr>
          <w:rFonts w:ascii="Calibri" w:hAnsi="Calibri" w:cs="Calibri"/>
          <w:color w:val="000000" w:themeColor="text1"/>
          <w:sz w:val="22"/>
          <w:szCs w:val="22"/>
        </w:rPr>
        <w:t xml:space="preserve">Pokud objednatel dílo ve lhůtě navržené zhotovitelem nepřevezme, je objednatel povinen neprodleně písemně sdělit důvody nepřevzetí, resp. specifikuje vady, které převzetí díla bránily. Odstranění takto specifikovaných vad zhotovitelem pominou důvody nepřevzetí díla a dílo se považuje </w:t>
      </w:r>
      <w:r w:rsidR="005B14BC" w:rsidRPr="004112AD">
        <w:rPr>
          <w:rFonts w:ascii="Calibri" w:hAnsi="Calibri" w:cs="Calibri"/>
          <w:sz w:val="22"/>
          <w:szCs w:val="22"/>
        </w:rPr>
        <w:t xml:space="preserve">za převzaté. V případě dalších vad se jedná o vady díla v záruční době. </w:t>
      </w:r>
    </w:p>
    <w:p w14:paraId="13364C7D" w14:textId="77777777" w:rsidR="005B14BC" w:rsidRPr="004112AD" w:rsidRDefault="004959BC" w:rsidP="009F0FF3">
      <w:pPr>
        <w:tabs>
          <w:tab w:val="left" w:pos="1440"/>
          <w:tab w:val="left" w:pos="6300"/>
        </w:tabs>
        <w:spacing w:after="200"/>
        <w:jc w:val="both"/>
        <w:rPr>
          <w:rFonts w:ascii="Calibri" w:hAnsi="Calibri" w:cs="Calibri"/>
          <w:sz w:val="22"/>
          <w:szCs w:val="22"/>
        </w:rPr>
      </w:pPr>
      <w:r>
        <w:rPr>
          <w:rFonts w:ascii="Calibri" w:hAnsi="Calibri" w:cs="Calibri"/>
          <w:sz w:val="22"/>
          <w:szCs w:val="22"/>
        </w:rPr>
        <w:t>3</w:t>
      </w:r>
      <w:r w:rsidR="009F0FF3" w:rsidRPr="004112AD">
        <w:rPr>
          <w:rFonts w:ascii="Calibri" w:hAnsi="Calibri" w:cs="Calibri"/>
          <w:sz w:val="22"/>
          <w:szCs w:val="22"/>
        </w:rPr>
        <w:t xml:space="preserve">. </w:t>
      </w:r>
      <w:r w:rsidR="005B14BC" w:rsidRPr="004112AD">
        <w:rPr>
          <w:rFonts w:ascii="Calibri" w:hAnsi="Calibri" w:cs="Calibri"/>
          <w:sz w:val="22"/>
          <w:szCs w:val="22"/>
        </w:rPr>
        <w:t xml:space="preserve">Zhotovitel nejpozději při předání a převzetí díla předá objednateli </w:t>
      </w:r>
      <w:r w:rsidR="005D54C9">
        <w:rPr>
          <w:rFonts w:ascii="Calibri" w:hAnsi="Calibri" w:cs="Calibri"/>
          <w:sz w:val="22"/>
          <w:szCs w:val="22"/>
        </w:rPr>
        <w:t>p</w:t>
      </w:r>
      <w:r w:rsidR="005B14BC" w:rsidRPr="004112AD">
        <w:rPr>
          <w:rFonts w:ascii="Calibri" w:hAnsi="Calibri" w:cs="Calibri"/>
          <w:sz w:val="22"/>
          <w:szCs w:val="22"/>
        </w:rPr>
        <w:t>ravidla pro užívání díla v záruční době, kterými je objednatel povinen se řídit.</w:t>
      </w:r>
    </w:p>
    <w:p w14:paraId="25212377" w14:textId="77777777" w:rsidR="005B14BC" w:rsidRPr="004112AD" w:rsidRDefault="004959BC" w:rsidP="009F0FF3">
      <w:pPr>
        <w:tabs>
          <w:tab w:val="left" w:pos="1440"/>
          <w:tab w:val="left" w:pos="6300"/>
        </w:tabs>
        <w:spacing w:after="200"/>
        <w:jc w:val="both"/>
        <w:rPr>
          <w:rFonts w:ascii="Calibri" w:hAnsi="Calibri" w:cs="Calibri"/>
          <w:sz w:val="22"/>
          <w:szCs w:val="22"/>
        </w:rPr>
      </w:pPr>
      <w:r>
        <w:rPr>
          <w:rFonts w:ascii="Calibri" w:hAnsi="Calibri" w:cs="Calibri"/>
          <w:sz w:val="22"/>
          <w:szCs w:val="22"/>
        </w:rPr>
        <w:t>4</w:t>
      </w:r>
      <w:r w:rsidR="009F0FF3" w:rsidRPr="004112AD">
        <w:rPr>
          <w:rFonts w:ascii="Calibri" w:hAnsi="Calibri" w:cs="Calibri"/>
          <w:sz w:val="22"/>
          <w:szCs w:val="22"/>
        </w:rPr>
        <w:t xml:space="preserve">. </w:t>
      </w:r>
      <w:r w:rsidR="005B14BC" w:rsidRPr="004112AD">
        <w:rPr>
          <w:rFonts w:ascii="Calibri" w:hAnsi="Calibri" w:cs="Calibri"/>
          <w:sz w:val="22"/>
          <w:szCs w:val="22"/>
        </w:rPr>
        <w:t>Objednatel je povinen předmět díla řádně prohlédnout při předání a převzetí díla.</w:t>
      </w:r>
    </w:p>
    <w:p w14:paraId="035A4DB9" w14:textId="77777777" w:rsidR="003039FE" w:rsidRPr="004C367B" w:rsidRDefault="004959BC" w:rsidP="004C367B">
      <w:pPr>
        <w:tabs>
          <w:tab w:val="left" w:pos="1440"/>
          <w:tab w:val="left" w:pos="6300"/>
        </w:tabs>
        <w:spacing w:after="200"/>
        <w:jc w:val="both"/>
        <w:rPr>
          <w:rFonts w:ascii="Calibri" w:hAnsi="Calibri" w:cs="Calibri"/>
          <w:sz w:val="22"/>
          <w:szCs w:val="22"/>
        </w:rPr>
      </w:pPr>
      <w:r>
        <w:rPr>
          <w:rFonts w:ascii="Calibri" w:hAnsi="Calibri" w:cs="Calibri"/>
          <w:sz w:val="22"/>
          <w:szCs w:val="22"/>
        </w:rPr>
        <w:t>5</w:t>
      </w:r>
      <w:r w:rsidR="009F0FF3" w:rsidRPr="004112AD">
        <w:rPr>
          <w:rFonts w:ascii="Calibri" w:hAnsi="Calibri" w:cs="Calibri"/>
          <w:sz w:val="22"/>
          <w:szCs w:val="22"/>
        </w:rPr>
        <w:t xml:space="preserve">. </w:t>
      </w:r>
      <w:r w:rsidR="00B733D0">
        <w:rPr>
          <w:rFonts w:ascii="Calibri" w:hAnsi="Calibri" w:cs="Calibri"/>
          <w:sz w:val="22"/>
          <w:szCs w:val="22"/>
        </w:rPr>
        <w:t>Objednatel je povinen k předání a převzetí díla přizvat osoby vykonávající funkci technického dozoru,</w:t>
      </w:r>
      <w:r w:rsidR="005D54C9">
        <w:rPr>
          <w:rFonts w:ascii="Calibri" w:hAnsi="Calibri" w:cs="Calibri"/>
          <w:sz w:val="22"/>
          <w:szCs w:val="22"/>
        </w:rPr>
        <w:t xml:space="preserve"> je-li takový dozor stanoven.</w:t>
      </w:r>
    </w:p>
    <w:p w14:paraId="3A645C3E" w14:textId="77777777" w:rsidR="005B14BC" w:rsidRPr="004112AD" w:rsidRDefault="00624631" w:rsidP="00097978">
      <w:pPr>
        <w:tabs>
          <w:tab w:val="left" w:pos="1440"/>
          <w:tab w:val="left" w:pos="6300"/>
        </w:tabs>
        <w:spacing w:after="200"/>
        <w:jc w:val="center"/>
        <w:rPr>
          <w:rFonts w:ascii="Calibri" w:hAnsi="Calibri" w:cs="Calibri"/>
          <w:b/>
          <w:bCs/>
          <w:sz w:val="22"/>
          <w:szCs w:val="22"/>
        </w:rPr>
      </w:pPr>
      <w:r>
        <w:rPr>
          <w:rFonts w:ascii="Calibri" w:hAnsi="Calibri" w:cs="Calibri"/>
          <w:b/>
          <w:bCs/>
          <w:sz w:val="22"/>
          <w:szCs w:val="22"/>
        </w:rPr>
        <w:t>X</w:t>
      </w:r>
      <w:r w:rsidR="005B14BC" w:rsidRPr="004112AD">
        <w:rPr>
          <w:rFonts w:ascii="Calibri" w:hAnsi="Calibri" w:cs="Calibri"/>
          <w:b/>
          <w:bCs/>
          <w:sz w:val="22"/>
          <w:szCs w:val="22"/>
        </w:rPr>
        <w:t>. Záruční doba – Odpovědnost za vady díla</w:t>
      </w:r>
    </w:p>
    <w:p w14:paraId="37338C8B" w14:textId="77777777" w:rsidR="005B14BC" w:rsidRPr="004112AD" w:rsidRDefault="009F0FF3" w:rsidP="009F0FF3">
      <w:pPr>
        <w:spacing w:after="200"/>
        <w:jc w:val="both"/>
        <w:rPr>
          <w:rFonts w:ascii="Calibri" w:hAnsi="Calibri" w:cs="Calibri"/>
          <w:sz w:val="22"/>
          <w:szCs w:val="22"/>
        </w:rPr>
      </w:pPr>
      <w:r w:rsidRPr="004112AD">
        <w:rPr>
          <w:rFonts w:ascii="Calibri" w:hAnsi="Calibri" w:cs="Calibri"/>
          <w:sz w:val="22"/>
          <w:szCs w:val="22"/>
        </w:rPr>
        <w:t xml:space="preserve">1. </w:t>
      </w:r>
      <w:r w:rsidR="005B14BC" w:rsidRPr="004112AD">
        <w:rPr>
          <w:rFonts w:ascii="Calibri" w:hAnsi="Calibri" w:cs="Calibri"/>
          <w:sz w:val="22"/>
          <w:szCs w:val="22"/>
        </w:rPr>
        <w:t xml:space="preserve">Dílo má vady, </w:t>
      </w:r>
      <w:r w:rsidR="00054D41">
        <w:rPr>
          <w:rFonts w:ascii="Calibri" w:hAnsi="Calibri" w:cs="Calibri"/>
          <w:sz w:val="22"/>
          <w:szCs w:val="22"/>
        </w:rPr>
        <w:t>neodpovídá-li</w:t>
      </w:r>
      <w:r w:rsidR="005B14BC" w:rsidRPr="004112AD">
        <w:rPr>
          <w:rFonts w:ascii="Calibri" w:hAnsi="Calibri" w:cs="Calibri"/>
          <w:sz w:val="22"/>
          <w:szCs w:val="22"/>
        </w:rPr>
        <w:t xml:space="preserve"> smlouvě.</w:t>
      </w:r>
    </w:p>
    <w:p w14:paraId="4FA3780D" w14:textId="77777777" w:rsidR="005B14BC" w:rsidRPr="00B10030" w:rsidRDefault="009F0FF3" w:rsidP="009F0FF3">
      <w:pPr>
        <w:spacing w:after="200"/>
        <w:jc w:val="both"/>
        <w:rPr>
          <w:rFonts w:ascii="Calibri" w:hAnsi="Calibri" w:cs="Calibri"/>
          <w:color w:val="000000" w:themeColor="text1"/>
          <w:sz w:val="22"/>
          <w:szCs w:val="22"/>
        </w:rPr>
      </w:pPr>
      <w:r w:rsidRPr="004112AD">
        <w:rPr>
          <w:rFonts w:ascii="Calibri" w:hAnsi="Calibri" w:cs="Calibri"/>
          <w:sz w:val="22"/>
          <w:szCs w:val="22"/>
        </w:rPr>
        <w:t xml:space="preserve">2. </w:t>
      </w:r>
      <w:r w:rsidR="005B14BC" w:rsidRPr="004112AD">
        <w:rPr>
          <w:rFonts w:ascii="Calibri" w:hAnsi="Calibri" w:cs="Calibri"/>
          <w:sz w:val="22"/>
          <w:szCs w:val="22"/>
        </w:rPr>
        <w:t>Zhotovitel zodpovídá za vady, j</w:t>
      </w:r>
      <w:r w:rsidRPr="004112AD">
        <w:rPr>
          <w:rFonts w:ascii="Calibri" w:hAnsi="Calibri" w:cs="Calibri"/>
          <w:sz w:val="22"/>
          <w:szCs w:val="22"/>
        </w:rPr>
        <w:t xml:space="preserve">ež má dílo v době jeho předání. </w:t>
      </w:r>
      <w:r w:rsidR="005B14BC" w:rsidRPr="004112AD">
        <w:rPr>
          <w:rFonts w:ascii="Calibri" w:hAnsi="Calibri" w:cs="Calibri"/>
          <w:sz w:val="22"/>
          <w:szCs w:val="22"/>
        </w:rPr>
        <w:t xml:space="preserve">Za vady díla, na něž se vztahuje </w:t>
      </w:r>
      <w:r w:rsidR="005B14BC" w:rsidRPr="00B10030">
        <w:rPr>
          <w:rFonts w:ascii="Calibri" w:hAnsi="Calibri" w:cs="Calibri"/>
          <w:color w:val="000000" w:themeColor="text1"/>
          <w:sz w:val="22"/>
          <w:szCs w:val="22"/>
        </w:rPr>
        <w:t>záruka, zodpovídá zhotovitel v rozsahu této záruky.</w:t>
      </w:r>
    </w:p>
    <w:p w14:paraId="4D417678" w14:textId="31554C88" w:rsidR="005B14BC" w:rsidRPr="00B10030" w:rsidRDefault="009F0FF3" w:rsidP="009F0FF3">
      <w:pPr>
        <w:spacing w:after="200"/>
        <w:jc w:val="both"/>
        <w:rPr>
          <w:rFonts w:ascii="Calibri" w:hAnsi="Calibri" w:cs="Calibri"/>
          <w:color w:val="000000" w:themeColor="text1"/>
          <w:sz w:val="22"/>
          <w:szCs w:val="22"/>
        </w:rPr>
      </w:pPr>
      <w:r w:rsidRPr="00B10030">
        <w:rPr>
          <w:rFonts w:ascii="Calibri" w:hAnsi="Calibri" w:cs="Calibri"/>
          <w:color w:val="000000" w:themeColor="text1"/>
          <w:sz w:val="22"/>
          <w:szCs w:val="22"/>
        </w:rPr>
        <w:t xml:space="preserve">3. </w:t>
      </w:r>
      <w:r w:rsidR="00813C72" w:rsidRPr="00B10030">
        <w:rPr>
          <w:rFonts w:ascii="Calibri" w:hAnsi="Calibri" w:cs="Calibri"/>
          <w:color w:val="000000" w:themeColor="text1"/>
          <w:sz w:val="22"/>
          <w:szCs w:val="22"/>
        </w:rPr>
        <w:t xml:space="preserve">Zhotovitel poskytuje objednateli záruku za jakost díla (ve smyslu ust. § 2619 občanského zákoníku). </w:t>
      </w:r>
      <w:r w:rsidR="004E2C11" w:rsidRPr="00B10030">
        <w:rPr>
          <w:rFonts w:ascii="Calibri" w:hAnsi="Calibri" w:cs="Calibri"/>
          <w:color w:val="000000" w:themeColor="text1"/>
          <w:sz w:val="22"/>
          <w:szCs w:val="22"/>
        </w:rPr>
        <w:t>Záruka na celé dílo je p</w:t>
      </w:r>
      <w:r w:rsidR="00770914" w:rsidRPr="00B10030">
        <w:rPr>
          <w:rFonts w:ascii="Calibri" w:hAnsi="Calibri" w:cs="Calibri"/>
          <w:color w:val="000000" w:themeColor="text1"/>
          <w:sz w:val="22"/>
          <w:szCs w:val="22"/>
        </w:rPr>
        <w:t xml:space="preserve">oskytována minimálně </w:t>
      </w:r>
      <w:r w:rsidR="004E2C11" w:rsidRPr="00B10030">
        <w:rPr>
          <w:rFonts w:ascii="Calibri" w:hAnsi="Calibri" w:cs="Calibri"/>
          <w:color w:val="000000" w:themeColor="text1"/>
          <w:sz w:val="22"/>
          <w:szCs w:val="22"/>
        </w:rPr>
        <w:t>v trvání</w:t>
      </w:r>
      <w:r w:rsidR="004E2C11" w:rsidRPr="00B10030">
        <w:rPr>
          <w:rFonts w:ascii="Calibri" w:hAnsi="Calibri" w:cs="Calibri"/>
          <w:b/>
          <w:bCs/>
          <w:color w:val="000000" w:themeColor="text1"/>
          <w:sz w:val="22"/>
          <w:szCs w:val="22"/>
        </w:rPr>
        <w:t xml:space="preserve"> </w:t>
      </w:r>
      <w:r w:rsidR="00181A04" w:rsidRPr="00B10030">
        <w:rPr>
          <w:rFonts w:ascii="Calibri" w:hAnsi="Calibri" w:cs="Calibri"/>
          <w:b/>
          <w:bCs/>
          <w:color w:val="000000" w:themeColor="text1"/>
          <w:sz w:val="22"/>
          <w:szCs w:val="22"/>
        </w:rPr>
        <w:t>36</w:t>
      </w:r>
      <w:r w:rsidR="004E2C11" w:rsidRPr="00B10030">
        <w:rPr>
          <w:rFonts w:ascii="Calibri" w:hAnsi="Calibri" w:cs="Calibri"/>
          <w:b/>
          <w:bCs/>
          <w:color w:val="000000" w:themeColor="text1"/>
          <w:sz w:val="22"/>
          <w:szCs w:val="22"/>
        </w:rPr>
        <w:t xml:space="preserve"> měsíců</w:t>
      </w:r>
      <w:r w:rsidR="00770914" w:rsidRPr="00B10030">
        <w:rPr>
          <w:rFonts w:ascii="Calibri" w:hAnsi="Calibri" w:cs="Calibri"/>
          <w:b/>
          <w:bCs/>
          <w:color w:val="000000" w:themeColor="text1"/>
          <w:sz w:val="22"/>
          <w:szCs w:val="22"/>
        </w:rPr>
        <w:t xml:space="preserve"> od pře</w:t>
      </w:r>
      <w:r w:rsidR="00867DFD" w:rsidRPr="00B10030">
        <w:rPr>
          <w:rFonts w:ascii="Calibri" w:hAnsi="Calibri" w:cs="Calibri"/>
          <w:b/>
          <w:bCs/>
          <w:color w:val="000000" w:themeColor="text1"/>
          <w:sz w:val="22"/>
          <w:szCs w:val="22"/>
        </w:rPr>
        <w:t xml:space="preserve">vzetí </w:t>
      </w:r>
      <w:r w:rsidR="00770914" w:rsidRPr="00B10030">
        <w:rPr>
          <w:rFonts w:ascii="Calibri" w:hAnsi="Calibri" w:cs="Calibri"/>
          <w:b/>
          <w:bCs/>
          <w:color w:val="000000" w:themeColor="text1"/>
          <w:sz w:val="22"/>
          <w:szCs w:val="22"/>
        </w:rPr>
        <w:t>díla,</w:t>
      </w:r>
      <w:r w:rsidR="004E2C11" w:rsidRPr="00B10030">
        <w:rPr>
          <w:rFonts w:ascii="Calibri" w:hAnsi="Calibri" w:cs="Calibri"/>
          <w:b/>
          <w:bCs/>
          <w:color w:val="000000" w:themeColor="text1"/>
          <w:sz w:val="22"/>
          <w:szCs w:val="22"/>
        </w:rPr>
        <w:t xml:space="preserve"> vyjma specifických termínů zajištění životnosti technologií uvedených v</w:t>
      </w:r>
      <w:r w:rsidR="00285375">
        <w:rPr>
          <w:rFonts w:ascii="Calibri" w:hAnsi="Calibri" w:cs="Calibri"/>
          <w:b/>
          <w:bCs/>
          <w:color w:val="000000" w:themeColor="text1"/>
          <w:sz w:val="22"/>
          <w:szCs w:val="22"/>
        </w:rPr>
        <w:t> technických podmínkách</w:t>
      </w:r>
      <w:r w:rsidR="00181A04" w:rsidRPr="00B10030">
        <w:rPr>
          <w:rFonts w:ascii="Calibri" w:hAnsi="Calibri" w:cs="Calibri"/>
          <w:b/>
          <w:bCs/>
          <w:color w:val="000000" w:themeColor="text1"/>
          <w:sz w:val="22"/>
          <w:szCs w:val="22"/>
        </w:rPr>
        <w:t>, které jsou přílohou této smlouvy</w:t>
      </w:r>
      <w:r w:rsidR="004E2C11" w:rsidRPr="00B10030">
        <w:rPr>
          <w:rFonts w:ascii="Calibri" w:hAnsi="Calibri" w:cs="Calibri"/>
          <w:b/>
          <w:bCs/>
          <w:color w:val="000000" w:themeColor="text1"/>
          <w:sz w:val="22"/>
          <w:szCs w:val="22"/>
        </w:rPr>
        <w:t>.</w:t>
      </w:r>
      <w:r w:rsidR="00181A04" w:rsidRPr="00B10030">
        <w:rPr>
          <w:rFonts w:ascii="Calibri" w:hAnsi="Calibri" w:cs="Calibri"/>
          <w:b/>
          <w:bCs/>
          <w:color w:val="000000" w:themeColor="text1"/>
          <w:sz w:val="22"/>
          <w:szCs w:val="22"/>
        </w:rPr>
        <w:t xml:space="preserve"> </w:t>
      </w:r>
      <w:r w:rsidR="00181A04" w:rsidRPr="00B10030">
        <w:rPr>
          <w:rFonts w:ascii="Calibri" w:hAnsi="Calibri" w:cs="Calibri"/>
          <w:color w:val="000000" w:themeColor="text1"/>
          <w:sz w:val="22"/>
          <w:szCs w:val="22"/>
        </w:rPr>
        <w:t>Tyto záruky se považují za minimální a mohou být odlišné za předpokladu, že jsou pro objednatele výhodnější.</w:t>
      </w:r>
      <w:r w:rsidR="00181A04" w:rsidRPr="00B10030">
        <w:rPr>
          <w:rFonts w:ascii="Calibri" w:hAnsi="Calibri" w:cs="Calibri"/>
          <w:b/>
          <w:bCs/>
          <w:color w:val="000000" w:themeColor="text1"/>
          <w:sz w:val="22"/>
          <w:szCs w:val="22"/>
        </w:rPr>
        <w:t xml:space="preserve"> </w:t>
      </w:r>
    </w:p>
    <w:p w14:paraId="636ABB13" w14:textId="77777777" w:rsidR="005B14BC" w:rsidRPr="00B10030" w:rsidRDefault="009F0FF3" w:rsidP="008D29DA">
      <w:pPr>
        <w:spacing w:after="200"/>
        <w:jc w:val="both"/>
        <w:rPr>
          <w:rFonts w:ascii="Calibri" w:hAnsi="Calibri" w:cs="Calibri"/>
          <w:color w:val="000000" w:themeColor="text1"/>
          <w:sz w:val="22"/>
          <w:szCs w:val="22"/>
        </w:rPr>
      </w:pPr>
      <w:r w:rsidRPr="00B10030">
        <w:rPr>
          <w:rFonts w:ascii="Calibri" w:hAnsi="Calibri" w:cs="Calibri"/>
          <w:color w:val="000000" w:themeColor="text1"/>
          <w:sz w:val="22"/>
          <w:szCs w:val="22"/>
        </w:rPr>
        <w:t xml:space="preserve">4. </w:t>
      </w:r>
      <w:r w:rsidR="005B14BC" w:rsidRPr="00B10030">
        <w:rPr>
          <w:rFonts w:ascii="Calibri" w:hAnsi="Calibri" w:cs="Calibri"/>
          <w:color w:val="000000" w:themeColor="text1"/>
          <w:sz w:val="22"/>
          <w:szCs w:val="22"/>
        </w:rPr>
        <w:t xml:space="preserve">Objednatel je povinen vady písemně reklamovat u zhotovitele bez zbytečného odkladu po jejich zjištění. </w:t>
      </w:r>
    </w:p>
    <w:p w14:paraId="1097ADCF" w14:textId="77777777" w:rsidR="005B14BC" w:rsidRPr="00B10030" w:rsidRDefault="009F0FF3" w:rsidP="009F0FF3">
      <w:pPr>
        <w:spacing w:after="200"/>
        <w:rPr>
          <w:rFonts w:ascii="Calibri" w:hAnsi="Calibri" w:cs="Calibri"/>
          <w:color w:val="000000" w:themeColor="text1"/>
          <w:sz w:val="22"/>
          <w:szCs w:val="22"/>
        </w:rPr>
      </w:pPr>
      <w:r w:rsidRPr="00B10030">
        <w:rPr>
          <w:rFonts w:ascii="Calibri" w:hAnsi="Calibri" w:cs="Calibri"/>
          <w:color w:val="000000" w:themeColor="text1"/>
          <w:sz w:val="22"/>
          <w:szCs w:val="22"/>
        </w:rPr>
        <w:t xml:space="preserve">5. </w:t>
      </w:r>
      <w:r w:rsidR="005B14BC" w:rsidRPr="00B10030">
        <w:rPr>
          <w:rFonts w:ascii="Calibri" w:hAnsi="Calibri" w:cs="Calibri"/>
          <w:color w:val="000000" w:themeColor="text1"/>
          <w:sz w:val="22"/>
          <w:szCs w:val="22"/>
        </w:rPr>
        <w:t>Zhotovitel neodpovídá za vady díla, které vznikly použitím chybných podkladů a věcí poskytnutých objednatelem a zhotovitel nemohl ani při vynaložení veškeré péče zjistit jejich nevhodnost, nebo na ně upozorni</w:t>
      </w:r>
      <w:r w:rsidR="004B08FF" w:rsidRPr="00B10030">
        <w:rPr>
          <w:rFonts w:ascii="Calibri" w:hAnsi="Calibri" w:cs="Calibri"/>
          <w:color w:val="000000" w:themeColor="text1"/>
          <w:sz w:val="22"/>
          <w:szCs w:val="22"/>
        </w:rPr>
        <w:t>l</w:t>
      </w:r>
      <w:r w:rsidR="005B14BC" w:rsidRPr="00B10030">
        <w:rPr>
          <w:rFonts w:ascii="Calibri" w:hAnsi="Calibri" w:cs="Calibri"/>
          <w:color w:val="000000" w:themeColor="text1"/>
          <w:sz w:val="22"/>
          <w:szCs w:val="22"/>
        </w:rPr>
        <w:t xml:space="preserve"> objednatele, ale ten na jejich použití trval.</w:t>
      </w:r>
    </w:p>
    <w:p w14:paraId="25F392E0" w14:textId="77777777" w:rsidR="005B14BC" w:rsidRPr="00B10030" w:rsidRDefault="009F0FF3" w:rsidP="009F0FF3">
      <w:pPr>
        <w:spacing w:after="200"/>
        <w:rPr>
          <w:rFonts w:ascii="Calibri" w:hAnsi="Calibri" w:cs="Calibri"/>
          <w:color w:val="000000" w:themeColor="text1"/>
          <w:sz w:val="22"/>
          <w:szCs w:val="22"/>
        </w:rPr>
      </w:pPr>
      <w:r w:rsidRPr="00B10030">
        <w:rPr>
          <w:rFonts w:ascii="Calibri" w:hAnsi="Calibri" w:cs="Calibri"/>
          <w:color w:val="000000" w:themeColor="text1"/>
          <w:sz w:val="22"/>
          <w:szCs w:val="22"/>
        </w:rPr>
        <w:t xml:space="preserve">6. </w:t>
      </w:r>
      <w:r w:rsidR="005B14BC" w:rsidRPr="00B10030">
        <w:rPr>
          <w:rFonts w:ascii="Calibri" w:hAnsi="Calibri" w:cs="Calibri"/>
          <w:color w:val="000000" w:themeColor="text1"/>
          <w:sz w:val="22"/>
          <w:szCs w:val="22"/>
        </w:rPr>
        <w:t xml:space="preserve">Zhotovitel po dobu trvání záruky je povinen zahájit odstraňování vady </w:t>
      </w:r>
      <w:r w:rsidR="003206B3" w:rsidRPr="00B10030">
        <w:rPr>
          <w:rFonts w:ascii="Calibri" w:hAnsi="Calibri" w:cs="Calibri"/>
          <w:color w:val="000000" w:themeColor="text1"/>
          <w:sz w:val="22"/>
          <w:szCs w:val="22"/>
        </w:rPr>
        <w:t xml:space="preserve">nejdéle </w:t>
      </w:r>
      <w:r w:rsidR="005B14BC" w:rsidRPr="00B10030">
        <w:rPr>
          <w:rFonts w:ascii="Calibri" w:hAnsi="Calibri" w:cs="Calibri"/>
          <w:color w:val="000000" w:themeColor="text1"/>
          <w:sz w:val="22"/>
          <w:szCs w:val="22"/>
        </w:rPr>
        <w:t>do 14 dnů ode dne, kdy mu byla doručena písemná reklamace od objednatele, pokud nedojde k dohodě o jiné lhůtě nebo pokud tomu nebudou bránit technologicky nevhodné podmínky.</w:t>
      </w:r>
    </w:p>
    <w:p w14:paraId="0C566974" w14:textId="77777777" w:rsidR="005B14BC" w:rsidRPr="00B10030" w:rsidRDefault="009F0FF3" w:rsidP="009F0FF3">
      <w:pPr>
        <w:spacing w:after="200"/>
        <w:jc w:val="both"/>
        <w:rPr>
          <w:rFonts w:ascii="Calibri" w:hAnsi="Calibri" w:cs="Calibri"/>
          <w:color w:val="000000" w:themeColor="text1"/>
          <w:sz w:val="22"/>
          <w:szCs w:val="22"/>
        </w:rPr>
      </w:pPr>
      <w:r w:rsidRPr="00B10030">
        <w:rPr>
          <w:rFonts w:ascii="Calibri" w:hAnsi="Calibri" w:cs="Calibri"/>
          <w:color w:val="000000" w:themeColor="text1"/>
          <w:sz w:val="22"/>
          <w:szCs w:val="22"/>
        </w:rPr>
        <w:t xml:space="preserve">7. </w:t>
      </w:r>
      <w:r w:rsidR="00770914" w:rsidRPr="00B10030">
        <w:rPr>
          <w:rFonts w:ascii="Calibri" w:hAnsi="Calibri" w:cs="Calibri"/>
          <w:color w:val="000000" w:themeColor="text1"/>
          <w:sz w:val="22"/>
          <w:szCs w:val="22"/>
        </w:rPr>
        <w:t xml:space="preserve">Zhotovitel je povinen odstranit vady díla nejdéle do 30 dnů ode dne, kdy mu byla doručena písemná reklamace, nebude-li mezi smluvními stranami dohodnuto jinak. </w:t>
      </w:r>
    </w:p>
    <w:p w14:paraId="6A1844F4" w14:textId="77777777" w:rsidR="00554BFA" w:rsidRDefault="009F0FF3" w:rsidP="00554BFA">
      <w:pPr>
        <w:spacing w:after="200"/>
        <w:jc w:val="both"/>
        <w:rPr>
          <w:rFonts w:ascii="Calibri" w:hAnsi="Calibri" w:cs="Calibri"/>
          <w:sz w:val="22"/>
          <w:szCs w:val="22"/>
        </w:rPr>
      </w:pPr>
      <w:r w:rsidRPr="00B10030">
        <w:rPr>
          <w:rFonts w:ascii="Calibri" w:hAnsi="Calibri" w:cs="Calibri"/>
          <w:color w:val="000000" w:themeColor="text1"/>
          <w:sz w:val="22"/>
          <w:szCs w:val="22"/>
        </w:rPr>
        <w:t xml:space="preserve">8. </w:t>
      </w:r>
      <w:r w:rsidR="005B14BC" w:rsidRPr="00B10030">
        <w:rPr>
          <w:rFonts w:ascii="Calibri" w:hAnsi="Calibri" w:cs="Calibri"/>
          <w:color w:val="000000" w:themeColor="text1"/>
          <w:sz w:val="22"/>
          <w:szCs w:val="22"/>
        </w:rPr>
        <w:t xml:space="preserve">Pokud se v době záruční lhůty zjistí, že se objednatel neřídil </w:t>
      </w:r>
      <w:r w:rsidR="005D54C9" w:rsidRPr="00B10030">
        <w:rPr>
          <w:rFonts w:ascii="Calibri" w:hAnsi="Calibri" w:cs="Calibri"/>
          <w:color w:val="000000" w:themeColor="text1"/>
          <w:sz w:val="22"/>
          <w:szCs w:val="22"/>
        </w:rPr>
        <w:t>p</w:t>
      </w:r>
      <w:r w:rsidR="005B14BC" w:rsidRPr="00B10030">
        <w:rPr>
          <w:rFonts w:ascii="Calibri" w:hAnsi="Calibri" w:cs="Calibri"/>
          <w:color w:val="000000" w:themeColor="text1"/>
          <w:sz w:val="22"/>
          <w:szCs w:val="22"/>
        </w:rPr>
        <w:t xml:space="preserve">ravidly </w:t>
      </w:r>
      <w:r w:rsidR="005B14BC" w:rsidRPr="004112AD">
        <w:rPr>
          <w:rFonts w:ascii="Calibri" w:hAnsi="Calibri" w:cs="Calibri"/>
          <w:sz w:val="22"/>
          <w:szCs w:val="22"/>
        </w:rPr>
        <w:t xml:space="preserve">pro užívání díla, které obdržel od zhotovitele při předání a převzetí díla, nebudou reklamační závady zhotovitelem uznány </w:t>
      </w:r>
      <w:r w:rsidR="00181A04">
        <w:rPr>
          <w:rFonts w:ascii="Calibri" w:hAnsi="Calibri" w:cs="Calibri"/>
          <w:sz w:val="22"/>
          <w:szCs w:val="22"/>
        </w:rPr>
        <w:br/>
      </w:r>
      <w:r w:rsidR="005B14BC" w:rsidRPr="004112AD">
        <w:rPr>
          <w:rFonts w:ascii="Calibri" w:hAnsi="Calibri" w:cs="Calibri"/>
          <w:sz w:val="22"/>
          <w:szCs w:val="22"/>
        </w:rPr>
        <w:t>a objednatel si tyto záv</w:t>
      </w:r>
      <w:r w:rsidR="00BE6B0F">
        <w:rPr>
          <w:rFonts w:ascii="Calibri" w:hAnsi="Calibri" w:cs="Calibri"/>
          <w:sz w:val="22"/>
          <w:szCs w:val="22"/>
        </w:rPr>
        <w:t>ady odstraní na vlastní náklad.</w:t>
      </w:r>
    </w:p>
    <w:p w14:paraId="401A3F39" w14:textId="77777777" w:rsidR="00181A04" w:rsidRPr="00554BFA" w:rsidRDefault="00181A04" w:rsidP="00554BFA">
      <w:pPr>
        <w:spacing w:after="200"/>
        <w:jc w:val="both"/>
        <w:rPr>
          <w:rFonts w:ascii="Calibri" w:hAnsi="Calibri" w:cs="Calibri"/>
          <w:sz w:val="22"/>
          <w:szCs w:val="22"/>
        </w:rPr>
      </w:pPr>
      <w:r>
        <w:rPr>
          <w:rFonts w:ascii="Calibri" w:hAnsi="Calibri" w:cs="Calibri"/>
          <w:sz w:val="22"/>
          <w:szCs w:val="22"/>
        </w:rPr>
        <w:t>9. Záruka se nevztahuje na spotřební díly.</w:t>
      </w:r>
    </w:p>
    <w:p w14:paraId="49F84DD7" w14:textId="77777777" w:rsidR="005B14BC" w:rsidRPr="00B10030" w:rsidRDefault="005B14BC" w:rsidP="00097978">
      <w:pPr>
        <w:pStyle w:val="Zkladntext2"/>
        <w:spacing w:after="200"/>
        <w:rPr>
          <w:rFonts w:ascii="Calibri" w:hAnsi="Calibri" w:cs="Calibri"/>
          <w:b/>
          <w:color w:val="000000" w:themeColor="text1"/>
          <w:sz w:val="22"/>
          <w:szCs w:val="22"/>
        </w:rPr>
      </w:pPr>
      <w:r w:rsidRPr="00B10030">
        <w:rPr>
          <w:rFonts w:ascii="Calibri" w:hAnsi="Calibri" w:cs="Calibri"/>
          <w:b/>
          <w:color w:val="000000" w:themeColor="text1"/>
          <w:sz w:val="22"/>
          <w:szCs w:val="22"/>
        </w:rPr>
        <w:t>X</w:t>
      </w:r>
      <w:r w:rsidR="00844464" w:rsidRPr="00B10030">
        <w:rPr>
          <w:rFonts w:ascii="Calibri" w:hAnsi="Calibri" w:cs="Calibri"/>
          <w:b/>
          <w:color w:val="000000" w:themeColor="text1"/>
          <w:sz w:val="22"/>
          <w:szCs w:val="22"/>
          <w:lang w:val="cs-CZ"/>
        </w:rPr>
        <w:t>I</w:t>
      </w:r>
      <w:r w:rsidRPr="00B10030">
        <w:rPr>
          <w:rFonts w:ascii="Calibri" w:hAnsi="Calibri" w:cs="Calibri"/>
          <w:b/>
          <w:color w:val="000000" w:themeColor="text1"/>
          <w:sz w:val="22"/>
          <w:szCs w:val="22"/>
        </w:rPr>
        <w:t>. Smluvní pokuty a úrok z prodlení</w:t>
      </w:r>
    </w:p>
    <w:p w14:paraId="55CF0CAB" w14:textId="77777777" w:rsidR="005B14BC" w:rsidRPr="00B10030" w:rsidRDefault="009F0FF3" w:rsidP="009F0FF3">
      <w:pPr>
        <w:pStyle w:val="Zkladntext2"/>
        <w:spacing w:after="200"/>
        <w:jc w:val="both"/>
        <w:rPr>
          <w:rFonts w:ascii="Calibri" w:hAnsi="Calibri" w:cs="Calibri"/>
          <w:bCs/>
          <w:color w:val="000000" w:themeColor="text1"/>
          <w:sz w:val="22"/>
          <w:szCs w:val="22"/>
        </w:rPr>
      </w:pPr>
      <w:r w:rsidRPr="00B10030">
        <w:rPr>
          <w:rFonts w:ascii="Calibri" w:hAnsi="Calibri" w:cs="Calibri"/>
          <w:bCs/>
          <w:color w:val="000000" w:themeColor="text1"/>
          <w:sz w:val="22"/>
          <w:szCs w:val="22"/>
        </w:rPr>
        <w:t xml:space="preserve">1. </w:t>
      </w:r>
      <w:r w:rsidR="005B14BC" w:rsidRPr="00B10030">
        <w:rPr>
          <w:rFonts w:ascii="Calibri" w:hAnsi="Calibri" w:cs="Calibri"/>
          <w:bCs/>
          <w:color w:val="000000" w:themeColor="text1"/>
          <w:sz w:val="22"/>
          <w:szCs w:val="22"/>
        </w:rPr>
        <w:t xml:space="preserve">Pokud zhotovitel </w:t>
      </w:r>
      <w:r w:rsidR="00770914" w:rsidRPr="00B10030">
        <w:rPr>
          <w:rFonts w:ascii="Calibri" w:hAnsi="Calibri" w:cs="Calibri"/>
          <w:bCs/>
          <w:color w:val="000000" w:themeColor="text1"/>
          <w:sz w:val="22"/>
          <w:szCs w:val="22"/>
          <w:lang w:val="cs-CZ"/>
        </w:rPr>
        <w:t xml:space="preserve">předá </w:t>
      </w:r>
      <w:r w:rsidR="005B14BC" w:rsidRPr="00B10030">
        <w:rPr>
          <w:rFonts w:ascii="Calibri" w:hAnsi="Calibri" w:cs="Calibri"/>
          <w:bCs/>
          <w:color w:val="000000" w:themeColor="text1"/>
          <w:sz w:val="22"/>
          <w:szCs w:val="22"/>
        </w:rPr>
        <w:t xml:space="preserve">dílo uvedené v čl. II. </w:t>
      </w:r>
      <w:r w:rsidRPr="00B10030">
        <w:rPr>
          <w:rFonts w:ascii="Calibri" w:hAnsi="Calibri" w:cs="Calibri"/>
          <w:bCs/>
          <w:color w:val="000000" w:themeColor="text1"/>
          <w:sz w:val="22"/>
          <w:szCs w:val="22"/>
        </w:rPr>
        <w:t xml:space="preserve">po termínu uvedeném v čl. </w:t>
      </w:r>
      <w:r w:rsidR="00F812EA" w:rsidRPr="00B10030">
        <w:rPr>
          <w:rFonts w:ascii="Calibri" w:hAnsi="Calibri" w:cs="Calibri"/>
          <w:bCs/>
          <w:color w:val="000000" w:themeColor="text1"/>
          <w:sz w:val="22"/>
          <w:szCs w:val="22"/>
          <w:lang w:val="cs-CZ"/>
        </w:rPr>
        <w:t>IV</w:t>
      </w:r>
      <w:r w:rsidRPr="00B10030">
        <w:rPr>
          <w:rFonts w:ascii="Calibri" w:hAnsi="Calibri" w:cs="Calibri"/>
          <w:bCs/>
          <w:color w:val="000000" w:themeColor="text1"/>
          <w:sz w:val="22"/>
          <w:szCs w:val="22"/>
        </w:rPr>
        <w:t xml:space="preserve">. </w:t>
      </w:r>
      <w:r w:rsidR="00770914" w:rsidRPr="00B10030">
        <w:rPr>
          <w:rFonts w:ascii="Calibri" w:hAnsi="Calibri" w:cs="Calibri"/>
          <w:bCs/>
          <w:color w:val="000000" w:themeColor="text1"/>
          <w:sz w:val="22"/>
          <w:szCs w:val="22"/>
          <w:lang w:val="cs-CZ"/>
        </w:rPr>
        <w:t xml:space="preserve">odst. 1 </w:t>
      </w:r>
      <w:r w:rsidR="005B14BC" w:rsidRPr="00B10030">
        <w:rPr>
          <w:rFonts w:ascii="Calibri" w:hAnsi="Calibri" w:cs="Calibri"/>
          <w:bCs/>
          <w:color w:val="000000" w:themeColor="text1"/>
          <w:sz w:val="22"/>
          <w:szCs w:val="22"/>
        </w:rPr>
        <w:t>zaplatí</w:t>
      </w:r>
      <w:r w:rsidR="00770914" w:rsidRPr="00B10030">
        <w:rPr>
          <w:rFonts w:ascii="Calibri" w:hAnsi="Calibri" w:cs="Calibri"/>
          <w:bCs/>
          <w:color w:val="000000" w:themeColor="text1"/>
          <w:sz w:val="22"/>
          <w:szCs w:val="22"/>
          <w:lang w:val="cs-CZ"/>
        </w:rPr>
        <w:t xml:space="preserve"> objednateli</w:t>
      </w:r>
      <w:r w:rsidR="005B14BC" w:rsidRPr="00B10030">
        <w:rPr>
          <w:rFonts w:ascii="Calibri" w:hAnsi="Calibri" w:cs="Calibri"/>
          <w:bCs/>
          <w:color w:val="000000" w:themeColor="text1"/>
          <w:sz w:val="22"/>
          <w:szCs w:val="22"/>
        </w:rPr>
        <w:t xml:space="preserve"> smluvní pokutu ve výši </w:t>
      </w:r>
      <w:r w:rsidR="008D29DA" w:rsidRPr="00B10030">
        <w:rPr>
          <w:rFonts w:ascii="Calibri" w:hAnsi="Calibri" w:cs="Calibri"/>
          <w:b/>
          <w:color w:val="000000" w:themeColor="text1"/>
          <w:sz w:val="22"/>
          <w:szCs w:val="22"/>
        </w:rPr>
        <w:t>0,</w:t>
      </w:r>
      <w:r w:rsidR="004959BC" w:rsidRPr="00B10030">
        <w:rPr>
          <w:rFonts w:ascii="Calibri" w:hAnsi="Calibri" w:cs="Calibri"/>
          <w:b/>
          <w:color w:val="000000" w:themeColor="text1"/>
          <w:sz w:val="22"/>
          <w:szCs w:val="22"/>
          <w:lang w:val="cs-CZ"/>
        </w:rPr>
        <w:t>1</w:t>
      </w:r>
      <w:r w:rsidR="00F863BF" w:rsidRPr="00B10030">
        <w:rPr>
          <w:rFonts w:ascii="Calibri" w:hAnsi="Calibri" w:cs="Calibri"/>
          <w:b/>
          <w:color w:val="000000" w:themeColor="text1"/>
          <w:sz w:val="22"/>
          <w:szCs w:val="22"/>
          <w:lang w:val="cs-CZ"/>
        </w:rPr>
        <w:t xml:space="preserve"> </w:t>
      </w:r>
      <w:r w:rsidR="008D29DA" w:rsidRPr="00B10030">
        <w:rPr>
          <w:rFonts w:ascii="Calibri" w:hAnsi="Calibri" w:cs="Calibri"/>
          <w:b/>
          <w:color w:val="000000" w:themeColor="text1"/>
          <w:sz w:val="22"/>
          <w:szCs w:val="22"/>
        </w:rPr>
        <w:t>%</w:t>
      </w:r>
      <w:r w:rsidR="005B14BC" w:rsidRPr="00B10030">
        <w:rPr>
          <w:rFonts w:ascii="Calibri" w:hAnsi="Calibri" w:cs="Calibri"/>
          <w:b/>
          <w:color w:val="000000" w:themeColor="text1"/>
          <w:sz w:val="22"/>
          <w:szCs w:val="22"/>
        </w:rPr>
        <w:t xml:space="preserve"> </w:t>
      </w:r>
      <w:r w:rsidR="008D29DA" w:rsidRPr="00B10030">
        <w:rPr>
          <w:rFonts w:ascii="Calibri" w:hAnsi="Calibri" w:cs="Calibri"/>
          <w:b/>
          <w:color w:val="000000" w:themeColor="text1"/>
          <w:sz w:val="22"/>
          <w:szCs w:val="22"/>
        </w:rPr>
        <w:t>z</w:t>
      </w:r>
      <w:r w:rsidR="006578A3" w:rsidRPr="00B10030">
        <w:rPr>
          <w:rFonts w:ascii="Calibri" w:hAnsi="Calibri" w:cs="Calibri"/>
          <w:b/>
          <w:color w:val="000000" w:themeColor="text1"/>
          <w:sz w:val="22"/>
          <w:szCs w:val="22"/>
        </w:rPr>
        <w:t>e smluvní ceny</w:t>
      </w:r>
      <w:r w:rsidR="008D29DA" w:rsidRPr="00B10030">
        <w:rPr>
          <w:rFonts w:ascii="Calibri" w:hAnsi="Calibri" w:cs="Calibri"/>
          <w:b/>
          <w:color w:val="000000" w:themeColor="text1"/>
          <w:sz w:val="22"/>
          <w:szCs w:val="22"/>
        </w:rPr>
        <w:t xml:space="preserve"> </w:t>
      </w:r>
      <w:r w:rsidR="00770914" w:rsidRPr="00B10030">
        <w:rPr>
          <w:rFonts w:ascii="Calibri" w:hAnsi="Calibri" w:cs="Calibri"/>
          <w:b/>
          <w:color w:val="000000" w:themeColor="text1"/>
          <w:sz w:val="22"/>
          <w:szCs w:val="22"/>
          <w:lang w:val="cs-CZ"/>
        </w:rPr>
        <w:t xml:space="preserve">vč. DPH (stanovené v čl. VI odst. 1) </w:t>
      </w:r>
      <w:r w:rsidR="005B14BC" w:rsidRPr="00B10030">
        <w:rPr>
          <w:rFonts w:ascii="Calibri" w:hAnsi="Calibri" w:cs="Calibri"/>
          <w:b/>
          <w:bCs/>
          <w:color w:val="000000" w:themeColor="text1"/>
          <w:sz w:val="22"/>
          <w:szCs w:val="22"/>
        </w:rPr>
        <w:t xml:space="preserve">za každý </w:t>
      </w:r>
      <w:r w:rsidR="007F4A5C" w:rsidRPr="00B10030">
        <w:rPr>
          <w:rFonts w:ascii="Calibri" w:hAnsi="Calibri" w:cs="Calibri"/>
          <w:b/>
          <w:bCs/>
          <w:color w:val="000000" w:themeColor="text1"/>
          <w:sz w:val="22"/>
          <w:szCs w:val="22"/>
          <w:lang w:val="cs-CZ"/>
        </w:rPr>
        <w:t xml:space="preserve">započatý </w:t>
      </w:r>
      <w:r w:rsidR="005B14BC" w:rsidRPr="00B10030">
        <w:rPr>
          <w:rFonts w:ascii="Calibri" w:hAnsi="Calibri" w:cs="Calibri"/>
          <w:b/>
          <w:bCs/>
          <w:color w:val="000000" w:themeColor="text1"/>
          <w:sz w:val="22"/>
          <w:szCs w:val="22"/>
        </w:rPr>
        <w:t>den prodlení</w:t>
      </w:r>
      <w:r w:rsidR="005B14BC" w:rsidRPr="00B10030">
        <w:rPr>
          <w:rFonts w:ascii="Calibri" w:hAnsi="Calibri" w:cs="Calibri"/>
          <w:bCs/>
          <w:color w:val="000000" w:themeColor="text1"/>
          <w:sz w:val="22"/>
          <w:szCs w:val="22"/>
        </w:rPr>
        <w:t>.</w:t>
      </w:r>
    </w:p>
    <w:p w14:paraId="0325D49E" w14:textId="77777777" w:rsidR="005B14BC" w:rsidRPr="00B10030" w:rsidRDefault="009F0FF3" w:rsidP="009F0FF3">
      <w:pPr>
        <w:pStyle w:val="Zkladntext2"/>
        <w:spacing w:after="200"/>
        <w:jc w:val="both"/>
        <w:rPr>
          <w:rFonts w:ascii="Calibri" w:hAnsi="Calibri" w:cs="Calibri"/>
          <w:bCs/>
          <w:color w:val="000000" w:themeColor="text1"/>
          <w:sz w:val="22"/>
          <w:szCs w:val="22"/>
          <w:lang w:val="cs-CZ"/>
        </w:rPr>
      </w:pPr>
      <w:r w:rsidRPr="00B10030">
        <w:rPr>
          <w:rFonts w:ascii="Calibri" w:hAnsi="Calibri" w:cs="Calibri"/>
          <w:bCs/>
          <w:color w:val="000000" w:themeColor="text1"/>
          <w:sz w:val="22"/>
          <w:szCs w:val="22"/>
        </w:rPr>
        <w:lastRenderedPageBreak/>
        <w:t xml:space="preserve">2. </w:t>
      </w:r>
      <w:r w:rsidR="005B14BC" w:rsidRPr="00B10030">
        <w:rPr>
          <w:rFonts w:ascii="Calibri" w:hAnsi="Calibri" w:cs="Calibri"/>
          <w:bCs/>
          <w:color w:val="000000" w:themeColor="text1"/>
          <w:sz w:val="22"/>
          <w:szCs w:val="22"/>
        </w:rPr>
        <w:t>Pokud zhotovitel nezačne odstraňovat vady v době podle čl. X</w:t>
      </w:r>
      <w:r w:rsidR="00FA7E13" w:rsidRPr="00B10030">
        <w:rPr>
          <w:rFonts w:ascii="Calibri" w:hAnsi="Calibri" w:cs="Calibri"/>
          <w:bCs/>
          <w:color w:val="000000" w:themeColor="text1"/>
          <w:sz w:val="22"/>
          <w:szCs w:val="22"/>
        </w:rPr>
        <w:t>.</w:t>
      </w:r>
      <w:r w:rsidR="005B14BC" w:rsidRPr="00B10030">
        <w:rPr>
          <w:rFonts w:ascii="Calibri" w:hAnsi="Calibri" w:cs="Calibri"/>
          <w:bCs/>
          <w:color w:val="000000" w:themeColor="text1"/>
          <w:sz w:val="22"/>
          <w:szCs w:val="22"/>
        </w:rPr>
        <w:t xml:space="preserve"> odst. 6, zaplatí </w:t>
      </w:r>
      <w:r w:rsidR="00770914" w:rsidRPr="00B10030">
        <w:rPr>
          <w:rFonts w:ascii="Calibri" w:hAnsi="Calibri" w:cs="Calibri"/>
          <w:bCs/>
          <w:color w:val="000000" w:themeColor="text1"/>
          <w:sz w:val="22"/>
          <w:szCs w:val="22"/>
          <w:lang w:val="cs-CZ"/>
        </w:rPr>
        <w:t xml:space="preserve">objednateli </w:t>
      </w:r>
      <w:r w:rsidR="005B14BC" w:rsidRPr="00B10030">
        <w:rPr>
          <w:rFonts w:ascii="Calibri" w:hAnsi="Calibri" w:cs="Calibri"/>
          <w:bCs/>
          <w:color w:val="000000" w:themeColor="text1"/>
          <w:sz w:val="22"/>
          <w:szCs w:val="22"/>
        </w:rPr>
        <w:t xml:space="preserve">smluvní pokutu ve výši </w:t>
      </w:r>
      <w:r w:rsidR="006C4DFF" w:rsidRPr="00B10030">
        <w:rPr>
          <w:rFonts w:ascii="Calibri" w:hAnsi="Calibri" w:cs="Calibri"/>
          <w:b/>
          <w:color w:val="000000" w:themeColor="text1"/>
          <w:sz w:val="22"/>
          <w:szCs w:val="22"/>
          <w:lang w:val="cs-CZ"/>
        </w:rPr>
        <w:t>1 000 Kč</w:t>
      </w:r>
      <w:r w:rsidR="005B14BC" w:rsidRPr="00B10030">
        <w:rPr>
          <w:rFonts w:ascii="Calibri" w:hAnsi="Calibri" w:cs="Calibri"/>
          <w:b/>
          <w:color w:val="000000" w:themeColor="text1"/>
          <w:sz w:val="22"/>
          <w:szCs w:val="22"/>
        </w:rPr>
        <w:t xml:space="preserve"> </w:t>
      </w:r>
      <w:r w:rsidR="005B14BC" w:rsidRPr="00B10030">
        <w:rPr>
          <w:rFonts w:ascii="Calibri" w:hAnsi="Calibri" w:cs="Calibri"/>
          <w:b/>
          <w:bCs/>
          <w:color w:val="000000" w:themeColor="text1"/>
          <w:sz w:val="22"/>
          <w:szCs w:val="22"/>
        </w:rPr>
        <w:t xml:space="preserve">za každý </w:t>
      </w:r>
      <w:r w:rsidR="007F4A5C" w:rsidRPr="00B10030">
        <w:rPr>
          <w:rFonts w:ascii="Calibri" w:hAnsi="Calibri" w:cs="Calibri"/>
          <w:b/>
          <w:bCs/>
          <w:color w:val="000000" w:themeColor="text1"/>
          <w:sz w:val="22"/>
          <w:szCs w:val="22"/>
          <w:lang w:val="cs-CZ"/>
        </w:rPr>
        <w:t xml:space="preserve">započatý </w:t>
      </w:r>
      <w:r w:rsidR="005B14BC" w:rsidRPr="00B10030">
        <w:rPr>
          <w:rFonts w:ascii="Calibri" w:hAnsi="Calibri" w:cs="Calibri"/>
          <w:b/>
          <w:bCs/>
          <w:color w:val="000000" w:themeColor="text1"/>
          <w:sz w:val="22"/>
          <w:szCs w:val="22"/>
        </w:rPr>
        <w:t>den prodlení</w:t>
      </w:r>
      <w:r w:rsidR="005B14BC" w:rsidRPr="00B10030">
        <w:rPr>
          <w:rFonts w:ascii="Calibri" w:hAnsi="Calibri" w:cs="Calibri"/>
          <w:bCs/>
          <w:color w:val="000000" w:themeColor="text1"/>
          <w:sz w:val="22"/>
          <w:szCs w:val="22"/>
        </w:rPr>
        <w:t xml:space="preserve">. </w:t>
      </w:r>
    </w:p>
    <w:p w14:paraId="5D5A525E" w14:textId="77777777" w:rsidR="005B14BC" w:rsidRPr="00B10030" w:rsidRDefault="009F0FF3" w:rsidP="009F0FF3">
      <w:pPr>
        <w:pStyle w:val="Zkladntext2"/>
        <w:spacing w:after="200"/>
        <w:jc w:val="both"/>
        <w:rPr>
          <w:rFonts w:ascii="Calibri" w:hAnsi="Calibri" w:cs="Calibri"/>
          <w:bCs/>
          <w:color w:val="000000" w:themeColor="text1"/>
          <w:sz w:val="22"/>
          <w:szCs w:val="22"/>
          <w:lang w:val="cs-CZ"/>
        </w:rPr>
      </w:pPr>
      <w:r w:rsidRPr="00B10030">
        <w:rPr>
          <w:rFonts w:ascii="Calibri" w:hAnsi="Calibri" w:cs="Calibri"/>
          <w:bCs/>
          <w:color w:val="000000" w:themeColor="text1"/>
          <w:sz w:val="22"/>
          <w:szCs w:val="22"/>
        </w:rPr>
        <w:t xml:space="preserve">3. </w:t>
      </w:r>
      <w:r w:rsidR="005B14BC" w:rsidRPr="00B10030">
        <w:rPr>
          <w:rFonts w:ascii="Calibri" w:hAnsi="Calibri" w:cs="Calibri"/>
          <w:bCs/>
          <w:color w:val="000000" w:themeColor="text1"/>
          <w:sz w:val="22"/>
          <w:szCs w:val="22"/>
        </w:rPr>
        <w:t>Pokud zhotovitel neodstraní vady ve lhůtě dohodnuté podle čl. X</w:t>
      </w:r>
      <w:r w:rsidR="00434909" w:rsidRPr="00B10030">
        <w:rPr>
          <w:rFonts w:ascii="Calibri" w:hAnsi="Calibri" w:cs="Calibri"/>
          <w:bCs/>
          <w:color w:val="000000" w:themeColor="text1"/>
          <w:sz w:val="22"/>
          <w:szCs w:val="22"/>
          <w:lang w:val="cs-CZ"/>
        </w:rPr>
        <w:t>.</w:t>
      </w:r>
      <w:r w:rsidR="005B14BC" w:rsidRPr="00B10030">
        <w:rPr>
          <w:rFonts w:ascii="Calibri" w:hAnsi="Calibri" w:cs="Calibri"/>
          <w:bCs/>
          <w:color w:val="000000" w:themeColor="text1"/>
          <w:sz w:val="22"/>
          <w:szCs w:val="22"/>
        </w:rPr>
        <w:t xml:space="preserve"> odst. 7, zaplatí</w:t>
      </w:r>
      <w:r w:rsidR="00770914" w:rsidRPr="00B10030">
        <w:rPr>
          <w:rFonts w:ascii="Calibri" w:hAnsi="Calibri" w:cs="Calibri"/>
          <w:bCs/>
          <w:color w:val="000000" w:themeColor="text1"/>
          <w:sz w:val="22"/>
          <w:szCs w:val="22"/>
          <w:lang w:val="cs-CZ"/>
        </w:rPr>
        <w:t xml:space="preserve"> objednateli</w:t>
      </w:r>
      <w:r w:rsidR="005B14BC" w:rsidRPr="00B10030">
        <w:rPr>
          <w:rFonts w:ascii="Calibri" w:hAnsi="Calibri" w:cs="Calibri"/>
          <w:bCs/>
          <w:color w:val="000000" w:themeColor="text1"/>
          <w:sz w:val="22"/>
          <w:szCs w:val="22"/>
        </w:rPr>
        <w:t xml:space="preserve"> smluvní pokutu ve výši </w:t>
      </w:r>
      <w:r w:rsidR="006C4DFF" w:rsidRPr="00B10030">
        <w:rPr>
          <w:rFonts w:ascii="Calibri" w:hAnsi="Calibri" w:cs="Calibri"/>
          <w:b/>
          <w:color w:val="000000" w:themeColor="text1"/>
          <w:sz w:val="22"/>
          <w:szCs w:val="22"/>
          <w:lang w:val="cs-CZ"/>
        </w:rPr>
        <w:t>1 000 Kč</w:t>
      </w:r>
      <w:r w:rsidR="00F812EA" w:rsidRPr="00B10030">
        <w:rPr>
          <w:rFonts w:ascii="Calibri" w:hAnsi="Calibri" w:cs="Calibri"/>
          <w:b/>
          <w:color w:val="000000" w:themeColor="text1"/>
          <w:sz w:val="22"/>
          <w:szCs w:val="22"/>
        </w:rPr>
        <w:t xml:space="preserve"> </w:t>
      </w:r>
      <w:r w:rsidR="005B14BC" w:rsidRPr="00B10030">
        <w:rPr>
          <w:rFonts w:ascii="Calibri" w:hAnsi="Calibri" w:cs="Calibri"/>
          <w:b/>
          <w:bCs/>
          <w:color w:val="000000" w:themeColor="text1"/>
          <w:sz w:val="22"/>
          <w:szCs w:val="22"/>
        </w:rPr>
        <w:t xml:space="preserve">za každý </w:t>
      </w:r>
      <w:r w:rsidR="007F4A5C" w:rsidRPr="00B10030">
        <w:rPr>
          <w:rFonts w:ascii="Calibri" w:hAnsi="Calibri" w:cs="Calibri"/>
          <w:b/>
          <w:bCs/>
          <w:color w:val="000000" w:themeColor="text1"/>
          <w:sz w:val="22"/>
          <w:szCs w:val="22"/>
          <w:lang w:val="cs-CZ"/>
        </w:rPr>
        <w:t xml:space="preserve">započatý </w:t>
      </w:r>
      <w:r w:rsidR="005B14BC" w:rsidRPr="00B10030">
        <w:rPr>
          <w:rFonts w:ascii="Calibri" w:hAnsi="Calibri" w:cs="Calibri"/>
          <w:b/>
          <w:bCs/>
          <w:color w:val="000000" w:themeColor="text1"/>
          <w:sz w:val="22"/>
          <w:szCs w:val="22"/>
        </w:rPr>
        <w:t>den prodlení</w:t>
      </w:r>
      <w:r w:rsidR="00EA077D" w:rsidRPr="00B10030">
        <w:rPr>
          <w:rFonts w:ascii="Calibri" w:hAnsi="Calibri" w:cs="Calibri"/>
          <w:bCs/>
          <w:color w:val="000000" w:themeColor="text1"/>
          <w:sz w:val="22"/>
          <w:szCs w:val="22"/>
        </w:rPr>
        <w:t>.</w:t>
      </w:r>
      <w:r w:rsidR="00F812EA" w:rsidRPr="00B10030">
        <w:rPr>
          <w:rFonts w:ascii="Calibri" w:hAnsi="Calibri" w:cs="Calibri"/>
          <w:bCs/>
          <w:color w:val="000000" w:themeColor="text1"/>
          <w:sz w:val="22"/>
          <w:szCs w:val="22"/>
          <w:lang w:val="cs-CZ"/>
        </w:rPr>
        <w:t xml:space="preserve"> </w:t>
      </w:r>
    </w:p>
    <w:p w14:paraId="6D16B6FE" w14:textId="77777777" w:rsidR="005B14BC" w:rsidRPr="00B10030" w:rsidRDefault="009259E7" w:rsidP="009F0FF3">
      <w:pPr>
        <w:pStyle w:val="Zkladntext2"/>
        <w:spacing w:after="200"/>
        <w:jc w:val="both"/>
        <w:rPr>
          <w:rFonts w:ascii="Calibri" w:hAnsi="Calibri" w:cs="Calibri"/>
          <w:bCs/>
          <w:color w:val="000000" w:themeColor="text1"/>
          <w:sz w:val="22"/>
          <w:szCs w:val="22"/>
          <w:lang w:val="cs-CZ"/>
        </w:rPr>
      </w:pPr>
      <w:r w:rsidRPr="00B10030">
        <w:rPr>
          <w:rFonts w:ascii="Calibri" w:hAnsi="Calibri" w:cs="Calibri"/>
          <w:bCs/>
          <w:color w:val="000000" w:themeColor="text1"/>
          <w:sz w:val="22"/>
          <w:szCs w:val="22"/>
          <w:lang w:val="cs-CZ"/>
        </w:rPr>
        <w:t>4</w:t>
      </w:r>
      <w:r w:rsidR="009F0FF3" w:rsidRPr="00B10030">
        <w:rPr>
          <w:rFonts w:ascii="Calibri" w:hAnsi="Calibri" w:cs="Calibri"/>
          <w:bCs/>
          <w:color w:val="000000" w:themeColor="text1"/>
          <w:sz w:val="22"/>
          <w:szCs w:val="22"/>
        </w:rPr>
        <w:t xml:space="preserve">. </w:t>
      </w:r>
      <w:r w:rsidR="005B14BC" w:rsidRPr="00B10030">
        <w:rPr>
          <w:rFonts w:ascii="Calibri" w:hAnsi="Calibri" w:cs="Calibri"/>
          <w:bCs/>
          <w:color w:val="000000" w:themeColor="text1"/>
          <w:sz w:val="22"/>
          <w:szCs w:val="22"/>
        </w:rPr>
        <w:t xml:space="preserve">Pokud objednatel nedodrží lhůtu splatnosti faktur </w:t>
      </w:r>
      <w:r w:rsidR="00F812EA" w:rsidRPr="00B10030">
        <w:rPr>
          <w:rFonts w:ascii="Calibri" w:hAnsi="Calibri" w:cs="Calibri"/>
          <w:bCs/>
          <w:color w:val="000000" w:themeColor="text1"/>
          <w:sz w:val="22"/>
          <w:szCs w:val="22"/>
        </w:rPr>
        <w:t xml:space="preserve">dle čl. </w:t>
      </w:r>
      <w:r w:rsidR="00F812EA" w:rsidRPr="00B10030">
        <w:rPr>
          <w:rFonts w:ascii="Calibri" w:hAnsi="Calibri" w:cs="Calibri"/>
          <w:bCs/>
          <w:color w:val="000000" w:themeColor="text1"/>
          <w:sz w:val="22"/>
          <w:szCs w:val="22"/>
          <w:lang w:val="cs-CZ"/>
        </w:rPr>
        <w:t>VI</w:t>
      </w:r>
      <w:r w:rsidR="00FA7E13" w:rsidRPr="00B10030">
        <w:rPr>
          <w:rFonts w:ascii="Calibri" w:hAnsi="Calibri" w:cs="Calibri"/>
          <w:bCs/>
          <w:color w:val="000000" w:themeColor="text1"/>
          <w:sz w:val="22"/>
          <w:szCs w:val="22"/>
        </w:rPr>
        <w:t>.</w:t>
      </w:r>
      <w:r w:rsidR="005B14BC" w:rsidRPr="00B10030">
        <w:rPr>
          <w:rFonts w:ascii="Calibri" w:hAnsi="Calibri" w:cs="Calibri"/>
          <w:bCs/>
          <w:color w:val="000000" w:themeColor="text1"/>
          <w:sz w:val="22"/>
          <w:szCs w:val="22"/>
        </w:rPr>
        <w:t xml:space="preserve"> odst. </w:t>
      </w:r>
      <w:r w:rsidR="004959BC" w:rsidRPr="00B10030">
        <w:rPr>
          <w:rFonts w:ascii="Calibri" w:hAnsi="Calibri" w:cs="Calibri"/>
          <w:bCs/>
          <w:color w:val="000000" w:themeColor="text1"/>
          <w:sz w:val="22"/>
          <w:szCs w:val="22"/>
          <w:lang w:val="cs-CZ"/>
        </w:rPr>
        <w:t>6</w:t>
      </w:r>
      <w:r w:rsidR="005B14BC" w:rsidRPr="00B10030">
        <w:rPr>
          <w:rFonts w:ascii="Calibri" w:hAnsi="Calibri" w:cs="Calibri"/>
          <w:bCs/>
          <w:color w:val="000000" w:themeColor="text1"/>
          <w:sz w:val="22"/>
          <w:szCs w:val="22"/>
        </w:rPr>
        <w:t xml:space="preserve">, je </w:t>
      </w:r>
      <w:r w:rsidR="00403339" w:rsidRPr="00B10030">
        <w:rPr>
          <w:rFonts w:ascii="Calibri" w:hAnsi="Calibri" w:cs="Calibri"/>
          <w:bCs/>
          <w:color w:val="000000" w:themeColor="text1"/>
          <w:sz w:val="22"/>
          <w:szCs w:val="22"/>
          <w:lang w:val="cs-CZ"/>
        </w:rPr>
        <w:t>zhotovitel oprávněn požadovat</w:t>
      </w:r>
      <w:r w:rsidR="005B14BC" w:rsidRPr="00B10030">
        <w:rPr>
          <w:rFonts w:ascii="Calibri" w:hAnsi="Calibri" w:cs="Calibri"/>
          <w:bCs/>
          <w:color w:val="000000" w:themeColor="text1"/>
          <w:sz w:val="22"/>
          <w:szCs w:val="22"/>
        </w:rPr>
        <w:t xml:space="preserve"> </w:t>
      </w:r>
      <w:r w:rsidR="007F4A5C" w:rsidRPr="00B10030">
        <w:rPr>
          <w:rFonts w:ascii="Calibri" w:hAnsi="Calibri" w:cs="Calibri"/>
          <w:bCs/>
          <w:color w:val="000000" w:themeColor="text1"/>
          <w:sz w:val="22"/>
          <w:szCs w:val="22"/>
          <w:lang w:val="cs-CZ"/>
        </w:rPr>
        <w:t>úrok z prodlení</w:t>
      </w:r>
      <w:r w:rsidR="005B14BC" w:rsidRPr="00B10030">
        <w:rPr>
          <w:rFonts w:ascii="Calibri" w:hAnsi="Calibri" w:cs="Calibri"/>
          <w:bCs/>
          <w:color w:val="000000" w:themeColor="text1"/>
          <w:sz w:val="22"/>
          <w:szCs w:val="22"/>
        </w:rPr>
        <w:t xml:space="preserve"> </w:t>
      </w:r>
      <w:r w:rsidR="00735A40" w:rsidRPr="00B10030">
        <w:rPr>
          <w:rFonts w:ascii="Calibri" w:hAnsi="Calibri" w:cs="Calibri"/>
          <w:b/>
          <w:color w:val="000000" w:themeColor="text1"/>
          <w:sz w:val="22"/>
          <w:szCs w:val="22"/>
        </w:rPr>
        <w:t>0,0</w:t>
      </w:r>
      <w:r w:rsidR="004959BC" w:rsidRPr="00B10030">
        <w:rPr>
          <w:rFonts w:ascii="Calibri" w:hAnsi="Calibri" w:cs="Calibri"/>
          <w:b/>
          <w:color w:val="000000" w:themeColor="text1"/>
          <w:sz w:val="22"/>
          <w:szCs w:val="22"/>
          <w:lang w:val="cs-CZ"/>
        </w:rPr>
        <w:t>5</w:t>
      </w:r>
      <w:r w:rsidR="00F863BF" w:rsidRPr="00B10030">
        <w:rPr>
          <w:rFonts w:ascii="Calibri" w:hAnsi="Calibri" w:cs="Calibri"/>
          <w:b/>
          <w:color w:val="000000" w:themeColor="text1"/>
          <w:sz w:val="22"/>
          <w:szCs w:val="22"/>
          <w:lang w:val="cs-CZ"/>
        </w:rPr>
        <w:t xml:space="preserve"> </w:t>
      </w:r>
      <w:r w:rsidR="009F0FF3" w:rsidRPr="00B10030">
        <w:rPr>
          <w:rFonts w:ascii="Calibri" w:hAnsi="Calibri" w:cs="Calibri"/>
          <w:b/>
          <w:color w:val="000000" w:themeColor="text1"/>
          <w:sz w:val="22"/>
          <w:szCs w:val="22"/>
        </w:rPr>
        <w:t>% z</w:t>
      </w:r>
      <w:r w:rsidR="00AA46B7" w:rsidRPr="00B10030">
        <w:rPr>
          <w:rFonts w:ascii="Calibri" w:hAnsi="Calibri" w:cs="Calibri"/>
          <w:b/>
          <w:color w:val="000000" w:themeColor="text1"/>
          <w:sz w:val="22"/>
          <w:szCs w:val="22"/>
        </w:rPr>
        <w:t> nezaplacené částky</w:t>
      </w:r>
      <w:r w:rsidR="005B14BC" w:rsidRPr="00B10030">
        <w:rPr>
          <w:rFonts w:ascii="Calibri" w:hAnsi="Calibri" w:cs="Calibri"/>
          <w:b/>
          <w:color w:val="000000" w:themeColor="text1"/>
          <w:sz w:val="22"/>
          <w:szCs w:val="22"/>
        </w:rPr>
        <w:t xml:space="preserve"> </w:t>
      </w:r>
      <w:r w:rsidR="005B14BC" w:rsidRPr="00B10030">
        <w:rPr>
          <w:rFonts w:ascii="Calibri" w:hAnsi="Calibri" w:cs="Calibri"/>
          <w:b/>
          <w:bCs/>
          <w:color w:val="000000" w:themeColor="text1"/>
          <w:sz w:val="22"/>
          <w:szCs w:val="22"/>
        </w:rPr>
        <w:t xml:space="preserve">za každý </w:t>
      </w:r>
      <w:r w:rsidR="007F4A5C" w:rsidRPr="00B10030">
        <w:rPr>
          <w:rFonts w:ascii="Calibri" w:hAnsi="Calibri" w:cs="Calibri"/>
          <w:b/>
          <w:bCs/>
          <w:color w:val="000000" w:themeColor="text1"/>
          <w:sz w:val="22"/>
          <w:szCs w:val="22"/>
          <w:lang w:val="cs-CZ"/>
        </w:rPr>
        <w:t xml:space="preserve">započatý </w:t>
      </w:r>
      <w:r w:rsidR="005B14BC" w:rsidRPr="00B10030">
        <w:rPr>
          <w:rFonts w:ascii="Calibri" w:hAnsi="Calibri" w:cs="Calibri"/>
          <w:b/>
          <w:bCs/>
          <w:color w:val="000000" w:themeColor="text1"/>
          <w:sz w:val="22"/>
          <w:szCs w:val="22"/>
        </w:rPr>
        <w:t>den prodlení</w:t>
      </w:r>
      <w:r w:rsidR="005B14BC" w:rsidRPr="00B10030">
        <w:rPr>
          <w:rFonts w:ascii="Calibri" w:hAnsi="Calibri" w:cs="Calibri"/>
          <w:bCs/>
          <w:color w:val="000000" w:themeColor="text1"/>
          <w:sz w:val="22"/>
          <w:szCs w:val="22"/>
        </w:rPr>
        <w:t xml:space="preserve">. </w:t>
      </w:r>
    </w:p>
    <w:p w14:paraId="1B770CC3" w14:textId="77777777" w:rsidR="00FA7E13" w:rsidRPr="00B10030" w:rsidRDefault="00FA7E13" w:rsidP="009F0FF3">
      <w:pPr>
        <w:pStyle w:val="Zkladntext2"/>
        <w:spacing w:after="200"/>
        <w:jc w:val="both"/>
        <w:rPr>
          <w:rFonts w:ascii="Calibri" w:hAnsi="Calibri" w:cs="Calibri"/>
          <w:bCs/>
          <w:color w:val="000000" w:themeColor="text1"/>
          <w:sz w:val="22"/>
          <w:szCs w:val="22"/>
          <w:lang w:val="cs-CZ"/>
        </w:rPr>
      </w:pPr>
      <w:r w:rsidRPr="00B10030">
        <w:rPr>
          <w:rFonts w:ascii="Calibri" w:hAnsi="Calibri" w:cs="Calibri"/>
          <w:bCs/>
          <w:color w:val="000000" w:themeColor="text1"/>
          <w:sz w:val="22"/>
          <w:szCs w:val="22"/>
          <w:lang w:val="cs-CZ"/>
        </w:rPr>
        <w:t xml:space="preserve">5. Pokud </w:t>
      </w:r>
      <w:r w:rsidR="00671924" w:rsidRPr="00B10030">
        <w:rPr>
          <w:rFonts w:ascii="Calibri" w:hAnsi="Calibri" w:cs="Calibri"/>
          <w:bCs/>
          <w:color w:val="000000" w:themeColor="text1"/>
          <w:sz w:val="22"/>
          <w:szCs w:val="22"/>
          <w:lang w:val="cs-CZ"/>
        </w:rPr>
        <w:t>zhotovitel</w:t>
      </w:r>
      <w:r w:rsidRPr="00B10030">
        <w:rPr>
          <w:rFonts w:ascii="Calibri" w:hAnsi="Calibri" w:cs="Calibri"/>
          <w:bCs/>
          <w:color w:val="000000" w:themeColor="text1"/>
          <w:sz w:val="22"/>
          <w:szCs w:val="22"/>
          <w:lang w:val="cs-CZ"/>
        </w:rPr>
        <w:t xml:space="preserve"> nedodrží lhůtu odstranění vad dle čl. </w:t>
      </w:r>
      <w:r w:rsidR="005D54C9" w:rsidRPr="00B10030">
        <w:rPr>
          <w:rFonts w:ascii="Calibri" w:hAnsi="Calibri" w:cs="Calibri"/>
          <w:bCs/>
          <w:color w:val="000000" w:themeColor="text1"/>
          <w:sz w:val="22"/>
          <w:szCs w:val="22"/>
          <w:lang w:val="cs-CZ"/>
        </w:rPr>
        <w:t>I</w:t>
      </w:r>
      <w:r w:rsidRPr="00B10030">
        <w:rPr>
          <w:rFonts w:ascii="Calibri" w:hAnsi="Calibri" w:cs="Calibri"/>
          <w:bCs/>
          <w:color w:val="000000" w:themeColor="text1"/>
          <w:sz w:val="22"/>
          <w:szCs w:val="22"/>
          <w:lang w:val="cs-CZ"/>
        </w:rPr>
        <w:t xml:space="preserve">X. odst. 1, </w:t>
      </w:r>
      <w:r w:rsidR="00C25898" w:rsidRPr="00B10030">
        <w:rPr>
          <w:rFonts w:ascii="Calibri" w:hAnsi="Calibri" w:cs="Calibri"/>
          <w:bCs/>
          <w:color w:val="000000" w:themeColor="text1"/>
          <w:sz w:val="22"/>
          <w:szCs w:val="22"/>
          <w:lang w:val="cs-CZ"/>
        </w:rPr>
        <w:t xml:space="preserve">zaplatí </w:t>
      </w:r>
      <w:r w:rsidR="00403339" w:rsidRPr="00B10030">
        <w:rPr>
          <w:rFonts w:ascii="Calibri" w:hAnsi="Calibri" w:cs="Calibri"/>
          <w:bCs/>
          <w:color w:val="000000" w:themeColor="text1"/>
          <w:sz w:val="22"/>
          <w:szCs w:val="22"/>
          <w:lang w:val="cs-CZ"/>
        </w:rPr>
        <w:t xml:space="preserve">objednateli </w:t>
      </w:r>
      <w:r w:rsidR="00C25898" w:rsidRPr="00B10030">
        <w:rPr>
          <w:rFonts w:ascii="Calibri" w:hAnsi="Calibri" w:cs="Calibri"/>
          <w:bCs/>
          <w:color w:val="000000" w:themeColor="text1"/>
          <w:sz w:val="22"/>
          <w:szCs w:val="22"/>
          <w:lang w:val="cs-CZ"/>
        </w:rPr>
        <w:t xml:space="preserve">smluvní pokutu </w:t>
      </w:r>
      <w:r w:rsidR="00C25898" w:rsidRPr="00B10030">
        <w:rPr>
          <w:rFonts w:ascii="Calibri" w:hAnsi="Calibri" w:cs="Calibri"/>
          <w:b/>
          <w:bCs/>
          <w:color w:val="000000" w:themeColor="text1"/>
          <w:sz w:val="22"/>
          <w:szCs w:val="22"/>
          <w:lang w:val="cs-CZ"/>
        </w:rPr>
        <w:t xml:space="preserve">ve výši 1 000 Kč za každou vadu, u níž je zhotovitel v prodlení, a </w:t>
      </w:r>
      <w:r w:rsidR="00432B48" w:rsidRPr="00B10030">
        <w:rPr>
          <w:rFonts w:ascii="Calibri" w:hAnsi="Calibri" w:cs="Calibri"/>
          <w:b/>
          <w:bCs/>
          <w:color w:val="000000" w:themeColor="text1"/>
          <w:sz w:val="22"/>
          <w:szCs w:val="22"/>
          <w:lang w:val="cs-CZ"/>
        </w:rPr>
        <w:t xml:space="preserve">to </w:t>
      </w:r>
      <w:r w:rsidR="00C25898" w:rsidRPr="00B10030">
        <w:rPr>
          <w:rFonts w:ascii="Calibri" w:hAnsi="Calibri" w:cs="Calibri"/>
          <w:b/>
          <w:bCs/>
          <w:color w:val="000000" w:themeColor="text1"/>
          <w:sz w:val="22"/>
          <w:szCs w:val="22"/>
          <w:lang w:val="cs-CZ"/>
        </w:rPr>
        <w:t>za každý den prodlení</w:t>
      </w:r>
      <w:r w:rsidR="00C25898" w:rsidRPr="00B10030">
        <w:rPr>
          <w:rFonts w:ascii="Calibri" w:hAnsi="Calibri" w:cs="Calibri"/>
          <w:bCs/>
          <w:color w:val="000000" w:themeColor="text1"/>
          <w:sz w:val="22"/>
          <w:szCs w:val="22"/>
          <w:lang w:val="cs-CZ"/>
        </w:rPr>
        <w:t>.</w:t>
      </w:r>
    </w:p>
    <w:p w14:paraId="41314A44" w14:textId="77777777" w:rsidR="003039FE" w:rsidRPr="00B10030" w:rsidRDefault="00BA2AB1" w:rsidP="004C367B">
      <w:pPr>
        <w:pStyle w:val="Zkladntext2"/>
        <w:spacing w:after="200"/>
        <w:jc w:val="both"/>
        <w:rPr>
          <w:rFonts w:ascii="Calibri" w:hAnsi="Calibri" w:cs="Calibri"/>
          <w:bCs/>
          <w:color w:val="000000" w:themeColor="text1"/>
          <w:sz w:val="22"/>
          <w:szCs w:val="22"/>
          <w:lang w:val="cs-CZ"/>
        </w:rPr>
      </w:pPr>
      <w:r w:rsidRPr="00B10030">
        <w:rPr>
          <w:rFonts w:ascii="Calibri" w:hAnsi="Calibri" w:cs="Calibri"/>
          <w:bCs/>
          <w:color w:val="000000" w:themeColor="text1"/>
          <w:sz w:val="22"/>
          <w:szCs w:val="22"/>
          <w:lang w:val="cs-CZ"/>
        </w:rPr>
        <w:t xml:space="preserve">6. Zhotovitel se zavazuje zaplatit objednateli smluvní pokutu </w:t>
      </w:r>
      <w:r w:rsidRPr="00B10030">
        <w:rPr>
          <w:rFonts w:ascii="Calibri" w:hAnsi="Calibri" w:cs="Calibri"/>
          <w:b/>
          <w:bCs/>
          <w:color w:val="000000" w:themeColor="text1"/>
          <w:sz w:val="22"/>
          <w:szCs w:val="22"/>
          <w:lang w:val="cs-CZ"/>
        </w:rPr>
        <w:t xml:space="preserve">ve výši 5 000 Kč za každé jednotlivé porušení </w:t>
      </w:r>
      <w:r w:rsidRPr="00B10030">
        <w:rPr>
          <w:rFonts w:ascii="Calibri" w:hAnsi="Calibri" w:cs="Calibri"/>
          <w:bCs/>
          <w:color w:val="000000" w:themeColor="text1"/>
          <w:sz w:val="22"/>
          <w:szCs w:val="22"/>
          <w:lang w:val="cs-CZ"/>
        </w:rPr>
        <w:t xml:space="preserve">povinnosti vyplývající z čl. VII. odst. </w:t>
      </w:r>
      <w:r w:rsidR="004959BC" w:rsidRPr="00B10030">
        <w:rPr>
          <w:rFonts w:ascii="Calibri" w:hAnsi="Calibri" w:cs="Calibri"/>
          <w:bCs/>
          <w:color w:val="000000" w:themeColor="text1"/>
          <w:sz w:val="22"/>
          <w:szCs w:val="22"/>
          <w:lang w:val="cs-CZ"/>
        </w:rPr>
        <w:t>7</w:t>
      </w:r>
      <w:r w:rsidRPr="00B10030">
        <w:rPr>
          <w:rFonts w:ascii="Calibri" w:hAnsi="Calibri" w:cs="Calibri"/>
          <w:bCs/>
          <w:color w:val="000000" w:themeColor="text1"/>
          <w:sz w:val="22"/>
          <w:szCs w:val="22"/>
          <w:lang w:val="cs-CZ"/>
        </w:rPr>
        <w:t xml:space="preserve"> této smlouvy.</w:t>
      </w:r>
    </w:p>
    <w:p w14:paraId="247FE2A1" w14:textId="3065C6EA" w:rsidR="004959BC" w:rsidRPr="00285375" w:rsidRDefault="00432B48" w:rsidP="004C367B">
      <w:pPr>
        <w:pStyle w:val="Zkladntext2"/>
        <w:spacing w:after="200"/>
        <w:jc w:val="both"/>
        <w:rPr>
          <w:rFonts w:ascii="Calibri" w:hAnsi="Calibri" w:cs="Calibri"/>
          <w:bCs/>
          <w:color w:val="000000" w:themeColor="text1"/>
          <w:sz w:val="22"/>
          <w:szCs w:val="22"/>
          <w:lang w:val="cs-CZ"/>
        </w:rPr>
      </w:pPr>
      <w:r w:rsidRPr="00B10030">
        <w:rPr>
          <w:rFonts w:ascii="Calibri" w:hAnsi="Calibri" w:cs="Calibri"/>
          <w:bCs/>
          <w:color w:val="000000" w:themeColor="text1"/>
          <w:sz w:val="22"/>
          <w:szCs w:val="22"/>
          <w:lang w:val="cs-CZ"/>
        </w:rPr>
        <w:t xml:space="preserve">7. Smluvní pokuty jsou splatné do 30 dnů od jejich uplatnění, a to na základě písemné výzvy k úhradě smluvní pokuty. Výše jednotlivých smluvních pokut nejsou omezeny žádnou hranicí a mohou dosáhnout libovolné výše. Uhrazením smluvní pokuty není dotčeno právo poškozené smluvní strany domáhat se náhrady škody v plné výši, jež jí prokazatelně vznikla porušením smluvní povinnosti, které se smluvní pokuta týká. </w:t>
      </w:r>
    </w:p>
    <w:p w14:paraId="59261274" w14:textId="77777777" w:rsidR="00D31AC7" w:rsidRPr="007F4A5C" w:rsidRDefault="00844464" w:rsidP="00D31AC7">
      <w:pPr>
        <w:pStyle w:val="Zkladntext2"/>
        <w:spacing w:after="200"/>
        <w:rPr>
          <w:rFonts w:ascii="Calibri" w:hAnsi="Calibri" w:cs="Calibri"/>
          <w:b/>
          <w:bCs/>
          <w:sz w:val="22"/>
          <w:szCs w:val="22"/>
        </w:rPr>
      </w:pPr>
      <w:r>
        <w:rPr>
          <w:rFonts w:ascii="Calibri" w:hAnsi="Calibri" w:cs="Calibri"/>
          <w:b/>
          <w:bCs/>
          <w:sz w:val="22"/>
          <w:szCs w:val="22"/>
        </w:rPr>
        <w:t>XI</w:t>
      </w:r>
      <w:r w:rsidR="005D54C9">
        <w:rPr>
          <w:rFonts w:ascii="Calibri" w:hAnsi="Calibri" w:cs="Calibri"/>
          <w:b/>
          <w:bCs/>
          <w:sz w:val="22"/>
          <w:szCs w:val="22"/>
          <w:lang w:val="cs-CZ"/>
        </w:rPr>
        <w:t>I</w:t>
      </w:r>
      <w:r w:rsidR="00D31AC7" w:rsidRPr="007F4A5C">
        <w:rPr>
          <w:rFonts w:ascii="Calibri" w:hAnsi="Calibri" w:cs="Calibri"/>
          <w:b/>
          <w:bCs/>
          <w:sz w:val="22"/>
          <w:szCs w:val="22"/>
        </w:rPr>
        <w:t>. Vlastnické právo k předmětu díla</w:t>
      </w:r>
    </w:p>
    <w:p w14:paraId="249ECF6C" w14:textId="77777777" w:rsidR="00D31AC7" w:rsidRPr="00D31AC7" w:rsidRDefault="00D31AC7" w:rsidP="00D31AC7">
      <w:pPr>
        <w:tabs>
          <w:tab w:val="left" w:pos="1440"/>
          <w:tab w:val="left" w:pos="6300"/>
        </w:tabs>
        <w:spacing w:after="200"/>
        <w:jc w:val="both"/>
        <w:rPr>
          <w:rFonts w:ascii="Calibri" w:hAnsi="Calibri" w:cs="Calibri"/>
          <w:sz w:val="22"/>
          <w:szCs w:val="22"/>
        </w:rPr>
      </w:pPr>
      <w:r>
        <w:rPr>
          <w:rFonts w:ascii="Calibri" w:hAnsi="Calibri" w:cs="Calibri"/>
          <w:sz w:val="22"/>
          <w:szCs w:val="22"/>
        </w:rPr>
        <w:t>1.</w:t>
      </w:r>
      <w:r w:rsidRPr="00D31AC7">
        <w:rPr>
          <w:rFonts w:ascii="Calibri" w:hAnsi="Calibri" w:cs="Calibri"/>
          <w:sz w:val="22"/>
          <w:szCs w:val="22"/>
        </w:rPr>
        <w:t xml:space="preserve"> Je-li předmětem díla věc určená jednotlivě, nabývá k ní vlastnické právo objednatel. To neplatí </w:t>
      </w:r>
      <w:r w:rsidR="002C6EA7">
        <w:rPr>
          <w:rFonts w:ascii="Calibri" w:hAnsi="Calibri" w:cs="Calibri"/>
          <w:sz w:val="22"/>
          <w:szCs w:val="22"/>
        </w:rPr>
        <w:br/>
      </w:r>
      <w:r w:rsidRPr="00D31AC7">
        <w:rPr>
          <w:rFonts w:ascii="Calibri" w:hAnsi="Calibri" w:cs="Calibri"/>
          <w:sz w:val="22"/>
          <w:szCs w:val="22"/>
        </w:rPr>
        <w:t>v případě, že zhotovitel zpracoval věc objednatele na jiném místě než u objednatele či na jeho pozemku nebo na pozemku, který objednatel opatřil, nebo že je hodnota díla stejná nebo vyšší než hodnota objednatelovy zpracované věci; tehdy nabývá vlastnické právo k předmětu díla zhotovitel.</w:t>
      </w:r>
    </w:p>
    <w:p w14:paraId="7B882F8F" w14:textId="77777777" w:rsidR="00D31AC7" w:rsidRPr="00D31AC7" w:rsidRDefault="00D31AC7" w:rsidP="00D31AC7">
      <w:pPr>
        <w:tabs>
          <w:tab w:val="left" w:pos="1440"/>
          <w:tab w:val="left" w:pos="6300"/>
        </w:tabs>
        <w:spacing w:after="200"/>
        <w:jc w:val="both"/>
        <w:rPr>
          <w:rFonts w:ascii="Calibri" w:hAnsi="Calibri" w:cs="Calibri"/>
          <w:sz w:val="22"/>
          <w:szCs w:val="22"/>
        </w:rPr>
      </w:pPr>
      <w:r>
        <w:rPr>
          <w:rFonts w:ascii="Calibri" w:hAnsi="Calibri" w:cs="Calibri"/>
          <w:sz w:val="22"/>
          <w:szCs w:val="22"/>
        </w:rPr>
        <w:t>2.</w:t>
      </w:r>
      <w:r w:rsidRPr="00D31AC7">
        <w:rPr>
          <w:rFonts w:ascii="Calibri" w:hAnsi="Calibri" w:cs="Calibri"/>
          <w:sz w:val="22"/>
          <w:szCs w:val="22"/>
        </w:rPr>
        <w:t xml:space="preserve"> Je-li předmětem díla věc určená podle druhu, nabývá k ní vlastnické právo zhotovitel. To neplatí </w:t>
      </w:r>
      <w:r w:rsidR="002C6EA7">
        <w:rPr>
          <w:rFonts w:ascii="Calibri" w:hAnsi="Calibri" w:cs="Calibri"/>
          <w:sz w:val="22"/>
          <w:szCs w:val="22"/>
        </w:rPr>
        <w:br/>
      </w:r>
      <w:r w:rsidRPr="00D31AC7">
        <w:rPr>
          <w:rFonts w:ascii="Calibri" w:hAnsi="Calibri" w:cs="Calibri"/>
          <w:sz w:val="22"/>
          <w:szCs w:val="22"/>
        </w:rPr>
        <w:t>v případě, že zhotovitel zhotovil věc u objednatele, na jeho pozemku nebo na pozemku, který objednatel opatřil; tehdy nabývá vlastnické právo objednatel.</w:t>
      </w:r>
    </w:p>
    <w:p w14:paraId="32956C2C" w14:textId="77777777" w:rsidR="00D31AC7" w:rsidRPr="00D31AC7" w:rsidRDefault="00D31AC7" w:rsidP="00D31AC7">
      <w:pPr>
        <w:tabs>
          <w:tab w:val="left" w:pos="1440"/>
          <w:tab w:val="left" w:pos="6300"/>
        </w:tabs>
        <w:spacing w:after="200"/>
        <w:jc w:val="both"/>
        <w:rPr>
          <w:rFonts w:ascii="Calibri" w:hAnsi="Calibri" w:cs="Calibri"/>
          <w:sz w:val="22"/>
          <w:szCs w:val="22"/>
        </w:rPr>
      </w:pPr>
      <w:r>
        <w:rPr>
          <w:rFonts w:ascii="Calibri" w:hAnsi="Calibri" w:cs="Calibri"/>
          <w:sz w:val="22"/>
          <w:szCs w:val="22"/>
        </w:rPr>
        <w:t xml:space="preserve">3. </w:t>
      </w:r>
      <w:r w:rsidRPr="00D31AC7">
        <w:rPr>
          <w:rFonts w:ascii="Calibri" w:hAnsi="Calibri" w:cs="Calibri"/>
          <w:sz w:val="22"/>
          <w:szCs w:val="22"/>
        </w:rPr>
        <w:t xml:space="preserve">Nabyl-li zhotovitel zpracováním vlastnické právo k věci a zmaří-li se dílo z důvodu, za nějž zhotovitel neodpovídá, nemá objednatel právo na náhradu za věc, kterou zhotoviteli předal </w:t>
      </w:r>
      <w:r w:rsidR="002C6EA7">
        <w:rPr>
          <w:rFonts w:ascii="Calibri" w:hAnsi="Calibri" w:cs="Calibri"/>
          <w:sz w:val="22"/>
          <w:szCs w:val="22"/>
        </w:rPr>
        <w:br/>
      </w:r>
      <w:r w:rsidRPr="00D31AC7">
        <w:rPr>
          <w:rFonts w:ascii="Calibri" w:hAnsi="Calibri" w:cs="Calibri"/>
          <w:sz w:val="22"/>
          <w:szCs w:val="22"/>
        </w:rPr>
        <w:t>k zpracování. Právo z bezdůvodného obohacení tím není dotčeno.</w:t>
      </w:r>
    </w:p>
    <w:p w14:paraId="2963AB21" w14:textId="77777777" w:rsidR="00D31AC7" w:rsidRPr="00D31AC7" w:rsidRDefault="00D31AC7" w:rsidP="00D31AC7">
      <w:pPr>
        <w:tabs>
          <w:tab w:val="left" w:pos="1440"/>
          <w:tab w:val="left" w:pos="6300"/>
        </w:tabs>
        <w:spacing w:after="200"/>
        <w:jc w:val="both"/>
        <w:rPr>
          <w:rFonts w:ascii="Calibri" w:hAnsi="Calibri" w:cs="Calibri"/>
          <w:sz w:val="22"/>
          <w:szCs w:val="22"/>
        </w:rPr>
      </w:pPr>
      <w:r>
        <w:rPr>
          <w:rFonts w:ascii="Calibri" w:hAnsi="Calibri" w:cs="Calibri"/>
          <w:sz w:val="22"/>
          <w:szCs w:val="22"/>
        </w:rPr>
        <w:t xml:space="preserve">4. </w:t>
      </w:r>
      <w:r w:rsidRPr="00D31AC7">
        <w:rPr>
          <w:rFonts w:ascii="Calibri" w:hAnsi="Calibri" w:cs="Calibri"/>
          <w:sz w:val="22"/>
          <w:szCs w:val="22"/>
        </w:rPr>
        <w:t>Nabyl-li zhotovitel zpracováním vlastnické právo k věci a zmaří-li se dílo z důvodu, za nějž zhotovitel odpovídá, poskytne objednateli peněžitou náhradu za jeho zpracovanou věc, anebo mu vrátí věc téhož druhu.</w:t>
      </w:r>
    </w:p>
    <w:p w14:paraId="6FA8CDFA" w14:textId="77777777" w:rsidR="00D31AC7" w:rsidRPr="00D31AC7" w:rsidRDefault="00D31AC7" w:rsidP="00D31AC7">
      <w:pPr>
        <w:tabs>
          <w:tab w:val="left" w:pos="1440"/>
          <w:tab w:val="left" w:pos="6300"/>
        </w:tabs>
        <w:spacing w:after="200"/>
        <w:jc w:val="both"/>
        <w:rPr>
          <w:rFonts w:ascii="Calibri" w:hAnsi="Calibri" w:cs="Calibri"/>
          <w:sz w:val="22"/>
          <w:szCs w:val="22"/>
        </w:rPr>
      </w:pPr>
      <w:r>
        <w:rPr>
          <w:rFonts w:ascii="Calibri" w:hAnsi="Calibri" w:cs="Calibri"/>
          <w:sz w:val="22"/>
          <w:szCs w:val="22"/>
        </w:rPr>
        <w:t>5.</w:t>
      </w:r>
      <w:r w:rsidRPr="00D31AC7">
        <w:rPr>
          <w:rFonts w:ascii="Calibri" w:hAnsi="Calibri" w:cs="Calibri"/>
          <w:sz w:val="22"/>
          <w:szCs w:val="22"/>
        </w:rPr>
        <w:t> Nabyl-li objednatel zpracováním vlastnické právo k věci a zmaří-li se dílo z důvodu, za nějž zhotovitel odpovídá, může objednatel požadovat buď vydání věci vzniklé zpracováním, anebo tuto věc odmítnout a požadovat náhradu svých věcí použitých ke zpracování.</w:t>
      </w:r>
    </w:p>
    <w:p w14:paraId="39F2EA7B" w14:textId="77777777" w:rsidR="00D31AC7" w:rsidRPr="00D31AC7" w:rsidRDefault="00D31AC7" w:rsidP="00D31AC7">
      <w:pPr>
        <w:tabs>
          <w:tab w:val="left" w:pos="1440"/>
          <w:tab w:val="left" w:pos="6300"/>
        </w:tabs>
        <w:spacing w:after="200"/>
        <w:jc w:val="both"/>
        <w:rPr>
          <w:rFonts w:ascii="Calibri" w:hAnsi="Calibri" w:cs="Calibri"/>
          <w:sz w:val="22"/>
          <w:szCs w:val="22"/>
        </w:rPr>
      </w:pPr>
      <w:r>
        <w:rPr>
          <w:rFonts w:ascii="Calibri" w:hAnsi="Calibri" w:cs="Calibri"/>
          <w:sz w:val="22"/>
          <w:szCs w:val="22"/>
        </w:rPr>
        <w:t>6.</w:t>
      </w:r>
      <w:r w:rsidRPr="00D31AC7">
        <w:rPr>
          <w:rFonts w:ascii="Calibri" w:hAnsi="Calibri" w:cs="Calibri"/>
          <w:sz w:val="22"/>
          <w:szCs w:val="22"/>
        </w:rPr>
        <w:t xml:space="preserve"> Vydá-li zhotovitel objednateli věc vzniklou zpracováním, není tím dotčeno jeho právo </w:t>
      </w:r>
      <w:r w:rsidR="002C6EA7">
        <w:rPr>
          <w:rFonts w:ascii="Calibri" w:hAnsi="Calibri" w:cs="Calibri"/>
          <w:sz w:val="22"/>
          <w:szCs w:val="22"/>
        </w:rPr>
        <w:br/>
      </w:r>
      <w:r w:rsidRPr="00D31AC7">
        <w:rPr>
          <w:rFonts w:ascii="Calibri" w:hAnsi="Calibri" w:cs="Calibri"/>
          <w:sz w:val="22"/>
          <w:szCs w:val="22"/>
        </w:rPr>
        <w:t>z bezdůvodného obohacení. Odmítne-li objednatel věc vzniklou zpracováním, má vůči zhotoviteli právo na peněžitou náhradu za svoji zpracovanou věc, anebo na vrácení věci téhož druhu.</w:t>
      </w:r>
    </w:p>
    <w:p w14:paraId="371A317F" w14:textId="77777777" w:rsidR="00C656F5" w:rsidRPr="005A241C" w:rsidRDefault="00D31AC7" w:rsidP="005A241C">
      <w:pPr>
        <w:tabs>
          <w:tab w:val="left" w:pos="1440"/>
          <w:tab w:val="left" w:pos="6300"/>
        </w:tabs>
        <w:spacing w:after="200"/>
        <w:jc w:val="both"/>
        <w:rPr>
          <w:rFonts w:ascii="Calibri" w:hAnsi="Calibri" w:cs="Calibri"/>
          <w:sz w:val="22"/>
          <w:szCs w:val="22"/>
        </w:rPr>
      </w:pPr>
      <w:r>
        <w:rPr>
          <w:rFonts w:ascii="Calibri" w:hAnsi="Calibri" w:cs="Calibri"/>
          <w:sz w:val="22"/>
          <w:szCs w:val="22"/>
        </w:rPr>
        <w:t xml:space="preserve">7. </w:t>
      </w:r>
      <w:r w:rsidRPr="00D31AC7">
        <w:rPr>
          <w:rFonts w:ascii="Calibri" w:hAnsi="Calibri" w:cs="Calibri"/>
          <w:sz w:val="22"/>
          <w:szCs w:val="22"/>
        </w:rPr>
        <w:t>Nabyl-li vlastnické právo k věci objednatel a zmaří-li se dílo z důvodu, za nějž zhotovitel neodpovídá, může objednatel požadovat jen vydání věci vzniklé zpracováním, nahradí však zhotoviteli cenu jeho věci použité ke zpracování.</w:t>
      </w:r>
    </w:p>
    <w:p w14:paraId="02E9B38D" w14:textId="77777777" w:rsidR="00D31AC7" w:rsidRPr="00D31AC7" w:rsidRDefault="00D31AC7" w:rsidP="00D31AC7">
      <w:pPr>
        <w:pStyle w:val="Nadpis1"/>
        <w:tabs>
          <w:tab w:val="left" w:pos="1440"/>
          <w:tab w:val="left" w:pos="6300"/>
        </w:tabs>
        <w:spacing w:after="200"/>
        <w:rPr>
          <w:rFonts w:ascii="Calibri" w:hAnsi="Calibri" w:cs="Calibri"/>
          <w:sz w:val="22"/>
          <w:szCs w:val="22"/>
        </w:rPr>
      </w:pPr>
      <w:r w:rsidRPr="005A241C">
        <w:rPr>
          <w:rFonts w:ascii="Calibri" w:hAnsi="Calibri" w:cs="Calibri"/>
          <w:sz w:val="22"/>
          <w:szCs w:val="22"/>
        </w:rPr>
        <w:t>X</w:t>
      </w:r>
      <w:r w:rsidR="005D54C9">
        <w:rPr>
          <w:rFonts w:ascii="Calibri" w:hAnsi="Calibri" w:cs="Calibri"/>
          <w:sz w:val="22"/>
          <w:szCs w:val="22"/>
          <w:lang w:val="cs-CZ"/>
        </w:rPr>
        <w:t>III</w:t>
      </w:r>
      <w:r w:rsidRPr="005A241C">
        <w:rPr>
          <w:rFonts w:ascii="Calibri" w:hAnsi="Calibri" w:cs="Calibri"/>
          <w:sz w:val="22"/>
          <w:szCs w:val="22"/>
        </w:rPr>
        <w:t>. Ostatní podmínky smlouvy</w:t>
      </w:r>
    </w:p>
    <w:p w14:paraId="5A99D69A" w14:textId="77777777" w:rsidR="00D31AC7" w:rsidRPr="00B10030" w:rsidRDefault="00D31AC7" w:rsidP="00D31AC7">
      <w:pPr>
        <w:pStyle w:val="Normln1"/>
        <w:widowControl w:val="0"/>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cs="Calibri"/>
          <w:noProof w:val="0"/>
          <w:color w:val="000000" w:themeColor="text1"/>
          <w:sz w:val="22"/>
          <w:szCs w:val="22"/>
          <w:lang w:val="cs-CZ" w:eastAsia="cs-CZ"/>
        </w:rPr>
      </w:pPr>
      <w:r w:rsidRPr="00D31AC7">
        <w:rPr>
          <w:rFonts w:ascii="Calibri" w:hAnsi="Calibri" w:cs="Calibri"/>
          <w:noProof w:val="0"/>
          <w:sz w:val="22"/>
          <w:szCs w:val="22"/>
          <w:lang w:val="cs-CZ" w:eastAsia="cs-CZ"/>
        </w:rPr>
        <w:t>1. Objednatel je oprávněn kontrolovat</w:t>
      </w:r>
      <w:r w:rsidR="00D723E5">
        <w:rPr>
          <w:rFonts w:ascii="Calibri" w:hAnsi="Calibri" w:cs="Calibri"/>
          <w:noProof w:val="0"/>
          <w:sz w:val="22"/>
          <w:szCs w:val="22"/>
          <w:lang w:val="cs-CZ" w:eastAsia="cs-CZ"/>
        </w:rPr>
        <w:t xml:space="preserve"> </w:t>
      </w:r>
      <w:r w:rsidR="00D723E5" w:rsidRPr="00B10030">
        <w:rPr>
          <w:rFonts w:ascii="Calibri" w:hAnsi="Calibri" w:cs="Calibri"/>
          <w:noProof w:val="0"/>
          <w:color w:val="000000" w:themeColor="text1"/>
          <w:sz w:val="22"/>
          <w:szCs w:val="22"/>
          <w:lang w:val="cs-CZ" w:eastAsia="cs-CZ"/>
        </w:rPr>
        <w:t>kdykoli</w:t>
      </w:r>
      <w:r w:rsidRPr="00B10030">
        <w:rPr>
          <w:rFonts w:ascii="Calibri" w:hAnsi="Calibri" w:cs="Calibri"/>
          <w:noProof w:val="0"/>
          <w:color w:val="000000" w:themeColor="text1"/>
          <w:sz w:val="22"/>
          <w:szCs w:val="22"/>
          <w:lang w:val="cs-CZ" w:eastAsia="cs-CZ"/>
        </w:rPr>
        <w:t xml:space="preserve"> provádění díla</w:t>
      </w:r>
      <w:r w:rsidR="00D723E5" w:rsidRPr="00B10030">
        <w:rPr>
          <w:rFonts w:ascii="Calibri" w:hAnsi="Calibri" w:cs="Calibri"/>
          <w:noProof w:val="0"/>
          <w:color w:val="000000" w:themeColor="text1"/>
          <w:sz w:val="22"/>
          <w:szCs w:val="22"/>
          <w:lang w:val="cs-CZ" w:eastAsia="cs-CZ"/>
        </w:rPr>
        <w:t>, tj. zejména</w:t>
      </w:r>
      <w:r w:rsidRPr="00B10030">
        <w:rPr>
          <w:rFonts w:ascii="Calibri" w:hAnsi="Calibri" w:cs="Calibri"/>
          <w:noProof w:val="0"/>
          <w:color w:val="000000" w:themeColor="text1"/>
          <w:sz w:val="22"/>
          <w:szCs w:val="22"/>
          <w:lang w:val="cs-CZ" w:eastAsia="cs-CZ"/>
        </w:rPr>
        <w:t>:</w:t>
      </w:r>
    </w:p>
    <w:p w14:paraId="5ACABC7F" w14:textId="77777777" w:rsidR="00D31AC7" w:rsidRPr="00B10030" w:rsidRDefault="00D31AC7" w:rsidP="00D31AC7">
      <w:pPr>
        <w:pStyle w:val="Normln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cs="Calibri"/>
          <w:noProof w:val="0"/>
          <w:color w:val="000000" w:themeColor="text1"/>
          <w:sz w:val="22"/>
          <w:szCs w:val="22"/>
          <w:lang w:val="cs-CZ" w:eastAsia="cs-CZ"/>
        </w:rPr>
      </w:pPr>
    </w:p>
    <w:p w14:paraId="2EAE29DB" w14:textId="77777777" w:rsidR="00D31AC7" w:rsidRPr="00B10030" w:rsidRDefault="00D31AC7" w:rsidP="005D54C9">
      <w:pPr>
        <w:pStyle w:val="Normln1"/>
        <w:widowControl w:val="0"/>
        <w:tabs>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noProof w:val="0"/>
          <w:color w:val="000000" w:themeColor="text1"/>
          <w:sz w:val="22"/>
          <w:szCs w:val="22"/>
          <w:lang w:val="cs-CZ" w:eastAsia="cs-CZ"/>
        </w:rPr>
      </w:pPr>
      <w:r w:rsidRPr="00B10030">
        <w:rPr>
          <w:rFonts w:ascii="Calibri" w:hAnsi="Calibri" w:cs="Calibri"/>
          <w:noProof w:val="0"/>
          <w:color w:val="000000" w:themeColor="text1"/>
          <w:sz w:val="22"/>
          <w:szCs w:val="22"/>
          <w:lang w:val="cs-CZ" w:eastAsia="cs-CZ"/>
        </w:rPr>
        <w:t xml:space="preserve"> </w:t>
      </w:r>
      <w:r w:rsidRPr="00B10030">
        <w:rPr>
          <w:rFonts w:ascii="Calibri" w:hAnsi="Calibri" w:cs="Calibri"/>
          <w:noProof w:val="0"/>
          <w:color w:val="000000" w:themeColor="text1"/>
          <w:sz w:val="22"/>
          <w:szCs w:val="22"/>
          <w:lang w:val="cs-CZ" w:eastAsia="cs-CZ"/>
        </w:rPr>
        <w:tab/>
        <w:t>- kontrolovat, zda</w:t>
      </w:r>
      <w:r w:rsidR="005D54C9" w:rsidRPr="00B10030">
        <w:rPr>
          <w:rFonts w:ascii="Calibri" w:hAnsi="Calibri" w:cs="Calibri"/>
          <w:noProof w:val="0"/>
          <w:color w:val="000000" w:themeColor="text1"/>
          <w:sz w:val="22"/>
          <w:szCs w:val="22"/>
          <w:lang w:val="cs-CZ" w:eastAsia="cs-CZ"/>
        </w:rPr>
        <w:t xml:space="preserve"> dodávky a</w:t>
      </w:r>
      <w:r w:rsidRPr="00B10030">
        <w:rPr>
          <w:rFonts w:ascii="Calibri" w:hAnsi="Calibri" w:cs="Calibri"/>
          <w:noProof w:val="0"/>
          <w:color w:val="000000" w:themeColor="text1"/>
          <w:sz w:val="22"/>
          <w:szCs w:val="22"/>
          <w:lang w:val="cs-CZ" w:eastAsia="cs-CZ"/>
        </w:rPr>
        <w:t xml:space="preserve"> práce jsou prováděny v souladu se smluvními podmínkami, </w:t>
      </w:r>
      <w:r w:rsidR="005D54C9" w:rsidRPr="00B10030">
        <w:rPr>
          <w:rFonts w:ascii="Calibri" w:hAnsi="Calibri" w:cs="Calibri"/>
          <w:noProof w:val="0"/>
          <w:color w:val="000000" w:themeColor="text1"/>
          <w:sz w:val="22"/>
          <w:szCs w:val="22"/>
          <w:lang w:val="cs-CZ" w:eastAsia="cs-CZ"/>
        </w:rPr>
        <w:t>technickými podmínkami</w:t>
      </w:r>
      <w:r w:rsidRPr="00B10030">
        <w:rPr>
          <w:rFonts w:ascii="Calibri" w:hAnsi="Calibri" w:cs="Calibri"/>
          <w:noProof w:val="0"/>
          <w:color w:val="000000" w:themeColor="text1"/>
          <w:sz w:val="22"/>
          <w:szCs w:val="22"/>
          <w:lang w:val="cs-CZ" w:eastAsia="cs-CZ"/>
        </w:rPr>
        <w:t xml:space="preserve">, příslušnými normami, obecnými právními předpisy, </w:t>
      </w:r>
    </w:p>
    <w:p w14:paraId="6A88889A" w14:textId="77777777" w:rsidR="00D31AC7" w:rsidRPr="00B10030" w:rsidRDefault="00D31AC7" w:rsidP="00D31AC7">
      <w:pPr>
        <w:pStyle w:val="Normln1"/>
        <w:widowControl w:val="0"/>
        <w:tabs>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noProof w:val="0"/>
          <w:color w:val="000000" w:themeColor="text1"/>
          <w:sz w:val="22"/>
          <w:szCs w:val="22"/>
          <w:lang w:val="cs-CZ" w:eastAsia="cs-CZ"/>
        </w:rPr>
      </w:pPr>
      <w:r w:rsidRPr="00B10030">
        <w:rPr>
          <w:rFonts w:ascii="Calibri" w:hAnsi="Calibri" w:cs="Calibri"/>
          <w:noProof w:val="0"/>
          <w:color w:val="000000" w:themeColor="text1"/>
          <w:sz w:val="22"/>
          <w:szCs w:val="22"/>
          <w:lang w:val="cs-CZ" w:eastAsia="cs-CZ"/>
        </w:rPr>
        <w:tab/>
        <w:t>- upozorňovat na zjištěné nedostatky,</w:t>
      </w:r>
    </w:p>
    <w:p w14:paraId="12ED782E" w14:textId="77777777" w:rsidR="00D31AC7" w:rsidRPr="00D31AC7" w:rsidRDefault="00D31AC7" w:rsidP="00D31AC7">
      <w:pPr>
        <w:pStyle w:val="Normln1"/>
        <w:widowControl w:val="0"/>
        <w:tabs>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noProof w:val="0"/>
          <w:sz w:val="22"/>
          <w:szCs w:val="22"/>
          <w:lang w:val="cs-CZ" w:eastAsia="cs-CZ"/>
        </w:rPr>
      </w:pPr>
      <w:r w:rsidRPr="00B10030">
        <w:rPr>
          <w:rFonts w:ascii="Calibri" w:hAnsi="Calibri" w:cs="Calibri"/>
          <w:noProof w:val="0"/>
          <w:color w:val="000000" w:themeColor="text1"/>
          <w:sz w:val="22"/>
          <w:szCs w:val="22"/>
          <w:lang w:val="cs-CZ" w:eastAsia="cs-CZ"/>
        </w:rPr>
        <w:t xml:space="preserve">  </w:t>
      </w:r>
      <w:r w:rsidRPr="00B10030">
        <w:rPr>
          <w:rFonts w:ascii="Calibri" w:hAnsi="Calibri" w:cs="Calibri"/>
          <w:noProof w:val="0"/>
          <w:color w:val="000000" w:themeColor="text1"/>
          <w:sz w:val="22"/>
          <w:szCs w:val="22"/>
          <w:lang w:val="cs-CZ" w:eastAsia="cs-CZ"/>
        </w:rPr>
        <w:tab/>
        <w:t>-</w:t>
      </w:r>
      <w:r w:rsidR="00A97448" w:rsidRPr="00B10030">
        <w:rPr>
          <w:rFonts w:ascii="Calibri" w:hAnsi="Calibri" w:cs="Calibri"/>
          <w:noProof w:val="0"/>
          <w:color w:val="000000" w:themeColor="text1"/>
          <w:sz w:val="22"/>
          <w:szCs w:val="22"/>
          <w:lang w:val="cs-CZ" w:eastAsia="cs-CZ"/>
        </w:rPr>
        <w:t xml:space="preserve"> </w:t>
      </w:r>
      <w:r w:rsidRPr="00B10030">
        <w:rPr>
          <w:rFonts w:ascii="Calibri" w:hAnsi="Calibri" w:cs="Calibri"/>
          <w:noProof w:val="0"/>
          <w:color w:val="000000" w:themeColor="text1"/>
          <w:sz w:val="22"/>
          <w:szCs w:val="22"/>
          <w:lang w:val="cs-CZ" w:eastAsia="cs-CZ"/>
        </w:rPr>
        <w:t xml:space="preserve">dát pracovníkům zhotovitele příkaz k zastavení </w:t>
      </w:r>
      <w:r w:rsidRPr="00D31AC7">
        <w:rPr>
          <w:rFonts w:ascii="Calibri" w:hAnsi="Calibri" w:cs="Calibri"/>
          <w:noProof w:val="0"/>
          <w:sz w:val="22"/>
          <w:szCs w:val="22"/>
          <w:lang w:val="cs-CZ" w:eastAsia="cs-CZ"/>
        </w:rPr>
        <w:t>prací v případě, že zástupce zhotovitele není dosažitelný a je-li ohrožena bezpečnost prováděného díla, život nebo zdraví, nebo hrozí-li jiné vážné škody.</w:t>
      </w:r>
    </w:p>
    <w:p w14:paraId="3B283655" w14:textId="77777777" w:rsidR="00D31AC7" w:rsidRPr="00CA7CE9" w:rsidRDefault="00D31AC7" w:rsidP="00D31AC7">
      <w:pPr>
        <w:pStyle w:val="Normln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Arial"/>
          <w:color w:val="000000"/>
          <w:szCs w:val="24"/>
          <w:lang w:val="pl-PL"/>
        </w:rPr>
      </w:pPr>
    </w:p>
    <w:p w14:paraId="10B92882" w14:textId="77777777" w:rsidR="00D31AC7" w:rsidRDefault="00D31AC7" w:rsidP="00D31AC7">
      <w:pPr>
        <w:tabs>
          <w:tab w:val="left" w:pos="1440"/>
          <w:tab w:val="left" w:pos="6300"/>
        </w:tabs>
        <w:spacing w:after="200"/>
        <w:jc w:val="both"/>
        <w:rPr>
          <w:rFonts w:ascii="Calibri" w:hAnsi="Calibri" w:cs="Calibri"/>
          <w:sz w:val="22"/>
          <w:szCs w:val="22"/>
        </w:rPr>
      </w:pPr>
      <w:r>
        <w:rPr>
          <w:rFonts w:ascii="Calibri" w:hAnsi="Calibri" w:cs="Calibri"/>
          <w:sz w:val="22"/>
          <w:szCs w:val="22"/>
        </w:rPr>
        <w:t xml:space="preserve">2. </w:t>
      </w:r>
      <w:r w:rsidRPr="00D31AC7">
        <w:rPr>
          <w:rFonts w:ascii="Calibri" w:hAnsi="Calibri" w:cs="Calibri"/>
          <w:sz w:val="22"/>
          <w:szCs w:val="22"/>
        </w:rPr>
        <w:t>Zhotovitel nese do předání předmětu smlouvy objednateli veškerou odpovědnost za škodu na realizovaném díle, materiálu, zařízení, jiných věcech určených do objektu nebo k jeho výstavbě zajišťovaných zhotovitelem, jakož i za škody způsobené v důsledku svého zavinění třetím osobám.</w:t>
      </w:r>
    </w:p>
    <w:p w14:paraId="2A53BD99" w14:textId="77777777" w:rsidR="002922FE" w:rsidRDefault="00054D41" w:rsidP="00054D41">
      <w:pPr>
        <w:spacing w:line="260" w:lineRule="atLeast"/>
        <w:jc w:val="both"/>
        <w:rPr>
          <w:rFonts w:ascii="Calibri" w:hAnsi="Calibri" w:cs="Calibri"/>
          <w:sz w:val="22"/>
          <w:szCs w:val="22"/>
        </w:rPr>
      </w:pPr>
      <w:r>
        <w:rPr>
          <w:rFonts w:ascii="Calibri" w:hAnsi="Calibri" w:cs="Arial"/>
          <w:bCs/>
          <w:sz w:val="22"/>
          <w:szCs w:val="22"/>
        </w:rPr>
        <w:t xml:space="preserve">3. </w:t>
      </w:r>
      <w:r w:rsidRPr="00DF11C3">
        <w:rPr>
          <w:rFonts w:ascii="Calibri" w:hAnsi="Calibri" w:cs="Calibri"/>
          <w:sz w:val="22"/>
          <w:szCs w:val="22"/>
        </w:rPr>
        <w:t xml:space="preserve">Objednatel připouští změnu </w:t>
      </w:r>
      <w:r w:rsidR="003B6188">
        <w:rPr>
          <w:rFonts w:ascii="Calibri" w:hAnsi="Calibri" w:cs="Calibri"/>
          <w:sz w:val="22"/>
          <w:szCs w:val="22"/>
        </w:rPr>
        <w:t>poddodavatel</w:t>
      </w:r>
      <w:r w:rsidRPr="00DF11C3">
        <w:rPr>
          <w:rFonts w:ascii="Calibri" w:hAnsi="Calibri" w:cs="Calibri"/>
          <w:sz w:val="22"/>
          <w:szCs w:val="22"/>
        </w:rPr>
        <w:t>e, prostřednictvím kterého zhotovitel prokazoval v</w:t>
      </w:r>
      <w:r w:rsidR="00E94C7B">
        <w:rPr>
          <w:rFonts w:ascii="Calibri" w:hAnsi="Calibri" w:cs="Calibri"/>
          <w:sz w:val="22"/>
          <w:szCs w:val="22"/>
        </w:rPr>
        <w:t>e výběrovém</w:t>
      </w:r>
      <w:r w:rsidRPr="00DF11C3">
        <w:rPr>
          <w:rFonts w:ascii="Calibri" w:hAnsi="Calibri" w:cs="Calibri"/>
          <w:sz w:val="22"/>
          <w:szCs w:val="22"/>
        </w:rPr>
        <w:t xml:space="preserve"> řízení kvalifikaci, </w:t>
      </w:r>
      <w:r>
        <w:rPr>
          <w:rFonts w:ascii="Calibri" w:hAnsi="Calibri" w:cs="Calibri"/>
          <w:sz w:val="22"/>
          <w:szCs w:val="22"/>
        </w:rPr>
        <w:t>pouze</w:t>
      </w:r>
      <w:r w:rsidRPr="00DF11C3">
        <w:rPr>
          <w:rFonts w:ascii="Calibri" w:hAnsi="Calibri" w:cs="Calibri"/>
          <w:sz w:val="22"/>
          <w:szCs w:val="22"/>
        </w:rPr>
        <w:t xml:space="preserve"> </w:t>
      </w:r>
      <w:r w:rsidR="0093640F">
        <w:rPr>
          <w:rFonts w:ascii="Calibri" w:hAnsi="Calibri" w:cs="Calibri"/>
          <w:sz w:val="22"/>
          <w:szCs w:val="22"/>
        </w:rPr>
        <w:t xml:space="preserve">ve výjimečných případech </w:t>
      </w:r>
      <w:r w:rsidRPr="00DF11C3">
        <w:rPr>
          <w:rFonts w:ascii="Calibri" w:hAnsi="Calibri" w:cs="Calibri"/>
          <w:sz w:val="22"/>
          <w:szCs w:val="22"/>
        </w:rPr>
        <w:t>na základě předchozího odůvodněného oznámení objednateli, který musí tuto změnu odsouhlasit.</w:t>
      </w:r>
      <w:r w:rsidR="0093640F">
        <w:rPr>
          <w:rFonts w:ascii="Calibri" w:hAnsi="Calibri" w:cs="Calibri"/>
          <w:sz w:val="22"/>
          <w:szCs w:val="22"/>
        </w:rPr>
        <w:t xml:space="preserve"> Nový </w:t>
      </w:r>
      <w:r w:rsidR="003B6188">
        <w:rPr>
          <w:rFonts w:ascii="Calibri" w:hAnsi="Calibri" w:cs="Calibri"/>
          <w:sz w:val="22"/>
          <w:szCs w:val="22"/>
        </w:rPr>
        <w:t>poddodavatel</w:t>
      </w:r>
      <w:r w:rsidR="0093640F">
        <w:rPr>
          <w:rFonts w:ascii="Calibri" w:hAnsi="Calibri" w:cs="Calibri"/>
          <w:sz w:val="22"/>
          <w:szCs w:val="22"/>
        </w:rPr>
        <w:t xml:space="preserve"> musí splňovat kvalifikaci minimálně v rozsahu, v jakém byla prokázána v zadávacím řízení na výběr zhotovitele.</w:t>
      </w:r>
    </w:p>
    <w:p w14:paraId="699D5D2A" w14:textId="77777777" w:rsidR="002922FE" w:rsidRDefault="002922FE" w:rsidP="00054D41">
      <w:pPr>
        <w:spacing w:line="260" w:lineRule="atLeast"/>
        <w:jc w:val="both"/>
        <w:rPr>
          <w:rFonts w:ascii="Calibri" w:hAnsi="Calibri" w:cs="Calibri"/>
          <w:sz w:val="22"/>
          <w:szCs w:val="22"/>
        </w:rPr>
      </w:pPr>
    </w:p>
    <w:p w14:paraId="550BF224" w14:textId="77777777" w:rsidR="005B14BC" w:rsidRPr="00D67816" w:rsidRDefault="00C44A87" w:rsidP="009F0FF3">
      <w:pPr>
        <w:tabs>
          <w:tab w:val="left" w:pos="1440"/>
          <w:tab w:val="left" w:pos="6300"/>
        </w:tabs>
        <w:spacing w:after="200"/>
        <w:jc w:val="both"/>
        <w:rPr>
          <w:rFonts w:ascii="Calibri" w:hAnsi="Calibri" w:cs="Calibri"/>
          <w:sz w:val="22"/>
          <w:szCs w:val="22"/>
        </w:rPr>
      </w:pPr>
      <w:r w:rsidRPr="00C44A87">
        <w:rPr>
          <w:rFonts w:ascii="Calibri" w:hAnsi="Calibri" w:cs="Calibri"/>
          <w:sz w:val="22"/>
          <w:szCs w:val="22"/>
        </w:rPr>
        <w:t>4</w:t>
      </w:r>
      <w:r w:rsidR="009F0FF3" w:rsidRPr="00C44A87">
        <w:rPr>
          <w:rFonts w:ascii="Calibri" w:hAnsi="Calibri" w:cs="Calibri"/>
          <w:sz w:val="22"/>
          <w:szCs w:val="22"/>
        </w:rPr>
        <w:t xml:space="preserve">. </w:t>
      </w:r>
      <w:r w:rsidR="005B14BC" w:rsidRPr="00C44A87">
        <w:rPr>
          <w:rFonts w:ascii="Calibri" w:hAnsi="Calibri" w:cs="Calibri"/>
          <w:sz w:val="22"/>
          <w:szCs w:val="22"/>
        </w:rPr>
        <w:t>Objednatel a zhotovitel se</w:t>
      </w:r>
      <w:r w:rsidR="005B14BC" w:rsidRPr="004112AD">
        <w:rPr>
          <w:rFonts w:ascii="Calibri" w:hAnsi="Calibri" w:cs="Calibri"/>
          <w:sz w:val="22"/>
          <w:szCs w:val="22"/>
        </w:rPr>
        <w:t xml:space="preserve"> zavazují, že obchodní a technické informace, které jim byly svěřeny smluvním partnerem</w:t>
      </w:r>
      <w:r w:rsidR="004B06E3">
        <w:rPr>
          <w:rFonts w:ascii="Calibri" w:hAnsi="Calibri" w:cs="Calibri"/>
          <w:sz w:val="22"/>
          <w:szCs w:val="22"/>
        </w:rPr>
        <w:t>,</w:t>
      </w:r>
      <w:r w:rsidR="005B14BC" w:rsidRPr="004112AD">
        <w:rPr>
          <w:rFonts w:ascii="Calibri" w:hAnsi="Calibri" w:cs="Calibri"/>
          <w:sz w:val="22"/>
          <w:szCs w:val="22"/>
        </w:rPr>
        <w:t xml:space="preserve"> nezpřístupní třetím osobám bez písemného souhlasu a nepoužijí tyto in</w:t>
      </w:r>
      <w:r w:rsidR="00E31D6C">
        <w:rPr>
          <w:rFonts w:ascii="Calibri" w:hAnsi="Calibri" w:cs="Calibri"/>
          <w:sz w:val="22"/>
          <w:szCs w:val="22"/>
        </w:rPr>
        <w:t xml:space="preserve">formace ani pro jiné účely než </w:t>
      </w:r>
      <w:r w:rsidR="005B14BC" w:rsidRPr="004112AD">
        <w:rPr>
          <w:rFonts w:ascii="Calibri" w:hAnsi="Calibri" w:cs="Calibri"/>
          <w:sz w:val="22"/>
          <w:szCs w:val="22"/>
        </w:rPr>
        <w:t xml:space="preserve">pro </w:t>
      </w:r>
      <w:r w:rsidR="005B14BC" w:rsidRPr="00D67816">
        <w:rPr>
          <w:rFonts w:ascii="Calibri" w:hAnsi="Calibri" w:cs="Calibri"/>
          <w:sz w:val="22"/>
          <w:szCs w:val="22"/>
        </w:rPr>
        <w:t xml:space="preserve">plnění podmínek této smlouvy, a to i v období po předání </w:t>
      </w:r>
      <w:r w:rsidR="002C6EA7">
        <w:rPr>
          <w:rFonts w:ascii="Calibri" w:hAnsi="Calibri" w:cs="Calibri"/>
          <w:sz w:val="22"/>
          <w:szCs w:val="22"/>
        </w:rPr>
        <w:br/>
      </w:r>
      <w:r w:rsidR="005B14BC" w:rsidRPr="00D67816">
        <w:rPr>
          <w:rFonts w:ascii="Calibri" w:hAnsi="Calibri" w:cs="Calibri"/>
          <w:sz w:val="22"/>
          <w:szCs w:val="22"/>
        </w:rPr>
        <w:t>a převzetí díla.</w:t>
      </w:r>
    </w:p>
    <w:p w14:paraId="46553FC5" w14:textId="77777777" w:rsidR="008B308C" w:rsidRPr="00B10030" w:rsidRDefault="00C44A87" w:rsidP="002922FE">
      <w:pPr>
        <w:tabs>
          <w:tab w:val="left" w:pos="1440"/>
          <w:tab w:val="left" w:pos="6300"/>
        </w:tabs>
        <w:jc w:val="both"/>
        <w:rPr>
          <w:rFonts w:ascii="Calibri" w:hAnsi="Calibri" w:cs="Calibri"/>
          <w:color w:val="000000" w:themeColor="text1"/>
          <w:sz w:val="22"/>
          <w:szCs w:val="22"/>
        </w:rPr>
      </w:pPr>
      <w:r>
        <w:rPr>
          <w:rFonts w:ascii="Calibri" w:hAnsi="Calibri" w:cs="Calibri"/>
          <w:sz w:val="22"/>
          <w:szCs w:val="22"/>
        </w:rPr>
        <w:t>5</w:t>
      </w:r>
      <w:r w:rsidR="009F0FF3" w:rsidRPr="00D67816">
        <w:rPr>
          <w:rFonts w:ascii="Calibri" w:hAnsi="Calibri" w:cs="Calibri"/>
          <w:sz w:val="22"/>
          <w:szCs w:val="22"/>
        </w:rPr>
        <w:t xml:space="preserve">. </w:t>
      </w:r>
      <w:r w:rsidR="00F356BB" w:rsidRPr="00D67816">
        <w:rPr>
          <w:rFonts w:ascii="Calibri" w:hAnsi="Calibri" w:cs="Calibri"/>
          <w:sz w:val="22"/>
          <w:szCs w:val="22"/>
        </w:rPr>
        <w:t xml:space="preserve">Zhotovitel se zavazuje k tomu, že </w:t>
      </w:r>
      <w:r w:rsidR="00F356BB" w:rsidRPr="00222D41">
        <w:rPr>
          <w:rFonts w:ascii="Calibri" w:hAnsi="Calibri" w:cs="Calibri"/>
          <w:b/>
          <w:bCs/>
          <w:sz w:val="22"/>
          <w:szCs w:val="22"/>
        </w:rPr>
        <w:t xml:space="preserve">ke dni podpisu </w:t>
      </w:r>
      <w:r w:rsidR="00054D41" w:rsidRPr="00222D41">
        <w:rPr>
          <w:rFonts w:ascii="Calibri" w:hAnsi="Calibri" w:cs="Calibri"/>
          <w:b/>
          <w:bCs/>
          <w:sz w:val="22"/>
          <w:szCs w:val="22"/>
        </w:rPr>
        <w:t>této s</w:t>
      </w:r>
      <w:r w:rsidR="00F356BB" w:rsidRPr="00222D41">
        <w:rPr>
          <w:rFonts w:ascii="Calibri" w:hAnsi="Calibri" w:cs="Calibri"/>
          <w:b/>
          <w:bCs/>
          <w:sz w:val="22"/>
          <w:szCs w:val="22"/>
        </w:rPr>
        <w:t>mlouvy má uzavřenou pojistnou smlouvu, jejímž předmětem je pojištění odpovědnosti za škodu způsobenou zhotovitelem</w:t>
      </w:r>
      <w:r w:rsidR="00F356BB" w:rsidRPr="00D67816">
        <w:rPr>
          <w:rFonts w:ascii="Calibri" w:hAnsi="Calibri" w:cs="Calibri"/>
          <w:sz w:val="22"/>
          <w:szCs w:val="22"/>
        </w:rPr>
        <w:t xml:space="preserve"> třetí osobě, </w:t>
      </w:r>
      <w:r w:rsidR="00F356BB" w:rsidRPr="00F863BF">
        <w:rPr>
          <w:rFonts w:ascii="Calibri" w:hAnsi="Calibri" w:cs="Calibri"/>
          <w:b/>
          <w:sz w:val="22"/>
          <w:szCs w:val="22"/>
        </w:rPr>
        <w:t>a to</w:t>
      </w:r>
      <w:r w:rsidR="00F863BF" w:rsidRPr="00F863BF">
        <w:rPr>
          <w:rFonts w:ascii="Calibri" w:hAnsi="Calibri" w:cs="Calibri"/>
          <w:b/>
          <w:sz w:val="22"/>
          <w:szCs w:val="22"/>
        </w:rPr>
        <w:t xml:space="preserve"> min</w:t>
      </w:r>
      <w:r w:rsidR="004959BC">
        <w:rPr>
          <w:rFonts w:ascii="Calibri" w:hAnsi="Calibri" w:cs="Calibri"/>
          <w:b/>
          <w:sz w:val="22"/>
          <w:szCs w:val="22"/>
        </w:rPr>
        <w:t>imálně</w:t>
      </w:r>
      <w:r w:rsidR="00F356BB" w:rsidRPr="00F863BF">
        <w:rPr>
          <w:rFonts w:ascii="Calibri" w:hAnsi="Calibri" w:cs="Calibri"/>
          <w:b/>
          <w:sz w:val="22"/>
          <w:szCs w:val="22"/>
        </w:rPr>
        <w:t xml:space="preserve"> ve výši</w:t>
      </w:r>
      <w:r w:rsidR="00F356BB" w:rsidRPr="00394921">
        <w:rPr>
          <w:rFonts w:ascii="Calibri" w:hAnsi="Calibri" w:cs="Calibri"/>
          <w:sz w:val="22"/>
          <w:szCs w:val="22"/>
        </w:rPr>
        <w:t xml:space="preserve"> </w:t>
      </w:r>
      <w:r w:rsidR="00A73CFE" w:rsidRPr="00B10030">
        <w:rPr>
          <w:rFonts w:ascii="Calibri" w:hAnsi="Calibri" w:cs="Calibri"/>
          <w:b/>
          <w:color w:val="000000" w:themeColor="text1"/>
          <w:sz w:val="22"/>
          <w:szCs w:val="22"/>
        </w:rPr>
        <w:t>smluvní ceny za dílo</w:t>
      </w:r>
      <w:r w:rsidR="00D723E5" w:rsidRPr="00B10030">
        <w:rPr>
          <w:rFonts w:ascii="Calibri" w:hAnsi="Calibri" w:cs="Calibri"/>
          <w:b/>
          <w:color w:val="000000" w:themeColor="text1"/>
          <w:sz w:val="22"/>
          <w:szCs w:val="22"/>
        </w:rPr>
        <w:t xml:space="preserve"> vč. DPH </w:t>
      </w:r>
      <w:r w:rsidR="00A73CFE" w:rsidRPr="00B10030">
        <w:rPr>
          <w:rFonts w:ascii="Calibri" w:hAnsi="Calibri" w:cs="Calibri"/>
          <w:b/>
          <w:color w:val="000000" w:themeColor="text1"/>
          <w:sz w:val="22"/>
          <w:szCs w:val="22"/>
        </w:rPr>
        <w:t xml:space="preserve">dle čl. VI. </w:t>
      </w:r>
      <w:r w:rsidR="00D723E5" w:rsidRPr="00B10030">
        <w:rPr>
          <w:rFonts w:ascii="Calibri" w:hAnsi="Calibri" w:cs="Calibri"/>
          <w:b/>
          <w:color w:val="000000" w:themeColor="text1"/>
          <w:sz w:val="22"/>
          <w:szCs w:val="22"/>
        </w:rPr>
        <w:t xml:space="preserve">odst. 1 </w:t>
      </w:r>
      <w:r w:rsidR="00A73CFE" w:rsidRPr="00B10030">
        <w:rPr>
          <w:rFonts w:ascii="Calibri" w:hAnsi="Calibri" w:cs="Calibri"/>
          <w:b/>
          <w:color w:val="000000" w:themeColor="text1"/>
          <w:sz w:val="22"/>
          <w:szCs w:val="22"/>
        </w:rPr>
        <w:t>této smlouvy</w:t>
      </w:r>
      <w:r w:rsidR="00F863BF" w:rsidRPr="00B10030">
        <w:rPr>
          <w:rFonts w:ascii="Calibri" w:hAnsi="Calibri" w:cs="Calibri"/>
          <w:b/>
          <w:color w:val="000000" w:themeColor="text1"/>
          <w:sz w:val="22"/>
          <w:szCs w:val="22"/>
        </w:rPr>
        <w:t xml:space="preserve">. </w:t>
      </w:r>
      <w:r w:rsidR="00F356BB" w:rsidRPr="00B10030">
        <w:rPr>
          <w:rFonts w:ascii="Calibri" w:hAnsi="Calibri" w:cs="Calibri"/>
          <w:color w:val="000000" w:themeColor="text1"/>
          <w:sz w:val="22"/>
          <w:szCs w:val="22"/>
        </w:rPr>
        <w:t>Tato pojistná smlouva musí být platná po celou dobu trvání této smlouvy</w:t>
      </w:r>
      <w:r w:rsidR="00D723E5" w:rsidRPr="00B10030">
        <w:rPr>
          <w:rFonts w:ascii="Calibri" w:hAnsi="Calibri" w:cs="Calibri"/>
          <w:color w:val="000000" w:themeColor="text1"/>
          <w:sz w:val="22"/>
          <w:szCs w:val="22"/>
        </w:rPr>
        <w:t xml:space="preserve"> (resp. do doby, než je zhotoviteli předáno kompletní dílo bez vad a nedodělků)</w:t>
      </w:r>
      <w:r w:rsidR="00F356BB" w:rsidRPr="00B10030">
        <w:rPr>
          <w:rFonts w:ascii="Calibri" w:hAnsi="Calibri" w:cs="Calibri"/>
          <w:color w:val="000000" w:themeColor="text1"/>
          <w:sz w:val="22"/>
          <w:szCs w:val="22"/>
        </w:rPr>
        <w:t xml:space="preserve">. V případě zániku této pojistné smlouvy je zhotovitel povinen neprodleně o této skutečnosti informovat objednatele a uzavřít novou pojistnou smlouvu ve stejném rozsahu. </w:t>
      </w:r>
    </w:p>
    <w:p w14:paraId="4F7C4999" w14:textId="77777777" w:rsidR="002922FE" w:rsidRPr="00B10030" w:rsidRDefault="002922FE" w:rsidP="002922FE">
      <w:pPr>
        <w:tabs>
          <w:tab w:val="left" w:pos="1440"/>
          <w:tab w:val="left" w:pos="6300"/>
        </w:tabs>
        <w:jc w:val="both"/>
        <w:rPr>
          <w:rFonts w:ascii="Calibri" w:hAnsi="Calibri" w:cs="Calibri"/>
          <w:color w:val="000000" w:themeColor="text1"/>
          <w:sz w:val="22"/>
          <w:szCs w:val="22"/>
        </w:rPr>
      </w:pPr>
    </w:p>
    <w:p w14:paraId="6E205509" w14:textId="77777777" w:rsidR="008D29DA" w:rsidRPr="00E94C7B" w:rsidRDefault="00C44A87" w:rsidP="00E94C7B">
      <w:pPr>
        <w:tabs>
          <w:tab w:val="left" w:pos="1440"/>
          <w:tab w:val="left" w:pos="6300"/>
        </w:tabs>
        <w:spacing w:after="200"/>
        <w:jc w:val="both"/>
        <w:rPr>
          <w:rFonts w:ascii="Calibri" w:hAnsi="Calibri" w:cs="Calibri"/>
          <w:sz w:val="22"/>
          <w:szCs w:val="22"/>
        </w:rPr>
      </w:pPr>
      <w:r w:rsidRPr="00B10030">
        <w:rPr>
          <w:rFonts w:ascii="Calibri" w:hAnsi="Calibri" w:cs="Calibri"/>
          <w:color w:val="000000" w:themeColor="text1"/>
          <w:sz w:val="22"/>
          <w:szCs w:val="22"/>
        </w:rPr>
        <w:t>6</w:t>
      </w:r>
      <w:r w:rsidR="009F0FF3" w:rsidRPr="00B10030">
        <w:rPr>
          <w:rFonts w:ascii="Calibri" w:hAnsi="Calibri" w:cs="Calibri"/>
          <w:color w:val="000000" w:themeColor="text1"/>
          <w:sz w:val="22"/>
          <w:szCs w:val="22"/>
        </w:rPr>
        <w:t xml:space="preserve">. </w:t>
      </w:r>
      <w:r w:rsidR="005B14BC" w:rsidRPr="00B10030">
        <w:rPr>
          <w:rFonts w:ascii="Calibri" w:hAnsi="Calibri" w:cs="Calibri"/>
          <w:color w:val="000000" w:themeColor="text1"/>
          <w:sz w:val="22"/>
          <w:szCs w:val="22"/>
        </w:rPr>
        <w:t>Zhotovitel bude při plnění předmětu této smlouvy postupovat s odbornou péčí. Zavazuje se dodržovat obecně závazné předpisy</w:t>
      </w:r>
      <w:r w:rsidR="005B14BC" w:rsidRPr="004112AD">
        <w:rPr>
          <w:rFonts w:ascii="Calibri" w:hAnsi="Calibri" w:cs="Calibri"/>
          <w:sz w:val="22"/>
          <w:szCs w:val="22"/>
        </w:rPr>
        <w:t>, technické normy a podmínky této smlouvy. Zhotovitel se bude řídit výchozími podklady objednatele, pokyny objednatele, resp. jeho zástupci pro věci technické, zápisy a dohodami oprávněných pracovníků smluvních stran a rozhodnutími a vyjádřeními kompetentních orgánů státní</w:t>
      </w:r>
      <w:r w:rsidR="008F6003">
        <w:rPr>
          <w:rFonts w:ascii="Calibri" w:hAnsi="Calibri" w:cs="Calibri"/>
          <w:sz w:val="22"/>
          <w:szCs w:val="22"/>
        </w:rPr>
        <w:t xml:space="preserve"> správy.</w:t>
      </w:r>
    </w:p>
    <w:p w14:paraId="696B2E08" w14:textId="77777777" w:rsidR="008D29DA" w:rsidRPr="008D29DA" w:rsidRDefault="00E94C7B" w:rsidP="008D29DA">
      <w:pPr>
        <w:tabs>
          <w:tab w:val="left" w:pos="1440"/>
          <w:tab w:val="left" w:pos="6300"/>
        </w:tabs>
        <w:jc w:val="both"/>
        <w:rPr>
          <w:rFonts w:ascii="Calibri" w:hAnsi="Calibri" w:cs="Arial"/>
          <w:sz w:val="22"/>
          <w:szCs w:val="22"/>
        </w:rPr>
      </w:pPr>
      <w:r>
        <w:rPr>
          <w:rFonts w:ascii="Calibri" w:hAnsi="Calibri" w:cs="Arial"/>
          <w:sz w:val="22"/>
          <w:szCs w:val="22"/>
        </w:rPr>
        <w:t>7</w:t>
      </w:r>
      <w:r w:rsidR="008D29DA" w:rsidRPr="00C44A87">
        <w:rPr>
          <w:rFonts w:ascii="Calibri" w:hAnsi="Calibri" w:cs="Arial"/>
          <w:sz w:val="22"/>
          <w:szCs w:val="22"/>
        </w:rPr>
        <w:t>. Zhotovitel je povinen vést a</w:t>
      </w:r>
      <w:r w:rsidR="008D29DA" w:rsidRPr="008D29DA">
        <w:rPr>
          <w:rFonts w:ascii="Calibri" w:hAnsi="Calibri" w:cs="Arial"/>
          <w:sz w:val="22"/>
          <w:szCs w:val="22"/>
        </w:rPr>
        <w:t xml:space="preserve"> průběžně aktualizovat reálný seznam všech svých </w:t>
      </w:r>
      <w:r w:rsidR="003B6188">
        <w:rPr>
          <w:rFonts w:ascii="Calibri" w:hAnsi="Calibri" w:cs="Arial"/>
          <w:sz w:val="22"/>
          <w:szCs w:val="22"/>
        </w:rPr>
        <w:t>poddodavatel</w:t>
      </w:r>
      <w:r w:rsidR="008D29DA" w:rsidRPr="008D29DA">
        <w:rPr>
          <w:rFonts w:ascii="Calibri" w:hAnsi="Calibri" w:cs="Arial"/>
          <w:sz w:val="22"/>
          <w:szCs w:val="22"/>
        </w:rPr>
        <w:t xml:space="preserve">ů včetně jejich podílu na akci a na vyžádání jej před zahájením </w:t>
      </w:r>
      <w:r w:rsidR="005D54C9">
        <w:rPr>
          <w:rFonts w:ascii="Calibri" w:hAnsi="Calibri" w:cs="Arial"/>
          <w:sz w:val="22"/>
          <w:szCs w:val="22"/>
        </w:rPr>
        <w:t xml:space="preserve">dodávek a </w:t>
      </w:r>
      <w:r w:rsidR="008D29DA" w:rsidRPr="008D29DA">
        <w:rPr>
          <w:rFonts w:ascii="Calibri" w:hAnsi="Calibri" w:cs="Arial"/>
          <w:sz w:val="22"/>
          <w:szCs w:val="22"/>
        </w:rPr>
        <w:t>prací a dále i kdykoli v průběhu realizace zakázky předložit objednateli.</w:t>
      </w:r>
    </w:p>
    <w:p w14:paraId="4FD1DB2C" w14:textId="77777777" w:rsidR="00AD0FCB" w:rsidRDefault="00AD0FCB" w:rsidP="009361AC">
      <w:pPr>
        <w:tabs>
          <w:tab w:val="left" w:pos="1440"/>
          <w:tab w:val="left" w:pos="6300"/>
        </w:tabs>
        <w:jc w:val="both"/>
        <w:rPr>
          <w:rFonts w:ascii="Calibri" w:hAnsi="Calibri" w:cs="Arial"/>
          <w:sz w:val="22"/>
          <w:szCs w:val="22"/>
        </w:rPr>
      </w:pPr>
    </w:p>
    <w:p w14:paraId="40D200E6" w14:textId="77777777" w:rsidR="005053C9" w:rsidRDefault="00A73CFE" w:rsidP="005053C9">
      <w:pPr>
        <w:tabs>
          <w:tab w:val="left" w:pos="1440"/>
          <w:tab w:val="left" w:pos="6300"/>
        </w:tabs>
        <w:jc w:val="both"/>
        <w:rPr>
          <w:rFonts w:ascii="Calibri" w:hAnsi="Calibri" w:cs="Calibri"/>
          <w:sz w:val="22"/>
          <w:szCs w:val="22"/>
        </w:rPr>
      </w:pPr>
      <w:r>
        <w:rPr>
          <w:rFonts w:ascii="Calibri" w:hAnsi="Calibri" w:cs="Calibri"/>
          <w:sz w:val="22"/>
          <w:szCs w:val="22"/>
        </w:rPr>
        <w:t>8</w:t>
      </w:r>
      <w:r w:rsidR="005053C9">
        <w:rPr>
          <w:rFonts w:ascii="Calibri" w:hAnsi="Calibri" w:cs="Calibri"/>
          <w:sz w:val="22"/>
          <w:szCs w:val="22"/>
        </w:rPr>
        <w:t xml:space="preserve">. </w:t>
      </w:r>
      <w:r w:rsidR="00BB25E6">
        <w:rPr>
          <w:rFonts w:ascii="Calibri" w:hAnsi="Calibri" w:cs="Calibri"/>
          <w:sz w:val="22"/>
          <w:szCs w:val="22"/>
        </w:rPr>
        <w:t>Zhotovitel</w:t>
      </w:r>
      <w:r w:rsidR="005053C9" w:rsidRPr="001F1241">
        <w:rPr>
          <w:rFonts w:ascii="Calibri" w:hAnsi="Calibri" w:cs="Calibri"/>
          <w:sz w:val="22"/>
          <w:szCs w:val="22"/>
        </w:rPr>
        <w:t xml:space="preserve"> je povinen spolupůsobit při výkonu finanční kontroly. </w:t>
      </w:r>
      <w:r w:rsidR="00BB25E6">
        <w:rPr>
          <w:rFonts w:ascii="Calibri" w:hAnsi="Calibri" w:cs="Calibri"/>
          <w:sz w:val="22"/>
          <w:szCs w:val="22"/>
        </w:rPr>
        <w:t>Zhotovitel</w:t>
      </w:r>
      <w:r w:rsidR="005053C9" w:rsidRPr="001F1241">
        <w:rPr>
          <w:rFonts w:ascii="Calibri" w:hAnsi="Calibri" w:cs="Calibri"/>
          <w:sz w:val="22"/>
          <w:szCs w:val="22"/>
        </w:rPr>
        <w:t xml:space="preserve"> se ve spolupráci </w:t>
      </w:r>
      <w:r w:rsidR="005053C9">
        <w:rPr>
          <w:rFonts w:ascii="Calibri" w:hAnsi="Calibri" w:cs="Calibri"/>
          <w:sz w:val="22"/>
          <w:szCs w:val="22"/>
        </w:rPr>
        <w:br/>
      </w:r>
      <w:r w:rsidR="005053C9" w:rsidRPr="001F1241">
        <w:rPr>
          <w:rFonts w:ascii="Calibri" w:hAnsi="Calibri" w:cs="Calibri"/>
          <w:sz w:val="22"/>
          <w:szCs w:val="22"/>
        </w:rPr>
        <w:t xml:space="preserve">s objednatelem zavazuje poskytnout min. po dobu deseti let od ukončení díla kontrolním orgánům požadované informace, jakékoliv dokumenty vztahující se k realizaci projektu (díla), podat informace a umožnit vstup do svého sídla a jakýchkoliv dalších prostor a na pozemky související s projektem (dílem) nebo jeho realizací, je povinen vytvořit kontrolním orgánům podmínky k provedení kontroly vztahující se k realizaci díla (projektu) a poskytnout při provádění kontroly součinnost. </w:t>
      </w:r>
      <w:r w:rsidR="00BB25E6">
        <w:rPr>
          <w:rFonts w:ascii="Calibri" w:hAnsi="Calibri" w:cs="Calibri"/>
          <w:sz w:val="22"/>
          <w:szCs w:val="22"/>
        </w:rPr>
        <w:t xml:space="preserve">Zhotovitel </w:t>
      </w:r>
      <w:r w:rsidR="005053C9" w:rsidRPr="001F1241">
        <w:rPr>
          <w:rFonts w:ascii="Calibri" w:hAnsi="Calibri" w:cs="Calibri"/>
          <w:sz w:val="22"/>
          <w:szCs w:val="22"/>
        </w:rPr>
        <w:t xml:space="preserve">se zavazuje poskytnout na výzvu své účetnictví nebo daňovou evidenci k nahlédnutí v rozsahu, který souvisí s projektem (dílem). </w:t>
      </w:r>
      <w:r w:rsidR="00BB25E6">
        <w:rPr>
          <w:rFonts w:ascii="Calibri" w:hAnsi="Calibri" w:cs="Calibri"/>
          <w:sz w:val="22"/>
          <w:szCs w:val="22"/>
        </w:rPr>
        <w:t>Zhotovitel</w:t>
      </w:r>
      <w:r w:rsidR="00BB25E6" w:rsidRPr="001F1241">
        <w:rPr>
          <w:rFonts w:ascii="Calibri" w:hAnsi="Calibri" w:cs="Calibri"/>
          <w:sz w:val="22"/>
          <w:szCs w:val="22"/>
        </w:rPr>
        <w:t xml:space="preserve"> </w:t>
      </w:r>
      <w:r w:rsidR="005053C9" w:rsidRPr="001F1241">
        <w:rPr>
          <w:rFonts w:ascii="Calibri" w:hAnsi="Calibri" w:cs="Calibri"/>
          <w:sz w:val="22"/>
          <w:szCs w:val="22"/>
        </w:rPr>
        <w:t xml:space="preserve">se dále zavazuje provést v požadovaném termínu, rozsahu </w:t>
      </w:r>
      <w:r w:rsidR="005053C9">
        <w:rPr>
          <w:rFonts w:ascii="Calibri" w:hAnsi="Calibri" w:cs="Calibri"/>
          <w:sz w:val="22"/>
          <w:szCs w:val="22"/>
        </w:rPr>
        <w:br/>
      </w:r>
      <w:r w:rsidR="005053C9" w:rsidRPr="001F1241">
        <w:rPr>
          <w:rFonts w:ascii="Calibri" w:hAnsi="Calibri" w:cs="Calibri"/>
          <w:sz w:val="22"/>
          <w:szCs w:val="22"/>
        </w:rPr>
        <w:t>a kvalitě opatření k odstranění kontrolních zjištění a informovat o nich příslušný kontrolní orgán.</w:t>
      </w:r>
    </w:p>
    <w:p w14:paraId="53795032" w14:textId="77777777" w:rsidR="005053C9" w:rsidRDefault="005053C9" w:rsidP="005053C9">
      <w:pPr>
        <w:tabs>
          <w:tab w:val="left" w:pos="1440"/>
          <w:tab w:val="left" w:pos="6300"/>
        </w:tabs>
        <w:jc w:val="both"/>
        <w:rPr>
          <w:rFonts w:ascii="Calibri" w:hAnsi="Calibri" w:cs="Calibri"/>
          <w:sz w:val="22"/>
          <w:szCs w:val="22"/>
        </w:rPr>
      </w:pPr>
    </w:p>
    <w:p w14:paraId="7006636E" w14:textId="77777777" w:rsidR="005053C9" w:rsidRDefault="00A73CFE" w:rsidP="005053C9">
      <w:pPr>
        <w:tabs>
          <w:tab w:val="left" w:pos="1440"/>
          <w:tab w:val="left" w:pos="6300"/>
        </w:tabs>
        <w:jc w:val="both"/>
        <w:rPr>
          <w:rFonts w:ascii="Calibri" w:hAnsi="Calibri" w:cs="Calibri"/>
          <w:sz w:val="22"/>
          <w:szCs w:val="22"/>
        </w:rPr>
      </w:pPr>
      <w:bookmarkStart w:id="6" w:name="_Hlk200203780"/>
      <w:r>
        <w:rPr>
          <w:rFonts w:ascii="Calibri" w:hAnsi="Calibri" w:cs="Calibri"/>
          <w:sz w:val="22"/>
          <w:szCs w:val="22"/>
        </w:rPr>
        <w:t>9</w:t>
      </w:r>
      <w:r w:rsidR="005053C9">
        <w:rPr>
          <w:rFonts w:ascii="Calibri" w:hAnsi="Calibri" w:cs="Calibri"/>
          <w:sz w:val="22"/>
          <w:szCs w:val="22"/>
        </w:rPr>
        <w:t>. Zhotovitel se zavazuje uchovávat veškerou dokumentaci v souvislosti s dílem po dobu 10 let od finančního ukončení dotačního projektu.</w:t>
      </w:r>
    </w:p>
    <w:p w14:paraId="402167ED" w14:textId="77777777" w:rsidR="005053C9" w:rsidRDefault="005053C9" w:rsidP="005053C9">
      <w:pPr>
        <w:tabs>
          <w:tab w:val="left" w:pos="1440"/>
          <w:tab w:val="left" w:pos="6300"/>
        </w:tabs>
        <w:jc w:val="both"/>
        <w:rPr>
          <w:rFonts w:ascii="Calibri" w:hAnsi="Calibri" w:cs="Calibri"/>
          <w:sz w:val="22"/>
          <w:szCs w:val="22"/>
        </w:rPr>
      </w:pPr>
    </w:p>
    <w:p w14:paraId="5C9CB767" w14:textId="77777777" w:rsidR="005053C9" w:rsidRDefault="005053C9" w:rsidP="004959BC">
      <w:pPr>
        <w:tabs>
          <w:tab w:val="left" w:pos="1440"/>
          <w:tab w:val="left" w:pos="6300"/>
        </w:tabs>
        <w:jc w:val="both"/>
        <w:rPr>
          <w:rFonts w:ascii="Calibri" w:hAnsi="Calibri" w:cs="Calibri"/>
          <w:sz w:val="22"/>
          <w:szCs w:val="22"/>
        </w:rPr>
      </w:pPr>
      <w:r>
        <w:rPr>
          <w:rFonts w:ascii="Calibri" w:hAnsi="Calibri" w:cs="Calibri"/>
          <w:sz w:val="22"/>
          <w:szCs w:val="22"/>
        </w:rPr>
        <w:lastRenderedPageBreak/>
        <w:t>1</w:t>
      </w:r>
      <w:r w:rsidR="00A73CFE">
        <w:rPr>
          <w:rFonts w:ascii="Calibri" w:hAnsi="Calibri" w:cs="Calibri"/>
          <w:sz w:val="22"/>
          <w:szCs w:val="22"/>
        </w:rPr>
        <w:t>0</w:t>
      </w:r>
      <w:r>
        <w:rPr>
          <w:rFonts w:ascii="Calibri" w:hAnsi="Calibri" w:cs="Calibri"/>
          <w:sz w:val="22"/>
          <w:szCs w:val="22"/>
        </w:rPr>
        <w:t>. Zhotovitel musí respektovat podmínky vážící se k příslušnému dotačnímu programu, z něho je dílo spolufinancováno, včetně metodických pokynů a obdobných nařízení, které mají vliv na realizaci díla.</w:t>
      </w:r>
      <w:bookmarkEnd w:id="6"/>
    </w:p>
    <w:p w14:paraId="70BEE42C" w14:textId="77777777" w:rsidR="00285375" w:rsidRPr="009259E7" w:rsidRDefault="00285375" w:rsidP="004959BC">
      <w:pPr>
        <w:tabs>
          <w:tab w:val="left" w:pos="1440"/>
          <w:tab w:val="left" w:pos="6300"/>
        </w:tabs>
        <w:jc w:val="both"/>
        <w:rPr>
          <w:rFonts w:ascii="Calibri" w:hAnsi="Calibri" w:cs="Calibri"/>
          <w:sz w:val="22"/>
          <w:szCs w:val="22"/>
        </w:rPr>
      </w:pPr>
    </w:p>
    <w:p w14:paraId="0334CF20" w14:textId="77777777" w:rsidR="00C44A87" w:rsidRPr="00B10030" w:rsidRDefault="00C44A87" w:rsidP="00C44A87">
      <w:pPr>
        <w:pStyle w:val="Nadpis1"/>
        <w:tabs>
          <w:tab w:val="left" w:pos="1440"/>
          <w:tab w:val="left" w:pos="6300"/>
        </w:tabs>
        <w:spacing w:after="200"/>
        <w:rPr>
          <w:rFonts w:ascii="Calibri" w:hAnsi="Calibri" w:cs="Calibri"/>
          <w:color w:val="000000" w:themeColor="text1"/>
          <w:sz w:val="22"/>
          <w:szCs w:val="22"/>
        </w:rPr>
      </w:pPr>
      <w:r>
        <w:rPr>
          <w:rFonts w:ascii="Calibri" w:hAnsi="Calibri" w:cs="Calibri"/>
          <w:sz w:val="22"/>
          <w:szCs w:val="22"/>
        </w:rPr>
        <w:t>X</w:t>
      </w:r>
      <w:r w:rsidR="008C249C">
        <w:rPr>
          <w:rFonts w:ascii="Calibri" w:hAnsi="Calibri" w:cs="Calibri"/>
          <w:sz w:val="22"/>
          <w:szCs w:val="22"/>
          <w:lang w:val="cs-CZ"/>
        </w:rPr>
        <w:t>IV</w:t>
      </w:r>
      <w:r w:rsidRPr="005A241C">
        <w:rPr>
          <w:rFonts w:ascii="Calibri" w:hAnsi="Calibri" w:cs="Calibri"/>
          <w:sz w:val="22"/>
          <w:szCs w:val="22"/>
        </w:rPr>
        <w:t>. Ostatní</w:t>
      </w:r>
      <w:r w:rsidRPr="004112AD">
        <w:rPr>
          <w:rFonts w:ascii="Calibri" w:hAnsi="Calibri" w:cs="Calibri"/>
          <w:sz w:val="22"/>
          <w:szCs w:val="22"/>
        </w:rPr>
        <w:t xml:space="preserve"> ustanovení</w:t>
      </w:r>
    </w:p>
    <w:p w14:paraId="1BFAB6E6" w14:textId="77777777" w:rsidR="00A73CFE" w:rsidRDefault="00C44A87" w:rsidP="004C367B">
      <w:pPr>
        <w:tabs>
          <w:tab w:val="left" w:pos="1440"/>
          <w:tab w:val="left" w:pos="6300"/>
        </w:tabs>
        <w:jc w:val="both"/>
        <w:rPr>
          <w:rFonts w:ascii="Calibri" w:hAnsi="Calibri" w:cs="Calibri"/>
          <w:sz w:val="22"/>
          <w:szCs w:val="22"/>
        </w:rPr>
      </w:pPr>
      <w:r w:rsidRPr="00B10030">
        <w:rPr>
          <w:rFonts w:ascii="Calibri" w:hAnsi="Calibri" w:cs="Calibri"/>
          <w:color w:val="000000" w:themeColor="text1"/>
          <w:sz w:val="22"/>
          <w:szCs w:val="22"/>
        </w:rPr>
        <w:t xml:space="preserve">1. Zhotovitel si je vědom, že materiály a výrobky, které mohly být jmenovitě uvedené </w:t>
      </w:r>
      <w:r w:rsidR="00344A83" w:rsidRPr="00B10030">
        <w:rPr>
          <w:rFonts w:ascii="Calibri" w:hAnsi="Calibri" w:cs="Calibri"/>
          <w:color w:val="000000" w:themeColor="text1"/>
          <w:sz w:val="22"/>
          <w:szCs w:val="22"/>
        </w:rPr>
        <w:t xml:space="preserve">zejména </w:t>
      </w:r>
      <w:r w:rsidRPr="00B10030">
        <w:rPr>
          <w:rFonts w:ascii="Calibri" w:hAnsi="Calibri" w:cs="Calibri"/>
          <w:color w:val="000000" w:themeColor="text1"/>
          <w:sz w:val="22"/>
          <w:szCs w:val="22"/>
        </w:rPr>
        <w:t>v</w:t>
      </w:r>
      <w:r w:rsidR="008C249C" w:rsidRPr="00B10030">
        <w:rPr>
          <w:rFonts w:ascii="Calibri" w:hAnsi="Calibri" w:cs="Calibri"/>
          <w:color w:val="000000" w:themeColor="text1"/>
          <w:sz w:val="22"/>
          <w:szCs w:val="22"/>
        </w:rPr>
        <w:t> </w:t>
      </w:r>
      <w:r w:rsidR="00A73CFE" w:rsidRPr="00B10030">
        <w:rPr>
          <w:rFonts w:ascii="Calibri" w:hAnsi="Calibri" w:cs="Calibri"/>
          <w:color w:val="000000" w:themeColor="text1"/>
          <w:sz w:val="22"/>
          <w:szCs w:val="22"/>
        </w:rPr>
        <w:t>Z</w:t>
      </w:r>
      <w:r w:rsidRPr="00B10030">
        <w:rPr>
          <w:rFonts w:ascii="Calibri" w:hAnsi="Calibri" w:cs="Calibri"/>
          <w:color w:val="000000" w:themeColor="text1"/>
          <w:sz w:val="22"/>
          <w:szCs w:val="22"/>
        </w:rPr>
        <w:t>adávací</w:t>
      </w:r>
      <w:r w:rsidR="008C249C" w:rsidRPr="00B10030">
        <w:rPr>
          <w:rFonts w:ascii="Calibri" w:hAnsi="Calibri" w:cs="Calibri"/>
          <w:color w:val="000000" w:themeColor="text1"/>
          <w:sz w:val="22"/>
          <w:szCs w:val="22"/>
        </w:rPr>
        <w:t xml:space="preserve"> </w:t>
      </w:r>
      <w:r w:rsidRPr="00B10030">
        <w:rPr>
          <w:rFonts w:ascii="Calibri" w:hAnsi="Calibri" w:cs="Calibri"/>
          <w:color w:val="000000" w:themeColor="text1"/>
          <w:sz w:val="22"/>
          <w:szCs w:val="22"/>
        </w:rPr>
        <w:t>dokumentaci</w:t>
      </w:r>
      <w:r w:rsidR="008C249C" w:rsidRPr="00B10030">
        <w:rPr>
          <w:rFonts w:ascii="Calibri" w:hAnsi="Calibri" w:cs="Calibri"/>
          <w:color w:val="000000" w:themeColor="text1"/>
          <w:sz w:val="22"/>
          <w:szCs w:val="22"/>
        </w:rPr>
        <w:t xml:space="preserve">, </w:t>
      </w:r>
      <w:r w:rsidR="00A73CFE" w:rsidRPr="00B10030">
        <w:rPr>
          <w:rFonts w:ascii="Calibri" w:hAnsi="Calibri" w:cs="Calibri"/>
          <w:color w:val="000000" w:themeColor="text1"/>
          <w:sz w:val="22"/>
          <w:szCs w:val="22"/>
        </w:rPr>
        <w:t>Projektových podkladech</w:t>
      </w:r>
      <w:r w:rsidRPr="00B10030">
        <w:rPr>
          <w:rFonts w:ascii="Calibri" w:hAnsi="Calibri" w:cs="Calibri"/>
          <w:color w:val="000000" w:themeColor="text1"/>
          <w:sz w:val="22"/>
          <w:szCs w:val="22"/>
        </w:rPr>
        <w:t xml:space="preserve"> a soupisu </w:t>
      </w:r>
      <w:r w:rsidR="008C249C" w:rsidRPr="00B10030">
        <w:rPr>
          <w:rFonts w:ascii="Calibri" w:hAnsi="Calibri" w:cs="Calibri"/>
          <w:color w:val="000000" w:themeColor="text1"/>
          <w:sz w:val="22"/>
          <w:szCs w:val="22"/>
        </w:rPr>
        <w:t xml:space="preserve">dodávek a </w:t>
      </w:r>
      <w:r w:rsidRPr="00B10030">
        <w:rPr>
          <w:rFonts w:ascii="Calibri" w:hAnsi="Calibri" w:cs="Calibri"/>
          <w:color w:val="000000" w:themeColor="text1"/>
          <w:sz w:val="22"/>
          <w:szCs w:val="22"/>
        </w:rPr>
        <w:t xml:space="preserve">prací, nejsou závazné, ale jsou reprezentanty určeného kvalitativního standardu. Pokud </w:t>
      </w:r>
      <w:r w:rsidR="00A73CFE" w:rsidRPr="00B10030">
        <w:rPr>
          <w:rFonts w:ascii="Calibri" w:hAnsi="Calibri" w:cs="Calibri"/>
          <w:color w:val="000000" w:themeColor="text1"/>
          <w:sz w:val="22"/>
          <w:szCs w:val="22"/>
        </w:rPr>
        <w:t>Z</w:t>
      </w:r>
      <w:r w:rsidRPr="00B10030">
        <w:rPr>
          <w:rFonts w:ascii="Calibri" w:hAnsi="Calibri" w:cs="Calibri"/>
          <w:color w:val="000000" w:themeColor="text1"/>
          <w:sz w:val="22"/>
          <w:szCs w:val="22"/>
        </w:rPr>
        <w:t>adávací dokumentace</w:t>
      </w:r>
      <w:r w:rsidRPr="004112AD">
        <w:rPr>
          <w:rFonts w:ascii="Calibri" w:hAnsi="Calibri" w:cs="Calibri"/>
          <w:sz w:val="22"/>
          <w:szCs w:val="22"/>
        </w:rPr>
        <w:t xml:space="preserve">, </w:t>
      </w:r>
      <w:r w:rsidR="00A73CFE">
        <w:rPr>
          <w:rFonts w:ascii="Calibri" w:hAnsi="Calibri" w:cs="Calibri"/>
          <w:sz w:val="22"/>
          <w:szCs w:val="22"/>
        </w:rPr>
        <w:t>Projektové podklady</w:t>
      </w:r>
      <w:r w:rsidR="008C249C">
        <w:rPr>
          <w:rFonts w:ascii="Calibri" w:hAnsi="Calibri" w:cs="Calibri"/>
          <w:sz w:val="22"/>
          <w:szCs w:val="22"/>
        </w:rPr>
        <w:t xml:space="preserve"> </w:t>
      </w:r>
      <w:r w:rsidRPr="004112AD">
        <w:rPr>
          <w:rFonts w:ascii="Calibri" w:hAnsi="Calibri" w:cs="Calibri"/>
          <w:sz w:val="22"/>
          <w:szCs w:val="22"/>
        </w:rPr>
        <w:t xml:space="preserve">či </w:t>
      </w:r>
      <w:r>
        <w:rPr>
          <w:rFonts w:ascii="Calibri" w:hAnsi="Calibri" w:cs="Calibri"/>
          <w:sz w:val="22"/>
          <w:szCs w:val="22"/>
        </w:rPr>
        <w:t>soupis</w:t>
      </w:r>
      <w:r w:rsidR="00A73CFE">
        <w:rPr>
          <w:rFonts w:ascii="Calibri" w:hAnsi="Calibri" w:cs="Calibri"/>
          <w:sz w:val="22"/>
          <w:szCs w:val="22"/>
        </w:rPr>
        <w:t xml:space="preserve"> dodávek a prací </w:t>
      </w:r>
      <w:r w:rsidRPr="004112AD">
        <w:rPr>
          <w:rFonts w:ascii="Calibri" w:hAnsi="Calibri" w:cs="Calibri"/>
          <w:sz w:val="22"/>
          <w:szCs w:val="22"/>
        </w:rPr>
        <w:t xml:space="preserve">obsahují požadavky na určité obchodní názvy materiálů a výrobků nebo odkazy na obchodní názvy firem nebo označení původu, </w:t>
      </w:r>
      <w:r>
        <w:rPr>
          <w:rFonts w:ascii="Calibri" w:hAnsi="Calibri" w:cs="Calibri"/>
          <w:sz w:val="22"/>
          <w:szCs w:val="22"/>
        </w:rPr>
        <w:t>jde o</w:t>
      </w:r>
      <w:r w:rsidRPr="004112AD">
        <w:rPr>
          <w:rFonts w:ascii="Calibri" w:hAnsi="Calibri" w:cs="Calibri"/>
          <w:sz w:val="22"/>
          <w:szCs w:val="22"/>
        </w:rPr>
        <w:t xml:space="preserve"> vymezení kvalitativního standardu. Zhotovitel si je vědom, že objednatel umož</w:t>
      </w:r>
      <w:r>
        <w:rPr>
          <w:rFonts w:ascii="Calibri" w:hAnsi="Calibri" w:cs="Calibri"/>
          <w:sz w:val="22"/>
          <w:szCs w:val="22"/>
        </w:rPr>
        <w:t xml:space="preserve">ňuje </w:t>
      </w:r>
      <w:r w:rsidRPr="004112AD">
        <w:rPr>
          <w:rFonts w:ascii="Calibri" w:hAnsi="Calibri" w:cs="Calibri"/>
          <w:sz w:val="22"/>
          <w:szCs w:val="22"/>
        </w:rPr>
        <w:t xml:space="preserve">použití i jiných, kvalitativně a technicky vhodných řešení, pokud bude vymezený kvalitativní standard dodržen nebo bude mít lepší </w:t>
      </w:r>
      <w:r>
        <w:rPr>
          <w:rFonts w:ascii="Calibri" w:hAnsi="Calibri" w:cs="Calibri"/>
          <w:sz w:val="22"/>
          <w:szCs w:val="22"/>
        </w:rPr>
        <w:t>parametry</w:t>
      </w:r>
      <w:r w:rsidR="00A73CFE">
        <w:rPr>
          <w:rFonts w:ascii="Calibri" w:hAnsi="Calibri" w:cs="Calibri"/>
          <w:sz w:val="22"/>
          <w:szCs w:val="22"/>
        </w:rPr>
        <w:t>.</w:t>
      </w:r>
    </w:p>
    <w:p w14:paraId="1F607152" w14:textId="77777777" w:rsidR="00EF084D" w:rsidRPr="007913BC" w:rsidRDefault="00EF084D" w:rsidP="004C367B">
      <w:pPr>
        <w:tabs>
          <w:tab w:val="left" w:pos="1440"/>
          <w:tab w:val="left" w:pos="6300"/>
        </w:tabs>
        <w:jc w:val="both"/>
        <w:rPr>
          <w:rFonts w:ascii="Calibri" w:hAnsi="Calibri" w:cs="Calibri"/>
          <w:sz w:val="22"/>
          <w:szCs w:val="22"/>
        </w:rPr>
      </w:pPr>
    </w:p>
    <w:p w14:paraId="7C4758D7" w14:textId="77777777" w:rsidR="005B14BC" w:rsidRPr="009361AC" w:rsidRDefault="005B14BC" w:rsidP="00097978">
      <w:pPr>
        <w:pStyle w:val="Zkladntext2"/>
        <w:spacing w:after="200"/>
        <w:rPr>
          <w:rFonts w:ascii="Calibri" w:hAnsi="Calibri" w:cs="Calibri"/>
          <w:b/>
          <w:sz w:val="22"/>
          <w:szCs w:val="22"/>
        </w:rPr>
      </w:pPr>
      <w:r w:rsidRPr="009361AC">
        <w:rPr>
          <w:rFonts w:ascii="Calibri" w:hAnsi="Calibri" w:cs="Calibri"/>
          <w:b/>
          <w:sz w:val="22"/>
          <w:szCs w:val="22"/>
        </w:rPr>
        <w:t>X</w:t>
      </w:r>
      <w:r w:rsidR="005A241C" w:rsidRPr="009361AC">
        <w:rPr>
          <w:rFonts w:ascii="Calibri" w:hAnsi="Calibri" w:cs="Calibri"/>
          <w:b/>
          <w:sz w:val="22"/>
          <w:szCs w:val="22"/>
        </w:rPr>
        <w:t>V</w:t>
      </w:r>
      <w:r w:rsidRPr="009361AC">
        <w:rPr>
          <w:rFonts w:ascii="Calibri" w:hAnsi="Calibri" w:cs="Calibri"/>
          <w:b/>
          <w:sz w:val="22"/>
          <w:szCs w:val="22"/>
        </w:rPr>
        <w:t>. Vyšší moc</w:t>
      </w:r>
    </w:p>
    <w:p w14:paraId="5828254B" w14:textId="77777777" w:rsidR="005B14BC" w:rsidRPr="009361AC" w:rsidRDefault="009F0FF3" w:rsidP="009F0FF3">
      <w:pPr>
        <w:pStyle w:val="Zkladntext2"/>
        <w:spacing w:after="200"/>
        <w:jc w:val="both"/>
        <w:rPr>
          <w:rFonts w:ascii="Calibri" w:hAnsi="Calibri" w:cs="Calibri"/>
          <w:bCs/>
          <w:sz w:val="22"/>
          <w:szCs w:val="22"/>
        </w:rPr>
      </w:pPr>
      <w:r w:rsidRPr="009361AC">
        <w:rPr>
          <w:rFonts w:ascii="Calibri" w:hAnsi="Calibri" w:cs="Calibri"/>
          <w:bCs/>
          <w:sz w:val="22"/>
          <w:szCs w:val="22"/>
        </w:rPr>
        <w:t xml:space="preserve">1. </w:t>
      </w:r>
      <w:r w:rsidR="005B14BC" w:rsidRPr="009361AC">
        <w:rPr>
          <w:rFonts w:ascii="Calibri" w:hAnsi="Calibri" w:cs="Calibri"/>
          <w:bCs/>
          <w:sz w:val="22"/>
          <w:szCs w:val="22"/>
        </w:rPr>
        <w:t>Pro účely této smlouvy se za vyšší moc považují skutečnosti, které nejsou závislé a ani nemohou být ovlivněny smluvními stranami – např. živelné pohromy, stávky, které by podstatně zasáhly do předmětu plnění atd.</w:t>
      </w:r>
    </w:p>
    <w:p w14:paraId="172B8B63" w14:textId="77777777" w:rsidR="0052131C" w:rsidRPr="00F7078D" w:rsidRDefault="009F0FF3" w:rsidP="00F7078D">
      <w:pPr>
        <w:pStyle w:val="Zkladntext2"/>
        <w:spacing w:after="200"/>
        <w:jc w:val="both"/>
        <w:rPr>
          <w:rFonts w:ascii="Calibri" w:hAnsi="Calibri" w:cs="Calibri"/>
          <w:bCs/>
          <w:sz w:val="22"/>
          <w:szCs w:val="22"/>
        </w:rPr>
      </w:pPr>
      <w:r w:rsidRPr="009361AC">
        <w:rPr>
          <w:rFonts w:ascii="Calibri" w:hAnsi="Calibri" w:cs="Calibri"/>
          <w:bCs/>
          <w:sz w:val="22"/>
          <w:szCs w:val="22"/>
        </w:rPr>
        <w:t xml:space="preserve">2. </w:t>
      </w:r>
      <w:r w:rsidR="005B14BC" w:rsidRPr="009361AC">
        <w:rPr>
          <w:rFonts w:ascii="Calibri" w:hAnsi="Calibri" w:cs="Calibri"/>
          <w:bCs/>
          <w:sz w:val="22"/>
          <w:szCs w:val="22"/>
        </w:rPr>
        <w:t>Pokud se splnění této smlouvy stane nemožným do měsíce od zásahu vyšší moci, strana, která se bude odvolávat na vyšší moc, požádá druhou stranu o úpravy u smlouvy ve vztahu k předmětu, ceně a době plnění. Pokud nedojde k dohodě, má strana, která se odvolala na vyšší moc právo odstoupit od smlouvy. Účinky odstoupení nastanou dnem doručení oznámení.</w:t>
      </w:r>
    </w:p>
    <w:p w14:paraId="7C8EFFF8" w14:textId="77777777" w:rsidR="00785896" w:rsidRPr="00785896" w:rsidRDefault="00785896" w:rsidP="00785896">
      <w:pPr>
        <w:pStyle w:val="Zkladntext2"/>
        <w:spacing w:after="200"/>
        <w:rPr>
          <w:rFonts w:ascii="Calibri" w:hAnsi="Calibri" w:cs="Calibri"/>
          <w:b/>
          <w:sz w:val="22"/>
          <w:szCs w:val="22"/>
          <w:lang w:val="cs-CZ"/>
        </w:rPr>
      </w:pPr>
      <w:r w:rsidRPr="00785896">
        <w:rPr>
          <w:rFonts w:ascii="Calibri" w:hAnsi="Calibri" w:cs="Calibri"/>
          <w:b/>
          <w:sz w:val="22"/>
          <w:szCs w:val="22"/>
        </w:rPr>
        <w:t>XVI. Odstoupení od smlouvy</w:t>
      </w:r>
    </w:p>
    <w:p w14:paraId="14FED757" w14:textId="51E808B1" w:rsidR="00785896" w:rsidRPr="00B10030" w:rsidRDefault="00785896" w:rsidP="00785896">
      <w:pPr>
        <w:pStyle w:val="Zkladntext2"/>
        <w:spacing w:after="200"/>
        <w:jc w:val="both"/>
        <w:rPr>
          <w:rFonts w:ascii="Calibri" w:hAnsi="Calibri" w:cs="Calibri"/>
          <w:bCs/>
          <w:color w:val="000000" w:themeColor="text1"/>
          <w:sz w:val="22"/>
          <w:szCs w:val="22"/>
        </w:rPr>
      </w:pPr>
      <w:r>
        <w:rPr>
          <w:rFonts w:ascii="Calibri" w:hAnsi="Calibri" w:cs="Calibri"/>
          <w:bCs/>
          <w:sz w:val="22"/>
          <w:szCs w:val="22"/>
          <w:lang w:val="cs-CZ"/>
        </w:rPr>
        <w:t xml:space="preserve">1. </w:t>
      </w:r>
      <w:r w:rsidRPr="00785896">
        <w:rPr>
          <w:rFonts w:ascii="Calibri" w:hAnsi="Calibri" w:cs="Calibri"/>
          <w:bCs/>
          <w:sz w:val="22"/>
          <w:szCs w:val="22"/>
        </w:rPr>
        <w:t xml:space="preserve">Objednatel je oprávněn odstoupit od této smlouvy, poruší-li zhotovitel podstatným způsobem své </w:t>
      </w:r>
      <w:r w:rsidRPr="00B10030">
        <w:rPr>
          <w:rFonts w:ascii="Calibri" w:hAnsi="Calibri" w:cs="Calibri"/>
          <w:bCs/>
          <w:color w:val="000000" w:themeColor="text1"/>
          <w:sz w:val="22"/>
          <w:szCs w:val="22"/>
        </w:rPr>
        <w:t xml:space="preserve">smluvní povinnosti, a </w:t>
      </w:r>
      <w:r w:rsidRPr="00B10030">
        <w:rPr>
          <w:rFonts w:ascii="Calibri" w:hAnsi="Calibri" w:cs="Calibri"/>
          <w:bCs/>
          <w:color w:val="000000" w:themeColor="text1"/>
          <w:sz w:val="22"/>
          <w:szCs w:val="22"/>
          <w:lang w:val="cs-CZ"/>
        </w:rPr>
        <w:t xml:space="preserve">dále </w:t>
      </w:r>
      <w:r w:rsidRPr="00B10030">
        <w:rPr>
          <w:rFonts w:ascii="Calibri" w:hAnsi="Calibri" w:cs="Calibri"/>
          <w:bCs/>
          <w:color w:val="000000" w:themeColor="text1"/>
          <w:sz w:val="22"/>
          <w:szCs w:val="22"/>
        </w:rPr>
        <w:t>v případech, kdy tak stanoví tato smlouva. Podstatným porušením této smlouvy se</w:t>
      </w:r>
      <w:r w:rsidRPr="00B10030">
        <w:rPr>
          <w:rFonts w:ascii="Calibri" w:hAnsi="Calibri" w:cs="Calibri"/>
          <w:bCs/>
          <w:color w:val="000000" w:themeColor="text1"/>
          <w:sz w:val="22"/>
          <w:szCs w:val="22"/>
          <w:lang w:val="cs-CZ"/>
        </w:rPr>
        <w:t xml:space="preserve"> ze strany zhotovitele </w:t>
      </w:r>
      <w:r w:rsidRPr="00B10030">
        <w:rPr>
          <w:rFonts w:ascii="Calibri" w:hAnsi="Calibri" w:cs="Calibri"/>
          <w:bCs/>
          <w:color w:val="000000" w:themeColor="text1"/>
          <w:sz w:val="22"/>
          <w:szCs w:val="22"/>
        </w:rPr>
        <w:t>rozumí zejména</w:t>
      </w:r>
      <w:r w:rsidR="006838E4" w:rsidRPr="00B10030">
        <w:rPr>
          <w:rFonts w:ascii="Calibri" w:hAnsi="Calibri" w:cs="Calibri"/>
          <w:bCs/>
          <w:color w:val="000000" w:themeColor="text1"/>
          <w:sz w:val="22"/>
          <w:szCs w:val="22"/>
          <w:lang w:val="cs-CZ"/>
        </w:rPr>
        <w:t xml:space="preserve">, </w:t>
      </w:r>
      <w:r w:rsidRPr="00B10030">
        <w:rPr>
          <w:rFonts w:ascii="Calibri" w:hAnsi="Calibri" w:cs="Calibri"/>
          <w:bCs/>
          <w:color w:val="000000" w:themeColor="text1"/>
          <w:sz w:val="22"/>
          <w:szCs w:val="22"/>
        </w:rPr>
        <w:t>nesplnění smluvních termínů</w:t>
      </w:r>
      <w:r w:rsidRPr="00B10030">
        <w:rPr>
          <w:rFonts w:ascii="Calibri" w:hAnsi="Calibri" w:cs="Calibri"/>
          <w:bCs/>
          <w:color w:val="000000" w:themeColor="text1"/>
          <w:sz w:val="22"/>
          <w:szCs w:val="22"/>
          <w:lang w:val="cs-CZ"/>
        </w:rPr>
        <w:t xml:space="preserve">, </w:t>
      </w:r>
      <w:r w:rsidRPr="00B10030">
        <w:rPr>
          <w:rFonts w:ascii="Calibri" w:hAnsi="Calibri" w:cs="Calibri"/>
          <w:bCs/>
          <w:color w:val="000000" w:themeColor="text1"/>
          <w:sz w:val="22"/>
          <w:szCs w:val="22"/>
        </w:rPr>
        <w:t>vyhlášení konkurzu na zhotovitele</w:t>
      </w:r>
      <w:r w:rsidRPr="00B10030">
        <w:rPr>
          <w:rFonts w:ascii="Calibri" w:hAnsi="Calibri" w:cs="Calibri"/>
          <w:bCs/>
          <w:color w:val="000000" w:themeColor="text1"/>
          <w:sz w:val="22"/>
          <w:szCs w:val="22"/>
          <w:lang w:val="cs-CZ"/>
        </w:rPr>
        <w:t xml:space="preserve"> či</w:t>
      </w:r>
      <w:r w:rsidRPr="00B10030">
        <w:rPr>
          <w:rFonts w:ascii="Calibri" w:hAnsi="Calibri" w:cs="Calibri"/>
          <w:bCs/>
          <w:color w:val="000000" w:themeColor="text1"/>
          <w:sz w:val="22"/>
          <w:szCs w:val="22"/>
        </w:rPr>
        <w:t xml:space="preserve"> zahájení insolvenčního řízení se zhotovitelem</w:t>
      </w:r>
      <w:r w:rsidR="00344A83" w:rsidRPr="00B10030">
        <w:rPr>
          <w:rFonts w:ascii="Calibri" w:hAnsi="Calibri" w:cs="Calibri"/>
          <w:bCs/>
          <w:color w:val="000000" w:themeColor="text1"/>
          <w:sz w:val="22"/>
          <w:szCs w:val="22"/>
          <w:lang w:val="cs-CZ"/>
        </w:rPr>
        <w:t xml:space="preserve"> nebo porušení povinností stanovených v čl. VII</w:t>
      </w:r>
      <w:r w:rsidR="00EF084D">
        <w:rPr>
          <w:rFonts w:ascii="Calibri" w:hAnsi="Calibri" w:cs="Calibri"/>
          <w:bCs/>
          <w:color w:val="000000" w:themeColor="text1"/>
          <w:sz w:val="22"/>
          <w:szCs w:val="22"/>
          <w:lang w:val="cs-CZ"/>
        </w:rPr>
        <w:t>.</w:t>
      </w:r>
      <w:r w:rsidR="00344A83" w:rsidRPr="00B10030">
        <w:rPr>
          <w:rFonts w:ascii="Calibri" w:hAnsi="Calibri" w:cs="Calibri"/>
          <w:bCs/>
          <w:color w:val="000000" w:themeColor="text1"/>
          <w:sz w:val="22"/>
          <w:szCs w:val="22"/>
          <w:lang w:val="cs-CZ"/>
        </w:rPr>
        <w:t xml:space="preserve"> odst. 7 a v čl. XIII. odst. 5 této smlouvy</w:t>
      </w:r>
      <w:r w:rsidRPr="00B10030">
        <w:rPr>
          <w:rFonts w:ascii="Calibri" w:hAnsi="Calibri" w:cs="Calibri"/>
          <w:bCs/>
          <w:color w:val="000000" w:themeColor="text1"/>
          <w:sz w:val="22"/>
          <w:szCs w:val="22"/>
        </w:rPr>
        <w:t>. Zhotoviteli budou uhrazeny účelně vynaložené náklady prokazatelně spojené s dosud provedenými pracemi</w:t>
      </w:r>
      <w:r w:rsidR="00D02AD6" w:rsidRPr="00B10030">
        <w:rPr>
          <w:rFonts w:ascii="Calibri" w:hAnsi="Calibri" w:cs="Calibri"/>
          <w:bCs/>
          <w:color w:val="000000" w:themeColor="text1"/>
          <w:sz w:val="22"/>
          <w:szCs w:val="22"/>
          <w:lang w:val="cs-CZ"/>
        </w:rPr>
        <w:t>. Zhotoviteli nebudou hrazeny</w:t>
      </w:r>
      <w:r w:rsidRPr="00B10030">
        <w:rPr>
          <w:rFonts w:ascii="Calibri" w:hAnsi="Calibri" w:cs="Calibri"/>
          <w:bCs/>
          <w:color w:val="000000" w:themeColor="text1"/>
          <w:sz w:val="22"/>
          <w:szCs w:val="22"/>
        </w:rPr>
        <w:t xml:space="preserve"> </w:t>
      </w:r>
      <w:r w:rsidR="00D02AD6" w:rsidRPr="00B10030">
        <w:rPr>
          <w:rFonts w:ascii="Calibri" w:hAnsi="Calibri" w:cs="Calibri"/>
          <w:bCs/>
          <w:color w:val="000000" w:themeColor="text1"/>
          <w:sz w:val="22"/>
          <w:szCs w:val="22"/>
          <w:lang w:val="cs-CZ"/>
        </w:rPr>
        <w:t>náklady spojené</w:t>
      </w:r>
      <w:r w:rsidRPr="00B10030">
        <w:rPr>
          <w:rFonts w:ascii="Calibri" w:hAnsi="Calibri" w:cs="Calibri"/>
          <w:bCs/>
          <w:color w:val="000000" w:themeColor="text1"/>
          <w:sz w:val="22"/>
          <w:szCs w:val="22"/>
        </w:rPr>
        <w:t xml:space="preserve"> s odstoupením od smlouvy. Současně objednateli vzniká nárok na úhradu vícenákladů vynaložených na dokončení celého díla a na náhradu ztrát vzniklých prodloužením termínu dokončení </w:t>
      </w:r>
      <w:r w:rsidR="00D02AD6" w:rsidRPr="00B10030">
        <w:rPr>
          <w:rFonts w:ascii="Calibri" w:hAnsi="Calibri" w:cs="Calibri"/>
          <w:bCs/>
          <w:color w:val="000000" w:themeColor="text1"/>
          <w:sz w:val="22"/>
          <w:szCs w:val="22"/>
          <w:lang w:val="cs-CZ"/>
        </w:rPr>
        <w:t>díla</w:t>
      </w:r>
      <w:r w:rsidRPr="00B10030">
        <w:rPr>
          <w:rFonts w:ascii="Calibri" w:hAnsi="Calibri" w:cs="Calibri"/>
          <w:bCs/>
          <w:color w:val="000000" w:themeColor="text1"/>
          <w:sz w:val="22"/>
          <w:szCs w:val="22"/>
        </w:rPr>
        <w:t>.</w:t>
      </w:r>
    </w:p>
    <w:p w14:paraId="0F97DD08" w14:textId="77777777" w:rsidR="00A73CFE" w:rsidRPr="00B10030" w:rsidRDefault="00A73CFE" w:rsidP="00A73CFE">
      <w:pPr>
        <w:tabs>
          <w:tab w:val="left" w:pos="1440"/>
          <w:tab w:val="left" w:pos="6300"/>
        </w:tabs>
        <w:spacing w:after="200"/>
        <w:jc w:val="both"/>
        <w:rPr>
          <w:rFonts w:ascii="Calibri" w:hAnsi="Calibri" w:cs="Calibri"/>
          <w:color w:val="000000" w:themeColor="text1"/>
          <w:sz w:val="22"/>
          <w:szCs w:val="22"/>
        </w:rPr>
      </w:pPr>
      <w:r w:rsidRPr="00B10030">
        <w:rPr>
          <w:rFonts w:ascii="Calibri" w:hAnsi="Calibri" w:cs="Calibri"/>
          <w:color w:val="000000" w:themeColor="text1"/>
          <w:sz w:val="22"/>
          <w:szCs w:val="22"/>
        </w:rPr>
        <w:t xml:space="preserve">2. Objednatel si vyhrazuje právo od této smlouvy jednostranně odstoupit z důvodu nezajištění finančních prostředků. V tomto případě smluvní strany provedou inventuru a vyúčtování dosud provedených prací na díle nebo již vyrobených a dodaných částí stavby s tím, že zhotovitel nebude uplatňovat žádné jiné sankce a škodu. V takovém případě je objednatel rovněž oprávněn změnit rozsah prací. </w:t>
      </w:r>
    </w:p>
    <w:p w14:paraId="500726C4" w14:textId="77777777" w:rsidR="00785896" w:rsidRPr="00B10030" w:rsidRDefault="00A73CFE" w:rsidP="00785896">
      <w:pPr>
        <w:pStyle w:val="Zkladntext2"/>
        <w:spacing w:after="200"/>
        <w:jc w:val="both"/>
        <w:rPr>
          <w:rFonts w:ascii="Calibri" w:hAnsi="Calibri" w:cs="Calibri"/>
          <w:bCs/>
          <w:color w:val="000000" w:themeColor="text1"/>
          <w:sz w:val="22"/>
          <w:szCs w:val="22"/>
          <w:lang w:val="cs-CZ"/>
        </w:rPr>
      </w:pPr>
      <w:r w:rsidRPr="00B10030">
        <w:rPr>
          <w:rFonts w:ascii="Calibri" w:hAnsi="Calibri" w:cs="Calibri"/>
          <w:bCs/>
          <w:color w:val="000000" w:themeColor="text1"/>
          <w:sz w:val="22"/>
          <w:szCs w:val="22"/>
          <w:lang w:val="cs-CZ"/>
        </w:rPr>
        <w:t>3</w:t>
      </w:r>
      <w:r w:rsidR="006838E4" w:rsidRPr="00B10030">
        <w:rPr>
          <w:rFonts w:ascii="Calibri" w:hAnsi="Calibri" w:cs="Calibri"/>
          <w:bCs/>
          <w:color w:val="000000" w:themeColor="text1"/>
          <w:sz w:val="22"/>
          <w:szCs w:val="22"/>
          <w:lang w:val="cs-CZ"/>
        </w:rPr>
        <w:t xml:space="preserve">. </w:t>
      </w:r>
      <w:r w:rsidR="00785896" w:rsidRPr="00B10030">
        <w:rPr>
          <w:rFonts w:ascii="Calibri" w:hAnsi="Calibri" w:cs="Calibri"/>
          <w:bCs/>
          <w:color w:val="000000" w:themeColor="text1"/>
          <w:sz w:val="22"/>
          <w:szCs w:val="22"/>
        </w:rPr>
        <w:t xml:space="preserve">Odstoupení od smlouvy oznámí objednatel </w:t>
      </w:r>
      <w:r w:rsidR="006838E4" w:rsidRPr="00B10030">
        <w:rPr>
          <w:rFonts w:ascii="Calibri" w:hAnsi="Calibri" w:cs="Calibri"/>
          <w:bCs/>
          <w:color w:val="000000" w:themeColor="text1"/>
          <w:sz w:val="22"/>
          <w:szCs w:val="22"/>
          <w:lang w:val="cs-CZ"/>
        </w:rPr>
        <w:t xml:space="preserve">bez zbytečného odkladu </w:t>
      </w:r>
      <w:r w:rsidR="00785896" w:rsidRPr="00B10030">
        <w:rPr>
          <w:rFonts w:ascii="Calibri" w:hAnsi="Calibri" w:cs="Calibri"/>
          <w:bCs/>
          <w:color w:val="000000" w:themeColor="text1"/>
          <w:sz w:val="22"/>
          <w:szCs w:val="22"/>
        </w:rPr>
        <w:t xml:space="preserve">zhotoviteli poté, kdy se </w:t>
      </w:r>
      <w:r w:rsidR="006838E4" w:rsidRPr="00B10030">
        <w:rPr>
          <w:rFonts w:ascii="Calibri" w:hAnsi="Calibri" w:cs="Calibri"/>
          <w:bCs/>
          <w:color w:val="000000" w:themeColor="text1"/>
          <w:sz w:val="22"/>
          <w:szCs w:val="22"/>
          <w:lang w:val="cs-CZ"/>
        </w:rPr>
        <w:br/>
      </w:r>
      <w:r w:rsidR="00785896" w:rsidRPr="00B10030">
        <w:rPr>
          <w:rFonts w:ascii="Calibri" w:hAnsi="Calibri" w:cs="Calibri"/>
          <w:bCs/>
          <w:color w:val="000000" w:themeColor="text1"/>
          <w:sz w:val="22"/>
          <w:szCs w:val="22"/>
        </w:rPr>
        <w:t>o důvodu pro odstoupení dozvěděl.</w:t>
      </w:r>
      <w:r w:rsidR="00344A83" w:rsidRPr="00B10030">
        <w:rPr>
          <w:rFonts w:ascii="Calibri" w:hAnsi="Calibri" w:cs="Calibri"/>
          <w:bCs/>
          <w:color w:val="000000" w:themeColor="text1"/>
          <w:sz w:val="22"/>
          <w:szCs w:val="22"/>
          <w:lang w:val="cs-CZ"/>
        </w:rPr>
        <w:t xml:space="preserve"> Odstoupení od smlouvy musí být provedeno písemně a doručeno druhé smluvní straně. </w:t>
      </w:r>
    </w:p>
    <w:p w14:paraId="3D670325" w14:textId="77777777" w:rsidR="00F71F5B" w:rsidRDefault="00A73CFE" w:rsidP="004C367B">
      <w:pPr>
        <w:pStyle w:val="Zkladntext2"/>
        <w:spacing w:after="200"/>
        <w:jc w:val="both"/>
        <w:rPr>
          <w:rFonts w:ascii="Calibri" w:hAnsi="Calibri" w:cs="Calibri"/>
          <w:bCs/>
          <w:sz w:val="22"/>
          <w:szCs w:val="22"/>
        </w:rPr>
      </w:pPr>
      <w:r>
        <w:rPr>
          <w:rFonts w:ascii="Calibri" w:hAnsi="Calibri" w:cs="Calibri"/>
          <w:bCs/>
          <w:sz w:val="22"/>
          <w:szCs w:val="22"/>
          <w:lang w:val="cs-CZ"/>
        </w:rPr>
        <w:t>4</w:t>
      </w:r>
      <w:r w:rsidR="006838E4">
        <w:rPr>
          <w:rFonts w:ascii="Calibri" w:hAnsi="Calibri" w:cs="Calibri"/>
          <w:bCs/>
          <w:sz w:val="22"/>
          <w:szCs w:val="22"/>
          <w:lang w:val="cs-CZ"/>
        </w:rPr>
        <w:t xml:space="preserve">. </w:t>
      </w:r>
      <w:r w:rsidR="00785896" w:rsidRPr="00785896">
        <w:rPr>
          <w:rFonts w:ascii="Calibri" w:hAnsi="Calibri" w:cs="Calibri"/>
          <w:bCs/>
          <w:sz w:val="22"/>
          <w:szCs w:val="22"/>
        </w:rPr>
        <w:t xml:space="preserve">Odstoupením od smlouvy zanikají všechna práva a povinnosti smluvních stran ze smlouvy. Odstoupení od smlouvy se netýká nároku na náhradu škody vzniklé porušením smlouvy, řešení sporů mezi smluvními stranami, nároků na smluvní pokuty a jiných nároků, které </w:t>
      </w:r>
      <w:r w:rsidR="006838E4">
        <w:rPr>
          <w:rFonts w:ascii="Calibri" w:hAnsi="Calibri" w:cs="Calibri"/>
          <w:bCs/>
          <w:sz w:val="22"/>
          <w:szCs w:val="22"/>
          <w:lang w:val="cs-CZ"/>
        </w:rPr>
        <w:t xml:space="preserve">dle této smlouvy </w:t>
      </w:r>
      <w:r w:rsidR="004C5E98">
        <w:rPr>
          <w:rFonts w:ascii="Calibri" w:hAnsi="Calibri" w:cs="Calibri"/>
          <w:bCs/>
          <w:sz w:val="22"/>
          <w:szCs w:val="22"/>
          <w:lang w:val="cs-CZ"/>
        </w:rPr>
        <w:br/>
      </w:r>
      <w:r w:rsidR="006838E4">
        <w:rPr>
          <w:rFonts w:ascii="Calibri" w:hAnsi="Calibri" w:cs="Calibri"/>
          <w:bCs/>
          <w:sz w:val="22"/>
          <w:szCs w:val="22"/>
          <w:lang w:val="cs-CZ"/>
        </w:rPr>
        <w:t xml:space="preserve">či </w:t>
      </w:r>
      <w:r w:rsidR="00785896" w:rsidRPr="00785896">
        <w:rPr>
          <w:rFonts w:ascii="Calibri" w:hAnsi="Calibri" w:cs="Calibri"/>
          <w:bCs/>
          <w:sz w:val="22"/>
          <w:szCs w:val="22"/>
        </w:rPr>
        <w:t>vzhledem ke své povaze mají trvat i po ukončení smlouvy.</w:t>
      </w:r>
    </w:p>
    <w:p w14:paraId="33F08965" w14:textId="77777777" w:rsidR="002F291F" w:rsidRPr="002F291F" w:rsidRDefault="002F291F" w:rsidP="004E2C11">
      <w:pPr>
        <w:pStyle w:val="Zkladntext2"/>
        <w:spacing w:after="200"/>
        <w:rPr>
          <w:rFonts w:ascii="Calibri" w:hAnsi="Calibri" w:cs="Calibri"/>
          <w:b/>
          <w:sz w:val="22"/>
          <w:szCs w:val="22"/>
          <w:lang w:val="cs-CZ"/>
        </w:rPr>
      </w:pPr>
      <w:r>
        <w:rPr>
          <w:rFonts w:ascii="Calibri" w:hAnsi="Calibri" w:cs="Calibri"/>
          <w:b/>
          <w:sz w:val="22"/>
          <w:szCs w:val="22"/>
          <w:lang w:val="cs-CZ"/>
        </w:rPr>
        <w:t>X</w:t>
      </w:r>
      <w:r w:rsidR="008C249C">
        <w:rPr>
          <w:rFonts w:ascii="Calibri" w:hAnsi="Calibri" w:cs="Calibri"/>
          <w:b/>
          <w:sz w:val="22"/>
          <w:szCs w:val="22"/>
          <w:lang w:val="cs-CZ"/>
        </w:rPr>
        <w:t>VII</w:t>
      </w:r>
      <w:r>
        <w:rPr>
          <w:rFonts w:ascii="Calibri" w:hAnsi="Calibri" w:cs="Calibri"/>
          <w:b/>
          <w:sz w:val="22"/>
          <w:szCs w:val="22"/>
          <w:lang w:val="cs-CZ"/>
        </w:rPr>
        <w:t xml:space="preserve">. </w:t>
      </w:r>
      <w:r w:rsidRPr="00B33AA3">
        <w:rPr>
          <w:rFonts w:ascii="Calibri" w:hAnsi="Calibri" w:cs="Calibri"/>
          <w:b/>
          <w:sz w:val="22"/>
          <w:szCs w:val="22"/>
        </w:rPr>
        <w:t xml:space="preserve">Sociální a environmentální odpovědnost </w:t>
      </w:r>
      <w:r>
        <w:rPr>
          <w:rFonts w:ascii="Calibri" w:hAnsi="Calibri" w:cs="Calibri"/>
          <w:b/>
          <w:sz w:val="22"/>
          <w:szCs w:val="22"/>
          <w:lang w:val="cs-CZ"/>
        </w:rPr>
        <w:t>zhotovitele</w:t>
      </w:r>
    </w:p>
    <w:p w14:paraId="2DD3B133" w14:textId="77777777" w:rsidR="002F291F" w:rsidRDefault="002F291F" w:rsidP="002F291F">
      <w:pPr>
        <w:pStyle w:val="Zkladntext2"/>
        <w:jc w:val="both"/>
        <w:rPr>
          <w:rFonts w:ascii="Calibri" w:hAnsi="Calibri" w:cs="Calibri"/>
          <w:bCs/>
          <w:sz w:val="22"/>
          <w:szCs w:val="22"/>
          <w:lang w:val="cs-CZ"/>
        </w:rPr>
      </w:pPr>
      <w:r>
        <w:rPr>
          <w:rFonts w:ascii="Calibri" w:hAnsi="Calibri" w:cs="Calibri"/>
          <w:bCs/>
          <w:sz w:val="22"/>
          <w:szCs w:val="22"/>
          <w:lang w:val="cs-CZ"/>
        </w:rPr>
        <w:lastRenderedPageBreak/>
        <w:t xml:space="preserve">1. Zhotovitel </w:t>
      </w:r>
      <w:r w:rsidRPr="00B33AA3">
        <w:rPr>
          <w:rFonts w:ascii="Calibri" w:hAnsi="Calibri" w:cs="Calibri"/>
          <w:bCs/>
          <w:sz w:val="22"/>
          <w:szCs w:val="22"/>
          <w:lang w:val="cs-CZ"/>
        </w:rPr>
        <w:t xml:space="preserve">a jeho poddodavatelé jsou odpovědní za zajištění toho, aby všichni zaměstnanci, kteří se podílejí na realizaci </w:t>
      </w:r>
      <w:r>
        <w:rPr>
          <w:rFonts w:ascii="Calibri" w:hAnsi="Calibri" w:cs="Calibri"/>
          <w:bCs/>
          <w:sz w:val="22"/>
          <w:szCs w:val="22"/>
          <w:lang w:val="cs-CZ"/>
        </w:rPr>
        <w:t>předmětu této smlouvy</w:t>
      </w:r>
      <w:r w:rsidRPr="00B33AA3">
        <w:rPr>
          <w:rFonts w:ascii="Calibri" w:hAnsi="Calibri" w:cs="Calibri"/>
          <w:bCs/>
          <w:sz w:val="22"/>
          <w:szCs w:val="22"/>
          <w:lang w:val="cs-CZ"/>
        </w:rPr>
        <w:t xml:space="preserve"> měli zákonné právo pracovat v České republice a že jejich zaměstnání bude v souladu se zákonem 262/2006 Sb., zákoník práce.</w:t>
      </w:r>
    </w:p>
    <w:p w14:paraId="2D41AC46" w14:textId="77777777" w:rsidR="002F291F" w:rsidRPr="00B33AA3" w:rsidRDefault="002F291F" w:rsidP="002F291F">
      <w:pPr>
        <w:pStyle w:val="Zkladntext2"/>
        <w:jc w:val="both"/>
        <w:rPr>
          <w:rFonts w:ascii="Calibri" w:hAnsi="Calibri" w:cs="Calibri"/>
          <w:bCs/>
          <w:sz w:val="22"/>
          <w:szCs w:val="22"/>
          <w:lang w:val="cs-CZ"/>
        </w:rPr>
      </w:pPr>
    </w:p>
    <w:p w14:paraId="4B7ABC7D" w14:textId="77777777" w:rsidR="002F291F" w:rsidRDefault="002F291F" w:rsidP="002F291F">
      <w:pPr>
        <w:pStyle w:val="Zkladntext2"/>
        <w:jc w:val="both"/>
        <w:rPr>
          <w:rFonts w:ascii="Calibri" w:hAnsi="Calibri" w:cs="Calibri"/>
          <w:bCs/>
          <w:sz w:val="22"/>
          <w:szCs w:val="22"/>
          <w:lang w:val="cs-CZ"/>
        </w:rPr>
      </w:pPr>
      <w:r>
        <w:rPr>
          <w:rFonts w:ascii="Calibri" w:hAnsi="Calibri" w:cs="Calibri"/>
          <w:bCs/>
          <w:sz w:val="22"/>
          <w:szCs w:val="22"/>
          <w:lang w:val="cs-CZ"/>
        </w:rPr>
        <w:t xml:space="preserve">2. Zhotovitel </w:t>
      </w:r>
      <w:r w:rsidRPr="00B33AA3">
        <w:rPr>
          <w:rFonts w:ascii="Calibri" w:hAnsi="Calibri" w:cs="Calibri"/>
          <w:bCs/>
          <w:sz w:val="22"/>
          <w:szCs w:val="22"/>
          <w:lang w:val="cs-CZ"/>
        </w:rPr>
        <w:t>nese odpovědnost za dodržování všech předpisů v oblasti pracovněprávní, zaměstnanosti a bezpečnosti a ochrany zdraví při práci, přičemž zajistí dodržování důstojných pracovních podmínek.</w:t>
      </w:r>
    </w:p>
    <w:p w14:paraId="3E9DF70E" w14:textId="77777777" w:rsidR="002F291F" w:rsidRPr="00B33AA3" w:rsidRDefault="002F291F" w:rsidP="002F291F">
      <w:pPr>
        <w:pStyle w:val="Zkladntext2"/>
        <w:jc w:val="both"/>
        <w:rPr>
          <w:rFonts w:ascii="Calibri" w:hAnsi="Calibri" w:cs="Calibri"/>
          <w:bCs/>
          <w:sz w:val="22"/>
          <w:szCs w:val="22"/>
          <w:lang w:val="cs-CZ"/>
        </w:rPr>
      </w:pPr>
    </w:p>
    <w:p w14:paraId="4D1BA04A" w14:textId="77777777" w:rsidR="002F291F" w:rsidRDefault="002F291F" w:rsidP="002F291F">
      <w:pPr>
        <w:pStyle w:val="Zkladntext2"/>
        <w:jc w:val="both"/>
        <w:rPr>
          <w:rFonts w:ascii="Calibri" w:hAnsi="Calibri" w:cs="Calibri"/>
          <w:bCs/>
          <w:sz w:val="22"/>
          <w:szCs w:val="22"/>
          <w:lang w:val="cs-CZ"/>
        </w:rPr>
      </w:pPr>
      <w:r>
        <w:rPr>
          <w:rFonts w:ascii="Calibri" w:hAnsi="Calibri" w:cs="Calibri"/>
          <w:bCs/>
          <w:sz w:val="22"/>
          <w:szCs w:val="22"/>
          <w:lang w:val="cs-CZ"/>
        </w:rPr>
        <w:t xml:space="preserve">3. Zhotovitel </w:t>
      </w:r>
      <w:r w:rsidRPr="00B33AA3">
        <w:rPr>
          <w:rFonts w:ascii="Calibri" w:hAnsi="Calibri" w:cs="Calibri"/>
          <w:bCs/>
          <w:sz w:val="22"/>
          <w:szCs w:val="22"/>
          <w:lang w:val="cs-CZ"/>
        </w:rPr>
        <w:t xml:space="preserve">se zavazuje realizovat plnění této smlouvy v souladu s příslušnými obecně platnými právními předpisy (především zákonem č. 541/2020 Sb., o odpadech a všechny jeho závazné prováděcí předpisy a vyhlášky, zákonem č. 167/2008 Sb., o předcházení ekologické újmě a o její nápravě a o změně některých zákonů, zákonem č. 258/2000 Sb., o ochraně veřejného zdraví </w:t>
      </w:r>
      <w:r>
        <w:rPr>
          <w:rFonts w:ascii="Calibri" w:hAnsi="Calibri" w:cs="Calibri"/>
          <w:bCs/>
          <w:sz w:val="22"/>
          <w:szCs w:val="22"/>
          <w:lang w:val="cs-CZ"/>
        </w:rPr>
        <w:br/>
      </w:r>
      <w:r w:rsidRPr="00B33AA3">
        <w:rPr>
          <w:rFonts w:ascii="Calibri" w:hAnsi="Calibri" w:cs="Calibri"/>
          <w:bCs/>
          <w:sz w:val="22"/>
          <w:szCs w:val="22"/>
          <w:lang w:val="cs-CZ"/>
        </w:rPr>
        <w:t>a o změně některých souvisejících zákonů)</w:t>
      </w:r>
      <w:r>
        <w:rPr>
          <w:rFonts w:ascii="Calibri" w:hAnsi="Calibri" w:cs="Calibri"/>
          <w:bCs/>
          <w:sz w:val="22"/>
          <w:szCs w:val="22"/>
          <w:lang w:val="cs-CZ"/>
        </w:rPr>
        <w:t>.</w:t>
      </w:r>
    </w:p>
    <w:p w14:paraId="37E1064F" w14:textId="77777777" w:rsidR="002F291F" w:rsidRPr="00B33AA3" w:rsidRDefault="002F291F" w:rsidP="002F291F">
      <w:pPr>
        <w:pStyle w:val="Zkladntext2"/>
        <w:jc w:val="both"/>
        <w:rPr>
          <w:rFonts w:ascii="Calibri" w:hAnsi="Calibri" w:cs="Calibri"/>
          <w:bCs/>
          <w:sz w:val="22"/>
          <w:szCs w:val="22"/>
          <w:lang w:val="cs-CZ"/>
        </w:rPr>
      </w:pPr>
    </w:p>
    <w:p w14:paraId="4EBBCCDB" w14:textId="77777777" w:rsidR="002F291F" w:rsidRDefault="002F291F" w:rsidP="002F291F">
      <w:pPr>
        <w:pStyle w:val="Zkladntext2"/>
        <w:jc w:val="both"/>
        <w:rPr>
          <w:rFonts w:ascii="Calibri" w:hAnsi="Calibri" w:cs="Calibri"/>
          <w:bCs/>
          <w:sz w:val="22"/>
          <w:szCs w:val="22"/>
          <w:lang w:val="cs-CZ"/>
        </w:rPr>
      </w:pPr>
      <w:r>
        <w:rPr>
          <w:rFonts w:ascii="Calibri" w:hAnsi="Calibri" w:cs="Calibri"/>
          <w:bCs/>
          <w:sz w:val="22"/>
          <w:szCs w:val="22"/>
          <w:lang w:val="cs-CZ"/>
        </w:rPr>
        <w:t xml:space="preserve">4. </w:t>
      </w:r>
      <w:bookmarkStart w:id="7" w:name="_Hlk72497511"/>
      <w:r>
        <w:rPr>
          <w:rFonts w:ascii="Calibri" w:hAnsi="Calibri" w:cs="Calibri"/>
          <w:bCs/>
          <w:sz w:val="22"/>
          <w:szCs w:val="22"/>
          <w:lang w:val="cs-CZ"/>
        </w:rPr>
        <w:t>Zhotovitel</w:t>
      </w:r>
      <w:r w:rsidRPr="00DA07F3">
        <w:rPr>
          <w:rFonts w:ascii="Calibri" w:hAnsi="Calibri" w:cs="Calibri"/>
          <w:bCs/>
          <w:sz w:val="22"/>
          <w:szCs w:val="22"/>
          <w:lang w:val="cs-CZ"/>
        </w:rPr>
        <w:t xml:space="preserve"> musí </w:t>
      </w:r>
      <w:r>
        <w:rPr>
          <w:rFonts w:ascii="Calibri" w:hAnsi="Calibri" w:cs="Calibri"/>
          <w:bCs/>
          <w:sz w:val="22"/>
          <w:szCs w:val="22"/>
          <w:lang w:val="cs-CZ"/>
        </w:rPr>
        <w:t xml:space="preserve">zajistit, aby </w:t>
      </w:r>
      <w:r w:rsidRPr="00DA07F3">
        <w:rPr>
          <w:rFonts w:ascii="Calibri" w:hAnsi="Calibri" w:cs="Calibri"/>
          <w:bCs/>
          <w:sz w:val="22"/>
          <w:szCs w:val="22"/>
          <w:lang w:val="cs-CZ"/>
        </w:rPr>
        <w:t xml:space="preserve">předmět </w:t>
      </w:r>
      <w:r>
        <w:rPr>
          <w:rFonts w:ascii="Calibri" w:hAnsi="Calibri" w:cs="Calibri"/>
          <w:bCs/>
          <w:sz w:val="22"/>
          <w:szCs w:val="22"/>
          <w:lang w:val="cs-CZ"/>
        </w:rPr>
        <w:t>této smlouvy naplňoval</w:t>
      </w:r>
      <w:r w:rsidRPr="00DA07F3">
        <w:rPr>
          <w:rFonts w:ascii="Calibri" w:hAnsi="Calibri" w:cs="Calibri"/>
          <w:bCs/>
          <w:sz w:val="22"/>
          <w:szCs w:val="22"/>
          <w:lang w:val="cs-CZ"/>
        </w:rPr>
        <w:t xml:space="preserve"> potřebné normy a standardy environmentální povahy</w:t>
      </w:r>
      <w:r>
        <w:rPr>
          <w:rFonts w:ascii="Calibri" w:hAnsi="Calibri" w:cs="Calibri"/>
          <w:bCs/>
          <w:sz w:val="22"/>
          <w:szCs w:val="22"/>
          <w:lang w:val="cs-CZ"/>
        </w:rPr>
        <w:t>.</w:t>
      </w:r>
      <w:r w:rsidRPr="00DA07F3">
        <w:rPr>
          <w:rFonts w:ascii="Calibri" w:hAnsi="Calibri" w:cs="Calibri"/>
          <w:bCs/>
          <w:sz w:val="22"/>
          <w:szCs w:val="22"/>
          <w:lang w:val="cs-CZ"/>
        </w:rPr>
        <w:t xml:space="preserve"> </w:t>
      </w:r>
      <w:bookmarkEnd w:id="7"/>
      <w:r w:rsidRPr="00B33AA3">
        <w:rPr>
          <w:rFonts w:ascii="Calibri" w:hAnsi="Calibri" w:cs="Calibri"/>
          <w:bCs/>
          <w:sz w:val="22"/>
          <w:szCs w:val="22"/>
          <w:lang w:val="cs-CZ"/>
        </w:rPr>
        <w:t xml:space="preserve">Odpady vzniklé činností </w:t>
      </w:r>
      <w:r>
        <w:rPr>
          <w:rFonts w:ascii="Calibri" w:hAnsi="Calibri" w:cs="Calibri"/>
          <w:bCs/>
          <w:sz w:val="22"/>
          <w:szCs w:val="22"/>
          <w:lang w:val="cs-CZ"/>
        </w:rPr>
        <w:t xml:space="preserve">zhotovitele </w:t>
      </w:r>
      <w:r w:rsidRPr="00B33AA3">
        <w:rPr>
          <w:rFonts w:ascii="Calibri" w:hAnsi="Calibri" w:cs="Calibri"/>
          <w:bCs/>
          <w:sz w:val="22"/>
          <w:szCs w:val="22"/>
          <w:lang w:val="cs-CZ"/>
        </w:rPr>
        <w:t xml:space="preserve">nebo odstraňované v souvislosti </w:t>
      </w:r>
      <w:r>
        <w:rPr>
          <w:rFonts w:ascii="Calibri" w:hAnsi="Calibri" w:cs="Calibri"/>
          <w:bCs/>
          <w:sz w:val="22"/>
          <w:szCs w:val="22"/>
          <w:lang w:val="cs-CZ"/>
        </w:rPr>
        <w:br/>
      </w:r>
      <w:r w:rsidRPr="00B33AA3">
        <w:rPr>
          <w:rFonts w:ascii="Calibri" w:hAnsi="Calibri" w:cs="Calibri"/>
          <w:bCs/>
          <w:sz w:val="22"/>
          <w:szCs w:val="22"/>
          <w:lang w:val="cs-CZ"/>
        </w:rPr>
        <w:t xml:space="preserve">s plněním předmětu plnění této smlouvy bude </w:t>
      </w:r>
      <w:r>
        <w:rPr>
          <w:rFonts w:ascii="Calibri" w:hAnsi="Calibri" w:cs="Calibri"/>
          <w:bCs/>
          <w:sz w:val="22"/>
          <w:szCs w:val="22"/>
          <w:lang w:val="cs-CZ"/>
        </w:rPr>
        <w:t>zhotovitel</w:t>
      </w:r>
      <w:r w:rsidRPr="00B33AA3">
        <w:rPr>
          <w:rFonts w:ascii="Calibri" w:hAnsi="Calibri" w:cs="Calibri"/>
          <w:bCs/>
          <w:sz w:val="22"/>
          <w:szCs w:val="22"/>
          <w:lang w:val="cs-CZ"/>
        </w:rPr>
        <w:t xml:space="preserve"> řádně ekologicky třídit a likvidovat </w:t>
      </w:r>
      <w:r w:rsidR="004C5E98">
        <w:rPr>
          <w:rFonts w:ascii="Calibri" w:hAnsi="Calibri" w:cs="Calibri"/>
          <w:bCs/>
          <w:sz w:val="22"/>
          <w:szCs w:val="22"/>
          <w:lang w:val="cs-CZ"/>
        </w:rPr>
        <w:br/>
      </w:r>
      <w:r w:rsidRPr="00B33AA3">
        <w:rPr>
          <w:rFonts w:ascii="Calibri" w:hAnsi="Calibri" w:cs="Calibri"/>
          <w:bCs/>
          <w:sz w:val="22"/>
          <w:szCs w:val="22"/>
          <w:lang w:val="cs-CZ"/>
        </w:rPr>
        <w:t xml:space="preserve">v souladu s platnou legislativou. U likvidace odpadů vzniklých při plnění této smlouvy bude </w:t>
      </w:r>
      <w:r>
        <w:rPr>
          <w:rFonts w:ascii="Calibri" w:hAnsi="Calibri" w:cs="Calibri"/>
          <w:bCs/>
          <w:sz w:val="22"/>
          <w:szCs w:val="22"/>
          <w:lang w:val="cs-CZ"/>
        </w:rPr>
        <w:t>zhotovitelem</w:t>
      </w:r>
      <w:r w:rsidRPr="00B33AA3">
        <w:rPr>
          <w:rFonts w:ascii="Calibri" w:hAnsi="Calibri" w:cs="Calibri"/>
          <w:bCs/>
          <w:sz w:val="22"/>
          <w:szCs w:val="22"/>
          <w:lang w:val="cs-CZ"/>
        </w:rPr>
        <w:t xml:space="preserve"> upřednostňováno druhotné využití takových odpadů před spalováním či uložením na skládku.</w:t>
      </w:r>
    </w:p>
    <w:p w14:paraId="15AEC454" w14:textId="77777777" w:rsidR="002F291F" w:rsidRDefault="002F291F" w:rsidP="002F291F">
      <w:pPr>
        <w:pStyle w:val="Zkladntext2"/>
        <w:jc w:val="both"/>
        <w:rPr>
          <w:rFonts w:ascii="Calibri" w:hAnsi="Calibri" w:cs="Calibri"/>
          <w:bCs/>
          <w:sz w:val="22"/>
          <w:szCs w:val="22"/>
          <w:lang w:val="cs-CZ"/>
        </w:rPr>
      </w:pPr>
    </w:p>
    <w:p w14:paraId="6CAE8B07" w14:textId="77777777" w:rsidR="002F291F" w:rsidRDefault="00181A04" w:rsidP="002F291F">
      <w:pPr>
        <w:pStyle w:val="Zkladntext2"/>
        <w:jc w:val="both"/>
        <w:rPr>
          <w:rFonts w:ascii="Calibri" w:hAnsi="Calibri" w:cs="Calibri"/>
          <w:bCs/>
          <w:sz w:val="22"/>
          <w:szCs w:val="22"/>
          <w:lang w:val="cs-CZ"/>
        </w:rPr>
      </w:pPr>
      <w:r>
        <w:rPr>
          <w:rFonts w:ascii="Calibri" w:hAnsi="Calibri" w:cs="Calibri"/>
          <w:bCs/>
          <w:sz w:val="22"/>
          <w:szCs w:val="22"/>
          <w:lang w:val="cs-CZ"/>
        </w:rPr>
        <w:t>5</w:t>
      </w:r>
      <w:r w:rsidR="002F291F">
        <w:rPr>
          <w:rFonts w:ascii="Calibri" w:hAnsi="Calibri" w:cs="Calibri"/>
          <w:bCs/>
          <w:sz w:val="22"/>
          <w:szCs w:val="22"/>
          <w:lang w:val="cs-CZ"/>
        </w:rPr>
        <w:t xml:space="preserve">. </w:t>
      </w:r>
      <w:r w:rsidR="002F291F" w:rsidRPr="00B33AA3">
        <w:rPr>
          <w:rFonts w:ascii="Calibri" w:hAnsi="Calibri" w:cs="Calibri"/>
          <w:bCs/>
          <w:sz w:val="22"/>
          <w:szCs w:val="22"/>
          <w:lang w:val="cs-CZ"/>
        </w:rPr>
        <w:t xml:space="preserve">V případě, že </w:t>
      </w:r>
      <w:r w:rsidR="002F291F">
        <w:rPr>
          <w:rFonts w:ascii="Calibri" w:hAnsi="Calibri" w:cs="Calibri"/>
          <w:bCs/>
          <w:sz w:val="22"/>
          <w:szCs w:val="22"/>
          <w:lang w:val="cs-CZ"/>
        </w:rPr>
        <w:t>zhotovitel</w:t>
      </w:r>
      <w:r w:rsidR="002F291F" w:rsidRPr="00B33AA3">
        <w:rPr>
          <w:rFonts w:ascii="Calibri" w:hAnsi="Calibri" w:cs="Calibri"/>
          <w:bCs/>
          <w:sz w:val="22"/>
          <w:szCs w:val="22"/>
          <w:lang w:val="cs-CZ"/>
        </w:rPr>
        <w:t xml:space="preserve"> nebo jeho poddodavatelé nebudou splňovat výše uvedená ustanovení, je povinen napravit veškeré nedostatky na vlastní náklady. </w:t>
      </w:r>
    </w:p>
    <w:p w14:paraId="7F187470" w14:textId="77777777" w:rsidR="002F291F" w:rsidRPr="00B33AA3" w:rsidRDefault="002F291F" w:rsidP="002F291F">
      <w:pPr>
        <w:pStyle w:val="Zkladntext2"/>
        <w:jc w:val="both"/>
        <w:rPr>
          <w:rFonts w:ascii="Calibri" w:hAnsi="Calibri" w:cs="Calibri"/>
          <w:bCs/>
          <w:sz w:val="22"/>
          <w:szCs w:val="22"/>
          <w:lang w:val="cs-CZ"/>
        </w:rPr>
      </w:pPr>
    </w:p>
    <w:p w14:paraId="6837F847" w14:textId="77777777" w:rsidR="002F291F" w:rsidRDefault="00181A04" w:rsidP="007913BC">
      <w:pPr>
        <w:pStyle w:val="Zkladntext2"/>
        <w:jc w:val="both"/>
        <w:rPr>
          <w:rFonts w:ascii="Calibri" w:hAnsi="Calibri" w:cs="Calibri"/>
          <w:bCs/>
          <w:sz w:val="22"/>
          <w:szCs w:val="22"/>
          <w:lang w:val="cs-CZ"/>
        </w:rPr>
      </w:pPr>
      <w:r>
        <w:rPr>
          <w:rFonts w:ascii="Calibri" w:hAnsi="Calibri" w:cs="Calibri"/>
          <w:bCs/>
          <w:sz w:val="22"/>
          <w:szCs w:val="22"/>
          <w:lang w:val="cs-CZ"/>
        </w:rPr>
        <w:t>6</w:t>
      </w:r>
      <w:r w:rsidR="002F291F">
        <w:rPr>
          <w:rFonts w:ascii="Calibri" w:hAnsi="Calibri" w:cs="Calibri"/>
          <w:bCs/>
          <w:sz w:val="22"/>
          <w:szCs w:val="22"/>
          <w:lang w:val="cs-CZ"/>
        </w:rPr>
        <w:t xml:space="preserve">. </w:t>
      </w:r>
      <w:r w:rsidR="002F291F" w:rsidRPr="00B33AA3">
        <w:rPr>
          <w:rFonts w:ascii="Calibri" w:hAnsi="Calibri" w:cs="Calibri"/>
          <w:bCs/>
          <w:sz w:val="22"/>
          <w:szCs w:val="22"/>
          <w:lang w:val="cs-CZ"/>
        </w:rPr>
        <w:t xml:space="preserve">V případě porušení povinností z hlediska výše uvedené sociální a environmentální odpovědnosti, </w:t>
      </w:r>
      <w:r w:rsidR="002F291F">
        <w:rPr>
          <w:rFonts w:ascii="Calibri" w:hAnsi="Calibri" w:cs="Calibri"/>
          <w:bCs/>
          <w:sz w:val="22"/>
          <w:szCs w:val="22"/>
          <w:lang w:val="cs-CZ"/>
        </w:rPr>
        <w:br/>
      </w:r>
      <w:r w:rsidR="002F291F" w:rsidRPr="00B33AA3">
        <w:rPr>
          <w:rFonts w:ascii="Calibri" w:hAnsi="Calibri" w:cs="Calibri"/>
          <w:bCs/>
          <w:sz w:val="22"/>
          <w:szCs w:val="22"/>
          <w:lang w:val="cs-CZ"/>
        </w:rPr>
        <w:t xml:space="preserve">o kterých se </w:t>
      </w:r>
      <w:r w:rsidR="002F291F">
        <w:rPr>
          <w:rFonts w:ascii="Calibri" w:hAnsi="Calibri" w:cs="Calibri"/>
          <w:bCs/>
          <w:sz w:val="22"/>
          <w:szCs w:val="22"/>
          <w:lang w:val="cs-CZ"/>
        </w:rPr>
        <w:t xml:space="preserve">objednatel </w:t>
      </w:r>
      <w:r w:rsidR="002F291F" w:rsidRPr="00B33AA3">
        <w:rPr>
          <w:rFonts w:ascii="Calibri" w:hAnsi="Calibri" w:cs="Calibri"/>
          <w:bCs/>
          <w:sz w:val="22"/>
          <w:szCs w:val="22"/>
          <w:lang w:val="cs-CZ"/>
        </w:rPr>
        <w:t xml:space="preserve">dozví, bude vůči </w:t>
      </w:r>
      <w:r w:rsidR="002F291F">
        <w:rPr>
          <w:rFonts w:ascii="Calibri" w:hAnsi="Calibri" w:cs="Calibri"/>
          <w:bCs/>
          <w:sz w:val="22"/>
          <w:szCs w:val="22"/>
          <w:lang w:val="cs-CZ"/>
        </w:rPr>
        <w:t>zhotoviteli</w:t>
      </w:r>
      <w:r w:rsidR="002F291F" w:rsidRPr="00B33AA3">
        <w:rPr>
          <w:rFonts w:ascii="Calibri" w:hAnsi="Calibri" w:cs="Calibri"/>
          <w:bCs/>
          <w:sz w:val="22"/>
          <w:szCs w:val="22"/>
          <w:lang w:val="cs-CZ"/>
        </w:rPr>
        <w:t xml:space="preserve"> uplatněna smluvní pokuta ve výši 5 000,- Kč za </w:t>
      </w:r>
      <w:r w:rsidR="002F291F" w:rsidRPr="00B10030">
        <w:rPr>
          <w:rFonts w:ascii="Calibri" w:hAnsi="Calibri" w:cs="Calibri"/>
          <w:bCs/>
          <w:color w:val="000000" w:themeColor="text1"/>
          <w:sz w:val="22"/>
          <w:szCs w:val="22"/>
          <w:lang w:val="cs-CZ"/>
        </w:rPr>
        <w:t>každé jednotlivé porušení</w:t>
      </w:r>
      <w:r w:rsidR="00261D6F" w:rsidRPr="00B10030">
        <w:rPr>
          <w:rFonts w:ascii="Calibri" w:hAnsi="Calibri" w:cs="Calibri"/>
          <w:bCs/>
          <w:color w:val="000000" w:themeColor="text1"/>
          <w:sz w:val="22"/>
          <w:szCs w:val="22"/>
          <w:lang w:val="cs-CZ"/>
        </w:rPr>
        <w:t xml:space="preserve">, přičemž ustanovení čl. XI odst. 7 této smlouvy se zde užije obdobně. </w:t>
      </w:r>
    </w:p>
    <w:p w14:paraId="463CA4EB" w14:textId="77777777" w:rsidR="00261D6F" w:rsidRPr="007913BC" w:rsidRDefault="00261D6F" w:rsidP="007913BC">
      <w:pPr>
        <w:pStyle w:val="Zkladntext2"/>
        <w:jc w:val="both"/>
        <w:rPr>
          <w:rFonts w:ascii="Calibri" w:hAnsi="Calibri" w:cs="Calibri"/>
          <w:bCs/>
          <w:sz w:val="22"/>
          <w:szCs w:val="22"/>
        </w:rPr>
      </w:pPr>
    </w:p>
    <w:p w14:paraId="1F8F9F25" w14:textId="77777777" w:rsidR="005B14BC" w:rsidRPr="004112AD" w:rsidRDefault="00BE6B0F" w:rsidP="00097978">
      <w:pPr>
        <w:pStyle w:val="Nadpis1"/>
        <w:tabs>
          <w:tab w:val="left" w:pos="1440"/>
          <w:tab w:val="left" w:pos="6300"/>
        </w:tabs>
        <w:spacing w:after="200"/>
        <w:rPr>
          <w:rFonts w:ascii="Calibri" w:hAnsi="Calibri" w:cs="Calibri"/>
          <w:sz w:val="22"/>
          <w:szCs w:val="22"/>
        </w:rPr>
      </w:pPr>
      <w:r w:rsidRPr="005A241C">
        <w:rPr>
          <w:rFonts w:ascii="Calibri" w:hAnsi="Calibri" w:cs="Calibri"/>
          <w:sz w:val="22"/>
          <w:szCs w:val="22"/>
        </w:rPr>
        <w:t>X</w:t>
      </w:r>
      <w:r w:rsidR="008C249C">
        <w:rPr>
          <w:rFonts w:ascii="Calibri" w:hAnsi="Calibri" w:cs="Calibri"/>
          <w:sz w:val="22"/>
          <w:szCs w:val="22"/>
          <w:lang w:val="cs-CZ"/>
        </w:rPr>
        <w:t>VIII</w:t>
      </w:r>
      <w:r w:rsidR="005B14BC" w:rsidRPr="005A241C">
        <w:rPr>
          <w:rFonts w:ascii="Calibri" w:hAnsi="Calibri" w:cs="Calibri"/>
          <w:sz w:val="22"/>
          <w:szCs w:val="22"/>
        </w:rPr>
        <w:t>. Závěrečná ustanovení</w:t>
      </w:r>
    </w:p>
    <w:p w14:paraId="63D904C3" w14:textId="77777777" w:rsidR="005B14BC" w:rsidRPr="004112AD" w:rsidRDefault="00A73CFE" w:rsidP="009F0FF3">
      <w:pPr>
        <w:tabs>
          <w:tab w:val="left" w:pos="1440"/>
          <w:tab w:val="left" w:pos="6300"/>
        </w:tabs>
        <w:spacing w:after="200"/>
        <w:jc w:val="both"/>
        <w:rPr>
          <w:rFonts w:ascii="Calibri" w:hAnsi="Calibri" w:cs="Calibri"/>
          <w:sz w:val="22"/>
          <w:szCs w:val="22"/>
        </w:rPr>
      </w:pPr>
      <w:r>
        <w:rPr>
          <w:rFonts w:ascii="Calibri" w:hAnsi="Calibri" w:cs="Calibri"/>
          <w:sz w:val="22"/>
          <w:szCs w:val="22"/>
        </w:rPr>
        <w:t>1</w:t>
      </w:r>
      <w:r w:rsidR="009F0FF3" w:rsidRPr="004112AD">
        <w:rPr>
          <w:rFonts w:ascii="Calibri" w:hAnsi="Calibri" w:cs="Calibri"/>
          <w:sz w:val="22"/>
          <w:szCs w:val="22"/>
        </w:rPr>
        <w:t xml:space="preserve">. </w:t>
      </w:r>
      <w:r w:rsidR="005B14BC" w:rsidRPr="004112AD">
        <w:rPr>
          <w:rFonts w:ascii="Calibri" w:hAnsi="Calibri" w:cs="Calibri"/>
          <w:sz w:val="22"/>
          <w:szCs w:val="22"/>
        </w:rPr>
        <w:t>Měnit nebo doplňovat text této smlouvy lze jen formou písemných dodatků, které budou platné jen, budou-li řádně potvrzené a podepsané oprávněnými zástupci obou s</w:t>
      </w:r>
      <w:r w:rsidR="007F4A5C">
        <w:rPr>
          <w:rFonts w:ascii="Calibri" w:hAnsi="Calibri" w:cs="Calibri"/>
          <w:sz w:val="22"/>
          <w:szCs w:val="22"/>
        </w:rPr>
        <w:t>mluvních stran na jedné listině a budou-li platné dle odpovídajících právních předpisů.</w:t>
      </w:r>
    </w:p>
    <w:p w14:paraId="1798A122" w14:textId="77777777" w:rsidR="008B5D63" w:rsidRDefault="00A73CFE" w:rsidP="002E5C92">
      <w:pPr>
        <w:tabs>
          <w:tab w:val="left" w:pos="1440"/>
          <w:tab w:val="left" w:pos="6300"/>
        </w:tabs>
        <w:spacing w:after="200"/>
        <w:jc w:val="both"/>
        <w:rPr>
          <w:rFonts w:ascii="Calibri" w:hAnsi="Calibri" w:cs="Calibri"/>
          <w:sz w:val="22"/>
          <w:szCs w:val="22"/>
        </w:rPr>
      </w:pPr>
      <w:r>
        <w:rPr>
          <w:rFonts w:ascii="Calibri" w:hAnsi="Calibri" w:cs="Calibri"/>
          <w:sz w:val="22"/>
          <w:szCs w:val="22"/>
        </w:rPr>
        <w:t>2</w:t>
      </w:r>
      <w:r w:rsidR="009F0FF3" w:rsidRPr="004112AD">
        <w:rPr>
          <w:rFonts w:ascii="Calibri" w:hAnsi="Calibri" w:cs="Calibri"/>
          <w:sz w:val="22"/>
          <w:szCs w:val="22"/>
        </w:rPr>
        <w:t xml:space="preserve">. </w:t>
      </w:r>
      <w:r w:rsidR="005B14BC" w:rsidRPr="004112AD">
        <w:rPr>
          <w:rFonts w:ascii="Calibri" w:hAnsi="Calibri" w:cs="Calibri"/>
          <w:sz w:val="22"/>
          <w:szCs w:val="22"/>
        </w:rPr>
        <w:t>Nastanou-li u některé ze stran skutečnosti bránící řádné</w:t>
      </w:r>
      <w:r w:rsidR="004B06E3">
        <w:rPr>
          <w:rFonts w:ascii="Calibri" w:hAnsi="Calibri" w:cs="Calibri"/>
          <w:sz w:val="22"/>
          <w:szCs w:val="22"/>
        </w:rPr>
        <w:t>mu plnění této smlouvy, je povin</w:t>
      </w:r>
      <w:r w:rsidR="005B14BC" w:rsidRPr="004112AD">
        <w:rPr>
          <w:rFonts w:ascii="Calibri" w:hAnsi="Calibri" w:cs="Calibri"/>
          <w:sz w:val="22"/>
          <w:szCs w:val="22"/>
        </w:rPr>
        <w:t xml:space="preserve">na to ihned bez zbytečného odkladu oznámit druhé straně a vyvolat jednání zástupců oprávněných k podpisu smlouvy. </w:t>
      </w:r>
    </w:p>
    <w:p w14:paraId="556A453B" w14:textId="77777777" w:rsidR="00434909" w:rsidRPr="00ED7C1B" w:rsidRDefault="00A73CFE" w:rsidP="00434909">
      <w:pPr>
        <w:tabs>
          <w:tab w:val="left" w:pos="1440"/>
          <w:tab w:val="left" w:pos="6300"/>
        </w:tabs>
        <w:spacing w:after="200"/>
        <w:jc w:val="both"/>
        <w:rPr>
          <w:rFonts w:ascii="Calibri" w:hAnsi="Calibri" w:cs="Calibri"/>
          <w:sz w:val="22"/>
          <w:szCs w:val="22"/>
        </w:rPr>
      </w:pPr>
      <w:r>
        <w:rPr>
          <w:rFonts w:ascii="Calibri" w:hAnsi="Calibri" w:cs="Calibri"/>
          <w:sz w:val="22"/>
          <w:szCs w:val="22"/>
        </w:rPr>
        <w:t>3</w:t>
      </w:r>
      <w:r w:rsidR="00434909">
        <w:rPr>
          <w:rFonts w:ascii="Calibri" w:hAnsi="Calibri" w:cs="Calibri"/>
          <w:sz w:val="22"/>
          <w:szCs w:val="22"/>
        </w:rPr>
        <w:t xml:space="preserve">. </w:t>
      </w:r>
      <w:r w:rsidR="00434909" w:rsidRPr="00ED7C1B">
        <w:rPr>
          <w:rFonts w:ascii="Calibri" w:hAnsi="Calibri" w:cs="Calibri"/>
          <w:sz w:val="22"/>
          <w:szCs w:val="22"/>
        </w:rPr>
        <w:t>V </w:t>
      </w:r>
      <w:r w:rsidR="00434909">
        <w:rPr>
          <w:rFonts w:ascii="Calibri" w:hAnsi="Calibri" w:cs="Calibri"/>
          <w:sz w:val="22"/>
          <w:szCs w:val="22"/>
        </w:rPr>
        <w:t>případě, že některé ustanovení s</w:t>
      </w:r>
      <w:r w:rsidR="00434909" w:rsidRPr="00ED7C1B">
        <w:rPr>
          <w:rFonts w:ascii="Calibri" w:hAnsi="Calibri" w:cs="Calibri"/>
          <w:sz w:val="22"/>
          <w:szCs w:val="22"/>
        </w:rPr>
        <w:t xml:space="preserve">mlouvy je nebo se stane v budoucnu neplatným, neúčinným </w:t>
      </w:r>
      <w:r w:rsidR="004C5E98">
        <w:rPr>
          <w:rFonts w:ascii="Calibri" w:hAnsi="Calibri" w:cs="Calibri"/>
          <w:sz w:val="22"/>
          <w:szCs w:val="22"/>
        </w:rPr>
        <w:br/>
      </w:r>
      <w:r w:rsidR="00434909" w:rsidRPr="00ED7C1B">
        <w:rPr>
          <w:rFonts w:ascii="Calibri" w:hAnsi="Calibri" w:cs="Calibri"/>
          <w:sz w:val="22"/>
          <w:szCs w:val="22"/>
        </w:rPr>
        <w:t>či nevymahatelným nebo bude-li takovým příslušným orgánem shledáno</w:t>
      </w:r>
      <w:r w:rsidR="00434909">
        <w:rPr>
          <w:rFonts w:ascii="Calibri" w:hAnsi="Calibri" w:cs="Calibri"/>
          <w:sz w:val="22"/>
          <w:szCs w:val="22"/>
        </w:rPr>
        <w:t>, zůstávají ostatní ustanovení s</w:t>
      </w:r>
      <w:r w:rsidR="00434909" w:rsidRPr="00ED7C1B">
        <w:rPr>
          <w:rFonts w:ascii="Calibri" w:hAnsi="Calibri" w:cs="Calibri"/>
          <w:sz w:val="22"/>
          <w:szCs w:val="22"/>
        </w:rPr>
        <w:t>mlouvy v platnosti a účinnosti</w:t>
      </w:r>
      <w:r w:rsidR="004C367B">
        <w:rPr>
          <w:rFonts w:ascii="Calibri" w:hAnsi="Calibri" w:cs="Calibri"/>
          <w:sz w:val="22"/>
          <w:szCs w:val="22"/>
        </w:rPr>
        <w:t>,</w:t>
      </w:r>
      <w:r w:rsidR="00434909" w:rsidRPr="00ED7C1B">
        <w:rPr>
          <w:rFonts w:ascii="Calibri" w:hAnsi="Calibri" w:cs="Calibri"/>
          <w:sz w:val="22"/>
          <w:szCs w:val="22"/>
        </w:rPr>
        <w:t xml:space="preserve"> pokud z povahy takového ustanovení nebo z jeho obsahu anebo z okolností, za nichž bylo uzavřeno, nevyplývá, že je nel</w:t>
      </w:r>
      <w:r w:rsidR="00434909">
        <w:rPr>
          <w:rFonts w:ascii="Calibri" w:hAnsi="Calibri" w:cs="Calibri"/>
          <w:sz w:val="22"/>
          <w:szCs w:val="22"/>
        </w:rPr>
        <w:t>ze oddělit od ostatního obsahu s</w:t>
      </w:r>
      <w:r w:rsidR="00434909" w:rsidRPr="00ED7C1B">
        <w:rPr>
          <w:rFonts w:ascii="Calibri" w:hAnsi="Calibri" w:cs="Calibri"/>
          <w:sz w:val="22"/>
          <w:szCs w:val="22"/>
        </w:rPr>
        <w:t>mlouvy. Smluvní strany se zavazují nahradit neplatné, neúčinné</w:t>
      </w:r>
      <w:r w:rsidR="00434909">
        <w:rPr>
          <w:rFonts w:ascii="Calibri" w:hAnsi="Calibri" w:cs="Calibri"/>
          <w:sz w:val="22"/>
          <w:szCs w:val="22"/>
        </w:rPr>
        <w:t xml:space="preserve"> nebo nevymahatelné ustanovení s</w:t>
      </w:r>
      <w:r w:rsidR="00434909" w:rsidRPr="00ED7C1B">
        <w:rPr>
          <w:rFonts w:ascii="Calibri" w:hAnsi="Calibri" w:cs="Calibri"/>
          <w:sz w:val="22"/>
          <w:szCs w:val="22"/>
        </w:rPr>
        <w:t xml:space="preserve">mlouvy ustanovením jiným, které svým obsahem a smyslem odpovídá </w:t>
      </w:r>
      <w:r w:rsidR="00434909">
        <w:rPr>
          <w:rFonts w:ascii="Calibri" w:hAnsi="Calibri" w:cs="Calibri"/>
          <w:sz w:val="22"/>
          <w:szCs w:val="22"/>
        </w:rPr>
        <w:t xml:space="preserve">nejlépe ustanovení původnímu </w:t>
      </w:r>
      <w:r w:rsidR="004C5E98">
        <w:rPr>
          <w:rFonts w:ascii="Calibri" w:hAnsi="Calibri" w:cs="Calibri"/>
          <w:sz w:val="22"/>
          <w:szCs w:val="22"/>
        </w:rPr>
        <w:br/>
      </w:r>
      <w:r w:rsidR="00434909">
        <w:rPr>
          <w:rFonts w:ascii="Calibri" w:hAnsi="Calibri" w:cs="Calibri"/>
          <w:sz w:val="22"/>
          <w:szCs w:val="22"/>
        </w:rPr>
        <w:t>a s</w:t>
      </w:r>
      <w:r w:rsidR="00434909" w:rsidRPr="00ED7C1B">
        <w:rPr>
          <w:rFonts w:ascii="Calibri" w:hAnsi="Calibri" w:cs="Calibri"/>
          <w:sz w:val="22"/>
          <w:szCs w:val="22"/>
        </w:rPr>
        <w:t>mlouvě jako celku.</w:t>
      </w:r>
    </w:p>
    <w:p w14:paraId="68EEC4E5" w14:textId="77777777" w:rsidR="007F4A5C" w:rsidRPr="00B10030" w:rsidRDefault="00A73CFE" w:rsidP="002E5C92">
      <w:pPr>
        <w:tabs>
          <w:tab w:val="left" w:pos="1440"/>
          <w:tab w:val="left" w:pos="6300"/>
        </w:tabs>
        <w:spacing w:after="200"/>
        <w:jc w:val="both"/>
        <w:rPr>
          <w:rFonts w:ascii="Calibri" w:hAnsi="Calibri" w:cs="Calibri"/>
          <w:color w:val="000000" w:themeColor="text1"/>
          <w:sz w:val="22"/>
          <w:szCs w:val="22"/>
        </w:rPr>
      </w:pPr>
      <w:r w:rsidRPr="00B10030">
        <w:rPr>
          <w:rFonts w:ascii="Calibri" w:hAnsi="Calibri" w:cs="Calibri"/>
          <w:color w:val="000000" w:themeColor="text1"/>
          <w:sz w:val="22"/>
          <w:szCs w:val="22"/>
        </w:rPr>
        <w:t>4</w:t>
      </w:r>
      <w:r w:rsidR="007F4A5C" w:rsidRPr="00B10030">
        <w:rPr>
          <w:rFonts w:ascii="Calibri" w:hAnsi="Calibri" w:cs="Calibri"/>
          <w:color w:val="000000" w:themeColor="text1"/>
          <w:sz w:val="22"/>
          <w:szCs w:val="22"/>
        </w:rPr>
        <w:t xml:space="preserve">. Právní vztahy </w:t>
      </w:r>
      <w:r w:rsidR="00DB665C" w:rsidRPr="00B10030">
        <w:rPr>
          <w:rFonts w:ascii="Calibri" w:hAnsi="Calibri" w:cs="Calibri"/>
          <w:color w:val="000000" w:themeColor="text1"/>
          <w:sz w:val="22"/>
          <w:szCs w:val="22"/>
        </w:rPr>
        <w:t>s</w:t>
      </w:r>
      <w:r w:rsidR="007F4A5C" w:rsidRPr="00B10030">
        <w:rPr>
          <w:rFonts w:ascii="Calibri" w:hAnsi="Calibri" w:cs="Calibri"/>
          <w:color w:val="000000" w:themeColor="text1"/>
          <w:sz w:val="22"/>
          <w:szCs w:val="22"/>
        </w:rPr>
        <w:t>mlouvou výslovně neupravené se řídí obecně závaznými předpisy, zejména příslušnými ustanoveními občanského zákoníku.</w:t>
      </w:r>
      <w:r w:rsidR="00FD6FE3" w:rsidRPr="00B10030">
        <w:rPr>
          <w:rFonts w:ascii="Calibri" w:hAnsi="Calibri" w:cs="Calibri"/>
          <w:color w:val="000000" w:themeColor="text1"/>
          <w:sz w:val="22"/>
          <w:szCs w:val="22"/>
        </w:rPr>
        <w:t xml:space="preserve"> Zhotovitel prohlašuje, že se na sebe přebírá nebezpečí změny okolností dle </w:t>
      </w:r>
      <w:r w:rsidR="00E355B4" w:rsidRPr="00B10030">
        <w:rPr>
          <w:rFonts w:ascii="Calibri" w:hAnsi="Calibri" w:cs="Calibri"/>
          <w:color w:val="000000" w:themeColor="text1"/>
          <w:sz w:val="22"/>
          <w:szCs w:val="22"/>
        </w:rPr>
        <w:t xml:space="preserve">ust. </w:t>
      </w:r>
      <w:r w:rsidR="00FD6FE3" w:rsidRPr="00B10030">
        <w:rPr>
          <w:rFonts w:ascii="Calibri" w:hAnsi="Calibri" w:cs="Calibri"/>
          <w:color w:val="000000" w:themeColor="text1"/>
          <w:sz w:val="22"/>
          <w:szCs w:val="22"/>
        </w:rPr>
        <w:t xml:space="preserve">§ 1765 odst. 2 občanského zákoníku. </w:t>
      </w:r>
    </w:p>
    <w:p w14:paraId="2B046494" w14:textId="77777777" w:rsidR="005B14BC" w:rsidRPr="00B10030" w:rsidRDefault="00A73CFE" w:rsidP="003C27F8">
      <w:pPr>
        <w:tabs>
          <w:tab w:val="left" w:pos="1440"/>
          <w:tab w:val="left" w:pos="6300"/>
        </w:tabs>
        <w:spacing w:after="200"/>
        <w:jc w:val="both"/>
        <w:rPr>
          <w:rFonts w:ascii="Calibri" w:hAnsi="Calibri" w:cs="Calibri"/>
          <w:color w:val="000000" w:themeColor="text1"/>
          <w:sz w:val="22"/>
          <w:szCs w:val="22"/>
        </w:rPr>
      </w:pPr>
      <w:r w:rsidRPr="00B10030">
        <w:rPr>
          <w:rFonts w:ascii="Calibri" w:hAnsi="Calibri" w:cs="Calibri"/>
          <w:color w:val="000000" w:themeColor="text1"/>
          <w:sz w:val="22"/>
          <w:szCs w:val="22"/>
        </w:rPr>
        <w:t>5</w:t>
      </w:r>
      <w:r w:rsidR="002E5C92" w:rsidRPr="00B10030">
        <w:rPr>
          <w:rFonts w:ascii="Calibri" w:hAnsi="Calibri" w:cs="Calibri"/>
          <w:color w:val="000000" w:themeColor="text1"/>
          <w:sz w:val="22"/>
          <w:szCs w:val="22"/>
        </w:rPr>
        <w:t xml:space="preserve">. </w:t>
      </w:r>
      <w:bookmarkStart w:id="8" w:name="_Hlk200203827"/>
      <w:r w:rsidR="005B14BC" w:rsidRPr="00B10030">
        <w:rPr>
          <w:rFonts w:ascii="Calibri" w:hAnsi="Calibri" w:cs="Calibri"/>
          <w:color w:val="000000" w:themeColor="text1"/>
          <w:sz w:val="22"/>
          <w:szCs w:val="22"/>
        </w:rPr>
        <w:t xml:space="preserve">Tato smlouva je vypracována </w:t>
      </w:r>
      <w:r w:rsidR="00E746B7" w:rsidRPr="00B10030">
        <w:rPr>
          <w:rFonts w:ascii="Calibri" w:hAnsi="Calibri" w:cs="Calibri"/>
          <w:color w:val="000000" w:themeColor="text1"/>
          <w:sz w:val="22"/>
          <w:szCs w:val="22"/>
        </w:rPr>
        <w:t xml:space="preserve">přednostně </w:t>
      </w:r>
      <w:r w:rsidR="00181A04" w:rsidRPr="00B10030">
        <w:rPr>
          <w:rFonts w:ascii="Calibri" w:hAnsi="Calibri" w:cs="Calibri"/>
          <w:color w:val="000000" w:themeColor="text1"/>
          <w:sz w:val="22"/>
          <w:szCs w:val="22"/>
        </w:rPr>
        <w:t>elektronicky s platností originálu</w:t>
      </w:r>
      <w:r w:rsidR="00FD6FE3" w:rsidRPr="00B10030">
        <w:rPr>
          <w:rFonts w:ascii="Calibri" w:hAnsi="Calibri" w:cs="Calibri"/>
          <w:color w:val="000000" w:themeColor="text1"/>
          <w:sz w:val="22"/>
          <w:szCs w:val="22"/>
        </w:rPr>
        <w:t xml:space="preserve">. </w:t>
      </w:r>
      <w:r w:rsidR="00E746B7" w:rsidRPr="00B10030">
        <w:rPr>
          <w:rFonts w:ascii="Calibri" w:hAnsi="Calibri" w:cs="Calibri"/>
          <w:color w:val="000000" w:themeColor="text1"/>
          <w:sz w:val="22"/>
          <w:szCs w:val="22"/>
        </w:rPr>
        <w:t xml:space="preserve">V případě listinného vyhotovení je tato smlouva vypracována </w:t>
      </w:r>
      <w:r w:rsidR="005B14BC" w:rsidRPr="00B10030">
        <w:rPr>
          <w:rFonts w:ascii="Calibri" w:hAnsi="Calibri" w:cs="Calibri"/>
          <w:color w:val="000000" w:themeColor="text1"/>
          <w:sz w:val="22"/>
          <w:szCs w:val="22"/>
        </w:rPr>
        <w:t>ve</w:t>
      </w:r>
      <w:r w:rsidR="005F455B" w:rsidRPr="00B10030">
        <w:rPr>
          <w:rFonts w:ascii="Calibri" w:hAnsi="Calibri" w:cs="Calibri"/>
          <w:color w:val="000000" w:themeColor="text1"/>
          <w:sz w:val="22"/>
          <w:szCs w:val="22"/>
        </w:rPr>
        <w:t xml:space="preserve"> </w:t>
      </w:r>
      <w:r w:rsidR="00AC47B4" w:rsidRPr="00B10030">
        <w:rPr>
          <w:rFonts w:ascii="Calibri" w:hAnsi="Calibri" w:cs="Calibri"/>
          <w:color w:val="000000" w:themeColor="text1"/>
          <w:sz w:val="22"/>
          <w:szCs w:val="22"/>
        </w:rPr>
        <w:t>dvou</w:t>
      </w:r>
      <w:r w:rsidR="005B14BC" w:rsidRPr="00B10030">
        <w:rPr>
          <w:rFonts w:ascii="Calibri" w:hAnsi="Calibri" w:cs="Calibri"/>
          <w:color w:val="000000" w:themeColor="text1"/>
          <w:sz w:val="22"/>
          <w:szCs w:val="22"/>
        </w:rPr>
        <w:t xml:space="preserve"> vyhotoveních, </w:t>
      </w:r>
      <w:r w:rsidR="005F455B" w:rsidRPr="00B10030">
        <w:rPr>
          <w:rFonts w:ascii="Calibri" w:hAnsi="Calibri" w:cs="Calibri"/>
          <w:color w:val="000000" w:themeColor="text1"/>
          <w:sz w:val="22"/>
          <w:szCs w:val="22"/>
        </w:rPr>
        <w:t>po</w:t>
      </w:r>
      <w:r w:rsidR="00AC47B4" w:rsidRPr="00B10030">
        <w:rPr>
          <w:rFonts w:ascii="Calibri" w:hAnsi="Calibri" w:cs="Calibri"/>
          <w:color w:val="000000" w:themeColor="text1"/>
          <w:sz w:val="22"/>
          <w:szCs w:val="22"/>
        </w:rPr>
        <w:t xml:space="preserve"> jedné</w:t>
      </w:r>
      <w:r w:rsidR="005F455B" w:rsidRPr="00B10030">
        <w:rPr>
          <w:rFonts w:ascii="Calibri" w:hAnsi="Calibri" w:cs="Calibri"/>
          <w:color w:val="000000" w:themeColor="text1"/>
          <w:sz w:val="22"/>
          <w:szCs w:val="22"/>
        </w:rPr>
        <w:t xml:space="preserve"> pro </w:t>
      </w:r>
      <w:r w:rsidR="002E5C92" w:rsidRPr="00B10030">
        <w:rPr>
          <w:rFonts w:ascii="Calibri" w:hAnsi="Calibri" w:cs="Calibri"/>
          <w:color w:val="000000" w:themeColor="text1"/>
          <w:sz w:val="22"/>
          <w:szCs w:val="22"/>
        </w:rPr>
        <w:t>každ</w:t>
      </w:r>
      <w:r w:rsidR="005F455B" w:rsidRPr="00B10030">
        <w:rPr>
          <w:rFonts w:ascii="Calibri" w:hAnsi="Calibri" w:cs="Calibri"/>
          <w:color w:val="000000" w:themeColor="text1"/>
          <w:sz w:val="22"/>
          <w:szCs w:val="22"/>
        </w:rPr>
        <w:t>ou</w:t>
      </w:r>
      <w:r w:rsidR="002E5C92" w:rsidRPr="00B10030">
        <w:rPr>
          <w:rFonts w:ascii="Calibri" w:hAnsi="Calibri" w:cs="Calibri"/>
          <w:color w:val="000000" w:themeColor="text1"/>
          <w:sz w:val="22"/>
          <w:szCs w:val="22"/>
        </w:rPr>
        <w:t xml:space="preserve"> smluvní stranu.</w:t>
      </w:r>
      <w:r w:rsidR="00181A04" w:rsidRPr="00B10030">
        <w:rPr>
          <w:rFonts w:ascii="Calibri" w:hAnsi="Calibri" w:cs="Calibri"/>
          <w:color w:val="000000" w:themeColor="text1"/>
          <w:sz w:val="22"/>
          <w:szCs w:val="22"/>
        </w:rPr>
        <w:t xml:space="preserve"> </w:t>
      </w:r>
      <w:bookmarkEnd w:id="8"/>
    </w:p>
    <w:p w14:paraId="62933E02" w14:textId="77777777" w:rsidR="00792BD1" w:rsidRPr="00B10030" w:rsidRDefault="00A73CFE" w:rsidP="00160571">
      <w:pPr>
        <w:tabs>
          <w:tab w:val="left" w:pos="1440"/>
          <w:tab w:val="left" w:pos="6300"/>
        </w:tabs>
        <w:spacing w:after="200"/>
        <w:jc w:val="both"/>
        <w:rPr>
          <w:rFonts w:ascii="Calibri" w:hAnsi="Calibri" w:cs="Calibri"/>
          <w:color w:val="000000" w:themeColor="text1"/>
          <w:sz w:val="22"/>
          <w:szCs w:val="22"/>
        </w:rPr>
      </w:pPr>
      <w:r w:rsidRPr="00B10030">
        <w:rPr>
          <w:rFonts w:ascii="Calibri" w:hAnsi="Calibri" w:cs="Calibri"/>
          <w:color w:val="000000" w:themeColor="text1"/>
          <w:sz w:val="22"/>
          <w:szCs w:val="22"/>
        </w:rPr>
        <w:lastRenderedPageBreak/>
        <w:t>6</w:t>
      </w:r>
      <w:r w:rsidR="002E5C92" w:rsidRPr="00B10030">
        <w:rPr>
          <w:rFonts w:ascii="Calibri" w:hAnsi="Calibri" w:cs="Calibri"/>
          <w:color w:val="000000" w:themeColor="text1"/>
          <w:sz w:val="22"/>
          <w:szCs w:val="22"/>
        </w:rPr>
        <w:t xml:space="preserve">. </w:t>
      </w:r>
      <w:r w:rsidR="005B14BC" w:rsidRPr="00B10030">
        <w:rPr>
          <w:rFonts w:ascii="Calibri" w:hAnsi="Calibri" w:cs="Calibri"/>
          <w:color w:val="000000" w:themeColor="text1"/>
          <w:sz w:val="22"/>
          <w:szCs w:val="22"/>
        </w:rPr>
        <w:t>Obě strany prohlašují, že došlo k dohodě o celém rozsahu této smlouvy.</w:t>
      </w:r>
      <w:r w:rsidR="000F0FF2" w:rsidRPr="00B10030">
        <w:rPr>
          <w:rFonts w:ascii="Calibri" w:hAnsi="Calibri" w:cs="Calibri"/>
          <w:color w:val="000000" w:themeColor="text1"/>
          <w:sz w:val="22"/>
          <w:szCs w:val="22"/>
        </w:rPr>
        <w:t xml:space="preserve"> Smlouva je platná a účinná dnem podpisu obou smluvních stran</w:t>
      </w:r>
      <w:r w:rsidR="00FD6FE3" w:rsidRPr="00B10030">
        <w:rPr>
          <w:rFonts w:ascii="Calibri" w:hAnsi="Calibri" w:cs="Calibri"/>
          <w:color w:val="000000" w:themeColor="text1"/>
          <w:sz w:val="22"/>
          <w:szCs w:val="22"/>
        </w:rPr>
        <w:t xml:space="preserve"> (nestanoví-li právní předpis pozdější účinnost)</w:t>
      </w:r>
      <w:r w:rsidR="000F0FF2" w:rsidRPr="00B10030">
        <w:rPr>
          <w:rFonts w:ascii="Calibri" w:hAnsi="Calibri" w:cs="Calibri"/>
          <w:color w:val="000000" w:themeColor="text1"/>
          <w:sz w:val="22"/>
          <w:szCs w:val="22"/>
        </w:rPr>
        <w:t>.</w:t>
      </w:r>
    </w:p>
    <w:p w14:paraId="45BEAE10" w14:textId="77777777" w:rsidR="00BB25E6" w:rsidRPr="00B10030" w:rsidRDefault="00A73CFE" w:rsidP="00160571">
      <w:pPr>
        <w:tabs>
          <w:tab w:val="left" w:pos="1440"/>
          <w:tab w:val="left" w:pos="6300"/>
        </w:tabs>
        <w:spacing w:after="200"/>
        <w:jc w:val="both"/>
        <w:rPr>
          <w:rFonts w:ascii="Calibri" w:hAnsi="Calibri" w:cs="Calibri"/>
          <w:color w:val="000000" w:themeColor="text1"/>
          <w:sz w:val="22"/>
          <w:szCs w:val="22"/>
        </w:rPr>
      </w:pPr>
      <w:r w:rsidRPr="00B10030">
        <w:rPr>
          <w:rFonts w:ascii="Calibri" w:hAnsi="Calibri" w:cs="Calibri"/>
          <w:color w:val="000000" w:themeColor="text1"/>
          <w:sz w:val="22"/>
          <w:szCs w:val="22"/>
        </w:rPr>
        <w:t>7</w:t>
      </w:r>
      <w:r w:rsidR="00BB25E6" w:rsidRPr="00B10030">
        <w:rPr>
          <w:rFonts w:ascii="Calibri" w:hAnsi="Calibri" w:cs="Calibri"/>
          <w:color w:val="000000" w:themeColor="text1"/>
          <w:sz w:val="22"/>
          <w:szCs w:val="22"/>
        </w:rPr>
        <w:t>. Zhotovitel podpisem smlouvy vyjadřuje souhlas se zveřejněním</w:t>
      </w:r>
      <w:r w:rsidR="00D02D80" w:rsidRPr="00B10030">
        <w:rPr>
          <w:rFonts w:ascii="Calibri" w:hAnsi="Calibri" w:cs="Calibri"/>
          <w:color w:val="000000" w:themeColor="text1"/>
          <w:sz w:val="22"/>
          <w:szCs w:val="22"/>
        </w:rPr>
        <w:t xml:space="preserve"> celého</w:t>
      </w:r>
      <w:r w:rsidR="00BB25E6" w:rsidRPr="00B10030">
        <w:rPr>
          <w:rFonts w:ascii="Calibri" w:hAnsi="Calibri" w:cs="Calibri"/>
          <w:color w:val="000000" w:themeColor="text1"/>
          <w:sz w:val="22"/>
          <w:szCs w:val="22"/>
        </w:rPr>
        <w:t xml:space="preserve"> znění této smlouvy vč</w:t>
      </w:r>
      <w:r w:rsidRPr="00B10030">
        <w:rPr>
          <w:rFonts w:ascii="Calibri" w:hAnsi="Calibri" w:cs="Calibri"/>
          <w:color w:val="000000" w:themeColor="text1"/>
          <w:sz w:val="22"/>
          <w:szCs w:val="22"/>
        </w:rPr>
        <w:t>etně</w:t>
      </w:r>
      <w:r w:rsidR="00BB25E6" w:rsidRPr="00B10030">
        <w:rPr>
          <w:rFonts w:ascii="Calibri" w:hAnsi="Calibri" w:cs="Calibri"/>
          <w:color w:val="000000" w:themeColor="text1"/>
          <w:sz w:val="22"/>
          <w:szCs w:val="22"/>
        </w:rPr>
        <w:t xml:space="preserve"> příloh v souladu s povinnostmi objednatele, kterými je vázán ke zveřejnění smlouvy.</w:t>
      </w:r>
    </w:p>
    <w:p w14:paraId="3F2885C3" w14:textId="77777777" w:rsidR="00D02D80" w:rsidRPr="00B10030" w:rsidRDefault="00A73CFE" w:rsidP="00160571">
      <w:pPr>
        <w:tabs>
          <w:tab w:val="left" w:pos="1440"/>
          <w:tab w:val="left" w:pos="6300"/>
        </w:tabs>
        <w:spacing w:after="200"/>
        <w:jc w:val="both"/>
        <w:rPr>
          <w:rFonts w:ascii="Calibri" w:hAnsi="Calibri" w:cs="Calibri"/>
          <w:color w:val="000000" w:themeColor="text1"/>
          <w:sz w:val="22"/>
          <w:szCs w:val="22"/>
        </w:rPr>
      </w:pPr>
      <w:bookmarkStart w:id="9" w:name="_Hlk200203810"/>
      <w:r w:rsidRPr="00B10030">
        <w:rPr>
          <w:rFonts w:ascii="Calibri" w:hAnsi="Calibri" w:cs="Calibri"/>
          <w:color w:val="000000" w:themeColor="text1"/>
          <w:sz w:val="22"/>
          <w:szCs w:val="22"/>
        </w:rPr>
        <w:t>8</w:t>
      </w:r>
      <w:r w:rsidR="00BB25E6" w:rsidRPr="00B10030">
        <w:rPr>
          <w:rFonts w:ascii="Calibri" w:hAnsi="Calibri" w:cs="Calibri"/>
          <w:color w:val="000000" w:themeColor="text1"/>
          <w:sz w:val="22"/>
          <w:szCs w:val="22"/>
        </w:rPr>
        <w:t>.</w:t>
      </w:r>
      <w:r w:rsidR="0011318B" w:rsidRPr="00B10030">
        <w:rPr>
          <w:rFonts w:ascii="Calibri" w:hAnsi="Calibri" w:cs="Calibri"/>
          <w:color w:val="000000" w:themeColor="text1"/>
          <w:sz w:val="22"/>
          <w:szCs w:val="22"/>
        </w:rPr>
        <w:t xml:space="preserve"> </w:t>
      </w:r>
      <w:r w:rsidR="00D02D80" w:rsidRPr="00B10030">
        <w:rPr>
          <w:rFonts w:ascii="Calibri" w:hAnsi="Calibri" w:cs="Calibri"/>
          <w:color w:val="000000" w:themeColor="text1"/>
          <w:sz w:val="22"/>
          <w:szCs w:val="22"/>
        </w:rPr>
        <w:t xml:space="preserve">Zhotovitel se zavazuje nevydávat bez předchozího písemného souhlasu objednatele žádná stanoviska, komentáře či oznámení pro sdělovací prostředky nebo jiné veřejné distributory a zpracovatele informací. </w:t>
      </w:r>
    </w:p>
    <w:p w14:paraId="10A05D8A" w14:textId="658E208F" w:rsidR="002F291F" w:rsidRPr="00B10030" w:rsidRDefault="00D02D80" w:rsidP="00160571">
      <w:pPr>
        <w:tabs>
          <w:tab w:val="left" w:pos="1440"/>
          <w:tab w:val="left" w:pos="6300"/>
        </w:tabs>
        <w:spacing w:after="200"/>
        <w:jc w:val="both"/>
        <w:rPr>
          <w:rFonts w:ascii="Calibri" w:hAnsi="Calibri" w:cs="Calibri"/>
          <w:color w:val="000000" w:themeColor="text1"/>
          <w:sz w:val="22"/>
          <w:szCs w:val="22"/>
        </w:rPr>
      </w:pPr>
      <w:r w:rsidRPr="00B10030">
        <w:rPr>
          <w:rFonts w:ascii="Calibri" w:hAnsi="Calibri" w:cs="Calibri"/>
          <w:color w:val="000000" w:themeColor="text1"/>
          <w:sz w:val="22"/>
          <w:szCs w:val="22"/>
        </w:rPr>
        <w:t xml:space="preserve">9. </w:t>
      </w:r>
      <w:r w:rsidR="00BE5F56" w:rsidRPr="00B10030">
        <w:rPr>
          <w:rFonts w:ascii="Calibri" w:hAnsi="Calibri" w:cs="Calibri"/>
          <w:color w:val="000000" w:themeColor="text1"/>
          <w:sz w:val="22"/>
          <w:szCs w:val="22"/>
        </w:rPr>
        <w:t xml:space="preserve">Výběr </w:t>
      </w:r>
      <w:r w:rsidR="005053C9" w:rsidRPr="00B10030">
        <w:rPr>
          <w:rFonts w:ascii="Calibri" w:hAnsi="Calibri" w:cs="Calibri"/>
          <w:color w:val="000000" w:themeColor="text1"/>
          <w:sz w:val="22"/>
          <w:szCs w:val="22"/>
        </w:rPr>
        <w:t>zhotovitele</w:t>
      </w:r>
      <w:r w:rsidR="00BE5F56" w:rsidRPr="00B10030">
        <w:rPr>
          <w:rFonts w:ascii="Calibri" w:hAnsi="Calibri" w:cs="Calibri"/>
          <w:color w:val="000000" w:themeColor="text1"/>
          <w:sz w:val="22"/>
          <w:szCs w:val="22"/>
        </w:rPr>
        <w:t xml:space="preserve"> byl</w:t>
      </w:r>
      <w:r w:rsidR="0011318B" w:rsidRPr="00B10030">
        <w:rPr>
          <w:rFonts w:ascii="Calibri" w:hAnsi="Calibri" w:cs="Calibri"/>
          <w:color w:val="000000" w:themeColor="text1"/>
          <w:sz w:val="22"/>
          <w:szCs w:val="22"/>
        </w:rPr>
        <w:t xml:space="preserve"> schválen </w:t>
      </w:r>
      <w:r w:rsidR="00285375">
        <w:rPr>
          <w:rFonts w:ascii="Calibri" w:hAnsi="Calibri" w:cs="Calibri"/>
          <w:color w:val="000000" w:themeColor="text1"/>
          <w:sz w:val="22"/>
          <w:szCs w:val="22"/>
        </w:rPr>
        <w:t xml:space="preserve">zastupitelstvem </w:t>
      </w:r>
      <w:r w:rsidR="00EF084D">
        <w:rPr>
          <w:rFonts w:ascii="Calibri" w:hAnsi="Calibri" w:cs="Calibri"/>
          <w:color w:val="000000" w:themeColor="text1"/>
          <w:sz w:val="22"/>
          <w:szCs w:val="22"/>
        </w:rPr>
        <w:t>O</w:t>
      </w:r>
      <w:r w:rsidR="00285375">
        <w:rPr>
          <w:rFonts w:ascii="Calibri" w:hAnsi="Calibri" w:cs="Calibri"/>
          <w:color w:val="000000" w:themeColor="text1"/>
          <w:sz w:val="22"/>
          <w:szCs w:val="22"/>
        </w:rPr>
        <w:t>bce</w:t>
      </w:r>
      <w:r w:rsidR="00AC47B4" w:rsidRPr="00B10030">
        <w:rPr>
          <w:rFonts w:ascii="Calibri" w:hAnsi="Calibri" w:cs="Calibri"/>
          <w:color w:val="000000" w:themeColor="text1"/>
          <w:sz w:val="22"/>
          <w:szCs w:val="22"/>
        </w:rPr>
        <w:t xml:space="preserve"> </w:t>
      </w:r>
      <w:r w:rsidR="0011318B" w:rsidRPr="00B10030">
        <w:rPr>
          <w:rFonts w:ascii="Calibri" w:hAnsi="Calibri" w:cs="Calibri"/>
          <w:color w:val="000000" w:themeColor="text1"/>
          <w:sz w:val="22"/>
          <w:szCs w:val="22"/>
        </w:rPr>
        <w:t>dne ________</w:t>
      </w:r>
      <w:r w:rsidR="00181A04" w:rsidRPr="00B10030">
        <w:rPr>
          <w:rFonts w:ascii="Calibri" w:hAnsi="Calibri" w:cs="Calibri"/>
          <w:color w:val="000000" w:themeColor="text1"/>
          <w:sz w:val="22"/>
          <w:szCs w:val="22"/>
        </w:rPr>
        <w:t>,</w:t>
      </w:r>
      <w:r w:rsidR="0011318B" w:rsidRPr="00B10030">
        <w:rPr>
          <w:rFonts w:ascii="Calibri" w:hAnsi="Calibri" w:cs="Calibri"/>
          <w:color w:val="000000" w:themeColor="text1"/>
          <w:sz w:val="22"/>
          <w:szCs w:val="22"/>
        </w:rPr>
        <w:t xml:space="preserve"> číslo usnesení _____________ </w:t>
      </w:r>
    </w:p>
    <w:bookmarkEnd w:id="9"/>
    <w:p w14:paraId="7331267C" w14:textId="77777777" w:rsidR="005B14BC" w:rsidRPr="00B10030" w:rsidRDefault="005A241C" w:rsidP="00097978">
      <w:pPr>
        <w:pStyle w:val="Nadpis1"/>
        <w:tabs>
          <w:tab w:val="left" w:pos="1440"/>
          <w:tab w:val="left" w:pos="6300"/>
        </w:tabs>
        <w:spacing w:after="200"/>
        <w:rPr>
          <w:rFonts w:ascii="Calibri" w:hAnsi="Calibri" w:cs="Calibri"/>
          <w:color w:val="000000" w:themeColor="text1"/>
          <w:sz w:val="22"/>
          <w:szCs w:val="22"/>
        </w:rPr>
      </w:pPr>
      <w:r w:rsidRPr="00B10030">
        <w:rPr>
          <w:rFonts w:ascii="Calibri" w:hAnsi="Calibri" w:cs="Calibri"/>
          <w:color w:val="000000" w:themeColor="text1"/>
          <w:sz w:val="22"/>
          <w:szCs w:val="22"/>
        </w:rPr>
        <w:t>X</w:t>
      </w:r>
      <w:r w:rsidR="008C249C" w:rsidRPr="00B10030">
        <w:rPr>
          <w:rFonts w:ascii="Calibri" w:hAnsi="Calibri" w:cs="Calibri"/>
          <w:color w:val="000000" w:themeColor="text1"/>
          <w:sz w:val="22"/>
          <w:szCs w:val="22"/>
          <w:lang w:val="cs-CZ"/>
        </w:rPr>
        <w:t>IX</w:t>
      </w:r>
      <w:r w:rsidRPr="00B10030">
        <w:rPr>
          <w:rFonts w:ascii="Calibri" w:hAnsi="Calibri" w:cs="Calibri"/>
          <w:color w:val="000000" w:themeColor="text1"/>
          <w:sz w:val="22"/>
          <w:szCs w:val="22"/>
        </w:rPr>
        <w:t>.</w:t>
      </w:r>
      <w:r w:rsidR="005B14BC" w:rsidRPr="00B10030">
        <w:rPr>
          <w:rFonts w:ascii="Calibri" w:hAnsi="Calibri" w:cs="Calibri"/>
          <w:color w:val="000000" w:themeColor="text1"/>
          <w:sz w:val="22"/>
          <w:szCs w:val="22"/>
        </w:rPr>
        <w:t xml:space="preserve"> Přílohy k této smlouvě</w:t>
      </w:r>
    </w:p>
    <w:p w14:paraId="3F9E5B75" w14:textId="77777777" w:rsidR="00486A5E" w:rsidRPr="00B10030" w:rsidRDefault="00486A5E" w:rsidP="004E2C11">
      <w:pPr>
        <w:tabs>
          <w:tab w:val="left" w:pos="1440"/>
          <w:tab w:val="left" w:pos="6300"/>
        </w:tabs>
        <w:spacing w:after="200"/>
        <w:rPr>
          <w:rFonts w:ascii="Calibri" w:hAnsi="Calibri" w:cs="Calibri"/>
          <w:color w:val="000000" w:themeColor="text1"/>
          <w:sz w:val="22"/>
          <w:szCs w:val="22"/>
        </w:rPr>
      </w:pPr>
      <w:r w:rsidRPr="00B10030">
        <w:rPr>
          <w:rFonts w:ascii="Calibri" w:hAnsi="Calibri" w:cs="Calibri"/>
          <w:color w:val="000000" w:themeColor="text1"/>
          <w:sz w:val="22"/>
          <w:szCs w:val="22"/>
        </w:rPr>
        <w:t>Přílohy k této smlouvě, jakožto její nedílné součásti, tvoří:</w:t>
      </w:r>
    </w:p>
    <w:p w14:paraId="39276D73" w14:textId="77777777" w:rsidR="008C249C" w:rsidRPr="00B10030" w:rsidRDefault="005B14BC" w:rsidP="004E2C11">
      <w:pPr>
        <w:tabs>
          <w:tab w:val="left" w:pos="1440"/>
          <w:tab w:val="left" w:pos="6300"/>
        </w:tabs>
        <w:spacing w:after="200"/>
        <w:rPr>
          <w:rFonts w:ascii="Calibri" w:hAnsi="Calibri" w:cs="Calibri"/>
          <w:color w:val="000000" w:themeColor="text1"/>
          <w:sz w:val="22"/>
          <w:szCs w:val="22"/>
        </w:rPr>
      </w:pPr>
      <w:r w:rsidRPr="00B10030">
        <w:rPr>
          <w:rFonts w:ascii="Calibri" w:hAnsi="Calibri" w:cs="Calibri"/>
          <w:color w:val="000000" w:themeColor="text1"/>
          <w:sz w:val="22"/>
          <w:szCs w:val="22"/>
        </w:rPr>
        <w:t xml:space="preserve">Příloha č. 1 – </w:t>
      </w:r>
      <w:r w:rsidR="00E746B7" w:rsidRPr="00B10030">
        <w:rPr>
          <w:rFonts w:ascii="Calibri" w:hAnsi="Calibri" w:cs="Calibri"/>
          <w:color w:val="000000" w:themeColor="text1"/>
          <w:sz w:val="22"/>
          <w:szCs w:val="22"/>
        </w:rPr>
        <w:t>Soupis dodávek a prací</w:t>
      </w:r>
    </w:p>
    <w:p w14:paraId="36D500A7" w14:textId="12D65209" w:rsidR="001F2DBD" w:rsidRPr="00B10030" w:rsidRDefault="00E746B7" w:rsidP="004E65A2">
      <w:pPr>
        <w:tabs>
          <w:tab w:val="left" w:pos="1440"/>
          <w:tab w:val="left" w:pos="6300"/>
        </w:tabs>
        <w:spacing w:after="200"/>
        <w:rPr>
          <w:rFonts w:ascii="Calibri" w:hAnsi="Calibri" w:cs="Calibri"/>
          <w:i/>
          <w:color w:val="000000" w:themeColor="text1"/>
          <w:sz w:val="22"/>
          <w:szCs w:val="22"/>
        </w:rPr>
      </w:pPr>
      <w:r w:rsidRPr="00B10030">
        <w:rPr>
          <w:rFonts w:ascii="Calibri" w:hAnsi="Calibri" w:cs="Calibri"/>
          <w:color w:val="000000" w:themeColor="text1"/>
          <w:sz w:val="22"/>
          <w:szCs w:val="22"/>
        </w:rPr>
        <w:t xml:space="preserve">Příloha č. </w:t>
      </w:r>
      <w:r w:rsidR="00466DBB" w:rsidRPr="00B10030">
        <w:rPr>
          <w:rFonts w:ascii="Calibri" w:hAnsi="Calibri" w:cs="Calibri"/>
          <w:color w:val="000000" w:themeColor="text1"/>
          <w:sz w:val="22"/>
          <w:szCs w:val="22"/>
        </w:rPr>
        <w:t>2</w:t>
      </w:r>
      <w:r w:rsidRPr="00B10030">
        <w:rPr>
          <w:rFonts w:ascii="Calibri" w:hAnsi="Calibri" w:cs="Calibri"/>
          <w:color w:val="000000" w:themeColor="text1"/>
          <w:sz w:val="22"/>
          <w:szCs w:val="22"/>
        </w:rPr>
        <w:t xml:space="preserve"> – </w:t>
      </w:r>
      <w:r w:rsidR="00285375">
        <w:rPr>
          <w:rFonts w:ascii="Calibri" w:hAnsi="Calibri" w:cs="Calibri"/>
          <w:color w:val="000000" w:themeColor="text1"/>
          <w:sz w:val="22"/>
          <w:szCs w:val="22"/>
        </w:rPr>
        <w:t>Technické dotační podmínky FVE</w:t>
      </w:r>
    </w:p>
    <w:p w14:paraId="2486E7C7" w14:textId="77777777" w:rsidR="00A73CFE" w:rsidRDefault="00A73CFE" w:rsidP="004E65A2">
      <w:pPr>
        <w:tabs>
          <w:tab w:val="left" w:pos="1440"/>
          <w:tab w:val="left" w:pos="6300"/>
        </w:tabs>
        <w:spacing w:after="200"/>
        <w:rPr>
          <w:rFonts w:ascii="Calibri" w:hAnsi="Calibri" w:cs="Calibri"/>
          <w:i/>
          <w:sz w:val="22"/>
          <w:szCs w:val="22"/>
        </w:rPr>
      </w:pPr>
    </w:p>
    <w:p w14:paraId="6676805A" w14:textId="3E48FD31" w:rsidR="001F2DBD" w:rsidRDefault="00C728F3" w:rsidP="008F1AD4">
      <w:pPr>
        <w:tabs>
          <w:tab w:val="left" w:pos="1440"/>
          <w:tab w:val="left" w:pos="4820"/>
          <w:tab w:val="left" w:pos="6300"/>
        </w:tabs>
        <w:spacing w:after="200"/>
        <w:rPr>
          <w:rFonts w:ascii="Calibri" w:hAnsi="Calibri" w:cs="Calibri"/>
          <w:sz w:val="22"/>
          <w:szCs w:val="22"/>
          <w:highlight w:val="lightGray"/>
        </w:rPr>
      </w:pPr>
      <w:bookmarkStart w:id="10" w:name="_Hlk200203869"/>
      <w:r w:rsidRPr="009259E7">
        <w:rPr>
          <w:rFonts w:ascii="Calibri" w:hAnsi="Calibri" w:cs="Calibri"/>
          <w:sz w:val="22"/>
          <w:szCs w:val="22"/>
        </w:rPr>
        <w:t>V</w:t>
      </w:r>
      <w:r w:rsidR="00E746B7">
        <w:rPr>
          <w:rFonts w:ascii="Calibri" w:hAnsi="Calibri" w:cs="Calibri"/>
          <w:sz w:val="22"/>
          <w:szCs w:val="22"/>
        </w:rPr>
        <w:t xml:space="preserve"> </w:t>
      </w:r>
      <w:r w:rsidR="00285375">
        <w:rPr>
          <w:rFonts w:ascii="Calibri" w:hAnsi="Calibri" w:cs="Calibri"/>
          <w:sz w:val="22"/>
          <w:szCs w:val="22"/>
        </w:rPr>
        <w:t>Lásenici</w:t>
      </w:r>
      <w:r w:rsidR="00DB665C" w:rsidRPr="009259E7">
        <w:rPr>
          <w:rFonts w:ascii="Calibri" w:hAnsi="Calibri" w:cs="Calibri"/>
          <w:sz w:val="22"/>
          <w:szCs w:val="22"/>
        </w:rPr>
        <w:t>,</w:t>
      </w:r>
      <w:r w:rsidR="005B14BC" w:rsidRPr="009259E7">
        <w:rPr>
          <w:rFonts w:ascii="Calibri" w:hAnsi="Calibri" w:cs="Calibri"/>
          <w:sz w:val="22"/>
          <w:szCs w:val="22"/>
        </w:rPr>
        <w:t xml:space="preserve"> dne</w:t>
      </w:r>
      <w:r w:rsidR="002E5C92" w:rsidRPr="009259E7">
        <w:rPr>
          <w:rFonts w:ascii="Calibri" w:hAnsi="Calibri" w:cs="Calibri"/>
          <w:sz w:val="22"/>
          <w:szCs w:val="22"/>
        </w:rPr>
        <w:t xml:space="preserve"> </w:t>
      </w:r>
      <w:r w:rsidR="00D20EDC">
        <w:rPr>
          <w:rFonts w:ascii="Calibri" w:hAnsi="Calibri" w:cs="Calibri"/>
          <w:sz w:val="22"/>
          <w:szCs w:val="22"/>
        </w:rPr>
        <w:t>…………..</w:t>
      </w:r>
      <w:r w:rsidR="003C27F8" w:rsidRPr="009259E7">
        <w:rPr>
          <w:rFonts w:ascii="Calibri" w:hAnsi="Calibri" w:cs="Calibri"/>
          <w:sz w:val="22"/>
          <w:szCs w:val="22"/>
        </w:rPr>
        <w:t>……</w:t>
      </w:r>
      <w:r w:rsidR="00DB665C" w:rsidRPr="009259E7">
        <w:rPr>
          <w:rFonts w:ascii="Calibri" w:hAnsi="Calibri" w:cs="Calibri"/>
          <w:sz w:val="22"/>
          <w:szCs w:val="22"/>
        </w:rPr>
        <w:t>……</w:t>
      </w:r>
      <w:r w:rsidR="005B14BC" w:rsidRPr="004112AD">
        <w:rPr>
          <w:rFonts w:ascii="Calibri" w:hAnsi="Calibri" w:cs="Calibri"/>
          <w:sz w:val="22"/>
          <w:szCs w:val="22"/>
        </w:rPr>
        <w:t xml:space="preserve">                                                      </w:t>
      </w:r>
      <w:r w:rsidR="00DB665C">
        <w:rPr>
          <w:rFonts w:ascii="Calibri" w:hAnsi="Calibri" w:cs="Calibri"/>
          <w:sz w:val="22"/>
          <w:szCs w:val="22"/>
        </w:rPr>
        <w:t xml:space="preserve">  </w:t>
      </w:r>
      <w:r w:rsidR="00D20EDC">
        <w:rPr>
          <w:rFonts w:ascii="Calibri" w:hAnsi="Calibri" w:cs="Calibri"/>
          <w:sz w:val="22"/>
          <w:szCs w:val="22"/>
        </w:rPr>
        <w:t xml:space="preserve">      </w:t>
      </w:r>
      <w:r w:rsidR="00E746B7">
        <w:rPr>
          <w:rFonts w:ascii="Calibri" w:hAnsi="Calibri" w:cs="Calibri"/>
          <w:sz w:val="22"/>
          <w:szCs w:val="22"/>
        </w:rPr>
        <w:t xml:space="preserve"> </w:t>
      </w:r>
      <w:r w:rsidR="00A73CFE">
        <w:rPr>
          <w:rFonts w:ascii="Calibri" w:hAnsi="Calibri" w:cs="Calibri"/>
          <w:sz w:val="22"/>
          <w:szCs w:val="22"/>
        </w:rPr>
        <w:t xml:space="preserve">  </w:t>
      </w:r>
      <w:r w:rsidR="00E746B7">
        <w:rPr>
          <w:rFonts w:ascii="Calibri" w:hAnsi="Calibri" w:cs="Calibri"/>
          <w:sz w:val="22"/>
          <w:szCs w:val="22"/>
        </w:rPr>
        <w:t xml:space="preserve">  </w:t>
      </w:r>
      <w:r w:rsidR="005B14BC" w:rsidRPr="004112AD">
        <w:rPr>
          <w:rFonts w:ascii="Calibri" w:hAnsi="Calibri" w:cs="Calibri"/>
          <w:sz w:val="22"/>
          <w:szCs w:val="22"/>
        </w:rPr>
        <w:t>V </w:t>
      </w:r>
      <w:r w:rsidR="005B14BC" w:rsidRPr="006C4DFF">
        <w:rPr>
          <w:rFonts w:ascii="Calibri" w:hAnsi="Calibri" w:cs="Calibri"/>
          <w:sz w:val="22"/>
          <w:szCs w:val="22"/>
          <w:highlight w:val="lightGray"/>
        </w:rPr>
        <w:t>……</w:t>
      </w:r>
      <w:r w:rsidR="003C27F8" w:rsidRPr="006C4DFF">
        <w:rPr>
          <w:rFonts w:ascii="Calibri" w:hAnsi="Calibri" w:cs="Calibri"/>
          <w:sz w:val="22"/>
          <w:szCs w:val="22"/>
          <w:highlight w:val="lightGray"/>
        </w:rPr>
        <w:t>……</w:t>
      </w:r>
      <w:r w:rsidR="002F291F">
        <w:rPr>
          <w:rFonts w:ascii="Calibri" w:hAnsi="Calibri" w:cs="Calibri"/>
          <w:sz w:val="22"/>
          <w:szCs w:val="22"/>
          <w:highlight w:val="lightGray"/>
        </w:rPr>
        <w:t>..</w:t>
      </w:r>
      <w:r w:rsidR="003C27F8" w:rsidRPr="006C4DFF">
        <w:rPr>
          <w:rFonts w:ascii="Calibri" w:hAnsi="Calibri" w:cs="Calibri"/>
          <w:sz w:val="22"/>
          <w:szCs w:val="22"/>
          <w:highlight w:val="lightGray"/>
        </w:rPr>
        <w:t>….</w:t>
      </w:r>
      <w:r w:rsidR="005B14BC" w:rsidRPr="006C4DFF">
        <w:rPr>
          <w:rFonts w:ascii="Calibri" w:hAnsi="Calibri" w:cs="Calibri"/>
          <w:sz w:val="22"/>
          <w:szCs w:val="22"/>
          <w:highlight w:val="lightGray"/>
        </w:rPr>
        <w:t>..</w:t>
      </w:r>
      <w:r w:rsidR="00DB665C">
        <w:rPr>
          <w:rFonts w:ascii="Calibri" w:hAnsi="Calibri" w:cs="Calibri"/>
          <w:sz w:val="22"/>
          <w:szCs w:val="22"/>
        </w:rPr>
        <w:t>,</w:t>
      </w:r>
      <w:r w:rsidR="003C27F8" w:rsidRPr="004112AD">
        <w:rPr>
          <w:rFonts w:ascii="Calibri" w:hAnsi="Calibri" w:cs="Calibri"/>
          <w:sz w:val="22"/>
          <w:szCs w:val="22"/>
        </w:rPr>
        <w:t xml:space="preserve"> dne </w:t>
      </w:r>
      <w:r w:rsidR="003C27F8" w:rsidRPr="006C4DFF">
        <w:rPr>
          <w:rFonts w:ascii="Calibri" w:hAnsi="Calibri" w:cs="Calibri"/>
          <w:sz w:val="22"/>
          <w:szCs w:val="22"/>
          <w:highlight w:val="lightGray"/>
        </w:rPr>
        <w:t>…</w:t>
      </w:r>
      <w:r w:rsidR="005B14BC" w:rsidRPr="006C4DFF">
        <w:rPr>
          <w:rFonts w:ascii="Calibri" w:hAnsi="Calibri" w:cs="Calibri"/>
          <w:sz w:val="22"/>
          <w:szCs w:val="22"/>
          <w:highlight w:val="lightGray"/>
        </w:rPr>
        <w:t>…</w:t>
      </w:r>
      <w:r w:rsidR="002F291F">
        <w:rPr>
          <w:rFonts w:ascii="Calibri" w:hAnsi="Calibri" w:cs="Calibri"/>
          <w:sz w:val="22"/>
          <w:szCs w:val="22"/>
          <w:highlight w:val="lightGray"/>
        </w:rPr>
        <w:t>….</w:t>
      </w:r>
      <w:r w:rsidR="005B14BC" w:rsidRPr="006C4DFF">
        <w:rPr>
          <w:rFonts w:ascii="Calibri" w:hAnsi="Calibri" w:cs="Calibri"/>
          <w:sz w:val="22"/>
          <w:szCs w:val="22"/>
          <w:highlight w:val="lightGray"/>
        </w:rPr>
        <w:t>…</w:t>
      </w:r>
      <w:r w:rsidR="009259E7" w:rsidRPr="006C4DFF">
        <w:rPr>
          <w:rFonts w:ascii="Calibri" w:hAnsi="Calibri" w:cs="Calibri"/>
          <w:sz w:val="22"/>
          <w:szCs w:val="22"/>
          <w:highlight w:val="lightGray"/>
        </w:rPr>
        <w:t>..</w:t>
      </w:r>
      <w:r w:rsidR="005B14BC" w:rsidRPr="006C4DFF">
        <w:rPr>
          <w:rFonts w:ascii="Calibri" w:hAnsi="Calibri" w:cs="Calibri"/>
          <w:sz w:val="22"/>
          <w:szCs w:val="22"/>
          <w:highlight w:val="lightGray"/>
        </w:rPr>
        <w:t>.</w:t>
      </w:r>
    </w:p>
    <w:p w14:paraId="6B26EC56" w14:textId="77777777" w:rsidR="00FD6FE3" w:rsidRDefault="00FD6FE3" w:rsidP="008F1AD4">
      <w:pPr>
        <w:tabs>
          <w:tab w:val="left" w:pos="1440"/>
          <w:tab w:val="left" w:pos="4820"/>
          <w:tab w:val="left" w:pos="6300"/>
        </w:tabs>
        <w:spacing w:after="200"/>
        <w:rPr>
          <w:rFonts w:ascii="Calibri" w:hAnsi="Calibri" w:cs="Calibri"/>
          <w:color w:val="FF0000"/>
          <w:sz w:val="22"/>
          <w:szCs w:val="22"/>
        </w:rPr>
      </w:pPr>
    </w:p>
    <w:p w14:paraId="4F4591CF" w14:textId="77777777" w:rsidR="00FD6FE3" w:rsidRPr="004112AD" w:rsidRDefault="00FD6FE3" w:rsidP="008F1AD4">
      <w:pPr>
        <w:tabs>
          <w:tab w:val="left" w:pos="1440"/>
          <w:tab w:val="left" w:pos="4820"/>
          <w:tab w:val="left" w:pos="6300"/>
        </w:tabs>
        <w:spacing w:after="200"/>
        <w:rPr>
          <w:rFonts w:ascii="Calibri" w:hAnsi="Calibri" w:cs="Calibri"/>
          <w:sz w:val="22"/>
          <w:szCs w:val="22"/>
        </w:rPr>
      </w:pPr>
    </w:p>
    <w:p w14:paraId="3AF781B3" w14:textId="77777777" w:rsidR="005B14BC" w:rsidRPr="004112AD" w:rsidRDefault="005B14BC" w:rsidP="004E65A2">
      <w:pPr>
        <w:tabs>
          <w:tab w:val="left" w:pos="1440"/>
          <w:tab w:val="left" w:pos="4820"/>
          <w:tab w:val="left" w:pos="6300"/>
        </w:tabs>
        <w:spacing w:after="200"/>
        <w:rPr>
          <w:rFonts w:ascii="Calibri" w:hAnsi="Calibri" w:cs="Calibri"/>
          <w:sz w:val="22"/>
          <w:szCs w:val="22"/>
        </w:rPr>
      </w:pPr>
      <w:r w:rsidRPr="004112AD">
        <w:rPr>
          <w:rFonts w:ascii="Calibri" w:hAnsi="Calibri" w:cs="Calibri"/>
          <w:sz w:val="22"/>
          <w:szCs w:val="22"/>
        </w:rPr>
        <w:t xml:space="preserve">   </w:t>
      </w:r>
      <w:r w:rsidR="00DB665C">
        <w:rPr>
          <w:rFonts w:ascii="Calibri" w:hAnsi="Calibri" w:cs="Calibri"/>
          <w:sz w:val="22"/>
          <w:szCs w:val="22"/>
        </w:rPr>
        <w:t xml:space="preserve">  </w:t>
      </w:r>
      <w:r w:rsidR="009451B3">
        <w:rPr>
          <w:rFonts w:ascii="Calibri" w:hAnsi="Calibri" w:cs="Calibri"/>
          <w:sz w:val="22"/>
          <w:szCs w:val="22"/>
        </w:rPr>
        <w:t xml:space="preserve">      </w:t>
      </w:r>
      <w:r w:rsidR="009254FF">
        <w:rPr>
          <w:rFonts w:ascii="Calibri" w:hAnsi="Calibri" w:cs="Calibri"/>
          <w:sz w:val="22"/>
          <w:szCs w:val="22"/>
        </w:rPr>
        <w:t xml:space="preserve">  </w:t>
      </w:r>
      <w:r w:rsidR="00A73CFE">
        <w:rPr>
          <w:rFonts w:ascii="Calibri" w:hAnsi="Calibri" w:cs="Calibri"/>
          <w:sz w:val="22"/>
          <w:szCs w:val="22"/>
        </w:rPr>
        <w:t xml:space="preserve"> </w:t>
      </w:r>
      <w:r w:rsidR="009254FF">
        <w:rPr>
          <w:rFonts w:ascii="Calibri" w:hAnsi="Calibri" w:cs="Calibri"/>
          <w:sz w:val="22"/>
          <w:szCs w:val="22"/>
        </w:rPr>
        <w:t xml:space="preserve"> </w:t>
      </w:r>
      <w:r w:rsidRPr="004112AD">
        <w:rPr>
          <w:rFonts w:ascii="Calibri" w:hAnsi="Calibri" w:cs="Calibri"/>
          <w:sz w:val="22"/>
          <w:szCs w:val="22"/>
        </w:rPr>
        <w:t>……………………………</w:t>
      </w:r>
      <w:r w:rsidR="00C728F3">
        <w:rPr>
          <w:rFonts w:ascii="Calibri" w:hAnsi="Calibri" w:cs="Calibri"/>
          <w:sz w:val="22"/>
          <w:szCs w:val="22"/>
        </w:rPr>
        <w:t>……</w:t>
      </w:r>
      <w:r w:rsidRPr="004112AD">
        <w:rPr>
          <w:rFonts w:ascii="Calibri" w:hAnsi="Calibri" w:cs="Calibri"/>
          <w:sz w:val="22"/>
          <w:szCs w:val="22"/>
        </w:rPr>
        <w:t xml:space="preserve">.         </w:t>
      </w:r>
      <w:r w:rsidR="00F71F5B">
        <w:rPr>
          <w:rFonts w:ascii="Calibri" w:hAnsi="Calibri" w:cs="Calibri"/>
          <w:sz w:val="22"/>
          <w:szCs w:val="22"/>
        </w:rPr>
        <w:tab/>
      </w:r>
      <w:r w:rsidR="00F71F5B">
        <w:rPr>
          <w:rFonts w:ascii="Calibri" w:hAnsi="Calibri" w:cs="Calibri"/>
          <w:sz w:val="22"/>
          <w:szCs w:val="22"/>
        </w:rPr>
        <w:tab/>
      </w:r>
      <w:r w:rsidR="00A73CFE">
        <w:rPr>
          <w:rFonts w:ascii="Calibri" w:hAnsi="Calibri" w:cs="Calibri"/>
          <w:sz w:val="22"/>
          <w:szCs w:val="22"/>
        </w:rPr>
        <w:t xml:space="preserve">   </w:t>
      </w:r>
      <w:r w:rsidR="004B06E3" w:rsidRPr="006C4DFF">
        <w:rPr>
          <w:rFonts w:ascii="Calibri" w:hAnsi="Calibri" w:cs="Calibri"/>
          <w:sz w:val="22"/>
          <w:szCs w:val="22"/>
          <w:highlight w:val="lightGray"/>
        </w:rPr>
        <w:t>….…………</w:t>
      </w:r>
      <w:r w:rsidR="004B06E3" w:rsidRPr="006C4DFF">
        <w:rPr>
          <w:rFonts w:ascii="Calibri" w:hAnsi="Calibri" w:cs="Calibri"/>
          <w:i/>
          <w:sz w:val="22"/>
          <w:szCs w:val="22"/>
          <w:highlight w:val="lightGray"/>
        </w:rPr>
        <w:t>podpis</w:t>
      </w:r>
      <w:r w:rsidRPr="006C4DFF">
        <w:rPr>
          <w:rFonts w:ascii="Calibri" w:hAnsi="Calibri" w:cs="Calibri"/>
          <w:sz w:val="22"/>
          <w:szCs w:val="22"/>
          <w:highlight w:val="lightGray"/>
        </w:rPr>
        <w:t>…………</w:t>
      </w:r>
      <w:r w:rsidR="004B06E3" w:rsidRPr="006C4DFF">
        <w:rPr>
          <w:rFonts w:ascii="Calibri" w:hAnsi="Calibri" w:cs="Calibri"/>
          <w:sz w:val="22"/>
          <w:szCs w:val="22"/>
          <w:highlight w:val="lightGray"/>
        </w:rPr>
        <w:t>…</w:t>
      </w:r>
    </w:p>
    <w:p w14:paraId="44377F27" w14:textId="4D03A4F8" w:rsidR="00A73CFE" w:rsidRDefault="00F7078D" w:rsidP="00097978">
      <w:pPr>
        <w:tabs>
          <w:tab w:val="left" w:pos="1440"/>
          <w:tab w:val="left" w:pos="6300"/>
        </w:tabs>
        <w:spacing w:after="200"/>
        <w:rPr>
          <w:rFonts w:ascii="Calibri" w:hAnsi="Calibri" w:cs="Calibri"/>
          <w:sz w:val="22"/>
          <w:szCs w:val="22"/>
        </w:rPr>
      </w:pPr>
      <w:r>
        <w:rPr>
          <w:rFonts w:ascii="Calibri" w:hAnsi="Calibri" w:cs="Calibri"/>
          <w:sz w:val="22"/>
          <w:szCs w:val="22"/>
        </w:rPr>
        <w:t xml:space="preserve">           </w:t>
      </w:r>
      <w:r w:rsidR="00AC47B4">
        <w:rPr>
          <w:rFonts w:ascii="Calibri" w:hAnsi="Calibri" w:cs="Calibri"/>
          <w:sz w:val="22"/>
          <w:szCs w:val="22"/>
        </w:rPr>
        <w:t xml:space="preserve"> </w:t>
      </w:r>
      <w:r w:rsidR="00A73CFE">
        <w:rPr>
          <w:rFonts w:ascii="Calibri" w:hAnsi="Calibri" w:cs="Calibri"/>
          <w:sz w:val="22"/>
          <w:szCs w:val="22"/>
        </w:rPr>
        <w:t xml:space="preserve">  </w:t>
      </w:r>
      <w:r w:rsidR="00285375">
        <w:rPr>
          <w:rFonts w:ascii="Calibri" w:hAnsi="Calibri" w:cs="Calibri"/>
          <w:sz w:val="22"/>
          <w:szCs w:val="22"/>
        </w:rPr>
        <w:t>Bc. František Fojt</w:t>
      </w:r>
      <w:r w:rsidR="004E2C11">
        <w:rPr>
          <w:rFonts w:ascii="Calibri" w:hAnsi="Calibri" w:cs="Calibri"/>
          <w:sz w:val="22"/>
          <w:szCs w:val="22"/>
        </w:rPr>
        <w:t>, starost</w:t>
      </w:r>
      <w:r w:rsidR="00285375">
        <w:rPr>
          <w:rFonts w:ascii="Calibri" w:hAnsi="Calibri" w:cs="Calibri"/>
          <w:sz w:val="22"/>
          <w:szCs w:val="22"/>
        </w:rPr>
        <w:t>a</w:t>
      </w:r>
      <w:r w:rsidR="00DB665C">
        <w:rPr>
          <w:rFonts w:ascii="Calibri" w:hAnsi="Calibri" w:cs="Calibri"/>
          <w:sz w:val="22"/>
          <w:szCs w:val="22"/>
        </w:rPr>
        <w:tab/>
      </w:r>
      <w:r w:rsidR="00DB665C">
        <w:rPr>
          <w:rFonts w:ascii="Calibri" w:hAnsi="Calibri" w:cs="Calibri"/>
          <w:sz w:val="22"/>
          <w:szCs w:val="22"/>
        </w:rPr>
        <w:tab/>
      </w:r>
      <w:r w:rsidR="00DB665C" w:rsidRPr="006C4DFF">
        <w:rPr>
          <w:rFonts w:ascii="Calibri" w:hAnsi="Calibri" w:cs="Calibri"/>
          <w:sz w:val="22"/>
          <w:szCs w:val="22"/>
          <w:highlight w:val="lightGray"/>
        </w:rPr>
        <w:t>….</w:t>
      </w:r>
      <w:r w:rsidR="00DB665C" w:rsidRPr="006C4DFF">
        <w:rPr>
          <w:rFonts w:ascii="Calibri" w:hAnsi="Calibri" w:cs="Calibri"/>
          <w:i/>
          <w:sz w:val="22"/>
          <w:szCs w:val="22"/>
          <w:highlight w:val="lightGray"/>
        </w:rPr>
        <w:t>jméno, příjmení</w:t>
      </w:r>
      <w:r w:rsidR="00A73CFE">
        <w:rPr>
          <w:rFonts w:ascii="Calibri" w:hAnsi="Calibri" w:cs="Calibri"/>
          <w:i/>
          <w:sz w:val="22"/>
          <w:szCs w:val="22"/>
          <w:highlight w:val="lightGray"/>
        </w:rPr>
        <w:t>, fuknce</w:t>
      </w:r>
      <w:r w:rsidR="00DB665C" w:rsidRPr="006C4DFF">
        <w:rPr>
          <w:rFonts w:ascii="Calibri" w:hAnsi="Calibri" w:cs="Calibri"/>
          <w:i/>
          <w:sz w:val="22"/>
          <w:szCs w:val="22"/>
          <w:highlight w:val="lightGray"/>
        </w:rPr>
        <w:t>…</w:t>
      </w:r>
      <w:r>
        <w:rPr>
          <w:rFonts w:ascii="Calibri" w:hAnsi="Calibri" w:cs="Calibri"/>
          <w:sz w:val="22"/>
          <w:szCs w:val="22"/>
        </w:rPr>
        <w:tab/>
      </w:r>
      <w:bookmarkEnd w:id="10"/>
      <w:r w:rsidR="004B06E3">
        <w:rPr>
          <w:rFonts w:ascii="Calibri" w:hAnsi="Calibri" w:cs="Calibri"/>
          <w:sz w:val="22"/>
          <w:szCs w:val="22"/>
        </w:rPr>
        <w:t>o</w:t>
      </w:r>
      <w:r w:rsidR="002E5C92" w:rsidRPr="004112AD">
        <w:rPr>
          <w:rFonts w:ascii="Calibri" w:hAnsi="Calibri" w:cs="Calibri"/>
          <w:sz w:val="22"/>
          <w:szCs w:val="22"/>
        </w:rPr>
        <w:t>bjednatel</w:t>
      </w:r>
      <w:r w:rsidR="002E5C92" w:rsidRPr="004112AD">
        <w:rPr>
          <w:rFonts w:ascii="Calibri" w:hAnsi="Calibri" w:cs="Calibri"/>
          <w:sz w:val="22"/>
          <w:szCs w:val="22"/>
        </w:rPr>
        <w:tab/>
        <w:t xml:space="preserve">     </w:t>
      </w:r>
      <w:r w:rsidR="004B06E3">
        <w:rPr>
          <w:rFonts w:ascii="Calibri" w:hAnsi="Calibri" w:cs="Calibri"/>
          <w:sz w:val="22"/>
          <w:szCs w:val="22"/>
        </w:rPr>
        <w:t xml:space="preserve">       </w:t>
      </w:r>
      <w:r w:rsidR="00A73CFE">
        <w:rPr>
          <w:rFonts w:ascii="Calibri" w:hAnsi="Calibri" w:cs="Calibri"/>
          <w:sz w:val="22"/>
          <w:szCs w:val="22"/>
        </w:rPr>
        <w:t xml:space="preserve"> </w:t>
      </w:r>
      <w:r w:rsidR="002E5C92" w:rsidRPr="004112AD">
        <w:rPr>
          <w:rFonts w:ascii="Calibri" w:hAnsi="Calibri" w:cs="Calibri"/>
          <w:sz w:val="22"/>
          <w:szCs w:val="22"/>
        </w:rPr>
        <w:t xml:space="preserve"> zhotovitel</w:t>
      </w:r>
    </w:p>
    <w:sectPr w:rsidR="00A73CFE" w:rsidSect="00F33C0F">
      <w:headerReference w:type="default" r:id="rId12"/>
      <w:footerReference w:type="default" r:id="rId13"/>
      <w:headerReference w:type="first" r:id="rId14"/>
      <w:pgSz w:w="11906" w:h="16838"/>
      <w:pgMar w:top="1469" w:right="1417" w:bottom="1417" w:left="1417" w:header="0"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9178D" w14:textId="77777777" w:rsidR="005B0FA1" w:rsidRDefault="005B0FA1">
      <w:r>
        <w:separator/>
      </w:r>
    </w:p>
  </w:endnote>
  <w:endnote w:type="continuationSeparator" w:id="0">
    <w:p w14:paraId="032A511C" w14:textId="77777777" w:rsidR="005B0FA1" w:rsidRDefault="005B0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9095B" w14:textId="5CD84913" w:rsidR="005F455B" w:rsidRPr="00C23DBE" w:rsidRDefault="005F455B" w:rsidP="003D760C">
    <w:pPr>
      <w:pStyle w:val="Zpat"/>
      <w:jc w:val="center"/>
      <w:rPr>
        <w:rStyle w:val="slostrnky"/>
        <w:rFonts w:ascii="Calibri" w:hAnsi="Calibri" w:cs="Calibri"/>
        <w:sz w:val="20"/>
        <w:szCs w:val="20"/>
      </w:rPr>
    </w:pPr>
    <w:r w:rsidRPr="00C23DBE">
      <w:rPr>
        <w:rStyle w:val="slostrnky"/>
        <w:rFonts w:ascii="Calibri" w:hAnsi="Calibri" w:cs="Calibri"/>
        <w:sz w:val="20"/>
        <w:szCs w:val="20"/>
      </w:rPr>
      <w:fldChar w:fldCharType="begin"/>
    </w:r>
    <w:r w:rsidRPr="00C23DBE">
      <w:rPr>
        <w:rStyle w:val="slostrnky"/>
        <w:rFonts w:ascii="Calibri" w:hAnsi="Calibri" w:cs="Calibri"/>
        <w:sz w:val="20"/>
        <w:szCs w:val="20"/>
      </w:rPr>
      <w:instrText xml:space="preserve"> PAGE </w:instrText>
    </w:r>
    <w:r w:rsidRPr="00C23DBE">
      <w:rPr>
        <w:rStyle w:val="slostrnky"/>
        <w:rFonts w:ascii="Calibri" w:hAnsi="Calibri" w:cs="Calibri"/>
        <w:sz w:val="20"/>
        <w:szCs w:val="20"/>
      </w:rPr>
      <w:fldChar w:fldCharType="separate"/>
    </w:r>
    <w:r w:rsidR="00696F17">
      <w:rPr>
        <w:rStyle w:val="slostrnky"/>
        <w:rFonts w:ascii="Calibri" w:hAnsi="Calibri" w:cs="Calibri"/>
        <w:noProof/>
        <w:sz w:val="20"/>
        <w:szCs w:val="20"/>
      </w:rPr>
      <w:t>12</w:t>
    </w:r>
    <w:r w:rsidRPr="00C23DBE">
      <w:rPr>
        <w:rStyle w:val="slostrnky"/>
        <w:rFonts w:ascii="Calibri" w:hAnsi="Calibri" w:cs="Calibri"/>
        <w:sz w:val="20"/>
        <w:szCs w:val="20"/>
      </w:rPr>
      <w:fldChar w:fldCharType="end"/>
    </w:r>
    <w:r>
      <w:rPr>
        <w:rStyle w:val="slostrnky"/>
        <w:rFonts w:ascii="Calibri" w:hAnsi="Calibri" w:cs="Calibri"/>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B8113" w14:textId="77777777" w:rsidR="005B0FA1" w:rsidRDefault="005B0FA1">
      <w:r>
        <w:separator/>
      </w:r>
    </w:p>
  </w:footnote>
  <w:footnote w:type="continuationSeparator" w:id="0">
    <w:p w14:paraId="74A5FF81" w14:textId="77777777" w:rsidR="005B0FA1" w:rsidRDefault="005B0F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B7365" w14:textId="77777777" w:rsidR="006352D1" w:rsidRDefault="006352D1" w:rsidP="006352D1">
    <w:pPr>
      <w:pStyle w:val="Zpat"/>
      <w:pBdr>
        <w:bottom w:val="single" w:sz="12" w:space="1" w:color="808080"/>
      </w:pBdr>
      <w:tabs>
        <w:tab w:val="clear" w:pos="4536"/>
        <w:tab w:val="clear" w:pos="9072"/>
        <w:tab w:val="left" w:pos="4820"/>
        <w:tab w:val="left" w:pos="8222"/>
      </w:tabs>
      <w:rPr>
        <w:b/>
        <w:color w:val="808080"/>
        <w:sz w:val="18"/>
        <w:szCs w:val="18"/>
        <w:lang w:val="cs-CZ"/>
      </w:rPr>
    </w:pPr>
  </w:p>
  <w:p w14:paraId="6AA6C7E0" w14:textId="77777777" w:rsidR="006352D1" w:rsidRDefault="006352D1" w:rsidP="006352D1">
    <w:pPr>
      <w:pStyle w:val="Zpat"/>
      <w:pBdr>
        <w:bottom w:val="single" w:sz="12" w:space="1" w:color="808080"/>
      </w:pBdr>
      <w:tabs>
        <w:tab w:val="clear" w:pos="4536"/>
        <w:tab w:val="clear" w:pos="9072"/>
        <w:tab w:val="left" w:pos="4820"/>
        <w:tab w:val="left" w:pos="8222"/>
      </w:tabs>
      <w:rPr>
        <w:b/>
        <w:color w:val="808080"/>
        <w:sz w:val="18"/>
        <w:szCs w:val="18"/>
        <w:lang w:val="cs-CZ"/>
      </w:rPr>
    </w:pPr>
  </w:p>
  <w:p w14:paraId="1B4EC294" w14:textId="77777777" w:rsidR="006352D1" w:rsidRDefault="006352D1" w:rsidP="006352D1">
    <w:pPr>
      <w:pStyle w:val="Zpat"/>
      <w:pBdr>
        <w:bottom w:val="single" w:sz="12" w:space="1" w:color="808080"/>
      </w:pBdr>
      <w:tabs>
        <w:tab w:val="clear" w:pos="4536"/>
        <w:tab w:val="clear" w:pos="9072"/>
        <w:tab w:val="left" w:pos="4820"/>
        <w:tab w:val="left" w:pos="8222"/>
      </w:tabs>
      <w:rPr>
        <w:b/>
        <w:color w:val="808080"/>
        <w:sz w:val="18"/>
        <w:szCs w:val="18"/>
        <w:lang w:val="cs-CZ"/>
      </w:rPr>
    </w:pPr>
  </w:p>
  <w:p w14:paraId="378B7850" w14:textId="77777777" w:rsidR="006352D1" w:rsidRPr="006352D1" w:rsidRDefault="006352D1" w:rsidP="006352D1">
    <w:pPr>
      <w:pStyle w:val="Zpat"/>
      <w:pBdr>
        <w:bottom w:val="single" w:sz="12" w:space="1" w:color="808080"/>
      </w:pBdr>
      <w:tabs>
        <w:tab w:val="clear" w:pos="4536"/>
        <w:tab w:val="clear" w:pos="9072"/>
        <w:tab w:val="left" w:pos="4820"/>
        <w:tab w:val="left" w:pos="8222"/>
      </w:tabs>
      <w:rPr>
        <w:b/>
        <w:color w:val="808080"/>
        <w:sz w:val="18"/>
        <w:szCs w:val="18"/>
        <w:lang w:val="cs-CZ"/>
      </w:rPr>
    </w:pPr>
  </w:p>
  <w:p w14:paraId="7C937903" w14:textId="77777777" w:rsidR="006352D1" w:rsidRDefault="006352D1" w:rsidP="006352D1">
    <w:pPr>
      <w:pStyle w:val="Zhlav"/>
    </w:pPr>
  </w:p>
  <w:p w14:paraId="40967422" w14:textId="77777777" w:rsidR="005F455B" w:rsidRDefault="005F455B" w:rsidP="000D2763">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6DD82" w14:textId="77777777" w:rsidR="006352D1" w:rsidRDefault="006352D1">
    <w:pPr>
      <w:pStyle w:val="Zhlav"/>
      <w:rPr>
        <w:lang w:val="cs-CZ"/>
      </w:rPr>
    </w:pPr>
  </w:p>
  <w:p w14:paraId="40EC98E5" w14:textId="77777777" w:rsidR="006352D1" w:rsidRDefault="006352D1">
    <w:pPr>
      <w:pStyle w:val="Zhlav"/>
      <w:rPr>
        <w:lang w:val="cs-CZ"/>
      </w:rPr>
    </w:pPr>
  </w:p>
  <w:p w14:paraId="4FB26CC5" w14:textId="77777777" w:rsidR="005716F5" w:rsidRDefault="005716F5" w:rsidP="005716F5">
    <w:pPr>
      <w:pStyle w:val="Zpat"/>
      <w:pBdr>
        <w:bottom w:val="single" w:sz="12" w:space="1" w:color="808080"/>
      </w:pBdr>
      <w:tabs>
        <w:tab w:val="clear" w:pos="4536"/>
        <w:tab w:val="clear" w:pos="9072"/>
        <w:tab w:val="left" w:pos="4820"/>
        <w:tab w:val="left" w:pos="8222"/>
      </w:tabs>
      <w:rPr>
        <w:b/>
        <w:color w:val="8080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96A9BB4"/>
    <w:lvl w:ilvl="0">
      <w:start w:val="1"/>
      <w:numFmt w:val="decimal"/>
      <w:pStyle w:val="Level1"/>
      <w:lvlText w:val="%1."/>
      <w:lvlJc w:val="left"/>
      <w:pPr>
        <w:tabs>
          <w:tab w:val="num" w:pos="851"/>
        </w:tabs>
        <w:ind w:left="851" w:hanging="851"/>
      </w:pPr>
      <w:rPr>
        <w:rFonts w:ascii="Calibri" w:hAnsi="Calibri" w:cs="Calibri" w:hint="default"/>
        <w:b w:val="0"/>
        <w:bCs w:val="0"/>
        <w:i w:val="0"/>
        <w:iCs w:val="0"/>
        <w:spacing w:val="0"/>
        <w:sz w:val="22"/>
        <w:szCs w:val="22"/>
      </w:rPr>
    </w:lvl>
    <w:lvl w:ilvl="1">
      <w:start w:val="1"/>
      <w:numFmt w:val="decimal"/>
      <w:pStyle w:val="Level2"/>
      <w:lvlText w:val="%1.%2"/>
      <w:lvlJc w:val="left"/>
      <w:pPr>
        <w:tabs>
          <w:tab w:val="num" w:pos="851"/>
        </w:tabs>
        <w:ind w:left="851" w:hanging="851"/>
      </w:pPr>
      <w:rPr>
        <w:rFonts w:ascii="Calibri" w:hAnsi="Calibri" w:cs="Calibri" w:hint="default"/>
        <w:b w:val="0"/>
        <w:bCs w:val="0"/>
        <w:i w:val="0"/>
        <w:iCs w:val="0"/>
        <w:spacing w:val="0"/>
        <w:sz w:val="22"/>
        <w:szCs w:val="22"/>
      </w:rPr>
    </w:lvl>
    <w:lvl w:ilvl="2">
      <w:start w:val="1"/>
      <w:numFmt w:val="decimal"/>
      <w:pStyle w:val="Level3"/>
      <w:lvlText w:val="%1.%2.%3"/>
      <w:lvlJc w:val="left"/>
      <w:pPr>
        <w:tabs>
          <w:tab w:val="num" w:pos="1843"/>
        </w:tabs>
        <w:ind w:left="1843" w:hanging="992"/>
      </w:pPr>
      <w:rPr>
        <w:rFonts w:ascii="Calibri" w:hAnsi="Calibri" w:cs="Calibri" w:hint="default"/>
        <w:b w:val="0"/>
        <w:bCs w:val="0"/>
        <w:i w:val="0"/>
        <w:iCs w:val="0"/>
        <w:spacing w:val="0"/>
        <w:sz w:val="22"/>
        <w:szCs w:val="22"/>
      </w:rPr>
    </w:lvl>
    <w:lvl w:ilvl="3">
      <w:start w:val="1"/>
      <w:numFmt w:val="decimal"/>
      <w:pStyle w:val="Level4"/>
      <w:lvlText w:val="%1.%2.%3.%4"/>
      <w:lvlJc w:val="left"/>
      <w:pPr>
        <w:tabs>
          <w:tab w:val="num" w:pos="3119"/>
        </w:tabs>
        <w:ind w:left="3119" w:hanging="1276"/>
      </w:pPr>
      <w:rPr>
        <w:rFonts w:ascii="Verdana" w:hAnsi="Verdana" w:cs="Verdana"/>
        <w:b w:val="0"/>
        <w:bCs w:val="0"/>
        <w:i w:val="0"/>
        <w:iCs w:val="0"/>
        <w:spacing w:val="0"/>
        <w:sz w:val="20"/>
        <w:szCs w:val="20"/>
      </w:rPr>
    </w:lvl>
    <w:lvl w:ilvl="4">
      <w:start w:val="1"/>
      <w:numFmt w:val="lowerLetter"/>
      <w:pStyle w:val="Level5"/>
      <w:lvlText w:val="(%5)"/>
      <w:lvlJc w:val="left"/>
      <w:pPr>
        <w:tabs>
          <w:tab w:val="num" w:pos="3119"/>
        </w:tabs>
        <w:ind w:left="3119" w:hanging="1276"/>
      </w:pPr>
      <w:rPr>
        <w:rFonts w:ascii="Verdana" w:hAnsi="Verdana" w:cs="Verdana"/>
        <w:b w:val="0"/>
        <w:bCs w:val="0"/>
        <w:i w:val="0"/>
        <w:iCs w:val="0"/>
        <w:spacing w:val="0"/>
        <w:sz w:val="20"/>
        <w:szCs w:val="20"/>
      </w:rPr>
    </w:lvl>
    <w:lvl w:ilvl="5">
      <w:start w:val="1"/>
      <w:numFmt w:val="lowerRoman"/>
      <w:lvlText w:val="(%6)"/>
      <w:lvlJc w:val="left"/>
      <w:pPr>
        <w:tabs>
          <w:tab w:val="num" w:pos="4140"/>
        </w:tabs>
        <w:ind w:left="4140" w:hanging="720"/>
      </w:pPr>
      <w:rPr>
        <w:rFonts w:ascii="Verdana" w:hAnsi="Verdana" w:cs="Verdana"/>
        <w:b w:val="0"/>
        <w:bCs w:val="0"/>
        <w:i w:val="0"/>
        <w:iCs w:val="0"/>
        <w:spacing w:val="0"/>
        <w:sz w:val="20"/>
        <w:szCs w:val="20"/>
      </w:r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1"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C"/>
    <w:multiLevelType w:val="multilevel"/>
    <w:tmpl w:val="0000000C"/>
    <w:name w:val="WW8Num12"/>
    <w:lvl w:ilvl="0">
      <w:start w:val="1"/>
      <w:numFmt w:val="decimal"/>
      <w:lvlText w:val="%1."/>
      <w:lvlJc w:val="left"/>
      <w:pPr>
        <w:tabs>
          <w:tab w:val="num" w:pos="284"/>
        </w:tabs>
        <w:ind w:left="284" w:hanging="284"/>
      </w:pPr>
    </w:lvl>
    <w:lvl w:ilvl="1">
      <w:start w:val="1"/>
      <w:numFmt w:val="lowerLetter"/>
      <w:lvlText w:val="%2)"/>
      <w:lvlJc w:val="left"/>
      <w:pPr>
        <w:tabs>
          <w:tab w:val="num" w:pos="1021"/>
        </w:tabs>
        <w:ind w:left="1021" w:hanging="284"/>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1C92D47"/>
    <w:multiLevelType w:val="hybridMultilevel"/>
    <w:tmpl w:val="93E080FE"/>
    <w:lvl w:ilvl="0" w:tplc="BFC81228">
      <w:start w:val="1"/>
      <w:numFmt w:val="bullet"/>
      <w:lvlText w:val=""/>
      <w:lvlJc w:val="righ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54C6BBD"/>
    <w:multiLevelType w:val="hybridMultilevel"/>
    <w:tmpl w:val="DFDEE34C"/>
    <w:lvl w:ilvl="0" w:tplc="801A09F4">
      <w:start w:val="1"/>
      <w:numFmt w:val="decimal"/>
      <w:lvlText w:val="%1."/>
      <w:lvlJc w:val="left"/>
      <w:pPr>
        <w:tabs>
          <w:tab w:val="num" w:pos="454"/>
        </w:tabs>
        <w:ind w:left="454" w:hanging="454"/>
      </w:pPr>
      <w:rPr>
        <w:rFonts w:hint="default"/>
      </w:rPr>
    </w:lvl>
    <w:lvl w:ilvl="1" w:tplc="5B16EC28">
      <w:start w:val="1"/>
      <w:numFmt w:val="lowerLetter"/>
      <w:lvlText w:val="%2."/>
      <w:lvlJc w:val="left"/>
      <w:pPr>
        <w:tabs>
          <w:tab w:val="num" w:pos="1440"/>
        </w:tabs>
        <w:ind w:left="1440" w:hanging="360"/>
      </w:pPr>
    </w:lvl>
    <w:lvl w:ilvl="2" w:tplc="6BD401A2">
      <w:start w:val="1"/>
      <w:numFmt w:val="lowerRoman"/>
      <w:lvlText w:val="%3."/>
      <w:lvlJc w:val="right"/>
      <w:pPr>
        <w:tabs>
          <w:tab w:val="num" w:pos="2160"/>
        </w:tabs>
        <w:ind w:left="2160" w:hanging="180"/>
      </w:pPr>
    </w:lvl>
    <w:lvl w:ilvl="3" w:tplc="00A03C64">
      <w:start w:val="1"/>
      <w:numFmt w:val="decimal"/>
      <w:lvlText w:val="%4."/>
      <w:lvlJc w:val="left"/>
      <w:pPr>
        <w:tabs>
          <w:tab w:val="num" w:pos="2880"/>
        </w:tabs>
        <w:ind w:left="2880" w:hanging="360"/>
      </w:pPr>
    </w:lvl>
    <w:lvl w:ilvl="4" w:tplc="3AD46734">
      <w:start w:val="1"/>
      <w:numFmt w:val="lowerLetter"/>
      <w:lvlText w:val="%5."/>
      <w:lvlJc w:val="left"/>
      <w:pPr>
        <w:tabs>
          <w:tab w:val="num" w:pos="3600"/>
        </w:tabs>
        <w:ind w:left="3600" w:hanging="360"/>
      </w:pPr>
    </w:lvl>
    <w:lvl w:ilvl="5" w:tplc="BAA61CBC">
      <w:start w:val="1"/>
      <w:numFmt w:val="lowerRoman"/>
      <w:lvlText w:val="%6."/>
      <w:lvlJc w:val="right"/>
      <w:pPr>
        <w:tabs>
          <w:tab w:val="num" w:pos="4320"/>
        </w:tabs>
        <w:ind w:left="4320" w:hanging="180"/>
      </w:pPr>
    </w:lvl>
    <w:lvl w:ilvl="6" w:tplc="D55CEC3C">
      <w:start w:val="1"/>
      <w:numFmt w:val="decimal"/>
      <w:lvlText w:val="%7."/>
      <w:lvlJc w:val="left"/>
      <w:pPr>
        <w:tabs>
          <w:tab w:val="num" w:pos="5040"/>
        </w:tabs>
        <w:ind w:left="5040" w:hanging="360"/>
      </w:pPr>
    </w:lvl>
    <w:lvl w:ilvl="7" w:tplc="5022B2BC">
      <w:start w:val="1"/>
      <w:numFmt w:val="lowerLetter"/>
      <w:lvlText w:val="%8."/>
      <w:lvlJc w:val="left"/>
      <w:pPr>
        <w:tabs>
          <w:tab w:val="num" w:pos="5760"/>
        </w:tabs>
        <w:ind w:left="5760" w:hanging="360"/>
      </w:pPr>
    </w:lvl>
    <w:lvl w:ilvl="8" w:tplc="8B802DB8">
      <w:start w:val="1"/>
      <w:numFmt w:val="lowerRoman"/>
      <w:lvlText w:val="%9."/>
      <w:lvlJc w:val="right"/>
      <w:pPr>
        <w:tabs>
          <w:tab w:val="num" w:pos="6480"/>
        </w:tabs>
        <w:ind w:left="6480" w:hanging="180"/>
      </w:pPr>
    </w:lvl>
  </w:abstractNum>
  <w:abstractNum w:abstractNumId="5" w15:restartNumberingAfterBreak="0">
    <w:nsid w:val="08A718AE"/>
    <w:multiLevelType w:val="hybridMultilevel"/>
    <w:tmpl w:val="FE0A56C8"/>
    <w:lvl w:ilvl="0" w:tplc="42808FB2">
      <w:start w:val="1"/>
      <w:numFmt w:val="decimal"/>
      <w:lvlText w:val="%1."/>
      <w:lvlJc w:val="left"/>
      <w:pPr>
        <w:tabs>
          <w:tab w:val="num" w:pos="454"/>
        </w:tabs>
        <w:ind w:left="454" w:hanging="454"/>
      </w:pPr>
      <w:rPr>
        <w:rFonts w:hint="default"/>
      </w:rPr>
    </w:lvl>
    <w:lvl w:ilvl="1" w:tplc="02E6AFFE">
      <w:start w:val="1"/>
      <w:numFmt w:val="lowerLetter"/>
      <w:lvlText w:val="%2."/>
      <w:lvlJc w:val="left"/>
      <w:pPr>
        <w:tabs>
          <w:tab w:val="num" w:pos="1440"/>
        </w:tabs>
        <w:ind w:left="1440" w:hanging="360"/>
      </w:pPr>
    </w:lvl>
    <w:lvl w:ilvl="2" w:tplc="28D289A0">
      <w:start w:val="1"/>
      <w:numFmt w:val="lowerRoman"/>
      <w:lvlText w:val="%3."/>
      <w:lvlJc w:val="right"/>
      <w:pPr>
        <w:tabs>
          <w:tab w:val="num" w:pos="2160"/>
        </w:tabs>
        <w:ind w:left="2160" w:hanging="180"/>
      </w:pPr>
    </w:lvl>
    <w:lvl w:ilvl="3" w:tplc="4300D898">
      <w:start w:val="1"/>
      <w:numFmt w:val="decimal"/>
      <w:lvlText w:val="%4."/>
      <w:lvlJc w:val="left"/>
      <w:pPr>
        <w:tabs>
          <w:tab w:val="num" w:pos="2880"/>
        </w:tabs>
        <w:ind w:left="2880" w:hanging="360"/>
      </w:pPr>
    </w:lvl>
    <w:lvl w:ilvl="4" w:tplc="F274D8F0">
      <w:start w:val="1"/>
      <w:numFmt w:val="lowerLetter"/>
      <w:lvlText w:val="%5."/>
      <w:lvlJc w:val="left"/>
      <w:pPr>
        <w:tabs>
          <w:tab w:val="num" w:pos="3600"/>
        </w:tabs>
        <w:ind w:left="3600" w:hanging="360"/>
      </w:pPr>
    </w:lvl>
    <w:lvl w:ilvl="5" w:tplc="FD30C4D0">
      <w:start w:val="1"/>
      <w:numFmt w:val="lowerRoman"/>
      <w:lvlText w:val="%6."/>
      <w:lvlJc w:val="right"/>
      <w:pPr>
        <w:tabs>
          <w:tab w:val="num" w:pos="4320"/>
        </w:tabs>
        <w:ind w:left="4320" w:hanging="180"/>
      </w:pPr>
    </w:lvl>
    <w:lvl w:ilvl="6" w:tplc="0E6ED430">
      <w:start w:val="1"/>
      <w:numFmt w:val="decimal"/>
      <w:lvlText w:val="%7."/>
      <w:lvlJc w:val="left"/>
      <w:pPr>
        <w:tabs>
          <w:tab w:val="num" w:pos="5040"/>
        </w:tabs>
        <w:ind w:left="5040" w:hanging="360"/>
      </w:pPr>
    </w:lvl>
    <w:lvl w:ilvl="7" w:tplc="EA7404BA">
      <w:start w:val="1"/>
      <w:numFmt w:val="lowerLetter"/>
      <w:lvlText w:val="%8."/>
      <w:lvlJc w:val="left"/>
      <w:pPr>
        <w:tabs>
          <w:tab w:val="num" w:pos="5760"/>
        </w:tabs>
        <w:ind w:left="5760" w:hanging="360"/>
      </w:pPr>
    </w:lvl>
    <w:lvl w:ilvl="8" w:tplc="D084CD9E">
      <w:start w:val="1"/>
      <w:numFmt w:val="lowerRoman"/>
      <w:lvlText w:val="%9."/>
      <w:lvlJc w:val="right"/>
      <w:pPr>
        <w:tabs>
          <w:tab w:val="num" w:pos="6480"/>
        </w:tabs>
        <w:ind w:left="6480" w:hanging="180"/>
      </w:pPr>
    </w:lvl>
  </w:abstractNum>
  <w:abstractNum w:abstractNumId="6" w15:restartNumberingAfterBreak="0">
    <w:nsid w:val="08BE21A4"/>
    <w:multiLevelType w:val="multilevel"/>
    <w:tmpl w:val="7E8E79EA"/>
    <w:lvl w:ilvl="0">
      <w:start w:val="1"/>
      <w:numFmt w:val="decimal"/>
      <w:lvlText w:val="%1."/>
      <w:lvlJc w:val="left"/>
      <w:pPr>
        <w:tabs>
          <w:tab w:val="num" w:pos="284"/>
        </w:tabs>
        <w:ind w:left="284" w:hanging="284"/>
      </w:pPr>
    </w:lvl>
    <w:lvl w:ilvl="1">
      <w:start w:val="1"/>
      <w:numFmt w:val="lowerLetter"/>
      <w:lvlText w:val="%2)"/>
      <w:lvlJc w:val="left"/>
      <w:pPr>
        <w:tabs>
          <w:tab w:val="num" w:pos="1021"/>
        </w:tabs>
        <w:ind w:left="1021" w:hanging="284"/>
      </w:pPr>
    </w:lvl>
    <w:lvl w:ilvl="2">
      <w:start w:val="1"/>
      <w:numFmt w:val="lowerRoman"/>
      <w:lvlText w:val="%3."/>
      <w:lvlJc w:val="left"/>
      <w:pPr>
        <w:tabs>
          <w:tab w:val="num" w:pos="2160"/>
        </w:tabs>
        <w:ind w:left="2160" w:hanging="18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7" w15:restartNumberingAfterBreak="0">
    <w:nsid w:val="0C1E0D45"/>
    <w:multiLevelType w:val="singleLevel"/>
    <w:tmpl w:val="80D841A0"/>
    <w:lvl w:ilvl="0">
      <w:start w:val="1"/>
      <w:numFmt w:val="lowerLetter"/>
      <w:lvlText w:val="%1)"/>
      <w:lvlJc w:val="left"/>
      <w:pPr>
        <w:tabs>
          <w:tab w:val="num" w:pos="420"/>
        </w:tabs>
        <w:ind w:left="420" w:hanging="420"/>
      </w:pPr>
      <w:rPr>
        <w:rFonts w:hint="default"/>
      </w:rPr>
    </w:lvl>
  </w:abstractNum>
  <w:abstractNum w:abstractNumId="8" w15:restartNumberingAfterBreak="0">
    <w:nsid w:val="14BF0606"/>
    <w:multiLevelType w:val="hybridMultilevel"/>
    <w:tmpl w:val="7B0E6E52"/>
    <w:lvl w:ilvl="0" w:tplc="5F468710">
      <w:start w:val="1"/>
      <w:numFmt w:val="decimal"/>
      <w:lvlText w:val="%1."/>
      <w:lvlJc w:val="left"/>
      <w:pPr>
        <w:tabs>
          <w:tab w:val="num" w:pos="454"/>
        </w:tabs>
        <w:ind w:left="454" w:hanging="454"/>
      </w:pPr>
      <w:rPr>
        <w:rFonts w:hint="default"/>
      </w:rPr>
    </w:lvl>
    <w:lvl w:ilvl="1" w:tplc="F15AC652">
      <w:start w:val="1"/>
      <w:numFmt w:val="lowerLetter"/>
      <w:lvlText w:val="%2."/>
      <w:lvlJc w:val="left"/>
      <w:pPr>
        <w:tabs>
          <w:tab w:val="num" w:pos="1440"/>
        </w:tabs>
        <w:ind w:left="1440" w:hanging="360"/>
      </w:pPr>
    </w:lvl>
    <w:lvl w:ilvl="2" w:tplc="AB823EB6">
      <w:start w:val="1"/>
      <w:numFmt w:val="lowerRoman"/>
      <w:lvlText w:val="%3."/>
      <w:lvlJc w:val="right"/>
      <w:pPr>
        <w:tabs>
          <w:tab w:val="num" w:pos="2160"/>
        </w:tabs>
        <w:ind w:left="2160" w:hanging="180"/>
      </w:pPr>
    </w:lvl>
    <w:lvl w:ilvl="3" w:tplc="5EA2CEC2">
      <w:start w:val="1"/>
      <w:numFmt w:val="decimal"/>
      <w:lvlText w:val="%4."/>
      <w:lvlJc w:val="left"/>
      <w:pPr>
        <w:tabs>
          <w:tab w:val="num" w:pos="2880"/>
        </w:tabs>
        <w:ind w:left="2880" w:hanging="360"/>
      </w:pPr>
    </w:lvl>
    <w:lvl w:ilvl="4" w:tplc="97B2EC5E">
      <w:start w:val="1"/>
      <w:numFmt w:val="lowerLetter"/>
      <w:lvlText w:val="%5."/>
      <w:lvlJc w:val="left"/>
      <w:pPr>
        <w:tabs>
          <w:tab w:val="num" w:pos="3600"/>
        </w:tabs>
        <w:ind w:left="3600" w:hanging="360"/>
      </w:pPr>
    </w:lvl>
    <w:lvl w:ilvl="5" w:tplc="51D4900C">
      <w:start w:val="1"/>
      <w:numFmt w:val="lowerRoman"/>
      <w:lvlText w:val="%6."/>
      <w:lvlJc w:val="right"/>
      <w:pPr>
        <w:tabs>
          <w:tab w:val="num" w:pos="4320"/>
        </w:tabs>
        <w:ind w:left="4320" w:hanging="180"/>
      </w:pPr>
    </w:lvl>
    <w:lvl w:ilvl="6" w:tplc="C8ACFC26">
      <w:start w:val="1"/>
      <w:numFmt w:val="decimal"/>
      <w:lvlText w:val="%7."/>
      <w:lvlJc w:val="left"/>
      <w:pPr>
        <w:tabs>
          <w:tab w:val="num" w:pos="5040"/>
        </w:tabs>
        <w:ind w:left="5040" w:hanging="360"/>
      </w:pPr>
    </w:lvl>
    <w:lvl w:ilvl="7" w:tplc="0C06B0B0">
      <w:start w:val="1"/>
      <w:numFmt w:val="lowerLetter"/>
      <w:lvlText w:val="%8."/>
      <w:lvlJc w:val="left"/>
      <w:pPr>
        <w:tabs>
          <w:tab w:val="num" w:pos="5760"/>
        </w:tabs>
        <w:ind w:left="5760" w:hanging="360"/>
      </w:pPr>
    </w:lvl>
    <w:lvl w:ilvl="8" w:tplc="01EAAED8">
      <w:start w:val="1"/>
      <w:numFmt w:val="lowerRoman"/>
      <w:lvlText w:val="%9."/>
      <w:lvlJc w:val="right"/>
      <w:pPr>
        <w:tabs>
          <w:tab w:val="num" w:pos="6480"/>
        </w:tabs>
        <w:ind w:left="6480" w:hanging="180"/>
      </w:pPr>
    </w:lvl>
  </w:abstractNum>
  <w:abstractNum w:abstractNumId="9" w15:restartNumberingAfterBreak="0">
    <w:nsid w:val="1562103F"/>
    <w:multiLevelType w:val="hybridMultilevel"/>
    <w:tmpl w:val="39DAB8A4"/>
    <w:lvl w:ilvl="0" w:tplc="010ED692">
      <w:numFmt w:val="bullet"/>
      <w:lvlText w:val="-"/>
      <w:lvlJc w:val="left"/>
      <w:pPr>
        <w:ind w:left="720" w:hanging="360"/>
      </w:pPr>
      <w:rPr>
        <w:rFonts w:ascii="Calibri" w:eastAsia="Times New Roman" w:hAnsi="Calibri" w:cs="Calibri" w:hint="default"/>
        <w:b/>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A8C2352"/>
    <w:multiLevelType w:val="singleLevel"/>
    <w:tmpl w:val="1A7A1F76"/>
    <w:lvl w:ilvl="0">
      <w:start w:val="1"/>
      <w:numFmt w:val="lowerLetter"/>
      <w:lvlText w:val="%1)"/>
      <w:lvlJc w:val="left"/>
      <w:pPr>
        <w:tabs>
          <w:tab w:val="num" w:pos="360"/>
        </w:tabs>
        <w:ind w:left="360" w:hanging="360"/>
      </w:pPr>
      <w:rPr>
        <w:rFonts w:hint="default"/>
        <w:b w:val="0"/>
        <w:bCs w:val="0"/>
      </w:rPr>
    </w:lvl>
  </w:abstractNum>
  <w:abstractNum w:abstractNumId="11" w15:restartNumberingAfterBreak="0">
    <w:nsid w:val="20B61116"/>
    <w:multiLevelType w:val="hybridMultilevel"/>
    <w:tmpl w:val="4126B452"/>
    <w:lvl w:ilvl="0" w:tplc="5796B090">
      <w:start w:val="1"/>
      <w:numFmt w:val="decimal"/>
      <w:lvlText w:val="%1."/>
      <w:lvlJc w:val="left"/>
      <w:pPr>
        <w:tabs>
          <w:tab w:val="num" w:pos="454"/>
        </w:tabs>
        <w:ind w:left="454" w:hanging="454"/>
      </w:pPr>
      <w:rPr>
        <w:rFonts w:hint="default"/>
        <w:b w:val="0"/>
        <w:bCs w:val="0"/>
        <w:i w:val="0"/>
        <w:iCs w:val="0"/>
      </w:rPr>
    </w:lvl>
    <w:lvl w:ilvl="1" w:tplc="170A41E2">
      <w:start w:val="1"/>
      <w:numFmt w:val="decimal"/>
      <w:lvlText w:val="%2."/>
      <w:lvlJc w:val="left"/>
      <w:pPr>
        <w:tabs>
          <w:tab w:val="num" w:pos="454"/>
        </w:tabs>
        <w:ind w:left="454" w:hanging="454"/>
      </w:pPr>
      <w:rPr>
        <w:rFonts w:hint="default"/>
      </w:rPr>
    </w:lvl>
    <w:lvl w:ilvl="2" w:tplc="061C9D46">
      <w:start w:val="1"/>
      <w:numFmt w:val="lowerRoman"/>
      <w:lvlText w:val="%3."/>
      <w:lvlJc w:val="right"/>
      <w:pPr>
        <w:tabs>
          <w:tab w:val="num" w:pos="2160"/>
        </w:tabs>
        <w:ind w:left="2160" w:hanging="180"/>
      </w:pPr>
    </w:lvl>
    <w:lvl w:ilvl="3" w:tplc="1004CEF6">
      <w:start w:val="1"/>
      <w:numFmt w:val="decimal"/>
      <w:lvlText w:val="%4."/>
      <w:lvlJc w:val="left"/>
      <w:pPr>
        <w:tabs>
          <w:tab w:val="num" w:pos="2880"/>
        </w:tabs>
        <w:ind w:left="2880" w:hanging="360"/>
      </w:pPr>
    </w:lvl>
    <w:lvl w:ilvl="4" w:tplc="41B668DC">
      <w:start w:val="1"/>
      <w:numFmt w:val="lowerLetter"/>
      <w:lvlText w:val="%5."/>
      <w:lvlJc w:val="left"/>
      <w:pPr>
        <w:tabs>
          <w:tab w:val="num" w:pos="3600"/>
        </w:tabs>
        <w:ind w:left="3600" w:hanging="360"/>
      </w:pPr>
    </w:lvl>
    <w:lvl w:ilvl="5" w:tplc="48D0AC80">
      <w:start w:val="1"/>
      <w:numFmt w:val="lowerRoman"/>
      <w:lvlText w:val="%6."/>
      <w:lvlJc w:val="right"/>
      <w:pPr>
        <w:tabs>
          <w:tab w:val="num" w:pos="4320"/>
        </w:tabs>
        <w:ind w:left="4320" w:hanging="180"/>
      </w:pPr>
    </w:lvl>
    <w:lvl w:ilvl="6" w:tplc="59F21598">
      <w:start w:val="1"/>
      <w:numFmt w:val="decimal"/>
      <w:lvlText w:val="%7."/>
      <w:lvlJc w:val="left"/>
      <w:pPr>
        <w:tabs>
          <w:tab w:val="num" w:pos="5040"/>
        </w:tabs>
        <w:ind w:left="5040" w:hanging="360"/>
      </w:pPr>
    </w:lvl>
    <w:lvl w:ilvl="7" w:tplc="D72684C2">
      <w:start w:val="1"/>
      <w:numFmt w:val="lowerLetter"/>
      <w:lvlText w:val="%8."/>
      <w:lvlJc w:val="left"/>
      <w:pPr>
        <w:tabs>
          <w:tab w:val="num" w:pos="5760"/>
        </w:tabs>
        <w:ind w:left="5760" w:hanging="360"/>
      </w:pPr>
    </w:lvl>
    <w:lvl w:ilvl="8" w:tplc="AA0881E8">
      <w:start w:val="1"/>
      <w:numFmt w:val="lowerRoman"/>
      <w:lvlText w:val="%9."/>
      <w:lvlJc w:val="right"/>
      <w:pPr>
        <w:tabs>
          <w:tab w:val="num" w:pos="6480"/>
        </w:tabs>
        <w:ind w:left="6480" w:hanging="180"/>
      </w:pPr>
    </w:lvl>
  </w:abstractNum>
  <w:abstractNum w:abstractNumId="12" w15:restartNumberingAfterBreak="0">
    <w:nsid w:val="214B7041"/>
    <w:multiLevelType w:val="hybridMultilevel"/>
    <w:tmpl w:val="2160DE66"/>
    <w:lvl w:ilvl="0" w:tplc="73C83850">
      <w:start w:val="1"/>
      <w:numFmt w:val="decimal"/>
      <w:lvlText w:val="%1."/>
      <w:lvlJc w:val="left"/>
      <w:pPr>
        <w:tabs>
          <w:tab w:val="num" w:pos="454"/>
        </w:tabs>
        <w:ind w:left="454" w:hanging="454"/>
      </w:pPr>
      <w:rPr>
        <w:rFonts w:hint="default"/>
        <w:b w:val="0"/>
      </w:rPr>
    </w:lvl>
    <w:lvl w:ilvl="1" w:tplc="F4E21EB2">
      <w:start w:val="1"/>
      <w:numFmt w:val="lowerLetter"/>
      <w:lvlText w:val="%2."/>
      <w:lvlJc w:val="left"/>
      <w:pPr>
        <w:tabs>
          <w:tab w:val="num" w:pos="1440"/>
        </w:tabs>
        <w:ind w:left="1440" w:hanging="360"/>
      </w:pPr>
    </w:lvl>
    <w:lvl w:ilvl="2" w:tplc="EC46EAD0">
      <w:start w:val="1"/>
      <w:numFmt w:val="lowerRoman"/>
      <w:lvlText w:val="%3."/>
      <w:lvlJc w:val="right"/>
      <w:pPr>
        <w:tabs>
          <w:tab w:val="num" w:pos="2160"/>
        </w:tabs>
        <w:ind w:left="2160" w:hanging="180"/>
      </w:pPr>
    </w:lvl>
    <w:lvl w:ilvl="3" w:tplc="BF047D86">
      <w:start w:val="1"/>
      <w:numFmt w:val="decimal"/>
      <w:lvlText w:val="%4."/>
      <w:lvlJc w:val="left"/>
      <w:pPr>
        <w:tabs>
          <w:tab w:val="num" w:pos="2880"/>
        </w:tabs>
        <w:ind w:left="2880" w:hanging="360"/>
      </w:pPr>
    </w:lvl>
    <w:lvl w:ilvl="4" w:tplc="1C60F3AE">
      <w:start w:val="1"/>
      <w:numFmt w:val="lowerLetter"/>
      <w:lvlText w:val="%5."/>
      <w:lvlJc w:val="left"/>
      <w:pPr>
        <w:tabs>
          <w:tab w:val="num" w:pos="3600"/>
        </w:tabs>
        <w:ind w:left="3600" w:hanging="360"/>
      </w:pPr>
    </w:lvl>
    <w:lvl w:ilvl="5" w:tplc="082269A6">
      <w:start w:val="1"/>
      <w:numFmt w:val="lowerRoman"/>
      <w:lvlText w:val="%6."/>
      <w:lvlJc w:val="right"/>
      <w:pPr>
        <w:tabs>
          <w:tab w:val="num" w:pos="4320"/>
        </w:tabs>
        <w:ind w:left="4320" w:hanging="180"/>
      </w:pPr>
    </w:lvl>
    <w:lvl w:ilvl="6" w:tplc="9AFC5FE6">
      <w:start w:val="1"/>
      <w:numFmt w:val="decimal"/>
      <w:lvlText w:val="%7."/>
      <w:lvlJc w:val="left"/>
      <w:pPr>
        <w:tabs>
          <w:tab w:val="num" w:pos="5040"/>
        </w:tabs>
        <w:ind w:left="5040" w:hanging="360"/>
      </w:pPr>
    </w:lvl>
    <w:lvl w:ilvl="7" w:tplc="941437F6">
      <w:start w:val="1"/>
      <w:numFmt w:val="lowerLetter"/>
      <w:lvlText w:val="%8."/>
      <w:lvlJc w:val="left"/>
      <w:pPr>
        <w:tabs>
          <w:tab w:val="num" w:pos="5760"/>
        </w:tabs>
        <w:ind w:left="5760" w:hanging="360"/>
      </w:pPr>
    </w:lvl>
    <w:lvl w:ilvl="8" w:tplc="600AEA60">
      <w:start w:val="1"/>
      <w:numFmt w:val="lowerRoman"/>
      <w:lvlText w:val="%9."/>
      <w:lvlJc w:val="right"/>
      <w:pPr>
        <w:tabs>
          <w:tab w:val="num" w:pos="6480"/>
        </w:tabs>
        <w:ind w:left="6480" w:hanging="180"/>
      </w:pPr>
    </w:lvl>
  </w:abstractNum>
  <w:abstractNum w:abstractNumId="13" w15:restartNumberingAfterBreak="0">
    <w:nsid w:val="2C0B565A"/>
    <w:multiLevelType w:val="hybridMultilevel"/>
    <w:tmpl w:val="0218C5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F8D6E07"/>
    <w:multiLevelType w:val="hybridMultilevel"/>
    <w:tmpl w:val="9E9AE8D6"/>
    <w:lvl w:ilvl="0" w:tplc="70B433A6">
      <w:start w:val="1"/>
      <w:numFmt w:val="decimal"/>
      <w:lvlText w:val="%1."/>
      <w:lvlJc w:val="left"/>
      <w:pPr>
        <w:tabs>
          <w:tab w:val="num" w:pos="454"/>
        </w:tabs>
        <w:ind w:left="454" w:hanging="454"/>
      </w:pPr>
      <w:rPr>
        <w:rFonts w:hint="default"/>
      </w:rPr>
    </w:lvl>
    <w:lvl w:ilvl="1" w:tplc="B4189700">
      <w:start w:val="1"/>
      <w:numFmt w:val="lowerLetter"/>
      <w:lvlText w:val="%2."/>
      <w:lvlJc w:val="left"/>
      <w:pPr>
        <w:tabs>
          <w:tab w:val="num" w:pos="1440"/>
        </w:tabs>
        <w:ind w:left="1440" w:hanging="360"/>
      </w:pPr>
    </w:lvl>
    <w:lvl w:ilvl="2" w:tplc="4FEA5152">
      <w:start w:val="1"/>
      <w:numFmt w:val="lowerRoman"/>
      <w:lvlText w:val="%3."/>
      <w:lvlJc w:val="right"/>
      <w:pPr>
        <w:tabs>
          <w:tab w:val="num" w:pos="2160"/>
        </w:tabs>
        <w:ind w:left="2160" w:hanging="180"/>
      </w:pPr>
    </w:lvl>
    <w:lvl w:ilvl="3" w:tplc="4502B7DE">
      <w:start w:val="1"/>
      <w:numFmt w:val="decimal"/>
      <w:lvlText w:val="%4."/>
      <w:lvlJc w:val="left"/>
      <w:pPr>
        <w:tabs>
          <w:tab w:val="num" w:pos="2880"/>
        </w:tabs>
        <w:ind w:left="2880" w:hanging="360"/>
      </w:pPr>
    </w:lvl>
    <w:lvl w:ilvl="4" w:tplc="6CBA8EA8">
      <w:start w:val="1"/>
      <w:numFmt w:val="lowerLetter"/>
      <w:lvlText w:val="%5."/>
      <w:lvlJc w:val="left"/>
      <w:pPr>
        <w:tabs>
          <w:tab w:val="num" w:pos="3600"/>
        </w:tabs>
        <w:ind w:left="3600" w:hanging="360"/>
      </w:pPr>
    </w:lvl>
    <w:lvl w:ilvl="5" w:tplc="4A52784A">
      <w:start w:val="1"/>
      <w:numFmt w:val="lowerRoman"/>
      <w:lvlText w:val="%6."/>
      <w:lvlJc w:val="right"/>
      <w:pPr>
        <w:tabs>
          <w:tab w:val="num" w:pos="4320"/>
        </w:tabs>
        <w:ind w:left="4320" w:hanging="180"/>
      </w:pPr>
    </w:lvl>
    <w:lvl w:ilvl="6" w:tplc="49EAE242">
      <w:start w:val="1"/>
      <w:numFmt w:val="decimal"/>
      <w:lvlText w:val="%7."/>
      <w:lvlJc w:val="left"/>
      <w:pPr>
        <w:tabs>
          <w:tab w:val="num" w:pos="5040"/>
        </w:tabs>
        <w:ind w:left="5040" w:hanging="360"/>
      </w:pPr>
    </w:lvl>
    <w:lvl w:ilvl="7" w:tplc="A5B21F58">
      <w:start w:val="1"/>
      <w:numFmt w:val="lowerLetter"/>
      <w:lvlText w:val="%8."/>
      <w:lvlJc w:val="left"/>
      <w:pPr>
        <w:tabs>
          <w:tab w:val="num" w:pos="5760"/>
        </w:tabs>
        <w:ind w:left="5760" w:hanging="360"/>
      </w:pPr>
    </w:lvl>
    <w:lvl w:ilvl="8" w:tplc="F6C8F33E">
      <w:start w:val="1"/>
      <w:numFmt w:val="lowerRoman"/>
      <w:lvlText w:val="%9."/>
      <w:lvlJc w:val="right"/>
      <w:pPr>
        <w:tabs>
          <w:tab w:val="num" w:pos="6480"/>
        </w:tabs>
        <w:ind w:left="6480" w:hanging="180"/>
      </w:pPr>
    </w:lvl>
  </w:abstractNum>
  <w:abstractNum w:abstractNumId="15" w15:restartNumberingAfterBreak="0">
    <w:nsid w:val="3CE96EFE"/>
    <w:multiLevelType w:val="hybridMultilevel"/>
    <w:tmpl w:val="87C28FCC"/>
    <w:lvl w:ilvl="0" w:tplc="6D96ADDC">
      <w:start w:val="1"/>
      <w:numFmt w:val="bullet"/>
      <w:lvlText w:val="-"/>
      <w:lvlJc w:val="left"/>
      <w:pPr>
        <w:tabs>
          <w:tab w:val="num" w:pos="1800"/>
        </w:tabs>
        <w:ind w:left="1800" w:hanging="360"/>
      </w:pPr>
      <w:rPr>
        <w:rFonts w:ascii="Times New Roman" w:eastAsia="Times New Roman" w:hAnsi="Times New Roman" w:hint="default"/>
      </w:rPr>
    </w:lvl>
    <w:lvl w:ilvl="1" w:tplc="8100486C">
      <w:start w:val="1"/>
      <w:numFmt w:val="bullet"/>
      <w:lvlText w:val="o"/>
      <w:lvlJc w:val="left"/>
      <w:pPr>
        <w:tabs>
          <w:tab w:val="num" w:pos="2520"/>
        </w:tabs>
        <w:ind w:left="2520" w:hanging="360"/>
      </w:pPr>
      <w:rPr>
        <w:rFonts w:ascii="Courier New" w:hAnsi="Courier New" w:cs="Courier New" w:hint="default"/>
      </w:rPr>
    </w:lvl>
    <w:lvl w:ilvl="2" w:tplc="A6268D18">
      <w:start w:val="1"/>
      <w:numFmt w:val="bullet"/>
      <w:lvlText w:val=""/>
      <w:lvlJc w:val="left"/>
      <w:pPr>
        <w:tabs>
          <w:tab w:val="num" w:pos="3240"/>
        </w:tabs>
        <w:ind w:left="3240" w:hanging="360"/>
      </w:pPr>
      <w:rPr>
        <w:rFonts w:ascii="Wingdings" w:hAnsi="Wingdings" w:cs="Wingdings" w:hint="default"/>
      </w:rPr>
    </w:lvl>
    <w:lvl w:ilvl="3" w:tplc="7C1225BC">
      <w:start w:val="1"/>
      <w:numFmt w:val="bullet"/>
      <w:lvlText w:val=""/>
      <w:lvlJc w:val="left"/>
      <w:pPr>
        <w:tabs>
          <w:tab w:val="num" w:pos="3960"/>
        </w:tabs>
        <w:ind w:left="3960" w:hanging="360"/>
      </w:pPr>
      <w:rPr>
        <w:rFonts w:ascii="Symbol" w:hAnsi="Symbol" w:cs="Symbol" w:hint="default"/>
      </w:rPr>
    </w:lvl>
    <w:lvl w:ilvl="4" w:tplc="25B88ED2">
      <w:start w:val="1"/>
      <w:numFmt w:val="bullet"/>
      <w:lvlText w:val="o"/>
      <w:lvlJc w:val="left"/>
      <w:pPr>
        <w:tabs>
          <w:tab w:val="num" w:pos="4680"/>
        </w:tabs>
        <w:ind w:left="4680" w:hanging="360"/>
      </w:pPr>
      <w:rPr>
        <w:rFonts w:ascii="Courier New" w:hAnsi="Courier New" w:cs="Courier New" w:hint="default"/>
      </w:rPr>
    </w:lvl>
    <w:lvl w:ilvl="5" w:tplc="9252CEAC">
      <w:start w:val="1"/>
      <w:numFmt w:val="bullet"/>
      <w:lvlText w:val=""/>
      <w:lvlJc w:val="left"/>
      <w:pPr>
        <w:tabs>
          <w:tab w:val="num" w:pos="5400"/>
        </w:tabs>
        <w:ind w:left="5400" w:hanging="360"/>
      </w:pPr>
      <w:rPr>
        <w:rFonts w:ascii="Wingdings" w:hAnsi="Wingdings" w:cs="Wingdings" w:hint="default"/>
      </w:rPr>
    </w:lvl>
    <w:lvl w:ilvl="6" w:tplc="29D42BE0">
      <w:start w:val="1"/>
      <w:numFmt w:val="bullet"/>
      <w:lvlText w:val=""/>
      <w:lvlJc w:val="left"/>
      <w:pPr>
        <w:tabs>
          <w:tab w:val="num" w:pos="6120"/>
        </w:tabs>
        <w:ind w:left="6120" w:hanging="360"/>
      </w:pPr>
      <w:rPr>
        <w:rFonts w:ascii="Symbol" w:hAnsi="Symbol" w:cs="Symbol" w:hint="default"/>
      </w:rPr>
    </w:lvl>
    <w:lvl w:ilvl="7" w:tplc="80DCEAD6">
      <w:start w:val="1"/>
      <w:numFmt w:val="bullet"/>
      <w:lvlText w:val="o"/>
      <w:lvlJc w:val="left"/>
      <w:pPr>
        <w:tabs>
          <w:tab w:val="num" w:pos="6840"/>
        </w:tabs>
        <w:ind w:left="6840" w:hanging="360"/>
      </w:pPr>
      <w:rPr>
        <w:rFonts w:ascii="Courier New" w:hAnsi="Courier New" w:cs="Courier New" w:hint="default"/>
      </w:rPr>
    </w:lvl>
    <w:lvl w:ilvl="8" w:tplc="9176F9DA">
      <w:start w:val="1"/>
      <w:numFmt w:val="bullet"/>
      <w:lvlText w:val=""/>
      <w:lvlJc w:val="left"/>
      <w:pPr>
        <w:tabs>
          <w:tab w:val="num" w:pos="7560"/>
        </w:tabs>
        <w:ind w:left="7560" w:hanging="360"/>
      </w:pPr>
      <w:rPr>
        <w:rFonts w:ascii="Wingdings" w:hAnsi="Wingdings" w:cs="Wingdings" w:hint="default"/>
      </w:rPr>
    </w:lvl>
  </w:abstractNum>
  <w:abstractNum w:abstractNumId="16" w15:restartNumberingAfterBreak="0">
    <w:nsid w:val="3E5D24C8"/>
    <w:multiLevelType w:val="hybridMultilevel"/>
    <w:tmpl w:val="07ACB96E"/>
    <w:lvl w:ilvl="0" w:tplc="31C831FC">
      <w:start w:val="1"/>
      <w:numFmt w:val="decimal"/>
      <w:lvlText w:val="%1."/>
      <w:lvlJc w:val="left"/>
      <w:pPr>
        <w:ind w:left="360" w:hanging="360"/>
      </w:pPr>
      <w:rPr>
        <w:rFonts w:ascii="Arial" w:hAnsi="Arial" w:cs="Arial" w:hint="default"/>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59F2DA0"/>
    <w:multiLevelType w:val="hybridMultilevel"/>
    <w:tmpl w:val="2DF4371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A486D32"/>
    <w:multiLevelType w:val="hybridMultilevel"/>
    <w:tmpl w:val="B8369C8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4B681641"/>
    <w:multiLevelType w:val="multilevel"/>
    <w:tmpl w:val="FF420A2A"/>
    <w:styleLink w:val="WW8Num12"/>
    <w:lvl w:ilvl="0">
      <w:start w:val="3"/>
      <w:numFmt w:val="decimal"/>
      <w:lvlText w:val="%1."/>
      <w:lvlJc w:val="left"/>
      <w:rPr>
        <w:sz w:val="22"/>
        <w:szCs w:val="22"/>
      </w:rPr>
    </w:lvl>
    <w:lvl w:ilvl="1">
      <w:start w:val="1"/>
      <w:numFmt w:val="decimal"/>
      <w:lvlText w:val="%1.%2."/>
      <w:lvlJc w:val="left"/>
      <w:rPr>
        <w:b w:val="0"/>
        <w:i w:val="0"/>
        <w:sz w:val="22"/>
        <w:szCs w:val="2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 w15:restartNumberingAfterBreak="0">
    <w:nsid w:val="4C1C062D"/>
    <w:multiLevelType w:val="hybridMultilevel"/>
    <w:tmpl w:val="37FACD10"/>
    <w:lvl w:ilvl="0" w:tplc="7354FF60">
      <w:start w:val="1"/>
      <w:numFmt w:val="decimal"/>
      <w:lvlText w:val="%1."/>
      <w:lvlJc w:val="left"/>
      <w:pPr>
        <w:tabs>
          <w:tab w:val="num" w:pos="454"/>
        </w:tabs>
        <w:ind w:left="454" w:hanging="454"/>
      </w:pPr>
      <w:rPr>
        <w:rFonts w:hint="default"/>
      </w:rPr>
    </w:lvl>
    <w:lvl w:ilvl="1" w:tplc="BBC03E18">
      <w:start w:val="1"/>
      <w:numFmt w:val="lowerLetter"/>
      <w:lvlText w:val="%2."/>
      <w:lvlJc w:val="left"/>
      <w:pPr>
        <w:tabs>
          <w:tab w:val="num" w:pos="1440"/>
        </w:tabs>
        <w:ind w:left="1440" w:hanging="360"/>
      </w:pPr>
    </w:lvl>
    <w:lvl w:ilvl="2" w:tplc="8B781C5A">
      <w:start w:val="1"/>
      <w:numFmt w:val="lowerRoman"/>
      <w:lvlText w:val="%3."/>
      <w:lvlJc w:val="right"/>
      <w:pPr>
        <w:tabs>
          <w:tab w:val="num" w:pos="2160"/>
        </w:tabs>
        <w:ind w:left="2160" w:hanging="180"/>
      </w:pPr>
    </w:lvl>
    <w:lvl w:ilvl="3" w:tplc="29E242B8">
      <w:start w:val="1"/>
      <w:numFmt w:val="decimal"/>
      <w:lvlText w:val="%4."/>
      <w:lvlJc w:val="left"/>
      <w:pPr>
        <w:tabs>
          <w:tab w:val="num" w:pos="2880"/>
        </w:tabs>
        <w:ind w:left="2880" w:hanging="360"/>
      </w:pPr>
    </w:lvl>
    <w:lvl w:ilvl="4" w:tplc="D96CACBC">
      <w:start w:val="1"/>
      <w:numFmt w:val="lowerLetter"/>
      <w:lvlText w:val="%5."/>
      <w:lvlJc w:val="left"/>
      <w:pPr>
        <w:tabs>
          <w:tab w:val="num" w:pos="3600"/>
        </w:tabs>
        <w:ind w:left="3600" w:hanging="360"/>
      </w:pPr>
    </w:lvl>
    <w:lvl w:ilvl="5" w:tplc="29424666">
      <w:start w:val="1"/>
      <w:numFmt w:val="lowerRoman"/>
      <w:lvlText w:val="%6."/>
      <w:lvlJc w:val="right"/>
      <w:pPr>
        <w:tabs>
          <w:tab w:val="num" w:pos="4320"/>
        </w:tabs>
        <w:ind w:left="4320" w:hanging="180"/>
      </w:pPr>
    </w:lvl>
    <w:lvl w:ilvl="6" w:tplc="28547E76">
      <w:start w:val="1"/>
      <w:numFmt w:val="decimal"/>
      <w:lvlText w:val="%7."/>
      <w:lvlJc w:val="left"/>
      <w:pPr>
        <w:tabs>
          <w:tab w:val="num" w:pos="5040"/>
        </w:tabs>
        <w:ind w:left="5040" w:hanging="360"/>
      </w:pPr>
    </w:lvl>
    <w:lvl w:ilvl="7" w:tplc="F6604C2C">
      <w:start w:val="1"/>
      <w:numFmt w:val="lowerLetter"/>
      <w:lvlText w:val="%8."/>
      <w:lvlJc w:val="left"/>
      <w:pPr>
        <w:tabs>
          <w:tab w:val="num" w:pos="5760"/>
        </w:tabs>
        <w:ind w:left="5760" w:hanging="360"/>
      </w:pPr>
    </w:lvl>
    <w:lvl w:ilvl="8" w:tplc="C180D192">
      <w:start w:val="1"/>
      <w:numFmt w:val="lowerRoman"/>
      <w:lvlText w:val="%9."/>
      <w:lvlJc w:val="right"/>
      <w:pPr>
        <w:tabs>
          <w:tab w:val="num" w:pos="6480"/>
        </w:tabs>
        <w:ind w:left="6480" w:hanging="180"/>
      </w:pPr>
    </w:lvl>
  </w:abstractNum>
  <w:abstractNum w:abstractNumId="21" w15:restartNumberingAfterBreak="0">
    <w:nsid w:val="4DC66D2E"/>
    <w:multiLevelType w:val="hybridMultilevel"/>
    <w:tmpl w:val="A57050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EA316E7"/>
    <w:multiLevelType w:val="hybridMultilevel"/>
    <w:tmpl w:val="8146BE4E"/>
    <w:lvl w:ilvl="0" w:tplc="CB787422">
      <w:start w:val="1"/>
      <w:numFmt w:val="decimal"/>
      <w:lvlText w:val="%1."/>
      <w:lvlJc w:val="left"/>
      <w:pPr>
        <w:tabs>
          <w:tab w:val="num" w:pos="454"/>
        </w:tabs>
        <w:ind w:left="454" w:hanging="454"/>
      </w:pPr>
      <w:rPr>
        <w:rFonts w:hint="default"/>
      </w:rPr>
    </w:lvl>
    <w:lvl w:ilvl="1" w:tplc="BBC63FC0">
      <w:start w:val="1"/>
      <w:numFmt w:val="lowerLetter"/>
      <w:lvlText w:val="%2."/>
      <w:lvlJc w:val="left"/>
      <w:pPr>
        <w:tabs>
          <w:tab w:val="num" w:pos="1440"/>
        </w:tabs>
        <w:ind w:left="1440" w:hanging="360"/>
      </w:pPr>
    </w:lvl>
    <w:lvl w:ilvl="2" w:tplc="FE00EDC0">
      <w:start w:val="1"/>
      <w:numFmt w:val="lowerRoman"/>
      <w:lvlText w:val="%3."/>
      <w:lvlJc w:val="right"/>
      <w:pPr>
        <w:tabs>
          <w:tab w:val="num" w:pos="2160"/>
        </w:tabs>
        <w:ind w:left="2160" w:hanging="180"/>
      </w:pPr>
    </w:lvl>
    <w:lvl w:ilvl="3" w:tplc="628E5F88">
      <w:start w:val="1"/>
      <w:numFmt w:val="decimal"/>
      <w:lvlText w:val="%4."/>
      <w:lvlJc w:val="left"/>
      <w:pPr>
        <w:tabs>
          <w:tab w:val="num" w:pos="2880"/>
        </w:tabs>
        <w:ind w:left="2880" w:hanging="360"/>
      </w:pPr>
    </w:lvl>
    <w:lvl w:ilvl="4" w:tplc="7A36D5F4">
      <w:start w:val="1"/>
      <w:numFmt w:val="lowerLetter"/>
      <w:lvlText w:val="%5."/>
      <w:lvlJc w:val="left"/>
      <w:pPr>
        <w:tabs>
          <w:tab w:val="num" w:pos="3600"/>
        </w:tabs>
        <w:ind w:left="3600" w:hanging="360"/>
      </w:pPr>
    </w:lvl>
    <w:lvl w:ilvl="5" w:tplc="7A384482">
      <w:start w:val="1"/>
      <w:numFmt w:val="lowerRoman"/>
      <w:lvlText w:val="%6."/>
      <w:lvlJc w:val="right"/>
      <w:pPr>
        <w:tabs>
          <w:tab w:val="num" w:pos="4320"/>
        </w:tabs>
        <w:ind w:left="4320" w:hanging="180"/>
      </w:pPr>
    </w:lvl>
    <w:lvl w:ilvl="6" w:tplc="BF68886C">
      <w:start w:val="1"/>
      <w:numFmt w:val="decimal"/>
      <w:lvlText w:val="%7."/>
      <w:lvlJc w:val="left"/>
      <w:pPr>
        <w:tabs>
          <w:tab w:val="num" w:pos="5040"/>
        </w:tabs>
        <w:ind w:left="5040" w:hanging="360"/>
      </w:pPr>
    </w:lvl>
    <w:lvl w:ilvl="7" w:tplc="40383260">
      <w:start w:val="1"/>
      <w:numFmt w:val="lowerLetter"/>
      <w:lvlText w:val="%8."/>
      <w:lvlJc w:val="left"/>
      <w:pPr>
        <w:tabs>
          <w:tab w:val="num" w:pos="5760"/>
        </w:tabs>
        <w:ind w:left="5760" w:hanging="360"/>
      </w:pPr>
    </w:lvl>
    <w:lvl w:ilvl="8" w:tplc="D60C3BB4">
      <w:start w:val="1"/>
      <w:numFmt w:val="lowerRoman"/>
      <w:lvlText w:val="%9."/>
      <w:lvlJc w:val="right"/>
      <w:pPr>
        <w:tabs>
          <w:tab w:val="num" w:pos="6480"/>
        </w:tabs>
        <w:ind w:left="6480" w:hanging="180"/>
      </w:pPr>
    </w:lvl>
  </w:abstractNum>
  <w:abstractNum w:abstractNumId="23" w15:restartNumberingAfterBreak="0">
    <w:nsid w:val="4FC878BD"/>
    <w:multiLevelType w:val="hybridMultilevel"/>
    <w:tmpl w:val="62B67DE0"/>
    <w:lvl w:ilvl="0" w:tplc="27BE0FCA">
      <w:start w:val="1"/>
      <w:numFmt w:val="decimal"/>
      <w:lvlText w:val="%1."/>
      <w:lvlJc w:val="left"/>
      <w:pPr>
        <w:tabs>
          <w:tab w:val="num" w:pos="454"/>
        </w:tabs>
        <w:ind w:left="454" w:hanging="454"/>
      </w:pPr>
      <w:rPr>
        <w:rFonts w:hint="default"/>
      </w:rPr>
    </w:lvl>
    <w:lvl w:ilvl="1" w:tplc="FBB87104">
      <w:start w:val="1"/>
      <w:numFmt w:val="lowerLetter"/>
      <w:lvlText w:val="%2."/>
      <w:lvlJc w:val="left"/>
      <w:pPr>
        <w:tabs>
          <w:tab w:val="num" w:pos="1440"/>
        </w:tabs>
        <w:ind w:left="1440" w:hanging="360"/>
      </w:pPr>
    </w:lvl>
    <w:lvl w:ilvl="2" w:tplc="4088FD0C">
      <w:start w:val="1"/>
      <w:numFmt w:val="lowerRoman"/>
      <w:lvlText w:val="%3."/>
      <w:lvlJc w:val="right"/>
      <w:pPr>
        <w:tabs>
          <w:tab w:val="num" w:pos="2160"/>
        </w:tabs>
        <w:ind w:left="2160" w:hanging="180"/>
      </w:pPr>
    </w:lvl>
    <w:lvl w:ilvl="3" w:tplc="48009788">
      <w:start w:val="1"/>
      <w:numFmt w:val="decimal"/>
      <w:lvlText w:val="%4."/>
      <w:lvlJc w:val="left"/>
      <w:pPr>
        <w:tabs>
          <w:tab w:val="num" w:pos="2880"/>
        </w:tabs>
        <w:ind w:left="2880" w:hanging="360"/>
      </w:pPr>
    </w:lvl>
    <w:lvl w:ilvl="4" w:tplc="A4E2F028">
      <w:start w:val="1"/>
      <w:numFmt w:val="lowerLetter"/>
      <w:lvlText w:val="%5."/>
      <w:lvlJc w:val="left"/>
      <w:pPr>
        <w:tabs>
          <w:tab w:val="num" w:pos="3600"/>
        </w:tabs>
        <w:ind w:left="3600" w:hanging="360"/>
      </w:pPr>
    </w:lvl>
    <w:lvl w:ilvl="5" w:tplc="E3501170">
      <w:start w:val="1"/>
      <w:numFmt w:val="lowerRoman"/>
      <w:lvlText w:val="%6."/>
      <w:lvlJc w:val="right"/>
      <w:pPr>
        <w:tabs>
          <w:tab w:val="num" w:pos="4320"/>
        </w:tabs>
        <w:ind w:left="4320" w:hanging="180"/>
      </w:pPr>
    </w:lvl>
    <w:lvl w:ilvl="6" w:tplc="70EC73D8">
      <w:start w:val="1"/>
      <w:numFmt w:val="decimal"/>
      <w:lvlText w:val="%7."/>
      <w:lvlJc w:val="left"/>
      <w:pPr>
        <w:tabs>
          <w:tab w:val="num" w:pos="5040"/>
        </w:tabs>
        <w:ind w:left="5040" w:hanging="360"/>
      </w:pPr>
    </w:lvl>
    <w:lvl w:ilvl="7" w:tplc="B7A6D862">
      <w:start w:val="1"/>
      <w:numFmt w:val="lowerLetter"/>
      <w:lvlText w:val="%8."/>
      <w:lvlJc w:val="left"/>
      <w:pPr>
        <w:tabs>
          <w:tab w:val="num" w:pos="5760"/>
        </w:tabs>
        <w:ind w:left="5760" w:hanging="360"/>
      </w:pPr>
    </w:lvl>
    <w:lvl w:ilvl="8" w:tplc="B8A2B6C0">
      <w:start w:val="1"/>
      <w:numFmt w:val="lowerRoman"/>
      <w:lvlText w:val="%9."/>
      <w:lvlJc w:val="right"/>
      <w:pPr>
        <w:tabs>
          <w:tab w:val="num" w:pos="6480"/>
        </w:tabs>
        <w:ind w:left="6480" w:hanging="180"/>
      </w:pPr>
    </w:lvl>
  </w:abstractNum>
  <w:abstractNum w:abstractNumId="24" w15:restartNumberingAfterBreak="0">
    <w:nsid w:val="526B2A74"/>
    <w:multiLevelType w:val="hybridMultilevel"/>
    <w:tmpl w:val="BD969666"/>
    <w:lvl w:ilvl="0" w:tplc="F45C23A8">
      <w:start w:val="1"/>
      <w:numFmt w:val="decimal"/>
      <w:lvlText w:val="%1."/>
      <w:lvlJc w:val="left"/>
      <w:pPr>
        <w:tabs>
          <w:tab w:val="num" w:pos="454"/>
        </w:tabs>
        <w:ind w:left="454" w:hanging="454"/>
      </w:pPr>
      <w:rPr>
        <w:rFonts w:hint="default"/>
      </w:rPr>
    </w:lvl>
    <w:lvl w:ilvl="1" w:tplc="254662EC">
      <w:start w:val="1"/>
      <w:numFmt w:val="lowerLetter"/>
      <w:lvlText w:val="%2."/>
      <w:lvlJc w:val="left"/>
      <w:pPr>
        <w:tabs>
          <w:tab w:val="num" w:pos="1440"/>
        </w:tabs>
        <w:ind w:left="1440" w:hanging="360"/>
      </w:pPr>
    </w:lvl>
    <w:lvl w:ilvl="2" w:tplc="75F239B2">
      <w:start w:val="1"/>
      <w:numFmt w:val="lowerRoman"/>
      <w:lvlText w:val="%3."/>
      <w:lvlJc w:val="right"/>
      <w:pPr>
        <w:tabs>
          <w:tab w:val="num" w:pos="2160"/>
        </w:tabs>
        <w:ind w:left="2160" w:hanging="180"/>
      </w:pPr>
    </w:lvl>
    <w:lvl w:ilvl="3" w:tplc="E5B4D940">
      <w:start w:val="1"/>
      <w:numFmt w:val="decimal"/>
      <w:lvlText w:val="%4."/>
      <w:lvlJc w:val="left"/>
      <w:pPr>
        <w:tabs>
          <w:tab w:val="num" w:pos="2880"/>
        </w:tabs>
        <w:ind w:left="2880" w:hanging="360"/>
      </w:pPr>
    </w:lvl>
    <w:lvl w:ilvl="4" w:tplc="E4DC779A">
      <w:start w:val="1"/>
      <w:numFmt w:val="lowerLetter"/>
      <w:lvlText w:val="%5."/>
      <w:lvlJc w:val="left"/>
      <w:pPr>
        <w:tabs>
          <w:tab w:val="num" w:pos="3600"/>
        </w:tabs>
        <w:ind w:left="3600" w:hanging="360"/>
      </w:pPr>
    </w:lvl>
    <w:lvl w:ilvl="5" w:tplc="B0C61712">
      <w:start w:val="1"/>
      <w:numFmt w:val="lowerRoman"/>
      <w:lvlText w:val="%6."/>
      <w:lvlJc w:val="right"/>
      <w:pPr>
        <w:tabs>
          <w:tab w:val="num" w:pos="4320"/>
        </w:tabs>
        <w:ind w:left="4320" w:hanging="180"/>
      </w:pPr>
    </w:lvl>
    <w:lvl w:ilvl="6" w:tplc="76946606">
      <w:start w:val="1"/>
      <w:numFmt w:val="decimal"/>
      <w:lvlText w:val="%7."/>
      <w:lvlJc w:val="left"/>
      <w:pPr>
        <w:tabs>
          <w:tab w:val="num" w:pos="5040"/>
        </w:tabs>
        <w:ind w:left="5040" w:hanging="360"/>
      </w:pPr>
    </w:lvl>
    <w:lvl w:ilvl="7" w:tplc="7B980C64">
      <w:start w:val="1"/>
      <w:numFmt w:val="lowerLetter"/>
      <w:lvlText w:val="%8."/>
      <w:lvlJc w:val="left"/>
      <w:pPr>
        <w:tabs>
          <w:tab w:val="num" w:pos="5760"/>
        </w:tabs>
        <w:ind w:left="5760" w:hanging="360"/>
      </w:pPr>
    </w:lvl>
    <w:lvl w:ilvl="8" w:tplc="CB389744">
      <w:start w:val="1"/>
      <w:numFmt w:val="lowerRoman"/>
      <w:lvlText w:val="%9."/>
      <w:lvlJc w:val="right"/>
      <w:pPr>
        <w:tabs>
          <w:tab w:val="num" w:pos="6480"/>
        </w:tabs>
        <w:ind w:left="6480" w:hanging="180"/>
      </w:pPr>
    </w:lvl>
  </w:abstractNum>
  <w:abstractNum w:abstractNumId="25" w15:restartNumberingAfterBreak="0">
    <w:nsid w:val="56C50266"/>
    <w:multiLevelType w:val="hybridMultilevel"/>
    <w:tmpl w:val="52784806"/>
    <w:lvl w:ilvl="0" w:tplc="D1564D26">
      <w:start w:val="1"/>
      <w:numFmt w:val="decimal"/>
      <w:lvlText w:val="%1."/>
      <w:lvlJc w:val="left"/>
      <w:pPr>
        <w:tabs>
          <w:tab w:val="num" w:pos="454"/>
        </w:tabs>
        <w:ind w:left="454" w:hanging="454"/>
      </w:pPr>
      <w:rPr>
        <w:rFonts w:hint="default"/>
      </w:rPr>
    </w:lvl>
    <w:lvl w:ilvl="1" w:tplc="3D987956">
      <w:start w:val="1"/>
      <w:numFmt w:val="lowerLetter"/>
      <w:lvlText w:val="%2."/>
      <w:lvlJc w:val="left"/>
      <w:pPr>
        <w:tabs>
          <w:tab w:val="num" w:pos="1440"/>
        </w:tabs>
        <w:ind w:left="1440" w:hanging="360"/>
      </w:pPr>
    </w:lvl>
    <w:lvl w:ilvl="2" w:tplc="7AA8EEAA">
      <w:start w:val="1"/>
      <w:numFmt w:val="lowerRoman"/>
      <w:lvlText w:val="%3."/>
      <w:lvlJc w:val="right"/>
      <w:pPr>
        <w:tabs>
          <w:tab w:val="num" w:pos="2160"/>
        </w:tabs>
        <w:ind w:left="2160" w:hanging="180"/>
      </w:pPr>
    </w:lvl>
    <w:lvl w:ilvl="3" w:tplc="ABB00B2C">
      <w:start w:val="1"/>
      <w:numFmt w:val="decimal"/>
      <w:lvlText w:val="%4."/>
      <w:lvlJc w:val="left"/>
      <w:pPr>
        <w:tabs>
          <w:tab w:val="num" w:pos="2880"/>
        </w:tabs>
        <w:ind w:left="2880" w:hanging="360"/>
      </w:pPr>
    </w:lvl>
    <w:lvl w:ilvl="4" w:tplc="06A8C850">
      <w:start w:val="1"/>
      <w:numFmt w:val="lowerLetter"/>
      <w:lvlText w:val="%5."/>
      <w:lvlJc w:val="left"/>
      <w:pPr>
        <w:tabs>
          <w:tab w:val="num" w:pos="3600"/>
        </w:tabs>
        <w:ind w:left="3600" w:hanging="360"/>
      </w:pPr>
    </w:lvl>
    <w:lvl w:ilvl="5" w:tplc="58BE0D62">
      <w:start w:val="1"/>
      <w:numFmt w:val="lowerRoman"/>
      <w:lvlText w:val="%6."/>
      <w:lvlJc w:val="right"/>
      <w:pPr>
        <w:tabs>
          <w:tab w:val="num" w:pos="4320"/>
        </w:tabs>
        <w:ind w:left="4320" w:hanging="180"/>
      </w:pPr>
    </w:lvl>
    <w:lvl w:ilvl="6" w:tplc="CEECE49A">
      <w:start w:val="1"/>
      <w:numFmt w:val="decimal"/>
      <w:lvlText w:val="%7."/>
      <w:lvlJc w:val="left"/>
      <w:pPr>
        <w:tabs>
          <w:tab w:val="num" w:pos="5040"/>
        </w:tabs>
        <w:ind w:left="5040" w:hanging="360"/>
      </w:pPr>
    </w:lvl>
    <w:lvl w:ilvl="7" w:tplc="A4EA0E04">
      <w:start w:val="1"/>
      <w:numFmt w:val="lowerLetter"/>
      <w:lvlText w:val="%8."/>
      <w:lvlJc w:val="left"/>
      <w:pPr>
        <w:tabs>
          <w:tab w:val="num" w:pos="5760"/>
        </w:tabs>
        <w:ind w:left="5760" w:hanging="360"/>
      </w:pPr>
    </w:lvl>
    <w:lvl w:ilvl="8" w:tplc="EE0C0554">
      <w:start w:val="1"/>
      <w:numFmt w:val="lowerRoman"/>
      <w:lvlText w:val="%9."/>
      <w:lvlJc w:val="right"/>
      <w:pPr>
        <w:tabs>
          <w:tab w:val="num" w:pos="6480"/>
        </w:tabs>
        <w:ind w:left="6480" w:hanging="180"/>
      </w:pPr>
    </w:lvl>
  </w:abstractNum>
  <w:abstractNum w:abstractNumId="26" w15:restartNumberingAfterBreak="0">
    <w:nsid w:val="570F17AF"/>
    <w:multiLevelType w:val="hybridMultilevel"/>
    <w:tmpl w:val="87B6CBB0"/>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7" w15:restartNumberingAfterBreak="0">
    <w:nsid w:val="57D0011B"/>
    <w:multiLevelType w:val="multilevel"/>
    <w:tmpl w:val="26BEA884"/>
    <w:styleLink w:val="WW8Num8"/>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15:restartNumberingAfterBreak="0">
    <w:nsid w:val="582A0752"/>
    <w:multiLevelType w:val="hybridMultilevel"/>
    <w:tmpl w:val="065C5ED6"/>
    <w:lvl w:ilvl="0" w:tplc="2FA89220">
      <w:start w:val="1"/>
      <w:numFmt w:val="decimal"/>
      <w:lvlText w:val="%1."/>
      <w:lvlJc w:val="left"/>
      <w:pPr>
        <w:tabs>
          <w:tab w:val="num" w:pos="454"/>
        </w:tabs>
        <w:ind w:left="454" w:hanging="454"/>
      </w:pPr>
      <w:rPr>
        <w:rFonts w:hint="default"/>
      </w:rPr>
    </w:lvl>
    <w:lvl w:ilvl="1" w:tplc="6C9C37D2">
      <w:start w:val="1"/>
      <w:numFmt w:val="lowerLetter"/>
      <w:lvlText w:val="%2."/>
      <w:lvlJc w:val="left"/>
      <w:pPr>
        <w:tabs>
          <w:tab w:val="num" w:pos="1440"/>
        </w:tabs>
        <w:ind w:left="1440" w:hanging="360"/>
      </w:pPr>
    </w:lvl>
    <w:lvl w:ilvl="2" w:tplc="D16A7D98">
      <w:start w:val="1"/>
      <w:numFmt w:val="lowerRoman"/>
      <w:lvlText w:val="%3."/>
      <w:lvlJc w:val="right"/>
      <w:pPr>
        <w:tabs>
          <w:tab w:val="num" w:pos="2160"/>
        </w:tabs>
        <w:ind w:left="2160" w:hanging="180"/>
      </w:pPr>
    </w:lvl>
    <w:lvl w:ilvl="3" w:tplc="976470FE">
      <w:start w:val="1"/>
      <w:numFmt w:val="decimal"/>
      <w:lvlText w:val="%4."/>
      <w:lvlJc w:val="left"/>
      <w:pPr>
        <w:tabs>
          <w:tab w:val="num" w:pos="2880"/>
        </w:tabs>
        <w:ind w:left="2880" w:hanging="360"/>
      </w:pPr>
    </w:lvl>
    <w:lvl w:ilvl="4" w:tplc="4E546992">
      <w:start w:val="1"/>
      <w:numFmt w:val="lowerLetter"/>
      <w:lvlText w:val="%5."/>
      <w:lvlJc w:val="left"/>
      <w:pPr>
        <w:tabs>
          <w:tab w:val="num" w:pos="3600"/>
        </w:tabs>
        <w:ind w:left="3600" w:hanging="360"/>
      </w:pPr>
    </w:lvl>
    <w:lvl w:ilvl="5" w:tplc="9CE8F894">
      <w:start w:val="1"/>
      <w:numFmt w:val="lowerRoman"/>
      <w:lvlText w:val="%6."/>
      <w:lvlJc w:val="right"/>
      <w:pPr>
        <w:tabs>
          <w:tab w:val="num" w:pos="4320"/>
        </w:tabs>
        <w:ind w:left="4320" w:hanging="180"/>
      </w:pPr>
    </w:lvl>
    <w:lvl w:ilvl="6" w:tplc="08B420EC">
      <w:start w:val="1"/>
      <w:numFmt w:val="decimal"/>
      <w:lvlText w:val="%7."/>
      <w:lvlJc w:val="left"/>
      <w:pPr>
        <w:tabs>
          <w:tab w:val="num" w:pos="5040"/>
        </w:tabs>
        <w:ind w:left="5040" w:hanging="360"/>
      </w:pPr>
    </w:lvl>
    <w:lvl w:ilvl="7" w:tplc="779AE9B2">
      <w:start w:val="1"/>
      <w:numFmt w:val="lowerLetter"/>
      <w:lvlText w:val="%8."/>
      <w:lvlJc w:val="left"/>
      <w:pPr>
        <w:tabs>
          <w:tab w:val="num" w:pos="5760"/>
        </w:tabs>
        <w:ind w:left="5760" w:hanging="360"/>
      </w:pPr>
    </w:lvl>
    <w:lvl w:ilvl="8" w:tplc="E312EA94">
      <w:start w:val="1"/>
      <w:numFmt w:val="lowerRoman"/>
      <w:lvlText w:val="%9."/>
      <w:lvlJc w:val="right"/>
      <w:pPr>
        <w:tabs>
          <w:tab w:val="num" w:pos="6480"/>
        </w:tabs>
        <w:ind w:left="6480" w:hanging="180"/>
      </w:pPr>
    </w:lvl>
  </w:abstractNum>
  <w:abstractNum w:abstractNumId="29" w15:restartNumberingAfterBreak="0">
    <w:nsid w:val="5BB16294"/>
    <w:multiLevelType w:val="hybridMultilevel"/>
    <w:tmpl w:val="03E48A4E"/>
    <w:lvl w:ilvl="0" w:tplc="C592FDF2">
      <w:start w:val="1"/>
      <w:numFmt w:val="decimal"/>
      <w:lvlText w:val="%1."/>
      <w:lvlJc w:val="left"/>
      <w:pPr>
        <w:tabs>
          <w:tab w:val="num" w:pos="454"/>
        </w:tabs>
        <w:ind w:left="454" w:hanging="454"/>
      </w:pPr>
      <w:rPr>
        <w:rFonts w:hint="default"/>
        <w:b w:val="0"/>
        <w:bCs w:val="0"/>
        <w:i w:val="0"/>
        <w:iCs w:val="0"/>
      </w:rPr>
    </w:lvl>
    <w:lvl w:ilvl="1" w:tplc="F1A636E6">
      <w:start w:val="1"/>
      <w:numFmt w:val="lowerLetter"/>
      <w:lvlText w:val="%2."/>
      <w:lvlJc w:val="left"/>
      <w:pPr>
        <w:tabs>
          <w:tab w:val="num" w:pos="1440"/>
        </w:tabs>
        <w:ind w:left="1440" w:hanging="360"/>
      </w:pPr>
    </w:lvl>
    <w:lvl w:ilvl="2" w:tplc="9C1A39B0">
      <w:start w:val="1"/>
      <w:numFmt w:val="lowerRoman"/>
      <w:lvlText w:val="%3."/>
      <w:lvlJc w:val="right"/>
      <w:pPr>
        <w:tabs>
          <w:tab w:val="num" w:pos="2160"/>
        </w:tabs>
        <w:ind w:left="2160" w:hanging="180"/>
      </w:pPr>
    </w:lvl>
    <w:lvl w:ilvl="3" w:tplc="82604252">
      <w:start w:val="1"/>
      <w:numFmt w:val="decimal"/>
      <w:lvlText w:val="%4."/>
      <w:lvlJc w:val="left"/>
      <w:pPr>
        <w:tabs>
          <w:tab w:val="num" w:pos="2880"/>
        </w:tabs>
        <w:ind w:left="2880" w:hanging="360"/>
      </w:pPr>
    </w:lvl>
    <w:lvl w:ilvl="4" w:tplc="BDA6FEF2">
      <w:start w:val="1"/>
      <w:numFmt w:val="lowerLetter"/>
      <w:lvlText w:val="%5."/>
      <w:lvlJc w:val="left"/>
      <w:pPr>
        <w:tabs>
          <w:tab w:val="num" w:pos="3600"/>
        </w:tabs>
        <w:ind w:left="3600" w:hanging="360"/>
      </w:pPr>
    </w:lvl>
    <w:lvl w:ilvl="5" w:tplc="29949CBA">
      <w:start w:val="1"/>
      <w:numFmt w:val="lowerRoman"/>
      <w:lvlText w:val="%6."/>
      <w:lvlJc w:val="right"/>
      <w:pPr>
        <w:tabs>
          <w:tab w:val="num" w:pos="4320"/>
        </w:tabs>
        <w:ind w:left="4320" w:hanging="180"/>
      </w:pPr>
    </w:lvl>
    <w:lvl w:ilvl="6" w:tplc="3AB82BF6">
      <w:start w:val="1"/>
      <w:numFmt w:val="decimal"/>
      <w:lvlText w:val="%7."/>
      <w:lvlJc w:val="left"/>
      <w:pPr>
        <w:tabs>
          <w:tab w:val="num" w:pos="5040"/>
        </w:tabs>
        <w:ind w:left="5040" w:hanging="360"/>
      </w:pPr>
    </w:lvl>
    <w:lvl w:ilvl="7" w:tplc="F334AE6A">
      <w:start w:val="1"/>
      <w:numFmt w:val="lowerLetter"/>
      <w:lvlText w:val="%8."/>
      <w:lvlJc w:val="left"/>
      <w:pPr>
        <w:tabs>
          <w:tab w:val="num" w:pos="5760"/>
        </w:tabs>
        <w:ind w:left="5760" w:hanging="360"/>
      </w:pPr>
    </w:lvl>
    <w:lvl w:ilvl="8" w:tplc="A1F6FEE4">
      <w:start w:val="1"/>
      <w:numFmt w:val="lowerRoman"/>
      <w:lvlText w:val="%9."/>
      <w:lvlJc w:val="right"/>
      <w:pPr>
        <w:tabs>
          <w:tab w:val="num" w:pos="6480"/>
        </w:tabs>
        <w:ind w:left="6480" w:hanging="180"/>
      </w:pPr>
    </w:lvl>
  </w:abstractNum>
  <w:abstractNum w:abstractNumId="30" w15:restartNumberingAfterBreak="0">
    <w:nsid w:val="687E654F"/>
    <w:multiLevelType w:val="hybridMultilevel"/>
    <w:tmpl w:val="A796BDBA"/>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1" w15:restartNumberingAfterBreak="0">
    <w:nsid w:val="698E3357"/>
    <w:multiLevelType w:val="hybridMultilevel"/>
    <w:tmpl w:val="9F087D9E"/>
    <w:lvl w:ilvl="0" w:tplc="4BD24EE0">
      <w:start w:val="1"/>
      <w:numFmt w:val="decimal"/>
      <w:lvlText w:val="%1."/>
      <w:lvlJc w:val="left"/>
      <w:pPr>
        <w:tabs>
          <w:tab w:val="num" w:pos="454"/>
        </w:tabs>
        <w:ind w:left="454" w:hanging="454"/>
      </w:pPr>
      <w:rPr>
        <w:rFonts w:hint="default"/>
      </w:rPr>
    </w:lvl>
    <w:lvl w:ilvl="1" w:tplc="76365D5C">
      <w:start w:val="1"/>
      <w:numFmt w:val="lowerLetter"/>
      <w:lvlText w:val="%2."/>
      <w:lvlJc w:val="left"/>
      <w:pPr>
        <w:tabs>
          <w:tab w:val="num" w:pos="1440"/>
        </w:tabs>
        <w:ind w:left="1440" w:hanging="360"/>
      </w:pPr>
    </w:lvl>
    <w:lvl w:ilvl="2" w:tplc="29ACF12A">
      <w:start w:val="1"/>
      <w:numFmt w:val="lowerRoman"/>
      <w:lvlText w:val="%3."/>
      <w:lvlJc w:val="right"/>
      <w:pPr>
        <w:tabs>
          <w:tab w:val="num" w:pos="2160"/>
        </w:tabs>
        <w:ind w:left="2160" w:hanging="180"/>
      </w:pPr>
    </w:lvl>
    <w:lvl w:ilvl="3" w:tplc="9F02A3BE">
      <w:start w:val="1"/>
      <w:numFmt w:val="decimal"/>
      <w:lvlText w:val="%4."/>
      <w:lvlJc w:val="left"/>
      <w:pPr>
        <w:tabs>
          <w:tab w:val="num" w:pos="2880"/>
        </w:tabs>
        <w:ind w:left="2880" w:hanging="360"/>
      </w:pPr>
    </w:lvl>
    <w:lvl w:ilvl="4" w:tplc="25385874">
      <w:start w:val="1"/>
      <w:numFmt w:val="lowerLetter"/>
      <w:lvlText w:val="%5."/>
      <w:lvlJc w:val="left"/>
      <w:pPr>
        <w:tabs>
          <w:tab w:val="num" w:pos="3600"/>
        </w:tabs>
        <w:ind w:left="3600" w:hanging="360"/>
      </w:pPr>
    </w:lvl>
    <w:lvl w:ilvl="5" w:tplc="AC6A0ED6">
      <w:start w:val="1"/>
      <w:numFmt w:val="lowerRoman"/>
      <w:lvlText w:val="%6."/>
      <w:lvlJc w:val="right"/>
      <w:pPr>
        <w:tabs>
          <w:tab w:val="num" w:pos="4320"/>
        </w:tabs>
        <w:ind w:left="4320" w:hanging="180"/>
      </w:pPr>
    </w:lvl>
    <w:lvl w:ilvl="6" w:tplc="74CA0AE2">
      <w:start w:val="1"/>
      <w:numFmt w:val="decimal"/>
      <w:lvlText w:val="%7."/>
      <w:lvlJc w:val="left"/>
      <w:pPr>
        <w:tabs>
          <w:tab w:val="num" w:pos="5040"/>
        </w:tabs>
        <w:ind w:left="5040" w:hanging="360"/>
      </w:pPr>
    </w:lvl>
    <w:lvl w:ilvl="7" w:tplc="BBD8F4F8">
      <w:start w:val="1"/>
      <w:numFmt w:val="lowerLetter"/>
      <w:lvlText w:val="%8."/>
      <w:lvlJc w:val="left"/>
      <w:pPr>
        <w:tabs>
          <w:tab w:val="num" w:pos="5760"/>
        </w:tabs>
        <w:ind w:left="5760" w:hanging="360"/>
      </w:pPr>
    </w:lvl>
    <w:lvl w:ilvl="8" w:tplc="8BD84C4A">
      <w:start w:val="1"/>
      <w:numFmt w:val="lowerRoman"/>
      <w:lvlText w:val="%9."/>
      <w:lvlJc w:val="right"/>
      <w:pPr>
        <w:tabs>
          <w:tab w:val="num" w:pos="6480"/>
        </w:tabs>
        <w:ind w:left="6480" w:hanging="180"/>
      </w:pPr>
    </w:lvl>
  </w:abstractNum>
  <w:abstractNum w:abstractNumId="32" w15:restartNumberingAfterBreak="0">
    <w:nsid w:val="6B51639D"/>
    <w:multiLevelType w:val="hybridMultilevel"/>
    <w:tmpl w:val="300ED778"/>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B8B7E3A"/>
    <w:multiLevelType w:val="multilevel"/>
    <w:tmpl w:val="C2141C6C"/>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F794D7B"/>
    <w:multiLevelType w:val="hybridMultilevel"/>
    <w:tmpl w:val="3F840CB6"/>
    <w:lvl w:ilvl="0" w:tplc="DB3AC70C">
      <w:start w:val="1"/>
      <w:numFmt w:val="decimal"/>
      <w:lvlText w:val="%1."/>
      <w:lvlJc w:val="left"/>
      <w:pPr>
        <w:tabs>
          <w:tab w:val="num" w:pos="454"/>
        </w:tabs>
        <w:ind w:left="454" w:hanging="454"/>
      </w:pPr>
      <w:rPr>
        <w:rFonts w:hint="default"/>
      </w:rPr>
    </w:lvl>
    <w:lvl w:ilvl="1" w:tplc="8D80D0EC">
      <w:start w:val="1"/>
      <w:numFmt w:val="lowerLetter"/>
      <w:lvlText w:val="%2."/>
      <w:lvlJc w:val="left"/>
      <w:pPr>
        <w:tabs>
          <w:tab w:val="num" w:pos="1440"/>
        </w:tabs>
        <w:ind w:left="1440" w:hanging="360"/>
      </w:pPr>
    </w:lvl>
    <w:lvl w:ilvl="2" w:tplc="6E9CD8E8">
      <w:start w:val="1"/>
      <w:numFmt w:val="lowerRoman"/>
      <w:lvlText w:val="%3."/>
      <w:lvlJc w:val="right"/>
      <w:pPr>
        <w:tabs>
          <w:tab w:val="num" w:pos="2160"/>
        </w:tabs>
        <w:ind w:left="2160" w:hanging="180"/>
      </w:pPr>
    </w:lvl>
    <w:lvl w:ilvl="3" w:tplc="F0E082F0">
      <w:start w:val="1"/>
      <w:numFmt w:val="decimal"/>
      <w:lvlText w:val="%4."/>
      <w:lvlJc w:val="left"/>
      <w:pPr>
        <w:tabs>
          <w:tab w:val="num" w:pos="2880"/>
        </w:tabs>
        <w:ind w:left="2880" w:hanging="360"/>
      </w:pPr>
    </w:lvl>
    <w:lvl w:ilvl="4" w:tplc="AB3C9382">
      <w:start w:val="1"/>
      <w:numFmt w:val="lowerLetter"/>
      <w:lvlText w:val="%5."/>
      <w:lvlJc w:val="left"/>
      <w:pPr>
        <w:tabs>
          <w:tab w:val="num" w:pos="3600"/>
        </w:tabs>
        <w:ind w:left="3600" w:hanging="360"/>
      </w:pPr>
    </w:lvl>
    <w:lvl w:ilvl="5" w:tplc="72B4F758">
      <w:start w:val="1"/>
      <w:numFmt w:val="lowerRoman"/>
      <w:lvlText w:val="%6."/>
      <w:lvlJc w:val="right"/>
      <w:pPr>
        <w:tabs>
          <w:tab w:val="num" w:pos="4320"/>
        </w:tabs>
        <w:ind w:left="4320" w:hanging="180"/>
      </w:pPr>
    </w:lvl>
    <w:lvl w:ilvl="6" w:tplc="B5B8EAC4">
      <w:start w:val="1"/>
      <w:numFmt w:val="decimal"/>
      <w:lvlText w:val="%7."/>
      <w:lvlJc w:val="left"/>
      <w:pPr>
        <w:tabs>
          <w:tab w:val="num" w:pos="5040"/>
        </w:tabs>
        <w:ind w:left="5040" w:hanging="360"/>
      </w:pPr>
    </w:lvl>
    <w:lvl w:ilvl="7" w:tplc="046884D0">
      <w:start w:val="1"/>
      <w:numFmt w:val="lowerLetter"/>
      <w:lvlText w:val="%8."/>
      <w:lvlJc w:val="left"/>
      <w:pPr>
        <w:tabs>
          <w:tab w:val="num" w:pos="5760"/>
        </w:tabs>
        <w:ind w:left="5760" w:hanging="360"/>
      </w:pPr>
    </w:lvl>
    <w:lvl w:ilvl="8" w:tplc="AEE4156E">
      <w:start w:val="1"/>
      <w:numFmt w:val="lowerRoman"/>
      <w:lvlText w:val="%9."/>
      <w:lvlJc w:val="right"/>
      <w:pPr>
        <w:tabs>
          <w:tab w:val="num" w:pos="6480"/>
        </w:tabs>
        <w:ind w:left="6480" w:hanging="180"/>
      </w:pPr>
    </w:lvl>
  </w:abstractNum>
  <w:abstractNum w:abstractNumId="35" w15:restartNumberingAfterBreak="0">
    <w:nsid w:val="70390172"/>
    <w:multiLevelType w:val="hybridMultilevel"/>
    <w:tmpl w:val="209A30EC"/>
    <w:lvl w:ilvl="0" w:tplc="DF7ADCA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7100564A"/>
    <w:multiLevelType w:val="singleLevel"/>
    <w:tmpl w:val="04050017"/>
    <w:lvl w:ilvl="0">
      <w:start w:val="1"/>
      <w:numFmt w:val="lowerLetter"/>
      <w:lvlText w:val="%1)"/>
      <w:lvlJc w:val="left"/>
      <w:pPr>
        <w:tabs>
          <w:tab w:val="num" w:pos="360"/>
        </w:tabs>
        <w:ind w:left="360" w:hanging="360"/>
      </w:pPr>
      <w:rPr>
        <w:rFonts w:hint="default"/>
      </w:rPr>
    </w:lvl>
  </w:abstractNum>
  <w:abstractNum w:abstractNumId="37" w15:restartNumberingAfterBreak="0">
    <w:nsid w:val="72305F22"/>
    <w:multiLevelType w:val="hybridMultilevel"/>
    <w:tmpl w:val="471C6162"/>
    <w:lvl w:ilvl="0" w:tplc="6DAAA700">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78215DEE"/>
    <w:multiLevelType w:val="hybridMultilevel"/>
    <w:tmpl w:val="7DFC903E"/>
    <w:lvl w:ilvl="0" w:tplc="0405000F">
      <w:start w:val="1"/>
      <w:numFmt w:val="decimal"/>
      <w:lvlText w:val="%1."/>
      <w:lvlJc w:val="left"/>
      <w:pPr>
        <w:ind w:left="720" w:hanging="360"/>
      </w:pPr>
      <w:rPr>
        <w:rFonts w:hint="default"/>
        <w:u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9" w15:restartNumberingAfterBreak="0">
    <w:nsid w:val="79994547"/>
    <w:multiLevelType w:val="hybridMultilevel"/>
    <w:tmpl w:val="967CA956"/>
    <w:lvl w:ilvl="0" w:tplc="084CA22A">
      <w:start w:val="1"/>
      <w:numFmt w:val="decimal"/>
      <w:lvlText w:val="%1."/>
      <w:lvlJc w:val="left"/>
      <w:pPr>
        <w:tabs>
          <w:tab w:val="num" w:pos="454"/>
        </w:tabs>
        <w:ind w:left="454" w:hanging="454"/>
      </w:pPr>
      <w:rPr>
        <w:rFonts w:hint="default"/>
        <w:b w:val="0"/>
        <w:bCs w:val="0"/>
      </w:rPr>
    </w:lvl>
    <w:lvl w:ilvl="1" w:tplc="AA26FAE6">
      <w:start w:val="1"/>
      <w:numFmt w:val="lowerLetter"/>
      <w:lvlText w:val="%2."/>
      <w:lvlJc w:val="left"/>
      <w:pPr>
        <w:tabs>
          <w:tab w:val="num" w:pos="1440"/>
        </w:tabs>
        <w:ind w:left="1440" w:hanging="360"/>
      </w:pPr>
    </w:lvl>
    <w:lvl w:ilvl="2" w:tplc="0624119C">
      <w:start w:val="1"/>
      <w:numFmt w:val="lowerRoman"/>
      <w:lvlText w:val="%3."/>
      <w:lvlJc w:val="right"/>
      <w:pPr>
        <w:tabs>
          <w:tab w:val="num" w:pos="2160"/>
        </w:tabs>
        <w:ind w:left="2160" w:hanging="180"/>
      </w:pPr>
    </w:lvl>
    <w:lvl w:ilvl="3" w:tplc="C988FEC0">
      <w:start w:val="1"/>
      <w:numFmt w:val="decimal"/>
      <w:lvlText w:val="%4."/>
      <w:lvlJc w:val="left"/>
      <w:pPr>
        <w:tabs>
          <w:tab w:val="num" w:pos="2880"/>
        </w:tabs>
        <w:ind w:left="2880" w:hanging="360"/>
      </w:pPr>
    </w:lvl>
    <w:lvl w:ilvl="4" w:tplc="B9741D8A">
      <w:start w:val="1"/>
      <w:numFmt w:val="lowerLetter"/>
      <w:lvlText w:val="%5."/>
      <w:lvlJc w:val="left"/>
      <w:pPr>
        <w:tabs>
          <w:tab w:val="num" w:pos="3600"/>
        </w:tabs>
        <w:ind w:left="3600" w:hanging="360"/>
      </w:pPr>
    </w:lvl>
    <w:lvl w:ilvl="5" w:tplc="BD5CF792">
      <w:start w:val="1"/>
      <w:numFmt w:val="lowerRoman"/>
      <w:lvlText w:val="%6."/>
      <w:lvlJc w:val="right"/>
      <w:pPr>
        <w:tabs>
          <w:tab w:val="num" w:pos="4320"/>
        </w:tabs>
        <w:ind w:left="4320" w:hanging="180"/>
      </w:pPr>
    </w:lvl>
    <w:lvl w:ilvl="6" w:tplc="50D8E8FE">
      <w:start w:val="1"/>
      <w:numFmt w:val="decimal"/>
      <w:lvlText w:val="%7."/>
      <w:lvlJc w:val="left"/>
      <w:pPr>
        <w:tabs>
          <w:tab w:val="num" w:pos="5040"/>
        </w:tabs>
        <w:ind w:left="5040" w:hanging="360"/>
      </w:pPr>
    </w:lvl>
    <w:lvl w:ilvl="7" w:tplc="EEC48BFC">
      <w:start w:val="1"/>
      <w:numFmt w:val="lowerLetter"/>
      <w:lvlText w:val="%8."/>
      <w:lvlJc w:val="left"/>
      <w:pPr>
        <w:tabs>
          <w:tab w:val="num" w:pos="5760"/>
        </w:tabs>
        <w:ind w:left="5760" w:hanging="360"/>
      </w:pPr>
    </w:lvl>
    <w:lvl w:ilvl="8" w:tplc="ECC00EBC">
      <w:start w:val="1"/>
      <w:numFmt w:val="lowerRoman"/>
      <w:lvlText w:val="%9."/>
      <w:lvlJc w:val="right"/>
      <w:pPr>
        <w:tabs>
          <w:tab w:val="num" w:pos="6480"/>
        </w:tabs>
        <w:ind w:left="6480" w:hanging="180"/>
      </w:pPr>
    </w:lvl>
  </w:abstractNum>
  <w:abstractNum w:abstractNumId="40" w15:restartNumberingAfterBreak="0">
    <w:nsid w:val="7A2C356F"/>
    <w:multiLevelType w:val="hybridMultilevel"/>
    <w:tmpl w:val="41FCEAF4"/>
    <w:lvl w:ilvl="0" w:tplc="47A61A3A">
      <w:start w:val="1"/>
      <w:numFmt w:val="decimal"/>
      <w:lvlText w:val="%1."/>
      <w:lvlJc w:val="left"/>
      <w:pPr>
        <w:tabs>
          <w:tab w:val="num" w:pos="454"/>
        </w:tabs>
        <w:ind w:left="454" w:hanging="454"/>
      </w:pPr>
      <w:rPr>
        <w:rFonts w:hint="default"/>
      </w:rPr>
    </w:lvl>
    <w:lvl w:ilvl="1" w:tplc="8816250E">
      <w:start w:val="1"/>
      <w:numFmt w:val="lowerLetter"/>
      <w:lvlText w:val="%2."/>
      <w:lvlJc w:val="left"/>
      <w:pPr>
        <w:tabs>
          <w:tab w:val="num" w:pos="1440"/>
        </w:tabs>
        <w:ind w:left="1440" w:hanging="360"/>
      </w:pPr>
    </w:lvl>
    <w:lvl w:ilvl="2" w:tplc="CE58A24E">
      <w:start w:val="1"/>
      <w:numFmt w:val="lowerRoman"/>
      <w:lvlText w:val="%3."/>
      <w:lvlJc w:val="right"/>
      <w:pPr>
        <w:tabs>
          <w:tab w:val="num" w:pos="2160"/>
        </w:tabs>
        <w:ind w:left="2160" w:hanging="180"/>
      </w:pPr>
    </w:lvl>
    <w:lvl w:ilvl="3" w:tplc="11B80BC8">
      <w:start w:val="1"/>
      <w:numFmt w:val="decimal"/>
      <w:lvlText w:val="%4."/>
      <w:lvlJc w:val="left"/>
      <w:pPr>
        <w:tabs>
          <w:tab w:val="num" w:pos="2880"/>
        </w:tabs>
        <w:ind w:left="2880" w:hanging="360"/>
      </w:pPr>
    </w:lvl>
    <w:lvl w:ilvl="4" w:tplc="70387762">
      <w:start w:val="1"/>
      <w:numFmt w:val="lowerLetter"/>
      <w:lvlText w:val="%5."/>
      <w:lvlJc w:val="left"/>
      <w:pPr>
        <w:tabs>
          <w:tab w:val="num" w:pos="3600"/>
        </w:tabs>
        <w:ind w:left="3600" w:hanging="360"/>
      </w:pPr>
    </w:lvl>
    <w:lvl w:ilvl="5" w:tplc="852EA960">
      <w:start w:val="1"/>
      <w:numFmt w:val="lowerRoman"/>
      <w:lvlText w:val="%6."/>
      <w:lvlJc w:val="right"/>
      <w:pPr>
        <w:tabs>
          <w:tab w:val="num" w:pos="4320"/>
        </w:tabs>
        <w:ind w:left="4320" w:hanging="180"/>
      </w:pPr>
    </w:lvl>
    <w:lvl w:ilvl="6" w:tplc="33D84FF6">
      <w:start w:val="1"/>
      <w:numFmt w:val="decimal"/>
      <w:lvlText w:val="%7."/>
      <w:lvlJc w:val="left"/>
      <w:pPr>
        <w:tabs>
          <w:tab w:val="num" w:pos="5040"/>
        </w:tabs>
        <w:ind w:left="5040" w:hanging="360"/>
      </w:pPr>
    </w:lvl>
    <w:lvl w:ilvl="7" w:tplc="0F160E62">
      <w:start w:val="1"/>
      <w:numFmt w:val="lowerLetter"/>
      <w:lvlText w:val="%8."/>
      <w:lvlJc w:val="left"/>
      <w:pPr>
        <w:tabs>
          <w:tab w:val="num" w:pos="5760"/>
        </w:tabs>
        <w:ind w:left="5760" w:hanging="360"/>
      </w:pPr>
    </w:lvl>
    <w:lvl w:ilvl="8" w:tplc="4216AAB6">
      <w:start w:val="1"/>
      <w:numFmt w:val="lowerRoman"/>
      <w:lvlText w:val="%9."/>
      <w:lvlJc w:val="right"/>
      <w:pPr>
        <w:tabs>
          <w:tab w:val="num" w:pos="6480"/>
        </w:tabs>
        <w:ind w:left="6480" w:hanging="180"/>
      </w:pPr>
    </w:lvl>
  </w:abstractNum>
  <w:abstractNum w:abstractNumId="41" w15:restartNumberingAfterBreak="0">
    <w:nsid w:val="7D1B4841"/>
    <w:multiLevelType w:val="hybridMultilevel"/>
    <w:tmpl w:val="D1068588"/>
    <w:lvl w:ilvl="0" w:tplc="27B0F586">
      <w:start w:val="1"/>
      <w:numFmt w:val="decimal"/>
      <w:lvlText w:val="%1."/>
      <w:lvlJc w:val="left"/>
      <w:pPr>
        <w:tabs>
          <w:tab w:val="num" w:pos="454"/>
        </w:tabs>
        <w:ind w:left="454" w:hanging="454"/>
      </w:pPr>
      <w:rPr>
        <w:rFonts w:hint="default"/>
        <w:b w:val="0"/>
        <w:bCs w:val="0"/>
        <w:i w:val="0"/>
        <w:iCs w:val="0"/>
      </w:rPr>
    </w:lvl>
    <w:lvl w:ilvl="1" w:tplc="2B9ED8B2">
      <w:start w:val="1"/>
      <w:numFmt w:val="lowerLetter"/>
      <w:lvlText w:val="%2."/>
      <w:lvlJc w:val="left"/>
      <w:pPr>
        <w:tabs>
          <w:tab w:val="num" w:pos="1440"/>
        </w:tabs>
        <w:ind w:left="1440" w:hanging="360"/>
      </w:pPr>
      <w:rPr>
        <w:i w:val="0"/>
        <w:iCs w:val="0"/>
      </w:rPr>
    </w:lvl>
    <w:lvl w:ilvl="2" w:tplc="19981B2C">
      <w:start w:val="1"/>
      <w:numFmt w:val="lowerRoman"/>
      <w:lvlText w:val="%3."/>
      <w:lvlJc w:val="right"/>
      <w:pPr>
        <w:tabs>
          <w:tab w:val="num" w:pos="2160"/>
        </w:tabs>
        <w:ind w:left="2160" w:hanging="180"/>
      </w:pPr>
    </w:lvl>
    <w:lvl w:ilvl="3" w:tplc="E052569E">
      <w:start w:val="1"/>
      <w:numFmt w:val="decimal"/>
      <w:lvlText w:val="%4."/>
      <w:lvlJc w:val="left"/>
      <w:pPr>
        <w:tabs>
          <w:tab w:val="num" w:pos="2880"/>
        </w:tabs>
        <w:ind w:left="2880" w:hanging="360"/>
      </w:pPr>
    </w:lvl>
    <w:lvl w:ilvl="4" w:tplc="53766ECE">
      <w:start w:val="1"/>
      <w:numFmt w:val="lowerLetter"/>
      <w:lvlText w:val="%5."/>
      <w:lvlJc w:val="left"/>
      <w:pPr>
        <w:tabs>
          <w:tab w:val="num" w:pos="3600"/>
        </w:tabs>
        <w:ind w:left="3600" w:hanging="360"/>
      </w:pPr>
    </w:lvl>
    <w:lvl w:ilvl="5" w:tplc="4FF0FC94">
      <w:start w:val="1"/>
      <w:numFmt w:val="lowerRoman"/>
      <w:lvlText w:val="%6."/>
      <w:lvlJc w:val="right"/>
      <w:pPr>
        <w:tabs>
          <w:tab w:val="num" w:pos="4320"/>
        </w:tabs>
        <w:ind w:left="4320" w:hanging="180"/>
      </w:pPr>
    </w:lvl>
    <w:lvl w:ilvl="6" w:tplc="8834B450">
      <w:start w:val="1"/>
      <w:numFmt w:val="decimal"/>
      <w:lvlText w:val="%7."/>
      <w:lvlJc w:val="left"/>
      <w:pPr>
        <w:tabs>
          <w:tab w:val="num" w:pos="5040"/>
        </w:tabs>
        <w:ind w:left="5040" w:hanging="360"/>
      </w:pPr>
    </w:lvl>
    <w:lvl w:ilvl="7" w:tplc="092A115A">
      <w:start w:val="1"/>
      <w:numFmt w:val="lowerLetter"/>
      <w:lvlText w:val="%8."/>
      <w:lvlJc w:val="left"/>
      <w:pPr>
        <w:tabs>
          <w:tab w:val="num" w:pos="5760"/>
        </w:tabs>
        <w:ind w:left="5760" w:hanging="360"/>
      </w:pPr>
    </w:lvl>
    <w:lvl w:ilvl="8" w:tplc="E5B62BDA">
      <w:start w:val="1"/>
      <w:numFmt w:val="lowerRoman"/>
      <w:lvlText w:val="%9."/>
      <w:lvlJc w:val="right"/>
      <w:pPr>
        <w:tabs>
          <w:tab w:val="num" w:pos="6480"/>
        </w:tabs>
        <w:ind w:left="6480" w:hanging="180"/>
      </w:pPr>
    </w:lvl>
  </w:abstractNum>
  <w:abstractNum w:abstractNumId="42" w15:restartNumberingAfterBreak="0">
    <w:nsid w:val="7F5820FF"/>
    <w:multiLevelType w:val="hybridMultilevel"/>
    <w:tmpl w:val="0A96652C"/>
    <w:lvl w:ilvl="0" w:tplc="DBB42AF4">
      <w:start w:val="1"/>
      <w:numFmt w:val="decimal"/>
      <w:lvlText w:val="%1."/>
      <w:lvlJc w:val="left"/>
      <w:pPr>
        <w:tabs>
          <w:tab w:val="num" w:pos="454"/>
        </w:tabs>
        <w:ind w:left="454" w:hanging="454"/>
      </w:pPr>
      <w:rPr>
        <w:rFonts w:hint="default"/>
      </w:rPr>
    </w:lvl>
    <w:lvl w:ilvl="1" w:tplc="6062276E">
      <w:start w:val="1"/>
      <w:numFmt w:val="lowerLetter"/>
      <w:lvlText w:val="%2."/>
      <w:lvlJc w:val="left"/>
      <w:pPr>
        <w:tabs>
          <w:tab w:val="num" w:pos="1440"/>
        </w:tabs>
        <w:ind w:left="1440" w:hanging="360"/>
      </w:pPr>
    </w:lvl>
    <w:lvl w:ilvl="2" w:tplc="12AE2458">
      <w:start w:val="1"/>
      <w:numFmt w:val="lowerRoman"/>
      <w:lvlText w:val="%3."/>
      <w:lvlJc w:val="right"/>
      <w:pPr>
        <w:tabs>
          <w:tab w:val="num" w:pos="2160"/>
        </w:tabs>
        <w:ind w:left="2160" w:hanging="180"/>
      </w:pPr>
    </w:lvl>
    <w:lvl w:ilvl="3" w:tplc="A30A6316">
      <w:start w:val="1"/>
      <w:numFmt w:val="decimal"/>
      <w:lvlText w:val="%4."/>
      <w:lvlJc w:val="left"/>
      <w:pPr>
        <w:tabs>
          <w:tab w:val="num" w:pos="2880"/>
        </w:tabs>
        <w:ind w:left="2880" w:hanging="360"/>
      </w:pPr>
    </w:lvl>
    <w:lvl w:ilvl="4" w:tplc="B8D6A252">
      <w:start w:val="1"/>
      <w:numFmt w:val="lowerLetter"/>
      <w:lvlText w:val="%5."/>
      <w:lvlJc w:val="left"/>
      <w:pPr>
        <w:tabs>
          <w:tab w:val="num" w:pos="3600"/>
        </w:tabs>
        <w:ind w:left="3600" w:hanging="360"/>
      </w:pPr>
    </w:lvl>
    <w:lvl w:ilvl="5" w:tplc="A90CCFBE">
      <w:start w:val="1"/>
      <w:numFmt w:val="lowerRoman"/>
      <w:lvlText w:val="%6."/>
      <w:lvlJc w:val="right"/>
      <w:pPr>
        <w:tabs>
          <w:tab w:val="num" w:pos="4320"/>
        </w:tabs>
        <w:ind w:left="4320" w:hanging="180"/>
      </w:pPr>
    </w:lvl>
    <w:lvl w:ilvl="6" w:tplc="2D7E93EC">
      <w:start w:val="1"/>
      <w:numFmt w:val="decimal"/>
      <w:lvlText w:val="%7."/>
      <w:lvlJc w:val="left"/>
      <w:pPr>
        <w:tabs>
          <w:tab w:val="num" w:pos="5040"/>
        </w:tabs>
        <w:ind w:left="5040" w:hanging="360"/>
      </w:pPr>
    </w:lvl>
    <w:lvl w:ilvl="7" w:tplc="660C7134">
      <w:start w:val="1"/>
      <w:numFmt w:val="lowerLetter"/>
      <w:lvlText w:val="%8."/>
      <w:lvlJc w:val="left"/>
      <w:pPr>
        <w:tabs>
          <w:tab w:val="num" w:pos="5760"/>
        </w:tabs>
        <w:ind w:left="5760" w:hanging="360"/>
      </w:pPr>
    </w:lvl>
    <w:lvl w:ilvl="8" w:tplc="3C3C5BC4">
      <w:start w:val="1"/>
      <w:numFmt w:val="lowerRoman"/>
      <w:lvlText w:val="%9."/>
      <w:lvlJc w:val="right"/>
      <w:pPr>
        <w:tabs>
          <w:tab w:val="num" w:pos="6480"/>
        </w:tabs>
        <w:ind w:left="6480" w:hanging="180"/>
      </w:pPr>
    </w:lvl>
  </w:abstractNum>
  <w:num w:numId="1" w16cid:durableId="857044173">
    <w:abstractNumId w:val="15"/>
  </w:num>
  <w:num w:numId="2" w16cid:durableId="1670983212">
    <w:abstractNumId w:val="4"/>
  </w:num>
  <w:num w:numId="3" w16cid:durableId="1603688716">
    <w:abstractNumId w:val="34"/>
  </w:num>
  <w:num w:numId="4" w16cid:durableId="1882160188">
    <w:abstractNumId w:val="41"/>
  </w:num>
  <w:num w:numId="5" w16cid:durableId="1898123418">
    <w:abstractNumId w:val="29"/>
  </w:num>
  <w:num w:numId="6" w16cid:durableId="2134251567">
    <w:abstractNumId w:val="11"/>
  </w:num>
  <w:num w:numId="7" w16cid:durableId="2136212387">
    <w:abstractNumId w:val="12"/>
  </w:num>
  <w:num w:numId="8" w16cid:durableId="1970620739">
    <w:abstractNumId w:val="31"/>
  </w:num>
  <w:num w:numId="9" w16cid:durableId="511410133">
    <w:abstractNumId w:val="25"/>
  </w:num>
  <w:num w:numId="10" w16cid:durableId="1751652449">
    <w:abstractNumId w:val="22"/>
  </w:num>
  <w:num w:numId="11" w16cid:durableId="988905052">
    <w:abstractNumId w:val="14"/>
  </w:num>
  <w:num w:numId="12" w16cid:durableId="870416121">
    <w:abstractNumId w:val="39"/>
  </w:num>
  <w:num w:numId="13" w16cid:durableId="263344498">
    <w:abstractNumId w:val="23"/>
  </w:num>
  <w:num w:numId="14" w16cid:durableId="280957822">
    <w:abstractNumId w:val="28"/>
  </w:num>
  <w:num w:numId="15" w16cid:durableId="2087876417">
    <w:abstractNumId w:val="40"/>
  </w:num>
  <w:num w:numId="16" w16cid:durableId="986934881">
    <w:abstractNumId w:val="5"/>
  </w:num>
  <w:num w:numId="17" w16cid:durableId="341127035">
    <w:abstractNumId w:val="42"/>
  </w:num>
  <w:num w:numId="18" w16cid:durableId="724718576">
    <w:abstractNumId w:val="8"/>
  </w:num>
  <w:num w:numId="19" w16cid:durableId="1100446945">
    <w:abstractNumId w:val="20"/>
  </w:num>
  <w:num w:numId="20" w16cid:durableId="1736661183">
    <w:abstractNumId w:val="24"/>
  </w:num>
  <w:num w:numId="21" w16cid:durableId="2011368361">
    <w:abstractNumId w:val="7"/>
  </w:num>
  <w:num w:numId="22" w16cid:durableId="1890412927">
    <w:abstractNumId w:val="36"/>
  </w:num>
  <w:num w:numId="23" w16cid:durableId="861747493">
    <w:abstractNumId w:val="10"/>
  </w:num>
  <w:num w:numId="24" w16cid:durableId="1682734486">
    <w:abstractNumId w:val="26"/>
  </w:num>
  <w:num w:numId="25" w16cid:durableId="1996034621">
    <w:abstractNumId w:val="18"/>
  </w:num>
  <w:num w:numId="26" w16cid:durableId="1822963009">
    <w:abstractNumId w:val="38"/>
  </w:num>
  <w:num w:numId="27" w16cid:durableId="1754617875">
    <w:abstractNumId w:val="1"/>
  </w:num>
  <w:num w:numId="28" w16cid:durableId="1373191606">
    <w:abstractNumId w:val="27"/>
  </w:num>
  <w:num w:numId="29" w16cid:durableId="1123885193">
    <w:abstractNumId w:val="19"/>
  </w:num>
  <w:num w:numId="30" w16cid:durableId="1302348248">
    <w:abstractNumId w:val="27"/>
    <w:lvlOverride w:ilvl="0">
      <w:startOverride w:val="1"/>
    </w:lvlOverride>
  </w:num>
  <w:num w:numId="31" w16cid:durableId="1060712283">
    <w:abstractNumId w:val="16"/>
  </w:num>
  <w:num w:numId="32" w16cid:durableId="328288011">
    <w:abstractNumId w:val="0"/>
  </w:num>
  <w:num w:numId="33" w16cid:durableId="399210268">
    <w:abstractNumId w:val="33"/>
  </w:num>
  <w:num w:numId="34" w16cid:durableId="1238055126">
    <w:abstractNumId w:val="35"/>
  </w:num>
  <w:num w:numId="35" w16cid:durableId="721903125">
    <w:abstractNumId w:val="2"/>
  </w:num>
  <w:num w:numId="36" w16cid:durableId="1054277861">
    <w:abstractNumId w:val="6"/>
  </w:num>
  <w:num w:numId="37" w16cid:durableId="717820769">
    <w:abstractNumId w:val="37"/>
  </w:num>
  <w:num w:numId="38" w16cid:durableId="1030838077">
    <w:abstractNumId w:val="30"/>
  </w:num>
  <w:num w:numId="39" w16cid:durableId="1771466432">
    <w:abstractNumId w:val="9"/>
  </w:num>
  <w:num w:numId="40" w16cid:durableId="1170415394">
    <w:abstractNumId w:val="3"/>
  </w:num>
  <w:num w:numId="41" w16cid:durableId="993871759">
    <w:abstractNumId w:val="13"/>
  </w:num>
  <w:num w:numId="42" w16cid:durableId="196041412">
    <w:abstractNumId w:val="21"/>
  </w:num>
  <w:num w:numId="43" w16cid:durableId="17703232">
    <w:abstractNumId w:val="17"/>
  </w:num>
  <w:num w:numId="44" w16cid:durableId="87951166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defaultTabStop w:val="709"/>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0C4"/>
    <w:rsid w:val="00001901"/>
    <w:rsid w:val="00005DEF"/>
    <w:rsid w:val="000144A7"/>
    <w:rsid w:val="0001625E"/>
    <w:rsid w:val="00026AFD"/>
    <w:rsid w:val="00031FB0"/>
    <w:rsid w:val="00033671"/>
    <w:rsid w:val="0004044E"/>
    <w:rsid w:val="00041112"/>
    <w:rsid w:val="00041EC2"/>
    <w:rsid w:val="000434CA"/>
    <w:rsid w:val="000437F8"/>
    <w:rsid w:val="000459C3"/>
    <w:rsid w:val="00045E13"/>
    <w:rsid w:val="00051823"/>
    <w:rsid w:val="00054D41"/>
    <w:rsid w:val="000562B3"/>
    <w:rsid w:val="00057714"/>
    <w:rsid w:val="00057D18"/>
    <w:rsid w:val="00060D39"/>
    <w:rsid w:val="00070C5B"/>
    <w:rsid w:val="000758F1"/>
    <w:rsid w:val="0009630D"/>
    <w:rsid w:val="0009742E"/>
    <w:rsid w:val="00097978"/>
    <w:rsid w:val="000A186B"/>
    <w:rsid w:val="000A4BE1"/>
    <w:rsid w:val="000A5415"/>
    <w:rsid w:val="000A58F1"/>
    <w:rsid w:val="000A646F"/>
    <w:rsid w:val="000B19BD"/>
    <w:rsid w:val="000B2192"/>
    <w:rsid w:val="000B49A9"/>
    <w:rsid w:val="000B7DAE"/>
    <w:rsid w:val="000C14C8"/>
    <w:rsid w:val="000C5957"/>
    <w:rsid w:val="000C727A"/>
    <w:rsid w:val="000D1B5E"/>
    <w:rsid w:val="000D2763"/>
    <w:rsid w:val="000D2B09"/>
    <w:rsid w:val="000E0A5E"/>
    <w:rsid w:val="000E18FC"/>
    <w:rsid w:val="000E44FE"/>
    <w:rsid w:val="000F0FF2"/>
    <w:rsid w:val="000F43E0"/>
    <w:rsid w:val="000F47E3"/>
    <w:rsid w:val="0011318B"/>
    <w:rsid w:val="00116111"/>
    <w:rsid w:val="00123BD6"/>
    <w:rsid w:val="00126742"/>
    <w:rsid w:val="00126DB9"/>
    <w:rsid w:val="00133B46"/>
    <w:rsid w:val="00134F92"/>
    <w:rsid w:val="00140BD4"/>
    <w:rsid w:val="00142869"/>
    <w:rsid w:val="00144EA0"/>
    <w:rsid w:val="00152A3E"/>
    <w:rsid w:val="00153EB7"/>
    <w:rsid w:val="00160571"/>
    <w:rsid w:val="00163538"/>
    <w:rsid w:val="00164024"/>
    <w:rsid w:val="0016720E"/>
    <w:rsid w:val="001807E8"/>
    <w:rsid w:val="00181A04"/>
    <w:rsid w:val="0018283B"/>
    <w:rsid w:val="00183AA4"/>
    <w:rsid w:val="00184A68"/>
    <w:rsid w:val="001852C6"/>
    <w:rsid w:val="00186636"/>
    <w:rsid w:val="001877EB"/>
    <w:rsid w:val="00187DB3"/>
    <w:rsid w:val="00190A90"/>
    <w:rsid w:val="00196F44"/>
    <w:rsid w:val="001A3CDB"/>
    <w:rsid w:val="001A6CDF"/>
    <w:rsid w:val="001A7059"/>
    <w:rsid w:val="001A7B76"/>
    <w:rsid w:val="001C169B"/>
    <w:rsid w:val="001C7BAA"/>
    <w:rsid w:val="001D3A08"/>
    <w:rsid w:val="001D45B1"/>
    <w:rsid w:val="001D6235"/>
    <w:rsid w:val="001E2FA8"/>
    <w:rsid w:val="001F01FB"/>
    <w:rsid w:val="001F0548"/>
    <w:rsid w:val="001F1206"/>
    <w:rsid w:val="001F1241"/>
    <w:rsid w:val="001F14D7"/>
    <w:rsid w:val="001F2DBD"/>
    <w:rsid w:val="001F66CF"/>
    <w:rsid w:val="002069FC"/>
    <w:rsid w:val="002075B9"/>
    <w:rsid w:val="002078EB"/>
    <w:rsid w:val="00210B9A"/>
    <w:rsid w:val="002164A9"/>
    <w:rsid w:val="00222B61"/>
    <w:rsid w:val="00222D41"/>
    <w:rsid w:val="0022416B"/>
    <w:rsid w:val="0022652D"/>
    <w:rsid w:val="00230570"/>
    <w:rsid w:val="00230B7A"/>
    <w:rsid w:val="00234F53"/>
    <w:rsid w:val="00236366"/>
    <w:rsid w:val="0025572E"/>
    <w:rsid w:val="002614A5"/>
    <w:rsid w:val="00261D6F"/>
    <w:rsid w:val="0026286F"/>
    <w:rsid w:val="002702D3"/>
    <w:rsid w:val="00272172"/>
    <w:rsid w:val="00273AAF"/>
    <w:rsid w:val="00273AB9"/>
    <w:rsid w:val="00276C4E"/>
    <w:rsid w:val="00277F60"/>
    <w:rsid w:val="00281EB1"/>
    <w:rsid w:val="00281ECF"/>
    <w:rsid w:val="00283862"/>
    <w:rsid w:val="0028450F"/>
    <w:rsid w:val="00285375"/>
    <w:rsid w:val="00291729"/>
    <w:rsid w:val="002922FE"/>
    <w:rsid w:val="002924CD"/>
    <w:rsid w:val="002A44B9"/>
    <w:rsid w:val="002A6DF1"/>
    <w:rsid w:val="002A713F"/>
    <w:rsid w:val="002A73DA"/>
    <w:rsid w:val="002A7E9F"/>
    <w:rsid w:val="002B1FB6"/>
    <w:rsid w:val="002B6F65"/>
    <w:rsid w:val="002C6EA7"/>
    <w:rsid w:val="002D0960"/>
    <w:rsid w:val="002D104F"/>
    <w:rsid w:val="002D3AEF"/>
    <w:rsid w:val="002D5879"/>
    <w:rsid w:val="002E5C92"/>
    <w:rsid w:val="002F23BD"/>
    <w:rsid w:val="002F291F"/>
    <w:rsid w:val="002F5CFC"/>
    <w:rsid w:val="002F5E71"/>
    <w:rsid w:val="002F5F47"/>
    <w:rsid w:val="00301607"/>
    <w:rsid w:val="00303090"/>
    <w:rsid w:val="003039FE"/>
    <w:rsid w:val="00310325"/>
    <w:rsid w:val="0031380E"/>
    <w:rsid w:val="00316359"/>
    <w:rsid w:val="003206B3"/>
    <w:rsid w:val="00322404"/>
    <w:rsid w:val="003269C4"/>
    <w:rsid w:val="00327B76"/>
    <w:rsid w:val="00330C8A"/>
    <w:rsid w:val="00332EC0"/>
    <w:rsid w:val="00337E91"/>
    <w:rsid w:val="00344A83"/>
    <w:rsid w:val="00346D7C"/>
    <w:rsid w:val="00355751"/>
    <w:rsid w:val="003559E5"/>
    <w:rsid w:val="00356D54"/>
    <w:rsid w:val="00357A7B"/>
    <w:rsid w:val="0036090D"/>
    <w:rsid w:val="00364598"/>
    <w:rsid w:val="0036477C"/>
    <w:rsid w:val="00365869"/>
    <w:rsid w:val="00371907"/>
    <w:rsid w:val="0037206F"/>
    <w:rsid w:val="003761B0"/>
    <w:rsid w:val="003804BD"/>
    <w:rsid w:val="00381CAB"/>
    <w:rsid w:val="00390D02"/>
    <w:rsid w:val="00394921"/>
    <w:rsid w:val="00395884"/>
    <w:rsid w:val="003A0363"/>
    <w:rsid w:val="003A44BE"/>
    <w:rsid w:val="003A4CEF"/>
    <w:rsid w:val="003A595A"/>
    <w:rsid w:val="003A6A17"/>
    <w:rsid w:val="003B0347"/>
    <w:rsid w:val="003B0A26"/>
    <w:rsid w:val="003B17FD"/>
    <w:rsid w:val="003B20A9"/>
    <w:rsid w:val="003B6188"/>
    <w:rsid w:val="003B6CE0"/>
    <w:rsid w:val="003C1E7E"/>
    <w:rsid w:val="003C25C9"/>
    <w:rsid w:val="003C27F8"/>
    <w:rsid w:val="003C309B"/>
    <w:rsid w:val="003D3DF1"/>
    <w:rsid w:val="003D50CD"/>
    <w:rsid w:val="003D677A"/>
    <w:rsid w:val="003D760C"/>
    <w:rsid w:val="003E14C1"/>
    <w:rsid w:val="003E213F"/>
    <w:rsid w:val="003E3A06"/>
    <w:rsid w:val="003E3EE5"/>
    <w:rsid w:val="003E4707"/>
    <w:rsid w:val="003F05ED"/>
    <w:rsid w:val="003F1A29"/>
    <w:rsid w:val="00400C6E"/>
    <w:rsid w:val="0040101A"/>
    <w:rsid w:val="00403339"/>
    <w:rsid w:val="0040781F"/>
    <w:rsid w:val="004108D9"/>
    <w:rsid w:val="00411180"/>
    <w:rsid w:val="004112AD"/>
    <w:rsid w:val="00416C31"/>
    <w:rsid w:val="00417B3A"/>
    <w:rsid w:val="00421BE8"/>
    <w:rsid w:val="004222F0"/>
    <w:rsid w:val="00424CC1"/>
    <w:rsid w:val="00426AEF"/>
    <w:rsid w:val="00426D7B"/>
    <w:rsid w:val="0043292D"/>
    <w:rsid w:val="00432B48"/>
    <w:rsid w:val="00432DF2"/>
    <w:rsid w:val="00433F94"/>
    <w:rsid w:val="00434909"/>
    <w:rsid w:val="0043776A"/>
    <w:rsid w:val="004452A4"/>
    <w:rsid w:val="004523AA"/>
    <w:rsid w:val="00456BC9"/>
    <w:rsid w:val="00457414"/>
    <w:rsid w:val="004636EA"/>
    <w:rsid w:val="00466DBB"/>
    <w:rsid w:val="004701B1"/>
    <w:rsid w:val="00474040"/>
    <w:rsid w:val="00480C81"/>
    <w:rsid w:val="00481C45"/>
    <w:rsid w:val="00483499"/>
    <w:rsid w:val="00484CB9"/>
    <w:rsid w:val="00484DF7"/>
    <w:rsid w:val="00486A5E"/>
    <w:rsid w:val="00487D53"/>
    <w:rsid w:val="004921D4"/>
    <w:rsid w:val="0049227B"/>
    <w:rsid w:val="004959BC"/>
    <w:rsid w:val="004A282B"/>
    <w:rsid w:val="004A366E"/>
    <w:rsid w:val="004A5DBE"/>
    <w:rsid w:val="004A6059"/>
    <w:rsid w:val="004B06E3"/>
    <w:rsid w:val="004B08FF"/>
    <w:rsid w:val="004B4406"/>
    <w:rsid w:val="004B502B"/>
    <w:rsid w:val="004B56FD"/>
    <w:rsid w:val="004C367B"/>
    <w:rsid w:val="004C5E98"/>
    <w:rsid w:val="004D4750"/>
    <w:rsid w:val="004E1BAC"/>
    <w:rsid w:val="004E2C11"/>
    <w:rsid w:val="004E366E"/>
    <w:rsid w:val="004E486B"/>
    <w:rsid w:val="004E4960"/>
    <w:rsid w:val="004E5979"/>
    <w:rsid w:val="004E626E"/>
    <w:rsid w:val="004E65A2"/>
    <w:rsid w:val="004F61A4"/>
    <w:rsid w:val="005053C9"/>
    <w:rsid w:val="00510A9F"/>
    <w:rsid w:val="00511B21"/>
    <w:rsid w:val="00514BFE"/>
    <w:rsid w:val="005156DA"/>
    <w:rsid w:val="0052131C"/>
    <w:rsid w:val="00522DF1"/>
    <w:rsid w:val="00524084"/>
    <w:rsid w:val="005255F8"/>
    <w:rsid w:val="0052724B"/>
    <w:rsid w:val="00530869"/>
    <w:rsid w:val="00531C83"/>
    <w:rsid w:val="00535723"/>
    <w:rsid w:val="00536FDD"/>
    <w:rsid w:val="005375FA"/>
    <w:rsid w:val="00554053"/>
    <w:rsid w:val="00554128"/>
    <w:rsid w:val="00554BFA"/>
    <w:rsid w:val="00555DAB"/>
    <w:rsid w:val="0056094D"/>
    <w:rsid w:val="005716F5"/>
    <w:rsid w:val="0057569E"/>
    <w:rsid w:val="005828EE"/>
    <w:rsid w:val="00584B00"/>
    <w:rsid w:val="0058570B"/>
    <w:rsid w:val="00586B57"/>
    <w:rsid w:val="00586FAD"/>
    <w:rsid w:val="00587D33"/>
    <w:rsid w:val="0059358F"/>
    <w:rsid w:val="005967E6"/>
    <w:rsid w:val="005A241C"/>
    <w:rsid w:val="005A381A"/>
    <w:rsid w:val="005B0292"/>
    <w:rsid w:val="005B0FA1"/>
    <w:rsid w:val="005B14BC"/>
    <w:rsid w:val="005B298D"/>
    <w:rsid w:val="005B39C2"/>
    <w:rsid w:val="005B4353"/>
    <w:rsid w:val="005B613C"/>
    <w:rsid w:val="005B6F12"/>
    <w:rsid w:val="005C1A5F"/>
    <w:rsid w:val="005D459D"/>
    <w:rsid w:val="005D4DEE"/>
    <w:rsid w:val="005D54C9"/>
    <w:rsid w:val="005E2855"/>
    <w:rsid w:val="005E3F5D"/>
    <w:rsid w:val="005E534E"/>
    <w:rsid w:val="005E6DD1"/>
    <w:rsid w:val="005F13CE"/>
    <w:rsid w:val="005F455B"/>
    <w:rsid w:val="005F776D"/>
    <w:rsid w:val="00602C8B"/>
    <w:rsid w:val="00606530"/>
    <w:rsid w:val="006065BF"/>
    <w:rsid w:val="006169DD"/>
    <w:rsid w:val="00621DCB"/>
    <w:rsid w:val="00624631"/>
    <w:rsid w:val="00633402"/>
    <w:rsid w:val="006352D1"/>
    <w:rsid w:val="00642A42"/>
    <w:rsid w:val="0064512A"/>
    <w:rsid w:val="00651119"/>
    <w:rsid w:val="00651E80"/>
    <w:rsid w:val="006578A3"/>
    <w:rsid w:val="00660B2C"/>
    <w:rsid w:val="00661166"/>
    <w:rsid w:val="0066488E"/>
    <w:rsid w:val="00665787"/>
    <w:rsid w:val="00671924"/>
    <w:rsid w:val="00672FD5"/>
    <w:rsid w:val="006761C4"/>
    <w:rsid w:val="00680F54"/>
    <w:rsid w:val="0068162E"/>
    <w:rsid w:val="006838E4"/>
    <w:rsid w:val="00683B8B"/>
    <w:rsid w:val="00686CA1"/>
    <w:rsid w:val="0068778A"/>
    <w:rsid w:val="00696F17"/>
    <w:rsid w:val="006A0C5D"/>
    <w:rsid w:val="006A1869"/>
    <w:rsid w:val="006B1CF9"/>
    <w:rsid w:val="006B2AA2"/>
    <w:rsid w:val="006B33AF"/>
    <w:rsid w:val="006C48E1"/>
    <w:rsid w:val="006C4DFF"/>
    <w:rsid w:val="006C7E32"/>
    <w:rsid w:val="006D0CB0"/>
    <w:rsid w:val="006D1D36"/>
    <w:rsid w:val="006D6301"/>
    <w:rsid w:val="006E0790"/>
    <w:rsid w:val="006E1ED5"/>
    <w:rsid w:val="006E4763"/>
    <w:rsid w:val="006E4CB3"/>
    <w:rsid w:val="006F0423"/>
    <w:rsid w:val="006F4558"/>
    <w:rsid w:val="006F53A2"/>
    <w:rsid w:val="00701085"/>
    <w:rsid w:val="00702369"/>
    <w:rsid w:val="0070404F"/>
    <w:rsid w:val="007214AD"/>
    <w:rsid w:val="00726886"/>
    <w:rsid w:val="0073357D"/>
    <w:rsid w:val="00735227"/>
    <w:rsid w:val="0073562B"/>
    <w:rsid w:val="00735A40"/>
    <w:rsid w:val="0073782F"/>
    <w:rsid w:val="00737CE2"/>
    <w:rsid w:val="0075408F"/>
    <w:rsid w:val="00754F3F"/>
    <w:rsid w:val="00756217"/>
    <w:rsid w:val="00756AB2"/>
    <w:rsid w:val="0076140A"/>
    <w:rsid w:val="007633EF"/>
    <w:rsid w:val="00770914"/>
    <w:rsid w:val="00772C2E"/>
    <w:rsid w:val="00775745"/>
    <w:rsid w:val="007757D7"/>
    <w:rsid w:val="007811C8"/>
    <w:rsid w:val="0078153A"/>
    <w:rsid w:val="00785896"/>
    <w:rsid w:val="0078621A"/>
    <w:rsid w:val="00787985"/>
    <w:rsid w:val="007913BC"/>
    <w:rsid w:val="00792BD1"/>
    <w:rsid w:val="007A592B"/>
    <w:rsid w:val="007B059C"/>
    <w:rsid w:val="007B1A50"/>
    <w:rsid w:val="007C48CB"/>
    <w:rsid w:val="007C7105"/>
    <w:rsid w:val="007D2546"/>
    <w:rsid w:val="007D676C"/>
    <w:rsid w:val="007D7F3B"/>
    <w:rsid w:val="007E0E72"/>
    <w:rsid w:val="007E0FAE"/>
    <w:rsid w:val="007E215C"/>
    <w:rsid w:val="007E65A8"/>
    <w:rsid w:val="007F4A5C"/>
    <w:rsid w:val="007F7D0E"/>
    <w:rsid w:val="0080100E"/>
    <w:rsid w:val="00804FB4"/>
    <w:rsid w:val="00807B79"/>
    <w:rsid w:val="00812699"/>
    <w:rsid w:val="00813C72"/>
    <w:rsid w:val="008160D6"/>
    <w:rsid w:val="0081681C"/>
    <w:rsid w:val="00817FA5"/>
    <w:rsid w:val="00832D5E"/>
    <w:rsid w:val="00837AEB"/>
    <w:rsid w:val="00841DD6"/>
    <w:rsid w:val="0084257F"/>
    <w:rsid w:val="00844464"/>
    <w:rsid w:val="00844C12"/>
    <w:rsid w:val="00844F8C"/>
    <w:rsid w:val="008533D7"/>
    <w:rsid w:val="00857547"/>
    <w:rsid w:val="00862325"/>
    <w:rsid w:val="008640B5"/>
    <w:rsid w:val="00867042"/>
    <w:rsid w:val="00867335"/>
    <w:rsid w:val="00867DFD"/>
    <w:rsid w:val="008709BB"/>
    <w:rsid w:val="00872370"/>
    <w:rsid w:val="0087473D"/>
    <w:rsid w:val="008759AA"/>
    <w:rsid w:val="00875FDB"/>
    <w:rsid w:val="008812E7"/>
    <w:rsid w:val="00884D72"/>
    <w:rsid w:val="00890D2A"/>
    <w:rsid w:val="008915C8"/>
    <w:rsid w:val="0089273E"/>
    <w:rsid w:val="008A40D6"/>
    <w:rsid w:val="008A5BAE"/>
    <w:rsid w:val="008B2806"/>
    <w:rsid w:val="008B308C"/>
    <w:rsid w:val="008B5D63"/>
    <w:rsid w:val="008B7644"/>
    <w:rsid w:val="008C0701"/>
    <w:rsid w:val="008C23CE"/>
    <w:rsid w:val="008C249C"/>
    <w:rsid w:val="008C3B19"/>
    <w:rsid w:val="008C51F5"/>
    <w:rsid w:val="008C52A9"/>
    <w:rsid w:val="008D140F"/>
    <w:rsid w:val="008D2379"/>
    <w:rsid w:val="008D29DA"/>
    <w:rsid w:val="008D2A07"/>
    <w:rsid w:val="008D46EB"/>
    <w:rsid w:val="008D4B2C"/>
    <w:rsid w:val="008E2328"/>
    <w:rsid w:val="008E49C5"/>
    <w:rsid w:val="008E7210"/>
    <w:rsid w:val="008F1AD4"/>
    <w:rsid w:val="008F2859"/>
    <w:rsid w:val="008F3037"/>
    <w:rsid w:val="008F3E08"/>
    <w:rsid w:val="008F6003"/>
    <w:rsid w:val="00901E9F"/>
    <w:rsid w:val="009025E8"/>
    <w:rsid w:val="00903B7A"/>
    <w:rsid w:val="00914CB0"/>
    <w:rsid w:val="00917DE0"/>
    <w:rsid w:val="0092187F"/>
    <w:rsid w:val="00924123"/>
    <w:rsid w:val="009254FF"/>
    <w:rsid w:val="009259E7"/>
    <w:rsid w:val="00934164"/>
    <w:rsid w:val="0093459A"/>
    <w:rsid w:val="009356DA"/>
    <w:rsid w:val="00935768"/>
    <w:rsid w:val="009361AC"/>
    <w:rsid w:val="0093640F"/>
    <w:rsid w:val="00941DDA"/>
    <w:rsid w:val="0094348B"/>
    <w:rsid w:val="009451B3"/>
    <w:rsid w:val="0094583E"/>
    <w:rsid w:val="00951DA9"/>
    <w:rsid w:val="009526C3"/>
    <w:rsid w:val="00954753"/>
    <w:rsid w:val="00956471"/>
    <w:rsid w:val="009577A5"/>
    <w:rsid w:val="00964F68"/>
    <w:rsid w:val="009660EF"/>
    <w:rsid w:val="00970C52"/>
    <w:rsid w:val="00973326"/>
    <w:rsid w:val="00973490"/>
    <w:rsid w:val="00973C12"/>
    <w:rsid w:val="00974938"/>
    <w:rsid w:val="009775AC"/>
    <w:rsid w:val="00982EF7"/>
    <w:rsid w:val="00983F9D"/>
    <w:rsid w:val="009870A0"/>
    <w:rsid w:val="00990A36"/>
    <w:rsid w:val="009976AD"/>
    <w:rsid w:val="009A0A50"/>
    <w:rsid w:val="009A5430"/>
    <w:rsid w:val="009A7258"/>
    <w:rsid w:val="009B0424"/>
    <w:rsid w:val="009B04ED"/>
    <w:rsid w:val="009B0AF4"/>
    <w:rsid w:val="009B1CEB"/>
    <w:rsid w:val="009B524F"/>
    <w:rsid w:val="009B6006"/>
    <w:rsid w:val="009B66A5"/>
    <w:rsid w:val="009B685D"/>
    <w:rsid w:val="009C1A43"/>
    <w:rsid w:val="009C4FE6"/>
    <w:rsid w:val="009C6357"/>
    <w:rsid w:val="009C792E"/>
    <w:rsid w:val="009C7BE9"/>
    <w:rsid w:val="009D0858"/>
    <w:rsid w:val="009D475C"/>
    <w:rsid w:val="009D624B"/>
    <w:rsid w:val="009F034F"/>
    <w:rsid w:val="009F0FF3"/>
    <w:rsid w:val="009F21F4"/>
    <w:rsid w:val="009F28AC"/>
    <w:rsid w:val="009F3627"/>
    <w:rsid w:val="009F3722"/>
    <w:rsid w:val="009F6CD9"/>
    <w:rsid w:val="009F7491"/>
    <w:rsid w:val="00A073BD"/>
    <w:rsid w:val="00A12263"/>
    <w:rsid w:val="00A1282F"/>
    <w:rsid w:val="00A171A3"/>
    <w:rsid w:val="00A27B47"/>
    <w:rsid w:val="00A31ADB"/>
    <w:rsid w:val="00A3290C"/>
    <w:rsid w:val="00A41CEC"/>
    <w:rsid w:val="00A42A18"/>
    <w:rsid w:val="00A45684"/>
    <w:rsid w:val="00A4596B"/>
    <w:rsid w:val="00A47180"/>
    <w:rsid w:val="00A54257"/>
    <w:rsid w:val="00A556BD"/>
    <w:rsid w:val="00A62740"/>
    <w:rsid w:val="00A634EE"/>
    <w:rsid w:val="00A668CA"/>
    <w:rsid w:val="00A70B2B"/>
    <w:rsid w:val="00A73CFE"/>
    <w:rsid w:val="00A74A48"/>
    <w:rsid w:val="00A75DF0"/>
    <w:rsid w:val="00A80A02"/>
    <w:rsid w:val="00A90AFD"/>
    <w:rsid w:val="00A90FF1"/>
    <w:rsid w:val="00A933F1"/>
    <w:rsid w:val="00A97448"/>
    <w:rsid w:val="00AA46B7"/>
    <w:rsid w:val="00AA4EB2"/>
    <w:rsid w:val="00AA529B"/>
    <w:rsid w:val="00AB0945"/>
    <w:rsid w:val="00AB3A36"/>
    <w:rsid w:val="00AB68DF"/>
    <w:rsid w:val="00AC1E4C"/>
    <w:rsid w:val="00AC30D3"/>
    <w:rsid w:val="00AC3B9F"/>
    <w:rsid w:val="00AC47B4"/>
    <w:rsid w:val="00AC483E"/>
    <w:rsid w:val="00AC5890"/>
    <w:rsid w:val="00AD0FCB"/>
    <w:rsid w:val="00AD3EC3"/>
    <w:rsid w:val="00AE293C"/>
    <w:rsid w:val="00AE5F78"/>
    <w:rsid w:val="00AF2C87"/>
    <w:rsid w:val="00AF331F"/>
    <w:rsid w:val="00AF4D50"/>
    <w:rsid w:val="00AF6BAA"/>
    <w:rsid w:val="00AF7D89"/>
    <w:rsid w:val="00B01CC6"/>
    <w:rsid w:val="00B10030"/>
    <w:rsid w:val="00B11319"/>
    <w:rsid w:val="00B11897"/>
    <w:rsid w:val="00B1777A"/>
    <w:rsid w:val="00B21018"/>
    <w:rsid w:val="00B21C4D"/>
    <w:rsid w:val="00B234B5"/>
    <w:rsid w:val="00B24773"/>
    <w:rsid w:val="00B24D23"/>
    <w:rsid w:val="00B273C8"/>
    <w:rsid w:val="00B331A7"/>
    <w:rsid w:val="00B36087"/>
    <w:rsid w:val="00B4000D"/>
    <w:rsid w:val="00B405CB"/>
    <w:rsid w:val="00B420E3"/>
    <w:rsid w:val="00B42192"/>
    <w:rsid w:val="00B4246C"/>
    <w:rsid w:val="00B4268F"/>
    <w:rsid w:val="00B5057C"/>
    <w:rsid w:val="00B50922"/>
    <w:rsid w:val="00B50B0F"/>
    <w:rsid w:val="00B5119C"/>
    <w:rsid w:val="00B603C2"/>
    <w:rsid w:val="00B66FCF"/>
    <w:rsid w:val="00B67AE6"/>
    <w:rsid w:val="00B7304A"/>
    <w:rsid w:val="00B733D0"/>
    <w:rsid w:val="00B77457"/>
    <w:rsid w:val="00B8200B"/>
    <w:rsid w:val="00B87696"/>
    <w:rsid w:val="00B93950"/>
    <w:rsid w:val="00BA2A32"/>
    <w:rsid w:val="00BA2AB1"/>
    <w:rsid w:val="00BA57E1"/>
    <w:rsid w:val="00BA666D"/>
    <w:rsid w:val="00BA6BC7"/>
    <w:rsid w:val="00BB0C0F"/>
    <w:rsid w:val="00BB25E6"/>
    <w:rsid w:val="00BC1399"/>
    <w:rsid w:val="00BC5A39"/>
    <w:rsid w:val="00BC5FC5"/>
    <w:rsid w:val="00BC61FB"/>
    <w:rsid w:val="00BD02D3"/>
    <w:rsid w:val="00BD0517"/>
    <w:rsid w:val="00BD2F19"/>
    <w:rsid w:val="00BD4CC3"/>
    <w:rsid w:val="00BD6122"/>
    <w:rsid w:val="00BE08E3"/>
    <w:rsid w:val="00BE289B"/>
    <w:rsid w:val="00BE3401"/>
    <w:rsid w:val="00BE5D5E"/>
    <w:rsid w:val="00BE5F56"/>
    <w:rsid w:val="00BE6B0F"/>
    <w:rsid w:val="00BF19C4"/>
    <w:rsid w:val="00BF1B28"/>
    <w:rsid w:val="00BF4B6B"/>
    <w:rsid w:val="00BF5F8A"/>
    <w:rsid w:val="00C005C5"/>
    <w:rsid w:val="00C00D69"/>
    <w:rsid w:val="00C0221E"/>
    <w:rsid w:val="00C029CD"/>
    <w:rsid w:val="00C02FCD"/>
    <w:rsid w:val="00C0653D"/>
    <w:rsid w:val="00C164DF"/>
    <w:rsid w:val="00C23DBE"/>
    <w:rsid w:val="00C24BAE"/>
    <w:rsid w:val="00C25898"/>
    <w:rsid w:val="00C364A2"/>
    <w:rsid w:val="00C37B6D"/>
    <w:rsid w:val="00C412E1"/>
    <w:rsid w:val="00C4320D"/>
    <w:rsid w:val="00C43B78"/>
    <w:rsid w:val="00C44A87"/>
    <w:rsid w:val="00C469B6"/>
    <w:rsid w:val="00C51C43"/>
    <w:rsid w:val="00C5277A"/>
    <w:rsid w:val="00C563D1"/>
    <w:rsid w:val="00C60EB0"/>
    <w:rsid w:val="00C6303D"/>
    <w:rsid w:val="00C630FF"/>
    <w:rsid w:val="00C656F5"/>
    <w:rsid w:val="00C679B5"/>
    <w:rsid w:val="00C728F3"/>
    <w:rsid w:val="00C750CB"/>
    <w:rsid w:val="00C76D22"/>
    <w:rsid w:val="00C81423"/>
    <w:rsid w:val="00C84C91"/>
    <w:rsid w:val="00C9058D"/>
    <w:rsid w:val="00C953D4"/>
    <w:rsid w:val="00C97C0A"/>
    <w:rsid w:val="00CA2F64"/>
    <w:rsid w:val="00CA67E3"/>
    <w:rsid w:val="00CA70C4"/>
    <w:rsid w:val="00CB0C0A"/>
    <w:rsid w:val="00CC39A8"/>
    <w:rsid w:val="00CC4D8F"/>
    <w:rsid w:val="00CC5753"/>
    <w:rsid w:val="00CC633D"/>
    <w:rsid w:val="00CC6AF8"/>
    <w:rsid w:val="00CD5FCA"/>
    <w:rsid w:val="00CD7E22"/>
    <w:rsid w:val="00CE0760"/>
    <w:rsid w:val="00CE0D2C"/>
    <w:rsid w:val="00CE2256"/>
    <w:rsid w:val="00CE3691"/>
    <w:rsid w:val="00CE663C"/>
    <w:rsid w:val="00CF35AD"/>
    <w:rsid w:val="00CF6BD6"/>
    <w:rsid w:val="00D01CBD"/>
    <w:rsid w:val="00D02AD6"/>
    <w:rsid w:val="00D02D80"/>
    <w:rsid w:val="00D122DB"/>
    <w:rsid w:val="00D12DE7"/>
    <w:rsid w:val="00D142DD"/>
    <w:rsid w:val="00D20EDC"/>
    <w:rsid w:val="00D234FC"/>
    <w:rsid w:val="00D31AC7"/>
    <w:rsid w:val="00D31CF2"/>
    <w:rsid w:val="00D334FE"/>
    <w:rsid w:val="00D3770D"/>
    <w:rsid w:val="00D41F47"/>
    <w:rsid w:val="00D42ADE"/>
    <w:rsid w:val="00D435B5"/>
    <w:rsid w:val="00D44A25"/>
    <w:rsid w:val="00D45C75"/>
    <w:rsid w:val="00D51332"/>
    <w:rsid w:val="00D55F97"/>
    <w:rsid w:val="00D569CC"/>
    <w:rsid w:val="00D56B9D"/>
    <w:rsid w:val="00D57275"/>
    <w:rsid w:val="00D63ABD"/>
    <w:rsid w:val="00D63E2F"/>
    <w:rsid w:val="00D65D08"/>
    <w:rsid w:val="00D666CD"/>
    <w:rsid w:val="00D67816"/>
    <w:rsid w:val="00D723E5"/>
    <w:rsid w:val="00D76A13"/>
    <w:rsid w:val="00D775FF"/>
    <w:rsid w:val="00D81013"/>
    <w:rsid w:val="00D8262D"/>
    <w:rsid w:val="00D82A65"/>
    <w:rsid w:val="00D84032"/>
    <w:rsid w:val="00D8596C"/>
    <w:rsid w:val="00D85E26"/>
    <w:rsid w:val="00D90859"/>
    <w:rsid w:val="00D9183C"/>
    <w:rsid w:val="00D92F44"/>
    <w:rsid w:val="00D95810"/>
    <w:rsid w:val="00DA0DEE"/>
    <w:rsid w:val="00DA30D8"/>
    <w:rsid w:val="00DA5FD7"/>
    <w:rsid w:val="00DA645E"/>
    <w:rsid w:val="00DB49D6"/>
    <w:rsid w:val="00DB665C"/>
    <w:rsid w:val="00DB67AB"/>
    <w:rsid w:val="00DB79F9"/>
    <w:rsid w:val="00DC30A6"/>
    <w:rsid w:val="00DC33BB"/>
    <w:rsid w:val="00DE422B"/>
    <w:rsid w:val="00DE7FB5"/>
    <w:rsid w:val="00DF11C3"/>
    <w:rsid w:val="00DF5AAA"/>
    <w:rsid w:val="00DF73E7"/>
    <w:rsid w:val="00DF7815"/>
    <w:rsid w:val="00E038B2"/>
    <w:rsid w:val="00E12231"/>
    <w:rsid w:val="00E13A9F"/>
    <w:rsid w:val="00E20038"/>
    <w:rsid w:val="00E223EB"/>
    <w:rsid w:val="00E246BA"/>
    <w:rsid w:val="00E25CC5"/>
    <w:rsid w:val="00E26D9F"/>
    <w:rsid w:val="00E31D6C"/>
    <w:rsid w:val="00E32C22"/>
    <w:rsid w:val="00E335D4"/>
    <w:rsid w:val="00E3417E"/>
    <w:rsid w:val="00E3513C"/>
    <w:rsid w:val="00E355B4"/>
    <w:rsid w:val="00E35E61"/>
    <w:rsid w:val="00E361AC"/>
    <w:rsid w:val="00E42498"/>
    <w:rsid w:val="00E4659E"/>
    <w:rsid w:val="00E52013"/>
    <w:rsid w:val="00E5626F"/>
    <w:rsid w:val="00E61DD4"/>
    <w:rsid w:val="00E62DC8"/>
    <w:rsid w:val="00E63957"/>
    <w:rsid w:val="00E746B7"/>
    <w:rsid w:val="00E75187"/>
    <w:rsid w:val="00E76DCF"/>
    <w:rsid w:val="00E7751C"/>
    <w:rsid w:val="00E81DBC"/>
    <w:rsid w:val="00E878F0"/>
    <w:rsid w:val="00E910AB"/>
    <w:rsid w:val="00E9288B"/>
    <w:rsid w:val="00E94C7B"/>
    <w:rsid w:val="00E97290"/>
    <w:rsid w:val="00E97A87"/>
    <w:rsid w:val="00EA077D"/>
    <w:rsid w:val="00EA2C37"/>
    <w:rsid w:val="00EA314F"/>
    <w:rsid w:val="00EA3DD4"/>
    <w:rsid w:val="00EA6652"/>
    <w:rsid w:val="00EC30FB"/>
    <w:rsid w:val="00EC537A"/>
    <w:rsid w:val="00EC59C8"/>
    <w:rsid w:val="00EC7860"/>
    <w:rsid w:val="00ED5C08"/>
    <w:rsid w:val="00EE015D"/>
    <w:rsid w:val="00EE0623"/>
    <w:rsid w:val="00EE07E7"/>
    <w:rsid w:val="00EE3718"/>
    <w:rsid w:val="00EE43DE"/>
    <w:rsid w:val="00EF046E"/>
    <w:rsid w:val="00EF084D"/>
    <w:rsid w:val="00EF0E6B"/>
    <w:rsid w:val="00EF2038"/>
    <w:rsid w:val="00EF42CB"/>
    <w:rsid w:val="00EF6D6B"/>
    <w:rsid w:val="00EF79B2"/>
    <w:rsid w:val="00F00D52"/>
    <w:rsid w:val="00F10FE3"/>
    <w:rsid w:val="00F160B8"/>
    <w:rsid w:val="00F169F2"/>
    <w:rsid w:val="00F20C68"/>
    <w:rsid w:val="00F23546"/>
    <w:rsid w:val="00F24324"/>
    <w:rsid w:val="00F27633"/>
    <w:rsid w:val="00F33A19"/>
    <w:rsid w:val="00F33C0F"/>
    <w:rsid w:val="00F356BB"/>
    <w:rsid w:val="00F40BE0"/>
    <w:rsid w:val="00F41FA4"/>
    <w:rsid w:val="00F52E09"/>
    <w:rsid w:val="00F535D5"/>
    <w:rsid w:val="00F538BC"/>
    <w:rsid w:val="00F56336"/>
    <w:rsid w:val="00F6067E"/>
    <w:rsid w:val="00F6153C"/>
    <w:rsid w:val="00F62BFA"/>
    <w:rsid w:val="00F64C6F"/>
    <w:rsid w:val="00F64FBF"/>
    <w:rsid w:val="00F672D8"/>
    <w:rsid w:val="00F7078D"/>
    <w:rsid w:val="00F70918"/>
    <w:rsid w:val="00F71F5B"/>
    <w:rsid w:val="00F755A0"/>
    <w:rsid w:val="00F75A3C"/>
    <w:rsid w:val="00F812EA"/>
    <w:rsid w:val="00F81490"/>
    <w:rsid w:val="00F82188"/>
    <w:rsid w:val="00F86017"/>
    <w:rsid w:val="00F863BF"/>
    <w:rsid w:val="00F866CA"/>
    <w:rsid w:val="00F967F3"/>
    <w:rsid w:val="00FA611E"/>
    <w:rsid w:val="00FA61CE"/>
    <w:rsid w:val="00FA7E13"/>
    <w:rsid w:val="00FB5862"/>
    <w:rsid w:val="00FB718B"/>
    <w:rsid w:val="00FB7238"/>
    <w:rsid w:val="00FC10C7"/>
    <w:rsid w:val="00FC5A32"/>
    <w:rsid w:val="00FD2949"/>
    <w:rsid w:val="00FD6FE3"/>
    <w:rsid w:val="00FE33BA"/>
    <w:rsid w:val="00FE7D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7CBE32"/>
  <w15:chartTrackingRefBased/>
  <w15:docId w15:val="{933CA8EE-340C-4BF9-894C-15D1D7FC9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93950"/>
    <w:rPr>
      <w:sz w:val="24"/>
      <w:szCs w:val="24"/>
    </w:rPr>
  </w:style>
  <w:style w:type="paragraph" w:styleId="Nadpis1">
    <w:name w:val="heading 1"/>
    <w:basedOn w:val="Normln"/>
    <w:next w:val="Normln"/>
    <w:link w:val="Nadpis1Char"/>
    <w:uiPriority w:val="99"/>
    <w:qFormat/>
    <w:rsid w:val="007E0E72"/>
    <w:pPr>
      <w:keepNext/>
      <w:jc w:val="center"/>
      <w:outlineLvl w:val="0"/>
    </w:pPr>
    <w:rPr>
      <w:rFonts w:ascii="Cambria" w:hAnsi="Cambria"/>
      <w:b/>
      <w:bCs/>
      <w:kern w:val="32"/>
      <w:sz w:val="32"/>
      <w:szCs w:val="3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0A4BE1"/>
    <w:rPr>
      <w:rFonts w:ascii="Cambria" w:hAnsi="Cambria" w:cs="Cambria"/>
      <w:b/>
      <w:bCs/>
      <w:kern w:val="32"/>
      <w:sz w:val="32"/>
      <w:szCs w:val="32"/>
    </w:rPr>
  </w:style>
  <w:style w:type="paragraph" w:styleId="Nzev">
    <w:name w:val="Title"/>
    <w:basedOn w:val="Normln"/>
    <w:link w:val="NzevChar"/>
    <w:uiPriority w:val="99"/>
    <w:qFormat/>
    <w:rsid w:val="007E0E72"/>
    <w:pPr>
      <w:jc w:val="center"/>
    </w:pPr>
    <w:rPr>
      <w:rFonts w:ascii="Cambria" w:hAnsi="Cambria"/>
      <w:b/>
      <w:bCs/>
      <w:kern w:val="28"/>
      <w:sz w:val="32"/>
      <w:szCs w:val="32"/>
      <w:lang w:val="x-none" w:eastAsia="x-none"/>
    </w:rPr>
  </w:style>
  <w:style w:type="character" w:customStyle="1" w:styleId="NzevChar">
    <w:name w:val="Název Char"/>
    <w:link w:val="Nzev"/>
    <w:uiPriority w:val="99"/>
    <w:locked/>
    <w:rsid w:val="000A4BE1"/>
    <w:rPr>
      <w:rFonts w:ascii="Cambria" w:hAnsi="Cambria" w:cs="Cambria"/>
      <w:b/>
      <w:bCs/>
      <w:kern w:val="28"/>
      <w:sz w:val="32"/>
      <w:szCs w:val="32"/>
    </w:rPr>
  </w:style>
  <w:style w:type="paragraph" w:styleId="Zkladntext">
    <w:name w:val="Body Text"/>
    <w:basedOn w:val="Normln"/>
    <w:link w:val="ZkladntextChar"/>
    <w:uiPriority w:val="99"/>
    <w:rsid w:val="007E0E72"/>
    <w:pPr>
      <w:tabs>
        <w:tab w:val="left" w:pos="1440"/>
      </w:tabs>
      <w:jc w:val="center"/>
    </w:pPr>
    <w:rPr>
      <w:lang w:val="x-none" w:eastAsia="x-none"/>
    </w:rPr>
  </w:style>
  <w:style w:type="character" w:customStyle="1" w:styleId="ZkladntextChar">
    <w:name w:val="Základní text Char"/>
    <w:link w:val="Zkladntext"/>
    <w:uiPriority w:val="99"/>
    <w:semiHidden/>
    <w:locked/>
    <w:rsid w:val="000A4BE1"/>
    <w:rPr>
      <w:sz w:val="24"/>
      <w:szCs w:val="24"/>
    </w:rPr>
  </w:style>
  <w:style w:type="paragraph" w:styleId="Zhlav">
    <w:name w:val="header"/>
    <w:basedOn w:val="Normln"/>
    <w:link w:val="ZhlavChar"/>
    <w:uiPriority w:val="99"/>
    <w:rsid w:val="007E0E72"/>
    <w:pPr>
      <w:tabs>
        <w:tab w:val="center" w:pos="4536"/>
        <w:tab w:val="right" w:pos="9072"/>
      </w:tabs>
    </w:pPr>
    <w:rPr>
      <w:lang w:val="x-none" w:eastAsia="x-none"/>
    </w:rPr>
  </w:style>
  <w:style w:type="character" w:customStyle="1" w:styleId="ZhlavChar">
    <w:name w:val="Záhlaví Char"/>
    <w:link w:val="Zhlav"/>
    <w:uiPriority w:val="99"/>
    <w:locked/>
    <w:rsid w:val="000A4BE1"/>
    <w:rPr>
      <w:sz w:val="24"/>
      <w:szCs w:val="24"/>
    </w:rPr>
  </w:style>
  <w:style w:type="paragraph" w:styleId="Zpat">
    <w:name w:val="footer"/>
    <w:basedOn w:val="Normln"/>
    <w:link w:val="ZpatChar"/>
    <w:uiPriority w:val="99"/>
    <w:rsid w:val="007E0E72"/>
    <w:pPr>
      <w:tabs>
        <w:tab w:val="center" w:pos="4536"/>
        <w:tab w:val="right" w:pos="9072"/>
      </w:tabs>
    </w:pPr>
    <w:rPr>
      <w:lang w:val="x-none" w:eastAsia="x-none"/>
    </w:rPr>
  </w:style>
  <w:style w:type="character" w:customStyle="1" w:styleId="ZpatChar">
    <w:name w:val="Zápatí Char"/>
    <w:link w:val="Zpat"/>
    <w:uiPriority w:val="99"/>
    <w:locked/>
    <w:rsid w:val="000A4BE1"/>
    <w:rPr>
      <w:sz w:val="24"/>
      <w:szCs w:val="24"/>
    </w:rPr>
  </w:style>
  <w:style w:type="character" w:styleId="slostrnky">
    <w:name w:val="page number"/>
    <w:basedOn w:val="Standardnpsmoodstavce"/>
    <w:uiPriority w:val="99"/>
    <w:rsid w:val="007E0E72"/>
  </w:style>
  <w:style w:type="paragraph" w:styleId="Zkladntext2">
    <w:name w:val="Body Text 2"/>
    <w:basedOn w:val="Normln"/>
    <w:link w:val="Zkladntext2Char"/>
    <w:uiPriority w:val="99"/>
    <w:rsid w:val="007E0E72"/>
    <w:pPr>
      <w:tabs>
        <w:tab w:val="left" w:pos="1440"/>
        <w:tab w:val="left" w:pos="6300"/>
      </w:tabs>
      <w:jc w:val="center"/>
    </w:pPr>
    <w:rPr>
      <w:lang w:val="x-none" w:eastAsia="x-none"/>
    </w:rPr>
  </w:style>
  <w:style w:type="character" w:customStyle="1" w:styleId="Zkladntext2Char">
    <w:name w:val="Základní text 2 Char"/>
    <w:link w:val="Zkladntext2"/>
    <w:uiPriority w:val="99"/>
    <w:semiHidden/>
    <w:locked/>
    <w:rsid w:val="000A4BE1"/>
    <w:rPr>
      <w:sz w:val="24"/>
      <w:szCs w:val="24"/>
    </w:rPr>
  </w:style>
  <w:style w:type="paragraph" w:styleId="Textbubliny">
    <w:name w:val="Balloon Text"/>
    <w:basedOn w:val="Normln"/>
    <w:link w:val="TextbublinyChar"/>
    <w:uiPriority w:val="99"/>
    <w:semiHidden/>
    <w:rsid w:val="00B93950"/>
    <w:rPr>
      <w:sz w:val="20"/>
      <w:szCs w:val="2"/>
      <w:lang w:val="x-none" w:eastAsia="x-none"/>
    </w:rPr>
  </w:style>
  <w:style w:type="character" w:customStyle="1" w:styleId="TextbublinyChar">
    <w:name w:val="Text bubliny Char"/>
    <w:link w:val="Textbubliny"/>
    <w:uiPriority w:val="99"/>
    <w:semiHidden/>
    <w:locked/>
    <w:rsid w:val="00B93950"/>
    <w:rPr>
      <w:szCs w:val="2"/>
      <w:lang w:val="x-none" w:eastAsia="x-none"/>
    </w:rPr>
  </w:style>
  <w:style w:type="paragraph" w:styleId="Odstavecseseznamem">
    <w:name w:val="List Paragraph"/>
    <w:basedOn w:val="Normln"/>
    <w:uiPriority w:val="34"/>
    <w:qFormat/>
    <w:rsid w:val="0028450F"/>
    <w:pPr>
      <w:ind w:left="720"/>
    </w:pPr>
  </w:style>
  <w:style w:type="character" w:styleId="Siln">
    <w:name w:val="Strong"/>
    <w:uiPriority w:val="99"/>
    <w:qFormat/>
    <w:rsid w:val="003B17FD"/>
    <w:rPr>
      <w:b/>
      <w:bCs/>
    </w:rPr>
  </w:style>
  <w:style w:type="character" w:styleId="Hypertextovodkaz">
    <w:name w:val="Hyperlink"/>
    <w:uiPriority w:val="99"/>
    <w:rsid w:val="003D760C"/>
    <w:rPr>
      <w:color w:val="0000FF"/>
      <w:u w:val="single"/>
    </w:rPr>
  </w:style>
  <w:style w:type="character" w:styleId="Odkaznakoment">
    <w:name w:val="annotation reference"/>
    <w:uiPriority w:val="99"/>
    <w:semiHidden/>
    <w:unhideWhenUsed/>
    <w:rsid w:val="008B308C"/>
    <w:rPr>
      <w:sz w:val="16"/>
      <w:szCs w:val="16"/>
    </w:rPr>
  </w:style>
  <w:style w:type="paragraph" w:styleId="Textkomente">
    <w:name w:val="annotation text"/>
    <w:basedOn w:val="Normln"/>
    <w:link w:val="TextkomenteChar"/>
    <w:uiPriority w:val="99"/>
    <w:unhideWhenUsed/>
    <w:rsid w:val="008B308C"/>
    <w:rPr>
      <w:sz w:val="20"/>
      <w:szCs w:val="20"/>
      <w:lang w:val="x-none" w:eastAsia="x-none"/>
    </w:rPr>
  </w:style>
  <w:style w:type="character" w:customStyle="1" w:styleId="TextkomenteChar">
    <w:name w:val="Text komentáře Char"/>
    <w:link w:val="Textkomente"/>
    <w:uiPriority w:val="99"/>
    <w:rsid w:val="008B308C"/>
    <w:rPr>
      <w:sz w:val="20"/>
      <w:szCs w:val="20"/>
    </w:rPr>
  </w:style>
  <w:style w:type="paragraph" w:styleId="Pedmtkomente">
    <w:name w:val="annotation subject"/>
    <w:basedOn w:val="Textkomente"/>
    <w:next w:val="Textkomente"/>
    <w:link w:val="PedmtkomenteChar"/>
    <w:uiPriority w:val="99"/>
    <w:semiHidden/>
    <w:unhideWhenUsed/>
    <w:rsid w:val="008B308C"/>
    <w:rPr>
      <w:b/>
      <w:bCs/>
    </w:rPr>
  </w:style>
  <w:style w:type="character" w:customStyle="1" w:styleId="PedmtkomenteChar">
    <w:name w:val="Předmět komentáře Char"/>
    <w:link w:val="Pedmtkomente"/>
    <w:uiPriority w:val="99"/>
    <w:semiHidden/>
    <w:rsid w:val="008B308C"/>
    <w:rPr>
      <w:b/>
      <w:bCs/>
      <w:sz w:val="20"/>
      <w:szCs w:val="20"/>
    </w:rPr>
  </w:style>
  <w:style w:type="character" w:customStyle="1" w:styleId="apple-style-span">
    <w:name w:val="apple-style-span"/>
    <w:basedOn w:val="Standardnpsmoodstavce"/>
    <w:rsid w:val="00665787"/>
  </w:style>
  <w:style w:type="paragraph" w:customStyle="1" w:styleId="Standard">
    <w:name w:val="Standard"/>
    <w:rsid w:val="008759AA"/>
    <w:pPr>
      <w:suppressAutoHyphens/>
      <w:autoSpaceDN w:val="0"/>
      <w:spacing w:after="200" w:line="276" w:lineRule="auto"/>
      <w:textAlignment w:val="baseline"/>
    </w:pPr>
    <w:rPr>
      <w:rFonts w:ascii="Calibri" w:eastAsia="Calibri" w:hAnsi="Calibri" w:cs="Calibri"/>
      <w:kern w:val="3"/>
      <w:sz w:val="22"/>
      <w:szCs w:val="22"/>
      <w:lang w:eastAsia="zh-CN"/>
    </w:rPr>
  </w:style>
  <w:style w:type="numbering" w:customStyle="1" w:styleId="WW8Num8">
    <w:name w:val="WW8Num8"/>
    <w:basedOn w:val="Bezseznamu"/>
    <w:rsid w:val="008759AA"/>
    <w:pPr>
      <w:numPr>
        <w:numId w:val="28"/>
      </w:numPr>
    </w:pPr>
  </w:style>
  <w:style w:type="numbering" w:customStyle="1" w:styleId="WW8Num12">
    <w:name w:val="WW8Num12"/>
    <w:basedOn w:val="Bezseznamu"/>
    <w:rsid w:val="008759AA"/>
    <w:pPr>
      <w:numPr>
        <w:numId w:val="29"/>
      </w:numPr>
    </w:pPr>
  </w:style>
  <w:style w:type="paragraph" w:customStyle="1" w:styleId="Normln1">
    <w:name w:val="Normální1"/>
    <w:basedOn w:val="Normln"/>
    <w:rsid w:val="00474040"/>
    <w:rPr>
      <w:noProof/>
      <w:szCs w:val="20"/>
      <w:lang w:val="en-US" w:eastAsia="en-US"/>
    </w:rPr>
  </w:style>
  <w:style w:type="character" w:customStyle="1" w:styleId="Normln2">
    <w:name w:val="Normální2"/>
    <w:rsid w:val="00C84C91"/>
  </w:style>
  <w:style w:type="paragraph" w:customStyle="1" w:styleId="Level2">
    <w:name w:val="Level 2"/>
    <w:basedOn w:val="Normln"/>
    <w:uiPriority w:val="99"/>
    <w:rsid w:val="00C84C91"/>
    <w:pPr>
      <w:numPr>
        <w:ilvl w:val="1"/>
        <w:numId w:val="32"/>
      </w:numPr>
      <w:suppressAutoHyphens/>
      <w:spacing w:after="240" w:line="312" w:lineRule="auto"/>
      <w:jc w:val="both"/>
      <w:outlineLvl w:val="1"/>
    </w:pPr>
    <w:rPr>
      <w:rFonts w:ascii="Courier New" w:hAnsi="Courier New" w:cs="Courier New"/>
      <w:sz w:val="20"/>
      <w:szCs w:val="20"/>
      <w:lang w:val="en-GB" w:eastAsia="ar-SA"/>
    </w:rPr>
  </w:style>
  <w:style w:type="paragraph" w:customStyle="1" w:styleId="Level3">
    <w:name w:val="Level 3"/>
    <w:basedOn w:val="Normln"/>
    <w:uiPriority w:val="99"/>
    <w:rsid w:val="00C84C91"/>
    <w:pPr>
      <w:numPr>
        <w:ilvl w:val="2"/>
        <w:numId w:val="32"/>
      </w:numPr>
      <w:suppressAutoHyphens/>
      <w:spacing w:after="240" w:line="312" w:lineRule="auto"/>
      <w:jc w:val="both"/>
      <w:outlineLvl w:val="2"/>
    </w:pPr>
    <w:rPr>
      <w:rFonts w:ascii="Verdana" w:hAnsi="Verdana" w:cs="Verdana"/>
      <w:sz w:val="20"/>
      <w:szCs w:val="20"/>
      <w:lang w:val="en-GB" w:eastAsia="ar-SA"/>
    </w:rPr>
  </w:style>
  <w:style w:type="paragraph" w:customStyle="1" w:styleId="Level1">
    <w:name w:val="Level 1"/>
    <w:basedOn w:val="Normln"/>
    <w:uiPriority w:val="99"/>
    <w:rsid w:val="00C84C91"/>
    <w:pPr>
      <w:numPr>
        <w:numId w:val="32"/>
      </w:numPr>
      <w:tabs>
        <w:tab w:val="left" w:pos="1843"/>
        <w:tab w:val="left" w:pos="3119"/>
        <w:tab w:val="left" w:pos="4253"/>
      </w:tabs>
      <w:suppressAutoHyphens/>
      <w:spacing w:after="240" w:line="312" w:lineRule="auto"/>
      <w:jc w:val="both"/>
      <w:outlineLvl w:val="0"/>
    </w:pPr>
    <w:rPr>
      <w:rFonts w:ascii="Courier New" w:hAnsi="Courier New" w:cs="Courier New"/>
      <w:sz w:val="20"/>
      <w:szCs w:val="20"/>
      <w:lang w:val="en-GB" w:eastAsia="ar-SA"/>
    </w:rPr>
  </w:style>
  <w:style w:type="paragraph" w:customStyle="1" w:styleId="Level4">
    <w:name w:val="Level 4"/>
    <w:basedOn w:val="Normln"/>
    <w:uiPriority w:val="99"/>
    <w:rsid w:val="00C84C91"/>
    <w:pPr>
      <w:numPr>
        <w:ilvl w:val="3"/>
        <w:numId w:val="32"/>
      </w:numPr>
      <w:suppressAutoHyphens/>
      <w:spacing w:after="240" w:line="312" w:lineRule="auto"/>
      <w:jc w:val="both"/>
      <w:outlineLvl w:val="3"/>
    </w:pPr>
    <w:rPr>
      <w:rFonts w:ascii="Verdana" w:hAnsi="Verdana" w:cs="Verdana"/>
      <w:sz w:val="20"/>
      <w:szCs w:val="20"/>
      <w:lang w:val="en-GB" w:eastAsia="ar-SA"/>
    </w:rPr>
  </w:style>
  <w:style w:type="paragraph" w:customStyle="1" w:styleId="Level5">
    <w:name w:val="Level 5"/>
    <w:basedOn w:val="Normln"/>
    <w:uiPriority w:val="99"/>
    <w:rsid w:val="00C84C91"/>
    <w:pPr>
      <w:numPr>
        <w:ilvl w:val="4"/>
        <w:numId w:val="32"/>
      </w:numPr>
      <w:suppressAutoHyphens/>
      <w:spacing w:after="240" w:line="312" w:lineRule="auto"/>
      <w:jc w:val="both"/>
      <w:outlineLvl w:val="4"/>
    </w:pPr>
    <w:rPr>
      <w:rFonts w:ascii="Verdana" w:hAnsi="Verdana" w:cs="Verdana"/>
      <w:sz w:val="20"/>
      <w:szCs w:val="20"/>
      <w:lang w:val="en-GB" w:eastAsia="ar-SA"/>
    </w:rPr>
  </w:style>
  <w:style w:type="paragraph" w:styleId="Zkladntextodsazen">
    <w:name w:val="Body Text Indent"/>
    <w:basedOn w:val="Normln"/>
    <w:link w:val="ZkladntextodsazenChar"/>
    <w:uiPriority w:val="99"/>
    <w:semiHidden/>
    <w:unhideWhenUsed/>
    <w:rsid w:val="00785896"/>
    <w:pPr>
      <w:spacing w:after="120"/>
      <w:ind w:left="283"/>
    </w:pPr>
  </w:style>
  <w:style w:type="character" w:customStyle="1" w:styleId="ZkladntextodsazenChar">
    <w:name w:val="Základní text odsazený Char"/>
    <w:link w:val="Zkladntextodsazen"/>
    <w:uiPriority w:val="99"/>
    <w:semiHidden/>
    <w:rsid w:val="00785896"/>
    <w:rPr>
      <w:sz w:val="24"/>
      <w:szCs w:val="24"/>
    </w:rPr>
  </w:style>
  <w:style w:type="character" w:customStyle="1" w:styleId="tsubjname">
    <w:name w:val="tsubjname"/>
    <w:rsid w:val="00E223EB"/>
  </w:style>
  <w:style w:type="character" w:customStyle="1" w:styleId="nowrap">
    <w:name w:val="nowrap"/>
    <w:rsid w:val="009D624B"/>
  </w:style>
  <w:style w:type="character" w:customStyle="1" w:styleId="datalabel">
    <w:name w:val="datalabel"/>
    <w:rsid w:val="00C656F5"/>
  </w:style>
  <w:style w:type="character" w:customStyle="1" w:styleId="Nevyeenzmnka1">
    <w:name w:val="Nevyřešená zmínka1"/>
    <w:uiPriority w:val="99"/>
    <w:semiHidden/>
    <w:unhideWhenUsed/>
    <w:rsid w:val="004921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720055">
      <w:bodyDiv w:val="1"/>
      <w:marLeft w:val="0"/>
      <w:marRight w:val="0"/>
      <w:marTop w:val="0"/>
      <w:marBottom w:val="0"/>
      <w:divBdr>
        <w:top w:val="none" w:sz="0" w:space="0" w:color="auto"/>
        <w:left w:val="none" w:sz="0" w:space="0" w:color="auto"/>
        <w:bottom w:val="none" w:sz="0" w:space="0" w:color="auto"/>
        <w:right w:val="none" w:sz="0" w:space="0" w:color="auto"/>
      </w:divBdr>
    </w:div>
    <w:div w:id="1059286309">
      <w:bodyDiv w:val="1"/>
      <w:marLeft w:val="0"/>
      <w:marRight w:val="0"/>
      <w:marTop w:val="0"/>
      <w:marBottom w:val="0"/>
      <w:divBdr>
        <w:top w:val="none" w:sz="0" w:space="0" w:color="auto"/>
        <w:left w:val="none" w:sz="0" w:space="0" w:color="auto"/>
        <w:bottom w:val="none" w:sz="0" w:space="0" w:color="auto"/>
        <w:right w:val="none" w:sz="0" w:space="0" w:color="auto"/>
      </w:divBdr>
    </w:div>
    <w:div w:id="1468427961">
      <w:bodyDiv w:val="1"/>
      <w:marLeft w:val="0"/>
      <w:marRight w:val="0"/>
      <w:marTop w:val="0"/>
      <w:marBottom w:val="0"/>
      <w:divBdr>
        <w:top w:val="none" w:sz="0" w:space="0" w:color="auto"/>
        <w:left w:val="none" w:sz="0" w:space="0" w:color="auto"/>
        <w:bottom w:val="none" w:sz="0" w:space="0" w:color="auto"/>
        <w:right w:val="none" w:sz="0" w:space="0" w:color="auto"/>
      </w:divBdr>
      <w:divsChild>
        <w:div w:id="1071849456">
          <w:marLeft w:val="0"/>
          <w:marRight w:val="0"/>
          <w:marTop w:val="0"/>
          <w:marBottom w:val="0"/>
          <w:divBdr>
            <w:top w:val="none" w:sz="0" w:space="0" w:color="auto"/>
            <w:left w:val="none" w:sz="0" w:space="0" w:color="auto"/>
            <w:bottom w:val="none" w:sz="0" w:space="0" w:color="auto"/>
            <w:right w:val="none" w:sz="0" w:space="0" w:color="auto"/>
          </w:divBdr>
        </w:div>
      </w:divsChild>
    </w:div>
    <w:div w:id="1504776717">
      <w:bodyDiv w:val="1"/>
      <w:marLeft w:val="0"/>
      <w:marRight w:val="0"/>
      <w:marTop w:val="0"/>
      <w:marBottom w:val="0"/>
      <w:divBdr>
        <w:top w:val="none" w:sz="0" w:space="0" w:color="auto"/>
        <w:left w:val="none" w:sz="0" w:space="0" w:color="auto"/>
        <w:bottom w:val="none" w:sz="0" w:space="0" w:color="auto"/>
        <w:right w:val="none" w:sz="0" w:space="0" w:color="auto"/>
      </w:divBdr>
    </w:div>
    <w:div w:id="1568374445">
      <w:bodyDiv w:val="1"/>
      <w:marLeft w:val="0"/>
      <w:marRight w:val="0"/>
      <w:marTop w:val="0"/>
      <w:marBottom w:val="0"/>
      <w:divBdr>
        <w:top w:val="none" w:sz="0" w:space="0" w:color="auto"/>
        <w:left w:val="none" w:sz="0" w:space="0" w:color="auto"/>
        <w:bottom w:val="none" w:sz="0" w:space="0" w:color="auto"/>
        <w:right w:val="none" w:sz="0" w:space="0" w:color="auto"/>
      </w:divBdr>
      <w:divsChild>
        <w:div w:id="152264160">
          <w:marLeft w:val="0"/>
          <w:marRight w:val="0"/>
          <w:marTop w:val="0"/>
          <w:marBottom w:val="0"/>
          <w:divBdr>
            <w:top w:val="none" w:sz="0" w:space="0" w:color="auto"/>
            <w:left w:val="none" w:sz="0" w:space="0" w:color="auto"/>
            <w:bottom w:val="none" w:sz="0" w:space="0" w:color="auto"/>
            <w:right w:val="none" w:sz="0" w:space="0" w:color="auto"/>
          </w:divBdr>
        </w:div>
        <w:div w:id="203443611">
          <w:marLeft w:val="0"/>
          <w:marRight w:val="0"/>
          <w:marTop w:val="0"/>
          <w:marBottom w:val="0"/>
          <w:divBdr>
            <w:top w:val="none" w:sz="0" w:space="0" w:color="auto"/>
            <w:left w:val="none" w:sz="0" w:space="0" w:color="auto"/>
            <w:bottom w:val="none" w:sz="0" w:space="0" w:color="auto"/>
            <w:right w:val="none" w:sz="0" w:space="0" w:color="auto"/>
          </w:divBdr>
        </w:div>
        <w:div w:id="275067171">
          <w:marLeft w:val="0"/>
          <w:marRight w:val="0"/>
          <w:marTop w:val="0"/>
          <w:marBottom w:val="0"/>
          <w:divBdr>
            <w:top w:val="none" w:sz="0" w:space="0" w:color="auto"/>
            <w:left w:val="none" w:sz="0" w:space="0" w:color="auto"/>
            <w:bottom w:val="none" w:sz="0" w:space="0" w:color="auto"/>
            <w:right w:val="none" w:sz="0" w:space="0" w:color="auto"/>
          </w:divBdr>
        </w:div>
        <w:div w:id="575869527">
          <w:marLeft w:val="0"/>
          <w:marRight w:val="0"/>
          <w:marTop w:val="0"/>
          <w:marBottom w:val="0"/>
          <w:divBdr>
            <w:top w:val="none" w:sz="0" w:space="0" w:color="auto"/>
            <w:left w:val="none" w:sz="0" w:space="0" w:color="auto"/>
            <w:bottom w:val="none" w:sz="0" w:space="0" w:color="auto"/>
            <w:right w:val="none" w:sz="0" w:space="0" w:color="auto"/>
          </w:divBdr>
        </w:div>
        <w:div w:id="655688152">
          <w:marLeft w:val="0"/>
          <w:marRight w:val="0"/>
          <w:marTop w:val="0"/>
          <w:marBottom w:val="0"/>
          <w:divBdr>
            <w:top w:val="none" w:sz="0" w:space="0" w:color="auto"/>
            <w:left w:val="none" w:sz="0" w:space="0" w:color="auto"/>
            <w:bottom w:val="none" w:sz="0" w:space="0" w:color="auto"/>
            <w:right w:val="none" w:sz="0" w:space="0" w:color="auto"/>
          </w:divBdr>
        </w:div>
        <w:div w:id="797261053">
          <w:marLeft w:val="0"/>
          <w:marRight w:val="0"/>
          <w:marTop w:val="0"/>
          <w:marBottom w:val="0"/>
          <w:divBdr>
            <w:top w:val="none" w:sz="0" w:space="0" w:color="auto"/>
            <w:left w:val="none" w:sz="0" w:space="0" w:color="auto"/>
            <w:bottom w:val="none" w:sz="0" w:space="0" w:color="auto"/>
            <w:right w:val="none" w:sz="0" w:space="0" w:color="auto"/>
          </w:divBdr>
        </w:div>
        <w:div w:id="1094781362">
          <w:marLeft w:val="0"/>
          <w:marRight w:val="0"/>
          <w:marTop w:val="0"/>
          <w:marBottom w:val="0"/>
          <w:divBdr>
            <w:top w:val="none" w:sz="0" w:space="0" w:color="auto"/>
            <w:left w:val="none" w:sz="0" w:space="0" w:color="auto"/>
            <w:bottom w:val="none" w:sz="0" w:space="0" w:color="auto"/>
            <w:right w:val="none" w:sz="0" w:space="0" w:color="auto"/>
          </w:divBdr>
        </w:div>
        <w:div w:id="1118717433">
          <w:marLeft w:val="0"/>
          <w:marRight w:val="0"/>
          <w:marTop w:val="0"/>
          <w:marBottom w:val="0"/>
          <w:divBdr>
            <w:top w:val="none" w:sz="0" w:space="0" w:color="auto"/>
            <w:left w:val="none" w:sz="0" w:space="0" w:color="auto"/>
            <w:bottom w:val="none" w:sz="0" w:space="0" w:color="auto"/>
            <w:right w:val="none" w:sz="0" w:space="0" w:color="auto"/>
          </w:divBdr>
        </w:div>
        <w:div w:id="1223054205">
          <w:marLeft w:val="0"/>
          <w:marRight w:val="0"/>
          <w:marTop w:val="0"/>
          <w:marBottom w:val="0"/>
          <w:divBdr>
            <w:top w:val="none" w:sz="0" w:space="0" w:color="auto"/>
            <w:left w:val="none" w:sz="0" w:space="0" w:color="auto"/>
            <w:bottom w:val="none" w:sz="0" w:space="0" w:color="auto"/>
            <w:right w:val="none" w:sz="0" w:space="0" w:color="auto"/>
          </w:divBdr>
        </w:div>
        <w:div w:id="1262101749">
          <w:marLeft w:val="0"/>
          <w:marRight w:val="0"/>
          <w:marTop w:val="0"/>
          <w:marBottom w:val="0"/>
          <w:divBdr>
            <w:top w:val="none" w:sz="0" w:space="0" w:color="auto"/>
            <w:left w:val="none" w:sz="0" w:space="0" w:color="auto"/>
            <w:bottom w:val="none" w:sz="0" w:space="0" w:color="auto"/>
            <w:right w:val="none" w:sz="0" w:space="0" w:color="auto"/>
          </w:divBdr>
        </w:div>
        <w:div w:id="1264533505">
          <w:marLeft w:val="0"/>
          <w:marRight w:val="0"/>
          <w:marTop w:val="0"/>
          <w:marBottom w:val="0"/>
          <w:divBdr>
            <w:top w:val="none" w:sz="0" w:space="0" w:color="auto"/>
            <w:left w:val="none" w:sz="0" w:space="0" w:color="auto"/>
            <w:bottom w:val="none" w:sz="0" w:space="0" w:color="auto"/>
            <w:right w:val="none" w:sz="0" w:space="0" w:color="auto"/>
          </w:divBdr>
        </w:div>
        <w:div w:id="1316911440">
          <w:marLeft w:val="0"/>
          <w:marRight w:val="0"/>
          <w:marTop w:val="0"/>
          <w:marBottom w:val="0"/>
          <w:divBdr>
            <w:top w:val="none" w:sz="0" w:space="0" w:color="auto"/>
            <w:left w:val="none" w:sz="0" w:space="0" w:color="auto"/>
            <w:bottom w:val="none" w:sz="0" w:space="0" w:color="auto"/>
            <w:right w:val="none" w:sz="0" w:space="0" w:color="auto"/>
          </w:divBdr>
        </w:div>
        <w:div w:id="1480342516">
          <w:marLeft w:val="0"/>
          <w:marRight w:val="0"/>
          <w:marTop w:val="0"/>
          <w:marBottom w:val="0"/>
          <w:divBdr>
            <w:top w:val="none" w:sz="0" w:space="0" w:color="auto"/>
            <w:left w:val="none" w:sz="0" w:space="0" w:color="auto"/>
            <w:bottom w:val="none" w:sz="0" w:space="0" w:color="auto"/>
            <w:right w:val="none" w:sz="0" w:space="0" w:color="auto"/>
          </w:divBdr>
        </w:div>
        <w:div w:id="1769614361">
          <w:marLeft w:val="0"/>
          <w:marRight w:val="0"/>
          <w:marTop w:val="0"/>
          <w:marBottom w:val="0"/>
          <w:divBdr>
            <w:top w:val="none" w:sz="0" w:space="0" w:color="auto"/>
            <w:left w:val="none" w:sz="0" w:space="0" w:color="auto"/>
            <w:bottom w:val="none" w:sz="0" w:space="0" w:color="auto"/>
            <w:right w:val="none" w:sz="0" w:space="0" w:color="auto"/>
          </w:divBdr>
        </w:div>
        <w:div w:id="1841189442">
          <w:marLeft w:val="0"/>
          <w:marRight w:val="0"/>
          <w:marTop w:val="0"/>
          <w:marBottom w:val="0"/>
          <w:divBdr>
            <w:top w:val="none" w:sz="0" w:space="0" w:color="auto"/>
            <w:left w:val="none" w:sz="0" w:space="0" w:color="auto"/>
            <w:bottom w:val="none" w:sz="0" w:space="0" w:color="auto"/>
            <w:right w:val="none" w:sz="0" w:space="0" w:color="auto"/>
          </w:divBdr>
        </w:div>
        <w:div w:id="1860199083">
          <w:marLeft w:val="0"/>
          <w:marRight w:val="0"/>
          <w:marTop w:val="0"/>
          <w:marBottom w:val="0"/>
          <w:divBdr>
            <w:top w:val="none" w:sz="0" w:space="0" w:color="auto"/>
            <w:left w:val="none" w:sz="0" w:space="0" w:color="auto"/>
            <w:bottom w:val="none" w:sz="0" w:space="0" w:color="auto"/>
            <w:right w:val="none" w:sz="0" w:space="0" w:color="auto"/>
          </w:divBdr>
        </w:div>
        <w:div w:id="1902015872">
          <w:marLeft w:val="0"/>
          <w:marRight w:val="0"/>
          <w:marTop w:val="0"/>
          <w:marBottom w:val="0"/>
          <w:divBdr>
            <w:top w:val="none" w:sz="0" w:space="0" w:color="auto"/>
            <w:left w:val="none" w:sz="0" w:space="0" w:color="auto"/>
            <w:bottom w:val="none" w:sz="0" w:space="0" w:color="auto"/>
            <w:right w:val="none" w:sz="0" w:space="0" w:color="auto"/>
          </w:divBdr>
        </w:div>
        <w:div w:id="1944193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13B4F83A45AA443AF7664A234CEB90C" ma:contentTypeVersion="11" ma:contentTypeDescription="Vytvoří nový dokument" ma:contentTypeScope="" ma:versionID="26af11ce02a60dbe1d59b985b6ccdc2c">
  <xsd:schema xmlns:xsd="http://www.w3.org/2001/XMLSchema" xmlns:xs="http://www.w3.org/2001/XMLSchema" xmlns:p="http://schemas.microsoft.com/office/2006/metadata/properties" xmlns:ns3="06fb67e2-f2a7-40b1-952c-bb3512db1ab6" targetNamespace="http://schemas.microsoft.com/office/2006/metadata/properties" ma:root="true" ma:fieldsID="6bf19a7c6da552ea13d194b895e1c9c9" ns3:_="">
    <xsd:import namespace="06fb67e2-f2a7-40b1-952c-bb3512db1ab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fb67e2-f2a7-40b1-952c-bb3512db1ab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45FE5-48ED-4E1B-8D16-FD9FD78342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fb67e2-f2a7-40b1-952c-bb3512db1a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0C740C-60BB-43B9-BCCE-AF42E5945B77}">
  <ds:schemaRefs>
    <ds:schemaRef ds:uri="http://schemas.microsoft.com/sharepoint/v3/contenttype/forms"/>
  </ds:schemaRefs>
</ds:datastoreItem>
</file>

<file path=customXml/itemProps3.xml><?xml version="1.0" encoding="utf-8"?>
<ds:datastoreItem xmlns:ds="http://schemas.openxmlformats.org/officeDocument/2006/customXml" ds:itemID="{DA76C5EA-050E-4EA1-B64B-2CB1194E4E0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4341AA8-BE5B-44A4-905B-954C38A50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13</Pages>
  <Words>5421</Words>
  <Characters>32812</Characters>
  <Application>Microsoft Office Word</Application>
  <DocSecurity>0</DocSecurity>
  <Lines>273</Lines>
  <Paragraphs>76</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38157</CharactersWithSpaces>
  <SharedDoc>false</SharedDoc>
  <HLinks>
    <vt:vector size="6" baseType="variant">
      <vt:variant>
        <vt:i4>720931</vt:i4>
      </vt:variant>
      <vt:variant>
        <vt:i4>0</vt:i4>
      </vt:variant>
      <vt:variant>
        <vt:i4>0</vt:i4>
      </vt:variant>
      <vt:variant>
        <vt:i4>5</vt:i4>
      </vt:variant>
      <vt:variant>
        <vt:lpwstr>mailto:novotny@sevetin.cz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Ondřej Janoušek</dc:creator>
  <cp:keywords/>
  <cp:lastModifiedBy>Alena Prášková</cp:lastModifiedBy>
  <cp:revision>15</cp:revision>
  <cp:lastPrinted>2025-10-21T12:03:00Z</cp:lastPrinted>
  <dcterms:created xsi:type="dcterms:W3CDTF">2025-08-14T08:07:00Z</dcterms:created>
  <dcterms:modified xsi:type="dcterms:W3CDTF">2025-11-12T14:02:00Z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0x010100A13B4F83A45AA443AF7664A234CEB90C</vt:lpwstr>
  </property>
</Properties>
</file>