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866D8" w14:textId="77777777" w:rsidR="00514688" w:rsidRDefault="009C1EAB" w:rsidP="004E3A0F">
      <w:pPr>
        <w:tabs>
          <w:tab w:val="left" w:pos="3615"/>
          <w:tab w:val="center" w:pos="4748"/>
        </w:tabs>
        <w:spacing w:line="360" w:lineRule="auto"/>
        <w:jc w:val="center"/>
        <w:rPr>
          <w:rFonts w:ascii="Times New Roman" w:eastAsia="Arial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Arial" w:hAnsi="Times New Roman" w:cs="Times New Roman"/>
          <w:b/>
          <w:sz w:val="32"/>
          <w:szCs w:val="32"/>
          <w:lang w:eastAsia="en-US"/>
        </w:rPr>
        <w:t xml:space="preserve"> </w:t>
      </w:r>
    </w:p>
    <w:p w14:paraId="074E4A5C" w14:textId="77777777" w:rsidR="00927484" w:rsidRPr="001E63C1" w:rsidRDefault="00CC6828" w:rsidP="004E3A0F">
      <w:pPr>
        <w:tabs>
          <w:tab w:val="left" w:pos="3615"/>
          <w:tab w:val="center" w:pos="4748"/>
        </w:tabs>
        <w:spacing w:line="360" w:lineRule="auto"/>
        <w:jc w:val="center"/>
        <w:rPr>
          <w:rFonts w:ascii="Times New Roman" w:eastAsia="Arial" w:hAnsi="Times New Roman" w:cs="Times New Roman"/>
          <w:b/>
          <w:sz w:val="32"/>
          <w:szCs w:val="32"/>
          <w:lang w:eastAsia="en-US"/>
        </w:rPr>
      </w:pPr>
      <w:r w:rsidRPr="001E63C1">
        <w:rPr>
          <w:rFonts w:ascii="Times New Roman" w:eastAsia="Arial" w:hAnsi="Times New Roman" w:cs="Times New Roman"/>
          <w:b/>
          <w:sz w:val="32"/>
          <w:szCs w:val="32"/>
          <w:lang w:eastAsia="en-US"/>
        </w:rPr>
        <w:t xml:space="preserve">Výzva k podání nabídek </w:t>
      </w:r>
    </w:p>
    <w:p w14:paraId="61874F63" w14:textId="158C7828" w:rsidR="00927484" w:rsidRPr="001E63C1" w:rsidRDefault="007D1B30" w:rsidP="002B3B29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1E63C1">
        <w:rPr>
          <w:rFonts w:ascii="Times New Roman" w:hAnsi="Times New Roman" w:cs="Times New Roman"/>
          <w:sz w:val="22"/>
          <w:szCs w:val="22"/>
        </w:rPr>
        <w:t xml:space="preserve">pro </w:t>
      </w:r>
      <w:r w:rsidR="00514688">
        <w:rPr>
          <w:rFonts w:ascii="Times New Roman" w:hAnsi="Times New Roman" w:cs="Times New Roman"/>
          <w:sz w:val="22"/>
          <w:szCs w:val="22"/>
        </w:rPr>
        <w:t>zakázku malého rozsahu</w:t>
      </w:r>
      <w:r w:rsidR="00750809" w:rsidRPr="001E63C1">
        <w:rPr>
          <w:rFonts w:ascii="Times New Roman" w:hAnsi="Times New Roman" w:cs="Times New Roman"/>
          <w:sz w:val="22"/>
          <w:szCs w:val="22"/>
        </w:rPr>
        <w:t xml:space="preserve"> na </w:t>
      </w:r>
      <w:r w:rsidR="00A9291B" w:rsidRPr="001E63C1">
        <w:rPr>
          <w:rFonts w:ascii="Times New Roman" w:hAnsi="Times New Roman" w:cs="Times New Roman"/>
          <w:sz w:val="22"/>
          <w:szCs w:val="22"/>
        </w:rPr>
        <w:t>stavební práce</w:t>
      </w:r>
      <w:r w:rsidR="00B764BF">
        <w:rPr>
          <w:rFonts w:ascii="Times New Roman" w:hAnsi="Times New Roman" w:cs="Times New Roman"/>
          <w:sz w:val="22"/>
          <w:szCs w:val="22"/>
        </w:rPr>
        <w:t xml:space="preserve"> (dále jen „výzva“ nebo „zadávací dokumentace“)</w:t>
      </w:r>
      <w:r w:rsidR="002B3B29" w:rsidRPr="001E63C1">
        <w:rPr>
          <w:rFonts w:ascii="Times New Roman" w:hAnsi="Times New Roman" w:cs="Times New Roman"/>
          <w:sz w:val="22"/>
          <w:szCs w:val="22"/>
        </w:rPr>
        <w:t>:</w:t>
      </w:r>
    </w:p>
    <w:p w14:paraId="1EFD6A00" w14:textId="77777777" w:rsidR="00927484" w:rsidRPr="001E63C1" w:rsidRDefault="00EA3078" w:rsidP="0092748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E63C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7956DBC" wp14:editId="5A9F75B3">
                <wp:simplePos x="0" y="0"/>
                <wp:positionH relativeFrom="margin">
                  <wp:posOffset>200718</wp:posOffset>
                </wp:positionH>
                <wp:positionV relativeFrom="paragraph">
                  <wp:posOffset>71465</wp:posOffset>
                </wp:positionV>
                <wp:extent cx="5643880" cy="678873"/>
                <wp:effectExtent l="19050" t="19050" r="33020" b="450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43880" cy="6788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DF16968" w14:textId="7F4B89B7" w:rsidR="008236BC" w:rsidRPr="00800C26" w:rsidRDefault="00122CAA" w:rsidP="00B80BDD">
                            <w:pPr>
                              <w:spacing w:before="60" w:after="0"/>
                              <w:jc w:val="center"/>
                              <w:rPr>
                                <w:rFonts w:ascii="Times New Roman" w:eastAsia="Consolas" w:hAnsi="Times New Roman" w:cs="Times New Roman"/>
                                <w:b/>
                                <w:sz w:val="28"/>
                                <w:szCs w:val="32"/>
                                <w:lang w:eastAsia="en-US"/>
                              </w:rPr>
                            </w:pPr>
                            <w:r w:rsidRPr="00122CAA">
                              <w:rPr>
                                <w:rFonts w:ascii="Times New Roman" w:eastAsia="Consolas" w:hAnsi="Times New Roman" w:cs="Times New Roman"/>
                                <w:b/>
                                <w:sz w:val="28"/>
                                <w:szCs w:val="32"/>
                                <w:lang w:eastAsia="en-US"/>
                              </w:rPr>
                              <w:t>Rekonstrukce a snížení energetické n</w:t>
                            </w:r>
                            <w:r w:rsidR="00B80BDD">
                              <w:rPr>
                                <w:rFonts w:ascii="Times New Roman" w:eastAsia="Consolas" w:hAnsi="Times New Roman" w:cs="Times New Roman"/>
                                <w:b/>
                                <w:sz w:val="28"/>
                                <w:szCs w:val="32"/>
                                <w:lang w:eastAsia="en-US"/>
                              </w:rPr>
                              <w:t xml:space="preserve">áročnosti veřejného osvětlení v </w:t>
                            </w:r>
                            <w:r w:rsidRPr="00127AAE">
                              <w:rPr>
                                <w:rFonts w:ascii="Times New Roman" w:eastAsia="Consolas" w:hAnsi="Times New Roman" w:cs="Times New Roman"/>
                                <w:b/>
                                <w:sz w:val="28"/>
                                <w:szCs w:val="32"/>
                                <w:lang w:eastAsia="en-US"/>
                              </w:rPr>
                              <w:t>obci</w:t>
                            </w:r>
                            <w:r w:rsidRPr="00122CAA">
                              <w:rPr>
                                <w:rFonts w:ascii="Times New Roman" w:eastAsia="Consolas" w:hAnsi="Times New Roman" w:cs="Times New Roman"/>
                                <w:b/>
                                <w:sz w:val="28"/>
                                <w:szCs w:val="32"/>
                                <w:lang w:eastAsia="en-US"/>
                              </w:rPr>
                              <w:t xml:space="preserve"> </w:t>
                            </w:r>
                            <w:r w:rsidR="006A4754">
                              <w:rPr>
                                <w:rFonts w:ascii="Times New Roman" w:eastAsia="Consolas" w:hAnsi="Times New Roman" w:cs="Times New Roman"/>
                                <w:b/>
                                <w:sz w:val="28"/>
                                <w:szCs w:val="32"/>
                                <w:lang w:eastAsia="en-US"/>
                              </w:rPr>
                              <w:t>Stránecká Zhoř</w:t>
                            </w:r>
                          </w:p>
                          <w:p w14:paraId="1165929A" w14:textId="77777777" w:rsidR="008236BC" w:rsidRPr="002D3643" w:rsidRDefault="008236BC" w:rsidP="007D75B8">
                            <w:pPr>
                              <w:spacing w:beforeLines="60" w:before="144" w:after="120"/>
                              <w:jc w:val="center"/>
                              <w:rPr>
                                <w:sz w:val="28"/>
                                <w:szCs w:val="32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956DBC" id="Rectangle 2" o:spid="_x0000_s1026" style="position:absolute;left:0;text-align:left;margin-left:15.8pt;margin-top:5.65pt;width:444.4pt;height:53.4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xPWzQIAAKcFAAAOAAAAZHJzL2Uyb0RvYy54bWysVNFumzAUfZ+0f7D8ngIJCRSVVEmaTJO6&#10;rVo77dnBBqwam9lOoJv277s2SZque5imgYR88eX4nnMP9+q6bwTaM224kjmOLkKMmCwU5bLK8ZeH&#10;zSjFyFgiKRFKshw/MYOv52/fXHVtxsaqVoIyjQBEmqxrc1xb22ZBYIqaNcRcqJZJ2CyVboiFUFcB&#10;1aQD9EYE4zCcBZ3StNWqYMbA25thE889flmywn4qS8MsEjmG2qx/av/cumcwvyJZpUlb8+JQBvmH&#10;KhrCJRx6grohlqCd5q+gGl5oZVRpLwrVBKosecE8B2AThb+xua9JyzwXEMe0J5nM/4MtPu7vNOI0&#10;x2OMJGmgRZ9BNCIrwdDYydO1JoOs+/ZOO4KmvVXFo0FSrWrIYgutVVczQqGoyOUHLz5wgYFP0bb7&#10;oCigk51VXqm+1I0DBA1Q7xvydGoI6y0q4OV0Fk/SFPpWwN4sSdNk4o8g2fHrVhv7jqkGuUWONdTu&#10;0cn+1lhXDcmOKb56JTjdcCF8oKvtSmi0J2COjb8O6OY8TUjUwemTaegKaVrQyoJbHh/qQ89fZJtz&#10;0HiTRsubP4E23ILvBW9ynIbuckkkc0KuJfVrS7gY1kBCSLfNvKMHZhD1Fpb+Pejl3fZjsZmGCYg2&#10;SpLpZBRP1uFomW5Wo8Uqms2S9XK1XEc/nUJRnNWcUibXHtMczR/Ff2euw2842PZk/1OBriq1A473&#10;Ne0Q5a45k+nlOMIQwP83TgbWiIgKBkdhNUZa2a/c1t71zgoO44Wc6czdBzlP6L7JZwcHr7gNGT1I&#10;BUoeVfM+ddYcLG77bQ+yO79uFX0Cx0I53pYw3WBRK/0dow4mRY7Ntx3RDCPxXoLrL6M4dqPFB/E0&#10;GUOgz3e25ztEFgAFFsJoWK7sMI52reZVDSdFnrhUC/hTSu5N/FwVUHABTANP5jC53Lg5j33W83yd&#10;/wIAAP//AwBQSwMEFAAGAAgAAAAhAAMRqb3dAAAACQEAAA8AAABkcnMvZG93bnJldi54bWxMj81O&#10;wzAQhO9IvIO1SNyokxSqJsSpoFKAK6Ht2Y2XJOCfyHbblKdne4LjzoxmvylXk9HsiD4MzgpIZwkw&#10;tK1Tg+0EbD7quyWwEKVVUjuLAs4YYFVdX5WyUO5k3/HYxI5RiQ2FFNDHOBach7ZHI8PMjWjJ+3Te&#10;yEin77jy8kTlRvMsSRbcyMHSh16OuO6x/W4ORsDLzjx/+eZnu83xnNevWr89rGshbm+mp0dgEaf4&#10;F4YLPqFDRUx7d7AqMC1gni4oSXo6B0Z+niX3wPYXYZkBr0r+f0H1CwAA//8DAFBLAQItABQABgAI&#10;AAAAIQC2gziS/gAAAOEBAAATAAAAAAAAAAAAAAAAAAAAAABbQ29udGVudF9UeXBlc10ueG1sUEsB&#10;Ai0AFAAGAAgAAAAhADj9If/WAAAAlAEAAAsAAAAAAAAAAAAAAAAALwEAAF9yZWxzLy5yZWxzUEsB&#10;Ai0AFAAGAAgAAAAhAOEHE9bNAgAApwUAAA4AAAAAAAAAAAAAAAAALgIAAGRycy9lMm9Eb2MueG1s&#10;UEsBAi0AFAAGAAgAAAAhAAMRqb3dAAAACQEAAA8AAAAAAAAAAAAAAAAAJwUAAGRycy9kb3ducmV2&#10;LnhtbFBLBQYAAAAABAAEAPMAAAAxBgAAAAA=&#10;" strokecolor="#4f81bd" strokeweight="5pt">
                <v:stroke linestyle="thickThin"/>
                <v:shadow color="#868686"/>
                <v:textbox>
                  <w:txbxContent>
                    <w:p w14:paraId="5DF16968" w14:textId="7F4B89B7" w:rsidR="008236BC" w:rsidRPr="00800C26" w:rsidRDefault="00122CAA" w:rsidP="00B80BDD">
                      <w:pPr>
                        <w:spacing w:before="60" w:after="0"/>
                        <w:jc w:val="center"/>
                        <w:rPr>
                          <w:rFonts w:ascii="Times New Roman" w:eastAsia="Consolas" w:hAnsi="Times New Roman" w:cs="Times New Roman"/>
                          <w:b/>
                          <w:sz w:val="28"/>
                          <w:szCs w:val="32"/>
                          <w:lang w:eastAsia="en-US"/>
                        </w:rPr>
                      </w:pPr>
                      <w:r w:rsidRPr="00122CAA">
                        <w:rPr>
                          <w:rFonts w:ascii="Times New Roman" w:eastAsia="Consolas" w:hAnsi="Times New Roman" w:cs="Times New Roman"/>
                          <w:b/>
                          <w:sz w:val="28"/>
                          <w:szCs w:val="32"/>
                          <w:lang w:eastAsia="en-US"/>
                        </w:rPr>
                        <w:t>Rekonstrukce a snížení energetické n</w:t>
                      </w:r>
                      <w:r w:rsidR="00B80BDD">
                        <w:rPr>
                          <w:rFonts w:ascii="Times New Roman" w:eastAsia="Consolas" w:hAnsi="Times New Roman" w:cs="Times New Roman"/>
                          <w:b/>
                          <w:sz w:val="28"/>
                          <w:szCs w:val="32"/>
                          <w:lang w:eastAsia="en-US"/>
                        </w:rPr>
                        <w:t xml:space="preserve">áročnosti veřejného osvětlení v </w:t>
                      </w:r>
                      <w:r w:rsidRPr="00127AAE">
                        <w:rPr>
                          <w:rFonts w:ascii="Times New Roman" w:eastAsia="Consolas" w:hAnsi="Times New Roman" w:cs="Times New Roman"/>
                          <w:b/>
                          <w:sz w:val="28"/>
                          <w:szCs w:val="32"/>
                          <w:lang w:eastAsia="en-US"/>
                        </w:rPr>
                        <w:t>obci</w:t>
                      </w:r>
                      <w:r w:rsidRPr="00122CAA">
                        <w:rPr>
                          <w:rFonts w:ascii="Times New Roman" w:eastAsia="Consolas" w:hAnsi="Times New Roman" w:cs="Times New Roman"/>
                          <w:b/>
                          <w:sz w:val="28"/>
                          <w:szCs w:val="32"/>
                          <w:lang w:eastAsia="en-US"/>
                        </w:rPr>
                        <w:t xml:space="preserve"> </w:t>
                      </w:r>
                      <w:proofErr w:type="spellStart"/>
                      <w:r w:rsidR="006A4754">
                        <w:rPr>
                          <w:rFonts w:ascii="Times New Roman" w:eastAsia="Consolas" w:hAnsi="Times New Roman" w:cs="Times New Roman"/>
                          <w:b/>
                          <w:sz w:val="28"/>
                          <w:szCs w:val="32"/>
                          <w:lang w:eastAsia="en-US"/>
                        </w:rPr>
                        <w:t>Stránecká</w:t>
                      </w:r>
                      <w:proofErr w:type="spellEnd"/>
                      <w:r w:rsidR="006A4754">
                        <w:rPr>
                          <w:rFonts w:ascii="Times New Roman" w:eastAsia="Consolas" w:hAnsi="Times New Roman" w:cs="Times New Roman"/>
                          <w:b/>
                          <w:sz w:val="28"/>
                          <w:szCs w:val="32"/>
                          <w:lang w:eastAsia="en-US"/>
                        </w:rPr>
                        <w:t xml:space="preserve"> Zhoř</w:t>
                      </w:r>
                    </w:p>
                    <w:p w14:paraId="1165929A" w14:textId="77777777" w:rsidR="008236BC" w:rsidRPr="002D3643" w:rsidRDefault="008236BC" w:rsidP="007D75B8">
                      <w:pPr>
                        <w:spacing w:beforeLines="60" w:before="144" w:after="120"/>
                        <w:jc w:val="center"/>
                        <w:rPr>
                          <w:sz w:val="28"/>
                          <w:szCs w:val="32"/>
                          <w:u w:val="single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AD83E17" w14:textId="77777777" w:rsidR="00927484" w:rsidRPr="001E63C1" w:rsidRDefault="00927484" w:rsidP="0092748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4D2EC1E" w14:textId="77777777" w:rsidR="00514688" w:rsidRDefault="00514688" w:rsidP="00D729C3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3AB92D2A" w14:textId="0AD24150" w:rsidR="00927484" w:rsidRPr="001E63C1" w:rsidRDefault="00D729C3" w:rsidP="00D729C3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1E63C1">
        <w:rPr>
          <w:rFonts w:ascii="Times New Roman" w:hAnsi="Times New Roman" w:cs="Times New Roman"/>
          <w:sz w:val="22"/>
          <w:szCs w:val="22"/>
        </w:rPr>
        <w:t xml:space="preserve">zadávanou </w:t>
      </w:r>
      <w:r w:rsidR="00B1354A" w:rsidRPr="001E63C1">
        <w:rPr>
          <w:rFonts w:ascii="Times New Roman" w:hAnsi="Times New Roman" w:cs="Times New Roman"/>
          <w:sz w:val="22"/>
          <w:szCs w:val="22"/>
        </w:rPr>
        <w:t xml:space="preserve">v souladu </w:t>
      </w:r>
      <w:r w:rsidR="00514688">
        <w:rPr>
          <w:rFonts w:ascii="Times New Roman" w:hAnsi="Times New Roman" w:cs="Times New Roman"/>
          <w:sz w:val="22"/>
          <w:szCs w:val="22"/>
        </w:rPr>
        <w:t xml:space="preserve">s dokumentem </w:t>
      </w:r>
      <w:r w:rsidR="00B764BF" w:rsidRPr="00B764BF">
        <w:rPr>
          <w:rFonts w:ascii="Times New Roman" w:hAnsi="Times New Roman" w:cs="Times New Roman"/>
          <w:sz w:val="22"/>
          <w:szCs w:val="22"/>
        </w:rPr>
        <w:t xml:space="preserve">Metodický pokyn pro zadávací řízení pro Národní plán obnovy na období 2021–2026 </w:t>
      </w:r>
      <w:r w:rsidR="00B1354A" w:rsidRPr="001E63C1">
        <w:rPr>
          <w:rFonts w:ascii="Times New Roman" w:hAnsi="Times New Roman" w:cs="Times New Roman"/>
          <w:sz w:val="22"/>
          <w:szCs w:val="22"/>
        </w:rPr>
        <w:t>(dále jen „Pravidla“)</w:t>
      </w:r>
      <w:r w:rsidR="00B764BF">
        <w:rPr>
          <w:rFonts w:ascii="Times New Roman" w:hAnsi="Times New Roman" w:cs="Times New Roman"/>
          <w:sz w:val="22"/>
          <w:szCs w:val="22"/>
        </w:rPr>
        <w:t xml:space="preserve">. Předmět zakázky je financován v rámci dotačního projektu na základě </w:t>
      </w:r>
      <w:r w:rsidR="00B764BF" w:rsidRPr="00927544">
        <w:rPr>
          <w:rFonts w:ascii="Times New Roman" w:hAnsi="Times New Roman" w:cs="Times New Roman"/>
          <w:sz w:val="22"/>
          <w:szCs w:val="22"/>
        </w:rPr>
        <w:t>Výzvy č. NPO 1/2022</w:t>
      </w:r>
      <w:r w:rsidR="00B764BF">
        <w:rPr>
          <w:rFonts w:ascii="Times New Roman" w:hAnsi="Times New Roman" w:cs="Times New Roman"/>
          <w:sz w:val="22"/>
          <w:szCs w:val="22"/>
        </w:rPr>
        <w:t xml:space="preserve"> Rekonstrukce veřejného osvětlení </w:t>
      </w:r>
    </w:p>
    <w:p w14:paraId="6D067E2B" w14:textId="77777777" w:rsidR="00540240" w:rsidRPr="001E63C1" w:rsidRDefault="00540240" w:rsidP="00540240">
      <w:pPr>
        <w:pStyle w:val="Zhlav"/>
        <w:jc w:val="center"/>
        <w:rPr>
          <w:rFonts w:ascii="Times New Roman" w:hAnsi="Times New Roman" w:cs="Times New Roman"/>
          <w:sz w:val="22"/>
          <w:szCs w:val="22"/>
        </w:rPr>
      </w:pPr>
    </w:p>
    <w:p w14:paraId="2D2336A0" w14:textId="77777777" w:rsidR="00927484" w:rsidRPr="001E63C1" w:rsidRDefault="00927484" w:rsidP="00540240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3AF36D78" w14:textId="77777777" w:rsidR="00927484" w:rsidRPr="001E63C1" w:rsidRDefault="00DC1E36" w:rsidP="006D317C">
      <w:pPr>
        <w:spacing w:after="120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1E63C1">
        <w:rPr>
          <w:rFonts w:ascii="Times New Roman" w:hAnsi="Times New Roman" w:cs="Times New Roman"/>
          <w:sz w:val="22"/>
          <w:szCs w:val="22"/>
        </w:rPr>
        <w:br w:type="page"/>
      </w:r>
      <w:r w:rsidR="00927484" w:rsidRPr="001E63C1">
        <w:rPr>
          <w:rFonts w:ascii="Times New Roman" w:hAnsi="Times New Roman" w:cs="Times New Roman"/>
          <w:b/>
          <w:sz w:val="22"/>
          <w:szCs w:val="22"/>
          <w:u w:val="single"/>
        </w:rPr>
        <w:lastRenderedPageBreak/>
        <w:t xml:space="preserve">Zadavatel </w:t>
      </w:r>
      <w:r w:rsidR="0024239E" w:rsidRPr="001E63C1">
        <w:rPr>
          <w:rFonts w:ascii="Times New Roman" w:hAnsi="Times New Roman" w:cs="Times New Roman"/>
          <w:b/>
          <w:sz w:val="22"/>
          <w:szCs w:val="22"/>
          <w:u w:val="single"/>
        </w:rPr>
        <w:t xml:space="preserve">veřejné </w:t>
      </w:r>
      <w:r w:rsidR="00927484" w:rsidRPr="001E63C1">
        <w:rPr>
          <w:rFonts w:ascii="Times New Roman" w:hAnsi="Times New Roman" w:cs="Times New Roman"/>
          <w:b/>
          <w:sz w:val="22"/>
          <w:szCs w:val="22"/>
          <w:u w:val="single"/>
        </w:rPr>
        <w:t>zakázky</w:t>
      </w:r>
    </w:p>
    <w:p w14:paraId="27BB6A2A" w14:textId="77777777" w:rsidR="00A0668C" w:rsidRPr="001E63C1" w:rsidRDefault="00927484" w:rsidP="0018798F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1E63C1">
        <w:rPr>
          <w:rFonts w:ascii="Times New Roman" w:hAnsi="Times New Roman" w:cs="Times New Roman"/>
          <w:b/>
          <w:sz w:val="22"/>
          <w:szCs w:val="22"/>
          <w:u w:val="single"/>
        </w:rPr>
        <w:t>Souhrnné informace o zadavateli</w:t>
      </w:r>
    </w:p>
    <w:p w14:paraId="5BE4915E" w14:textId="78C994CA" w:rsidR="00A0668C" w:rsidRPr="001E63C1" w:rsidRDefault="006A4754" w:rsidP="00B66DB8">
      <w:pPr>
        <w:spacing w:after="120"/>
        <w:ind w:left="84" w:firstLine="625"/>
        <w:rPr>
          <w:rFonts w:ascii="Times New Roman" w:hAnsi="Times New Roman" w:cs="Times New Roman"/>
          <w:b/>
          <w:sz w:val="22"/>
          <w:szCs w:val="22"/>
        </w:rPr>
      </w:pPr>
      <w:r w:rsidRPr="006A4754">
        <w:rPr>
          <w:rFonts w:ascii="Times New Roman" w:hAnsi="Times New Roman" w:cs="Times New Roman"/>
          <w:b/>
          <w:sz w:val="22"/>
          <w:szCs w:val="22"/>
        </w:rPr>
        <w:t>Obec Stránecká Zhoř</w:t>
      </w:r>
      <w:r w:rsidR="00B04105">
        <w:rPr>
          <w:rFonts w:ascii="Times New Roman" w:hAnsi="Times New Roman" w:cs="Times New Roman"/>
          <w:b/>
          <w:sz w:val="22"/>
          <w:szCs w:val="22"/>
        </w:rPr>
        <w:tab/>
      </w:r>
      <w:r w:rsidR="00651347">
        <w:rPr>
          <w:rFonts w:ascii="Times New Roman" w:hAnsi="Times New Roman" w:cs="Times New Roman"/>
          <w:b/>
          <w:sz w:val="22"/>
          <w:szCs w:val="22"/>
        </w:rPr>
        <w:tab/>
      </w:r>
      <w:r w:rsidR="00FD5753" w:rsidRPr="001E63C1">
        <w:rPr>
          <w:rFonts w:ascii="Times New Roman" w:hAnsi="Times New Roman" w:cs="Times New Roman"/>
          <w:sz w:val="22"/>
          <w:szCs w:val="22"/>
        </w:rPr>
        <w:t>(dále jen „Zadavatel“)</w:t>
      </w:r>
    </w:p>
    <w:p w14:paraId="6AA9A142" w14:textId="4B79A07B" w:rsidR="00FA49AE" w:rsidRPr="001E63C1" w:rsidRDefault="00A0668C" w:rsidP="006A4754">
      <w:pPr>
        <w:spacing w:after="0"/>
        <w:ind w:left="720"/>
        <w:rPr>
          <w:rFonts w:ascii="Times New Roman" w:hAnsi="Times New Roman" w:cs="Times New Roman"/>
          <w:sz w:val="22"/>
          <w:szCs w:val="22"/>
        </w:rPr>
      </w:pPr>
      <w:r w:rsidRPr="001E63C1">
        <w:rPr>
          <w:rFonts w:ascii="Times New Roman" w:hAnsi="Times New Roman" w:cs="Times New Roman"/>
          <w:sz w:val="22"/>
          <w:szCs w:val="22"/>
        </w:rPr>
        <w:t>Sídlo:</w:t>
      </w:r>
      <w:r w:rsidRPr="001E63C1">
        <w:rPr>
          <w:rFonts w:ascii="Times New Roman" w:hAnsi="Times New Roman" w:cs="Times New Roman"/>
          <w:sz w:val="22"/>
          <w:szCs w:val="22"/>
        </w:rPr>
        <w:tab/>
      </w:r>
      <w:r w:rsidR="00A6532F" w:rsidRPr="001E63C1">
        <w:rPr>
          <w:rFonts w:ascii="Times New Roman" w:hAnsi="Times New Roman" w:cs="Times New Roman"/>
          <w:sz w:val="22"/>
          <w:szCs w:val="22"/>
        </w:rPr>
        <w:tab/>
      </w:r>
      <w:r w:rsidR="007D75B8" w:rsidRPr="001E63C1">
        <w:rPr>
          <w:rFonts w:ascii="Times New Roman" w:hAnsi="Times New Roman" w:cs="Times New Roman"/>
          <w:sz w:val="22"/>
          <w:szCs w:val="22"/>
        </w:rPr>
        <w:tab/>
      </w:r>
      <w:r w:rsidR="007F689E" w:rsidRPr="001E63C1">
        <w:rPr>
          <w:rFonts w:ascii="Times New Roman" w:hAnsi="Times New Roman" w:cs="Times New Roman"/>
          <w:sz w:val="22"/>
          <w:szCs w:val="22"/>
        </w:rPr>
        <w:tab/>
      </w:r>
      <w:r w:rsidR="006A4754">
        <w:rPr>
          <w:rFonts w:ascii="Times New Roman" w:hAnsi="Times New Roman" w:cs="Times New Roman"/>
          <w:sz w:val="22"/>
          <w:szCs w:val="22"/>
        </w:rPr>
        <w:t xml:space="preserve">Stránecká Zhoř 35, </w:t>
      </w:r>
      <w:r w:rsidR="006A4754" w:rsidRPr="006A4754">
        <w:rPr>
          <w:rFonts w:ascii="Times New Roman" w:hAnsi="Times New Roman" w:cs="Times New Roman"/>
          <w:sz w:val="22"/>
          <w:szCs w:val="22"/>
        </w:rPr>
        <w:t>594 42 Stránecká Zhoř</w:t>
      </w:r>
      <w:r w:rsidR="00A6532F" w:rsidRPr="00514688">
        <w:rPr>
          <w:rFonts w:ascii="Times New Roman" w:hAnsi="Times New Roman" w:cs="Times New Roman"/>
          <w:sz w:val="22"/>
          <w:szCs w:val="22"/>
        </w:rPr>
        <w:br/>
      </w:r>
      <w:r w:rsidR="00B56329" w:rsidRPr="001E63C1">
        <w:rPr>
          <w:rFonts w:ascii="Times New Roman" w:hAnsi="Times New Roman" w:cs="Times New Roman"/>
          <w:sz w:val="22"/>
          <w:szCs w:val="22"/>
        </w:rPr>
        <w:t>Zastoupena</w:t>
      </w:r>
      <w:r w:rsidR="00A6532F" w:rsidRPr="001E63C1">
        <w:rPr>
          <w:rFonts w:ascii="Times New Roman" w:hAnsi="Times New Roman" w:cs="Times New Roman"/>
          <w:sz w:val="22"/>
          <w:szCs w:val="22"/>
        </w:rPr>
        <w:t>:</w:t>
      </w:r>
      <w:r w:rsidR="00A6532F" w:rsidRPr="001E63C1">
        <w:rPr>
          <w:rFonts w:ascii="Times New Roman" w:hAnsi="Times New Roman" w:cs="Times New Roman"/>
          <w:sz w:val="22"/>
          <w:szCs w:val="22"/>
        </w:rPr>
        <w:tab/>
      </w:r>
      <w:r w:rsidR="007D75B8" w:rsidRPr="001E63C1">
        <w:rPr>
          <w:rFonts w:ascii="Times New Roman" w:hAnsi="Times New Roman" w:cs="Times New Roman"/>
          <w:sz w:val="22"/>
          <w:szCs w:val="22"/>
        </w:rPr>
        <w:tab/>
      </w:r>
      <w:r w:rsidR="003A2AD5" w:rsidRPr="001E63C1">
        <w:rPr>
          <w:rFonts w:ascii="Times New Roman" w:hAnsi="Times New Roman" w:cs="Times New Roman"/>
          <w:sz w:val="22"/>
          <w:szCs w:val="22"/>
        </w:rPr>
        <w:tab/>
      </w:r>
      <w:r w:rsidR="006A4754">
        <w:rPr>
          <w:rFonts w:ascii="Times New Roman" w:hAnsi="Times New Roman" w:cs="Times New Roman"/>
          <w:sz w:val="22"/>
          <w:szCs w:val="22"/>
        </w:rPr>
        <w:t>Josefem Kadelou</w:t>
      </w:r>
      <w:r w:rsidR="00127AAE">
        <w:rPr>
          <w:rFonts w:ascii="Times New Roman" w:hAnsi="Times New Roman" w:cs="Times New Roman"/>
          <w:sz w:val="22"/>
          <w:szCs w:val="22"/>
        </w:rPr>
        <w:t>, starostou</w:t>
      </w:r>
    </w:p>
    <w:p w14:paraId="089C4037" w14:textId="2EE6C18A" w:rsidR="00137AD4" w:rsidRDefault="000B0E34" w:rsidP="006C26C5">
      <w:pPr>
        <w:spacing w:after="0"/>
        <w:ind w:left="720"/>
        <w:rPr>
          <w:rFonts w:ascii="Times New Roman" w:hAnsi="Times New Roman" w:cs="Times New Roman"/>
          <w:sz w:val="22"/>
          <w:szCs w:val="22"/>
        </w:rPr>
      </w:pPr>
      <w:r w:rsidRPr="001E63C1">
        <w:rPr>
          <w:rFonts w:ascii="Times New Roman" w:hAnsi="Times New Roman" w:cs="Times New Roman"/>
          <w:sz w:val="22"/>
          <w:szCs w:val="22"/>
        </w:rPr>
        <w:t>IČ</w:t>
      </w:r>
      <w:r w:rsidR="00D06219" w:rsidRPr="001E63C1">
        <w:rPr>
          <w:rFonts w:ascii="Times New Roman" w:hAnsi="Times New Roman" w:cs="Times New Roman"/>
          <w:sz w:val="22"/>
          <w:szCs w:val="22"/>
        </w:rPr>
        <w:t>O</w:t>
      </w:r>
      <w:r w:rsidRPr="001E63C1">
        <w:rPr>
          <w:rFonts w:ascii="Times New Roman" w:hAnsi="Times New Roman" w:cs="Times New Roman"/>
          <w:sz w:val="22"/>
          <w:szCs w:val="22"/>
        </w:rPr>
        <w:t>:</w:t>
      </w:r>
      <w:r w:rsidRPr="001E63C1">
        <w:rPr>
          <w:rFonts w:ascii="Times New Roman" w:hAnsi="Times New Roman" w:cs="Times New Roman"/>
          <w:sz w:val="22"/>
          <w:szCs w:val="22"/>
        </w:rPr>
        <w:tab/>
      </w:r>
      <w:r w:rsidRPr="001E63C1">
        <w:rPr>
          <w:rFonts w:ascii="Times New Roman" w:hAnsi="Times New Roman" w:cs="Times New Roman"/>
          <w:sz w:val="22"/>
          <w:szCs w:val="22"/>
        </w:rPr>
        <w:tab/>
      </w:r>
      <w:r w:rsidR="007D75B8" w:rsidRPr="001E63C1">
        <w:rPr>
          <w:rFonts w:ascii="Times New Roman" w:hAnsi="Times New Roman" w:cs="Times New Roman"/>
          <w:sz w:val="22"/>
          <w:szCs w:val="22"/>
        </w:rPr>
        <w:tab/>
      </w:r>
      <w:r w:rsidR="007F689E" w:rsidRPr="001E63C1">
        <w:rPr>
          <w:rFonts w:ascii="Times New Roman" w:hAnsi="Times New Roman" w:cs="Times New Roman"/>
          <w:sz w:val="22"/>
          <w:szCs w:val="22"/>
        </w:rPr>
        <w:tab/>
      </w:r>
      <w:r w:rsidR="006A4754" w:rsidRPr="006A4754">
        <w:rPr>
          <w:rFonts w:ascii="Times New Roman" w:hAnsi="Times New Roman" w:cs="Times New Roman"/>
          <w:sz w:val="22"/>
          <w:szCs w:val="22"/>
        </w:rPr>
        <w:t>005</w:t>
      </w:r>
      <w:r w:rsidR="006A4754">
        <w:rPr>
          <w:rFonts w:ascii="Times New Roman" w:hAnsi="Times New Roman" w:cs="Times New Roman"/>
          <w:sz w:val="22"/>
          <w:szCs w:val="22"/>
        </w:rPr>
        <w:t xml:space="preserve"> </w:t>
      </w:r>
      <w:r w:rsidR="006A4754" w:rsidRPr="006A4754">
        <w:rPr>
          <w:rFonts w:ascii="Times New Roman" w:hAnsi="Times New Roman" w:cs="Times New Roman"/>
          <w:sz w:val="22"/>
          <w:szCs w:val="22"/>
        </w:rPr>
        <w:t>99</w:t>
      </w:r>
      <w:r w:rsidR="006A4754">
        <w:rPr>
          <w:rFonts w:ascii="Times New Roman" w:hAnsi="Times New Roman" w:cs="Times New Roman"/>
          <w:sz w:val="22"/>
          <w:szCs w:val="22"/>
        </w:rPr>
        <w:t xml:space="preserve"> </w:t>
      </w:r>
      <w:r w:rsidR="006A4754" w:rsidRPr="006A4754">
        <w:rPr>
          <w:rFonts w:ascii="Times New Roman" w:hAnsi="Times New Roman" w:cs="Times New Roman"/>
          <w:sz w:val="22"/>
          <w:szCs w:val="22"/>
        </w:rPr>
        <w:t>841</w:t>
      </w:r>
    </w:p>
    <w:p w14:paraId="7F371303" w14:textId="77777777" w:rsidR="0073679B" w:rsidRPr="001E63C1" w:rsidRDefault="0073679B" w:rsidP="006C26C5">
      <w:pPr>
        <w:spacing w:after="0"/>
        <w:ind w:left="720"/>
        <w:rPr>
          <w:rFonts w:ascii="Times New Roman" w:hAnsi="Times New Roman" w:cs="Times New Roman"/>
          <w:sz w:val="22"/>
          <w:szCs w:val="22"/>
        </w:rPr>
      </w:pPr>
    </w:p>
    <w:p w14:paraId="6AA7D019" w14:textId="77777777" w:rsidR="00B56329" w:rsidRPr="001E63C1" w:rsidRDefault="00B56329" w:rsidP="0018798F">
      <w:pPr>
        <w:pStyle w:val="Odstavecseseznamem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1E63C1">
        <w:rPr>
          <w:rFonts w:ascii="Times New Roman" w:hAnsi="Times New Roman" w:cs="Times New Roman"/>
          <w:b/>
          <w:bCs/>
          <w:sz w:val="22"/>
          <w:szCs w:val="22"/>
          <w:u w:val="single"/>
        </w:rPr>
        <w:t>Osoba zastupující Zadavatele</w:t>
      </w:r>
    </w:p>
    <w:p w14:paraId="542BD742" w14:textId="77777777" w:rsidR="00112899" w:rsidRDefault="00112899" w:rsidP="006B2499">
      <w:pPr>
        <w:spacing w:after="120"/>
        <w:ind w:left="708"/>
        <w:rPr>
          <w:rFonts w:ascii="Times New Roman" w:hAnsi="Times New Roman" w:cs="Times New Roman"/>
          <w:b/>
          <w:sz w:val="22"/>
          <w:szCs w:val="22"/>
        </w:rPr>
      </w:pPr>
      <w:r w:rsidRPr="00112899">
        <w:rPr>
          <w:rFonts w:ascii="Times New Roman" w:hAnsi="Times New Roman" w:cs="Times New Roman"/>
          <w:b/>
          <w:sz w:val="22"/>
          <w:szCs w:val="22"/>
        </w:rPr>
        <w:t>Ekosvětlo s.r.o.</w:t>
      </w:r>
    </w:p>
    <w:p w14:paraId="3B69DCC4" w14:textId="4D9163CC" w:rsidR="00F33517" w:rsidRPr="00F33517" w:rsidRDefault="00F33517" w:rsidP="00F33517">
      <w:pPr>
        <w:spacing w:after="0"/>
        <w:ind w:left="708"/>
        <w:rPr>
          <w:rFonts w:ascii="Times New Roman" w:hAnsi="Times New Roman" w:cs="Times New Roman"/>
          <w:sz w:val="22"/>
          <w:szCs w:val="22"/>
        </w:rPr>
      </w:pPr>
      <w:r w:rsidRPr="00F33517">
        <w:rPr>
          <w:rFonts w:ascii="Times New Roman" w:hAnsi="Times New Roman" w:cs="Times New Roman"/>
          <w:sz w:val="22"/>
          <w:szCs w:val="22"/>
        </w:rPr>
        <w:t>Sídlo:</w:t>
      </w:r>
      <w:r w:rsidRPr="00F33517">
        <w:rPr>
          <w:rFonts w:ascii="Times New Roman" w:hAnsi="Times New Roman" w:cs="Times New Roman"/>
          <w:sz w:val="22"/>
          <w:szCs w:val="22"/>
        </w:rPr>
        <w:tab/>
      </w:r>
      <w:r w:rsidRPr="00F33517">
        <w:rPr>
          <w:rFonts w:ascii="Times New Roman" w:hAnsi="Times New Roman" w:cs="Times New Roman"/>
          <w:sz w:val="22"/>
          <w:szCs w:val="22"/>
        </w:rPr>
        <w:tab/>
      </w:r>
      <w:r w:rsidRPr="00F33517">
        <w:rPr>
          <w:rFonts w:ascii="Times New Roman" w:hAnsi="Times New Roman" w:cs="Times New Roman"/>
          <w:sz w:val="22"/>
          <w:szCs w:val="22"/>
        </w:rPr>
        <w:tab/>
      </w:r>
      <w:r w:rsidRPr="00F33517">
        <w:rPr>
          <w:rFonts w:ascii="Times New Roman" w:hAnsi="Times New Roman" w:cs="Times New Roman"/>
          <w:sz w:val="22"/>
          <w:szCs w:val="22"/>
        </w:rPr>
        <w:tab/>
      </w:r>
      <w:r w:rsidR="00112899" w:rsidRPr="00112899">
        <w:rPr>
          <w:rFonts w:ascii="Times New Roman" w:hAnsi="Times New Roman" w:cs="Times New Roman"/>
          <w:sz w:val="22"/>
          <w:szCs w:val="22"/>
        </w:rPr>
        <w:t>Řípov 7, 674 01 Třebíč</w:t>
      </w:r>
    </w:p>
    <w:p w14:paraId="67471FA5" w14:textId="70AF57DD" w:rsidR="00F33517" w:rsidRPr="00F33517" w:rsidRDefault="00F33517" w:rsidP="00F33517">
      <w:pPr>
        <w:spacing w:after="0"/>
        <w:ind w:left="708"/>
        <w:rPr>
          <w:rFonts w:ascii="Times New Roman" w:hAnsi="Times New Roman" w:cs="Times New Roman"/>
          <w:sz w:val="22"/>
          <w:szCs w:val="22"/>
        </w:rPr>
      </w:pPr>
      <w:r w:rsidRPr="00F33517">
        <w:rPr>
          <w:rFonts w:ascii="Times New Roman" w:hAnsi="Times New Roman" w:cs="Times New Roman"/>
          <w:sz w:val="22"/>
          <w:szCs w:val="22"/>
        </w:rPr>
        <w:t>Zastoupena:</w:t>
      </w:r>
      <w:r w:rsidRPr="00F33517">
        <w:rPr>
          <w:rFonts w:ascii="Times New Roman" w:hAnsi="Times New Roman" w:cs="Times New Roman"/>
          <w:sz w:val="22"/>
          <w:szCs w:val="22"/>
        </w:rPr>
        <w:tab/>
      </w:r>
      <w:r w:rsidRPr="00F33517">
        <w:rPr>
          <w:rFonts w:ascii="Times New Roman" w:hAnsi="Times New Roman" w:cs="Times New Roman"/>
          <w:sz w:val="22"/>
          <w:szCs w:val="22"/>
        </w:rPr>
        <w:tab/>
      </w:r>
      <w:r w:rsidRPr="00F33517">
        <w:rPr>
          <w:rFonts w:ascii="Times New Roman" w:hAnsi="Times New Roman" w:cs="Times New Roman"/>
          <w:sz w:val="22"/>
          <w:szCs w:val="22"/>
        </w:rPr>
        <w:tab/>
      </w:r>
      <w:r w:rsidR="00B764BF">
        <w:rPr>
          <w:rFonts w:ascii="Times New Roman" w:hAnsi="Times New Roman" w:cs="Times New Roman"/>
          <w:sz w:val="22"/>
          <w:szCs w:val="22"/>
        </w:rPr>
        <w:t>AQE Administration, s.r.o., v plné moci</w:t>
      </w:r>
    </w:p>
    <w:p w14:paraId="2E95F1FB" w14:textId="47D65068" w:rsidR="00F33517" w:rsidRPr="00F33517" w:rsidRDefault="00F33517" w:rsidP="00112899">
      <w:pPr>
        <w:spacing w:after="0"/>
        <w:ind w:left="708"/>
        <w:rPr>
          <w:rFonts w:ascii="Times New Roman" w:hAnsi="Times New Roman" w:cs="Times New Roman"/>
          <w:sz w:val="22"/>
          <w:szCs w:val="22"/>
        </w:rPr>
      </w:pPr>
      <w:r w:rsidRPr="00F33517">
        <w:rPr>
          <w:rFonts w:ascii="Times New Roman" w:hAnsi="Times New Roman" w:cs="Times New Roman"/>
          <w:sz w:val="22"/>
          <w:szCs w:val="22"/>
        </w:rPr>
        <w:t>IČ</w:t>
      </w:r>
      <w:r w:rsidR="00F31A28">
        <w:rPr>
          <w:rFonts w:ascii="Times New Roman" w:hAnsi="Times New Roman" w:cs="Times New Roman"/>
          <w:sz w:val="22"/>
          <w:szCs w:val="22"/>
        </w:rPr>
        <w:t>O</w:t>
      </w:r>
      <w:r w:rsidRPr="00F33517">
        <w:rPr>
          <w:rFonts w:ascii="Times New Roman" w:hAnsi="Times New Roman" w:cs="Times New Roman"/>
          <w:sz w:val="22"/>
          <w:szCs w:val="22"/>
        </w:rPr>
        <w:t>:</w:t>
      </w:r>
      <w:r w:rsidRPr="00F33517">
        <w:rPr>
          <w:rFonts w:ascii="Times New Roman" w:hAnsi="Times New Roman" w:cs="Times New Roman"/>
          <w:sz w:val="22"/>
          <w:szCs w:val="22"/>
        </w:rPr>
        <w:tab/>
      </w:r>
      <w:r w:rsidRPr="00F33517">
        <w:rPr>
          <w:rFonts w:ascii="Times New Roman" w:hAnsi="Times New Roman" w:cs="Times New Roman"/>
          <w:sz w:val="22"/>
          <w:szCs w:val="22"/>
        </w:rPr>
        <w:tab/>
      </w:r>
      <w:r w:rsidRPr="00F33517">
        <w:rPr>
          <w:rFonts w:ascii="Times New Roman" w:hAnsi="Times New Roman" w:cs="Times New Roman"/>
          <w:sz w:val="22"/>
          <w:szCs w:val="22"/>
        </w:rPr>
        <w:tab/>
      </w:r>
      <w:r w:rsidRPr="00F33517">
        <w:rPr>
          <w:rFonts w:ascii="Times New Roman" w:hAnsi="Times New Roman" w:cs="Times New Roman"/>
          <w:sz w:val="22"/>
          <w:szCs w:val="22"/>
        </w:rPr>
        <w:tab/>
      </w:r>
      <w:r w:rsidR="00112899" w:rsidRPr="00112899">
        <w:rPr>
          <w:rFonts w:ascii="Times New Roman" w:hAnsi="Times New Roman" w:cs="Times New Roman"/>
          <w:sz w:val="22"/>
          <w:szCs w:val="22"/>
        </w:rPr>
        <w:t>290</w:t>
      </w:r>
      <w:r w:rsidR="0046641E">
        <w:rPr>
          <w:rFonts w:ascii="Times New Roman" w:hAnsi="Times New Roman" w:cs="Times New Roman"/>
          <w:sz w:val="22"/>
          <w:szCs w:val="22"/>
        </w:rPr>
        <w:t xml:space="preserve"> </w:t>
      </w:r>
      <w:r w:rsidR="00112899" w:rsidRPr="00112899">
        <w:rPr>
          <w:rFonts w:ascii="Times New Roman" w:hAnsi="Times New Roman" w:cs="Times New Roman"/>
          <w:sz w:val="22"/>
          <w:szCs w:val="22"/>
        </w:rPr>
        <w:t>03</w:t>
      </w:r>
      <w:r w:rsidR="0046641E">
        <w:rPr>
          <w:rFonts w:ascii="Times New Roman" w:hAnsi="Times New Roman" w:cs="Times New Roman"/>
          <w:sz w:val="22"/>
          <w:szCs w:val="22"/>
        </w:rPr>
        <w:t xml:space="preserve"> </w:t>
      </w:r>
      <w:r w:rsidR="00112899" w:rsidRPr="00112899">
        <w:rPr>
          <w:rFonts w:ascii="Times New Roman" w:hAnsi="Times New Roman" w:cs="Times New Roman"/>
          <w:sz w:val="22"/>
          <w:szCs w:val="22"/>
        </w:rPr>
        <w:t>903</w:t>
      </w:r>
      <w:r w:rsidRPr="00F33517">
        <w:rPr>
          <w:rFonts w:ascii="Times New Roman" w:hAnsi="Times New Roman" w:cs="Times New Roman"/>
          <w:sz w:val="22"/>
          <w:szCs w:val="22"/>
        </w:rPr>
        <w:tab/>
      </w:r>
    </w:p>
    <w:p w14:paraId="4970F962" w14:textId="21EC89F9" w:rsidR="00F33517" w:rsidRPr="00EE36B1" w:rsidRDefault="00F33517" w:rsidP="00EE36B1">
      <w:pPr>
        <w:spacing w:after="0"/>
        <w:ind w:left="708"/>
        <w:rPr>
          <w:rFonts w:ascii="Times New Roman" w:hAnsi="Times New Roman" w:cs="Times New Roman"/>
          <w:sz w:val="22"/>
          <w:szCs w:val="22"/>
        </w:rPr>
      </w:pPr>
      <w:r w:rsidRPr="00F33517">
        <w:rPr>
          <w:rFonts w:ascii="Times New Roman" w:hAnsi="Times New Roman" w:cs="Times New Roman"/>
          <w:sz w:val="22"/>
          <w:szCs w:val="22"/>
        </w:rPr>
        <w:t xml:space="preserve">DIČ: </w:t>
      </w:r>
      <w:r w:rsidRPr="00F33517">
        <w:rPr>
          <w:rFonts w:ascii="Times New Roman" w:hAnsi="Times New Roman" w:cs="Times New Roman"/>
          <w:sz w:val="22"/>
          <w:szCs w:val="22"/>
        </w:rPr>
        <w:tab/>
      </w:r>
      <w:r w:rsidRPr="00F33517">
        <w:rPr>
          <w:rFonts w:ascii="Times New Roman" w:hAnsi="Times New Roman" w:cs="Times New Roman"/>
          <w:sz w:val="22"/>
          <w:szCs w:val="22"/>
        </w:rPr>
        <w:tab/>
      </w:r>
      <w:r w:rsidRPr="00F33517">
        <w:rPr>
          <w:rFonts w:ascii="Times New Roman" w:hAnsi="Times New Roman" w:cs="Times New Roman"/>
          <w:sz w:val="22"/>
          <w:szCs w:val="22"/>
        </w:rPr>
        <w:tab/>
      </w:r>
      <w:r w:rsidRPr="00F33517">
        <w:rPr>
          <w:rFonts w:ascii="Times New Roman" w:hAnsi="Times New Roman" w:cs="Times New Roman"/>
          <w:sz w:val="22"/>
          <w:szCs w:val="22"/>
        </w:rPr>
        <w:tab/>
      </w:r>
      <w:r w:rsidR="00EE36B1" w:rsidRPr="00EE36B1">
        <w:rPr>
          <w:rFonts w:ascii="Times New Roman" w:hAnsi="Times New Roman" w:cs="Times New Roman"/>
          <w:sz w:val="22"/>
          <w:szCs w:val="22"/>
        </w:rPr>
        <w:t>CZ29003903</w:t>
      </w:r>
    </w:p>
    <w:p w14:paraId="0E1BFE38" w14:textId="4C2E6E23" w:rsidR="00F33517" w:rsidRDefault="00D96F60" w:rsidP="00F33517">
      <w:pPr>
        <w:spacing w:after="0"/>
        <w:ind w:left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Korespondenční </w:t>
      </w:r>
      <w:r w:rsidR="00F33517" w:rsidRPr="00F33517">
        <w:rPr>
          <w:rFonts w:ascii="Times New Roman" w:hAnsi="Times New Roman" w:cs="Times New Roman"/>
          <w:sz w:val="22"/>
          <w:szCs w:val="22"/>
        </w:rPr>
        <w:t xml:space="preserve">adresa: </w:t>
      </w:r>
      <w:r w:rsidR="00F33517" w:rsidRPr="00F33517">
        <w:rPr>
          <w:rFonts w:ascii="Times New Roman" w:hAnsi="Times New Roman" w:cs="Times New Roman"/>
          <w:sz w:val="22"/>
          <w:szCs w:val="22"/>
        </w:rPr>
        <w:tab/>
      </w:r>
      <w:r w:rsidR="00B764BF">
        <w:rPr>
          <w:rFonts w:ascii="Times New Roman" w:hAnsi="Times New Roman" w:cs="Times New Roman"/>
          <w:sz w:val="22"/>
          <w:szCs w:val="22"/>
        </w:rPr>
        <w:t xml:space="preserve">AQE Administration, s.r.o., </w:t>
      </w:r>
      <w:r w:rsidR="00F33517" w:rsidRPr="00B764BF">
        <w:rPr>
          <w:rFonts w:ascii="Times New Roman" w:hAnsi="Times New Roman" w:cs="Times New Roman"/>
          <w:sz w:val="22"/>
          <w:szCs w:val="22"/>
        </w:rPr>
        <w:t>Školní 98, 252 43 Průhonice</w:t>
      </w:r>
    </w:p>
    <w:p w14:paraId="62F4671C" w14:textId="77777777" w:rsidR="00F33517" w:rsidRDefault="00F33517" w:rsidP="00F33517">
      <w:pPr>
        <w:spacing w:after="0"/>
        <w:ind w:left="708"/>
        <w:rPr>
          <w:rFonts w:ascii="Times New Roman" w:hAnsi="Times New Roman" w:cs="Times New Roman"/>
          <w:sz w:val="22"/>
          <w:szCs w:val="22"/>
        </w:rPr>
      </w:pPr>
    </w:p>
    <w:p w14:paraId="552482EC" w14:textId="77777777" w:rsidR="00B56329" w:rsidRPr="001E63C1" w:rsidRDefault="00B56329" w:rsidP="0018798F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1E63C1">
        <w:rPr>
          <w:rFonts w:ascii="Times New Roman" w:hAnsi="Times New Roman" w:cs="Times New Roman"/>
          <w:b/>
          <w:sz w:val="22"/>
          <w:szCs w:val="22"/>
          <w:u w:val="single"/>
        </w:rPr>
        <w:t>Kontaktní osoba</w:t>
      </w:r>
    </w:p>
    <w:p w14:paraId="734BF9D8" w14:textId="0AE20C55" w:rsidR="00F33517" w:rsidRPr="001E63C1" w:rsidRDefault="00CB3422" w:rsidP="000B50FB">
      <w:pPr>
        <w:spacing w:after="0"/>
        <w:ind w:left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Mgr. </w:t>
      </w:r>
      <w:r w:rsidR="0076028B">
        <w:rPr>
          <w:rFonts w:ascii="Times New Roman" w:hAnsi="Times New Roman" w:cs="Times New Roman"/>
          <w:sz w:val="22"/>
          <w:szCs w:val="22"/>
        </w:rPr>
        <w:t>Robert Sunegh</w:t>
      </w:r>
      <w:r w:rsidR="00170FFA" w:rsidRPr="001E63C1">
        <w:rPr>
          <w:rFonts w:ascii="Times New Roman" w:hAnsi="Times New Roman" w:cs="Times New Roman"/>
          <w:sz w:val="22"/>
          <w:szCs w:val="22"/>
        </w:rPr>
        <w:t xml:space="preserve"> (dále také jako</w:t>
      </w:r>
      <w:r w:rsidR="00B56329" w:rsidRPr="001E63C1">
        <w:rPr>
          <w:rFonts w:ascii="Times New Roman" w:hAnsi="Times New Roman" w:cs="Times New Roman"/>
          <w:sz w:val="22"/>
          <w:szCs w:val="22"/>
        </w:rPr>
        <w:t xml:space="preserve"> „kontaktní osoba“) </w:t>
      </w:r>
      <w:r w:rsidR="00DF5F89" w:rsidRPr="001E63C1">
        <w:rPr>
          <w:rFonts w:ascii="Times New Roman" w:hAnsi="Times New Roman" w:cs="Times New Roman"/>
          <w:sz w:val="22"/>
          <w:szCs w:val="22"/>
        </w:rPr>
        <w:br/>
      </w:r>
      <w:r w:rsidR="00B56329" w:rsidRPr="001E63C1">
        <w:rPr>
          <w:rFonts w:ascii="Times New Roman" w:hAnsi="Times New Roman" w:cs="Times New Roman"/>
          <w:sz w:val="22"/>
          <w:szCs w:val="22"/>
        </w:rPr>
        <w:t>Tel: +420</w:t>
      </w:r>
      <w:r w:rsidR="00F33517">
        <w:rPr>
          <w:rFonts w:ascii="Times New Roman" w:hAnsi="Times New Roman" w:cs="Times New Roman"/>
          <w:sz w:val="22"/>
          <w:szCs w:val="22"/>
        </w:rPr>
        <w:t> 773 248 792</w:t>
      </w:r>
      <w:r w:rsidR="00DF5F89" w:rsidRPr="001E63C1">
        <w:rPr>
          <w:rFonts w:ascii="Times New Roman" w:hAnsi="Times New Roman" w:cs="Times New Roman"/>
          <w:sz w:val="22"/>
          <w:szCs w:val="22"/>
        </w:rPr>
        <w:br/>
      </w:r>
      <w:r w:rsidR="0095456C" w:rsidRPr="001E63C1">
        <w:rPr>
          <w:rFonts w:ascii="Times New Roman" w:hAnsi="Times New Roman" w:cs="Times New Roman"/>
          <w:sz w:val="22"/>
          <w:szCs w:val="22"/>
        </w:rPr>
        <w:t>E-mail</w:t>
      </w:r>
      <w:r w:rsidR="00D06219" w:rsidRPr="001E63C1">
        <w:rPr>
          <w:rFonts w:ascii="Times New Roman" w:hAnsi="Times New Roman" w:cs="Times New Roman"/>
          <w:sz w:val="22"/>
          <w:szCs w:val="22"/>
        </w:rPr>
        <w:t xml:space="preserve">: </w:t>
      </w:r>
      <w:r w:rsidR="00F33517" w:rsidRPr="00B764BF">
        <w:rPr>
          <w:rStyle w:val="Hypertextovodkaz"/>
          <w:rFonts w:ascii="Times New Roman" w:hAnsi="Times New Roman" w:cs="Times New Roman"/>
          <w:sz w:val="22"/>
          <w:szCs w:val="22"/>
          <w:u w:val="none"/>
        </w:rPr>
        <w:t>administration@AQE.cz</w:t>
      </w:r>
      <w:r w:rsidR="00F33517">
        <w:rPr>
          <w:rStyle w:val="Hypertextovodkaz"/>
          <w:rFonts w:ascii="Times New Roman" w:hAnsi="Times New Roman" w:cs="Times New Roman"/>
          <w:sz w:val="22"/>
          <w:szCs w:val="22"/>
          <w:u w:val="none"/>
        </w:rPr>
        <w:t xml:space="preserve"> </w:t>
      </w:r>
      <w:r w:rsidR="00D06219" w:rsidRPr="001E63C1">
        <w:rPr>
          <w:rFonts w:ascii="Times New Roman" w:hAnsi="Times New Roman" w:cs="Times New Roman"/>
          <w:sz w:val="22"/>
          <w:szCs w:val="22"/>
        </w:rPr>
        <w:t xml:space="preserve"> </w:t>
      </w:r>
      <w:r w:rsidR="0095456C" w:rsidRPr="001E63C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4BCB6E6" w14:textId="77777777" w:rsidR="00927484" w:rsidRPr="001E63C1" w:rsidRDefault="00927484" w:rsidP="00366BA9">
      <w:pPr>
        <w:numPr>
          <w:ilvl w:val="0"/>
          <w:numId w:val="1"/>
        </w:numPr>
        <w:spacing w:before="240" w:after="120" w:line="360" w:lineRule="auto"/>
        <w:ind w:left="357" w:hanging="357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1E63C1">
        <w:rPr>
          <w:rFonts w:ascii="Times New Roman" w:hAnsi="Times New Roman" w:cs="Times New Roman"/>
          <w:b/>
          <w:sz w:val="22"/>
          <w:szCs w:val="22"/>
          <w:u w:val="single"/>
        </w:rPr>
        <w:t xml:space="preserve">Předmět </w:t>
      </w:r>
      <w:r w:rsidR="0024239E" w:rsidRPr="001E63C1">
        <w:rPr>
          <w:rFonts w:ascii="Times New Roman" w:hAnsi="Times New Roman" w:cs="Times New Roman"/>
          <w:b/>
          <w:sz w:val="22"/>
          <w:szCs w:val="22"/>
          <w:u w:val="single"/>
        </w:rPr>
        <w:t xml:space="preserve">veřejné </w:t>
      </w:r>
      <w:r w:rsidRPr="001E63C1">
        <w:rPr>
          <w:rFonts w:ascii="Times New Roman" w:hAnsi="Times New Roman" w:cs="Times New Roman"/>
          <w:b/>
          <w:sz w:val="22"/>
          <w:szCs w:val="22"/>
          <w:u w:val="single"/>
        </w:rPr>
        <w:t>zakázky</w:t>
      </w:r>
      <w:r w:rsidR="00CD7534" w:rsidRPr="001E63C1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214617" w:rsidRPr="001E63C1">
        <w:rPr>
          <w:rFonts w:ascii="Times New Roman" w:hAnsi="Times New Roman" w:cs="Times New Roman"/>
          <w:b/>
          <w:sz w:val="22"/>
          <w:szCs w:val="22"/>
          <w:u w:val="single"/>
        </w:rPr>
        <w:t>a technické podmínky</w:t>
      </w:r>
    </w:p>
    <w:p w14:paraId="16C170E5" w14:textId="7A153E06" w:rsidR="00A4051C" w:rsidRDefault="00A9291B" w:rsidP="00D06219">
      <w:pPr>
        <w:pStyle w:val="Odstavec"/>
        <w:numPr>
          <w:ilvl w:val="0"/>
          <w:numId w:val="0"/>
        </w:numPr>
        <w:spacing w:line="360" w:lineRule="auto"/>
        <w:ind w:left="284"/>
        <w:rPr>
          <w:rFonts w:ascii="Times New Roman" w:hAnsi="Times New Roman" w:cs="Times New Roman"/>
          <w:sz w:val="22"/>
          <w:szCs w:val="22"/>
        </w:rPr>
      </w:pPr>
      <w:r w:rsidRPr="001E63C1">
        <w:rPr>
          <w:rFonts w:ascii="Times New Roman" w:hAnsi="Times New Roman" w:cs="Times New Roman"/>
          <w:sz w:val="22"/>
          <w:szCs w:val="22"/>
        </w:rPr>
        <w:t xml:space="preserve">Předmětem </w:t>
      </w:r>
      <w:r w:rsidR="00C34F2A">
        <w:rPr>
          <w:rFonts w:ascii="Times New Roman" w:hAnsi="Times New Roman" w:cs="Times New Roman"/>
          <w:sz w:val="22"/>
          <w:szCs w:val="22"/>
        </w:rPr>
        <w:t>zakázky je rekonstrukce</w:t>
      </w:r>
      <w:r w:rsidR="00617CA0">
        <w:rPr>
          <w:rFonts w:ascii="Times New Roman" w:hAnsi="Times New Roman" w:cs="Times New Roman"/>
          <w:sz w:val="22"/>
          <w:szCs w:val="22"/>
        </w:rPr>
        <w:t xml:space="preserve"> </w:t>
      </w:r>
      <w:r w:rsidR="00C34F2A">
        <w:rPr>
          <w:rFonts w:ascii="Times New Roman" w:hAnsi="Times New Roman" w:cs="Times New Roman"/>
          <w:sz w:val="22"/>
          <w:szCs w:val="22"/>
        </w:rPr>
        <w:t>a snížení energetické náročnosti</w:t>
      </w:r>
      <w:r w:rsidR="00946CAB">
        <w:rPr>
          <w:rFonts w:ascii="Times New Roman" w:hAnsi="Times New Roman" w:cs="Times New Roman"/>
          <w:sz w:val="22"/>
          <w:szCs w:val="22"/>
        </w:rPr>
        <w:t xml:space="preserve"> veřejného osvětlení</w:t>
      </w:r>
      <w:r w:rsidR="00891B6C">
        <w:rPr>
          <w:rFonts w:ascii="Times New Roman" w:hAnsi="Times New Roman" w:cs="Times New Roman"/>
          <w:sz w:val="22"/>
          <w:szCs w:val="22"/>
        </w:rPr>
        <w:t xml:space="preserve"> </w:t>
      </w:r>
      <w:r w:rsidR="00B300D1">
        <w:rPr>
          <w:rFonts w:ascii="Times New Roman" w:hAnsi="Times New Roman" w:cs="Times New Roman"/>
          <w:sz w:val="22"/>
          <w:szCs w:val="22"/>
        </w:rPr>
        <w:t>v</w:t>
      </w:r>
      <w:r w:rsidR="006A4754">
        <w:rPr>
          <w:rFonts w:ascii="Times New Roman" w:hAnsi="Times New Roman" w:cs="Times New Roman"/>
          <w:sz w:val="22"/>
          <w:szCs w:val="22"/>
        </w:rPr>
        <w:t> </w:t>
      </w:r>
      <w:r w:rsidR="00127AAE" w:rsidRPr="00127AAE">
        <w:rPr>
          <w:rFonts w:ascii="Times New Roman" w:hAnsi="Times New Roman" w:cs="Times New Roman"/>
          <w:sz w:val="22"/>
          <w:szCs w:val="22"/>
        </w:rPr>
        <w:t>obci</w:t>
      </w:r>
      <w:r w:rsidR="006A4754">
        <w:rPr>
          <w:rFonts w:ascii="Times New Roman" w:hAnsi="Times New Roman" w:cs="Times New Roman"/>
          <w:sz w:val="22"/>
          <w:szCs w:val="22"/>
        </w:rPr>
        <w:t xml:space="preserve"> Stránecká Zhoř</w:t>
      </w:r>
      <w:r w:rsidR="00C34F2A">
        <w:rPr>
          <w:rFonts w:ascii="Times New Roman" w:hAnsi="Times New Roman" w:cs="Times New Roman"/>
          <w:sz w:val="22"/>
          <w:szCs w:val="22"/>
        </w:rPr>
        <w:t xml:space="preserve">. </w:t>
      </w:r>
      <w:r w:rsidR="00C82BE7" w:rsidRPr="001E63C1">
        <w:rPr>
          <w:rFonts w:ascii="Times New Roman" w:hAnsi="Times New Roman" w:cs="Times New Roman"/>
          <w:sz w:val="22"/>
          <w:szCs w:val="22"/>
        </w:rPr>
        <w:t>Podrobná specifikace předmětu veřejné zakázky a technické podmínky jsou uvedeny v</w:t>
      </w:r>
      <w:r w:rsidR="00C82BE7">
        <w:rPr>
          <w:rFonts w:ascii="Times New Roman" w:hAnsi="Times New Roman" w:cs="Times New Roman"/>
          <w:sz w:val="22"/>
          <w:szCs w:val="22"/>
        </w:rPr>
        <w:t xml:space="preserve"> Příloze č. 1 této výzvy (dále také jako „Technická dokumentace“). </w:t>
      </w:r>
      <w:r w:rsidR="00AE7031">
        <w:rPr>
          <w:rFonts w:ascii="Times New Roman" w:hAnsi="Times New Roman" w:cs="Times New Roman"/>
          <w:sz w:val="22"/>
          <w:szCs w:val="22"/>
        </w:rPr>
        <w:t xml:space="preserve">Součástí přílohy č. 1 jsou </w:t>
      </w:r>
      <w:r w:rsidR="00C34F2A">
        <w:rPr>
          <w:rFonts w:ascii="Times New Roman" w:hAnsi="Times New Roman" w:cs="Times New Roman"/>
          <w:sz w:val="22"/>
          <w:szCs w:val="22"/>
        </w:rPr>
        <w:t xml:space="preserve">Energetický posudek, </w:t>
      </w:r>
      <w:r w:rsidR="00C34F2A" w:rsidRPr="00B764BF">
        <w:rPr>
          <w:rFonts w:ascii="Times New Roman" w:hAnsi="Times New Roman" w:cs="Times New Roman"/>
          <w:sz w:val="22"/>
          <w:szCs w:val="22"/>
        </w:rPr>
        <w:t>generel veřejného osvětlen</w:t>
      </w:r>
      <w:r w:rsidR="00F60943" w:rsidRPr="00B764BF">
        <w:rPr>
          <w:rFonts w:ascii="Times New Roman" w:hAnsi="Times New Roman" w:cs="Times New Roman"/>
          <w:sz w:val="22"/>
          <w:szCs w:val="22"/>
        </w:rPr>
        <w:t>í</w:t>
      </w:r>
      <w:r w:rsidR="00F60943">
        <w:rPr>
          <w:rFonts w:ascii="Times New Roman" w:hAnsi="Times New Roman" w:cs="Times New Roman"/>
          <w:sz w:val="22"/>
          <w:szCs w:val="22"/>
        </w:rPr>
        <w:t xml:space="preserve"> a </w:t>
      </w:r>
      <w:r w:rsidR="00AE7031">
        <w:rPr>
          <w:rFonts w:ascii="Times New Roman" w:hAnsi="Times New Roman" w:cs="Times New Roman"/>
          <w:sz w:val="22"/>
          <w:szCs w:val="22"/>
        </w:rPr>
        <w:t>další technické podklady potřebné pro zpracování nabídky</w:t>
      </w:r>
      <w:r w:rsidR="00C34F2A">
        <w:rPr>
          <w:rFonts w:ascii="Times New Roman" w:hAnsi="Times New Roman" w:cs="Times New Roman"/>
          <w:sz w:val="22"/>
          <w:szCs w:val="22"/>
        </w:rPr>
        <w:t xml:space="preserve">. </w:t>
      </w:r>
      <w:r w:rsidR="00322249">
        <w:rPr>
          <w:rFonts w:ascii="Times New Roman" w:hAnsi="Times New Roman" w:cs="Times New Roman"/>
          <w:sz w:val="22"/>
          <w:szCs w:val="22"/>
        </w:rPr>
        <w:t>Součástí přílohy č. 1 je také dokument Požadavky na svítidlo, který je pro nabídku účastníka závazný</w:t>
      </w:r>
      <w:r w:rsidR="00651347">
        <w:rPr>
          <w:rFonts w:ascii="Times New Roman" w:hAnsi="Times New Roman" w:cs="Times New Roman"/>
          <w:sz w:val="22"/>
          <w:szCs w:val="22"/>
        </w:rPr>
        <w:t xml:space="preserve"> a ve kterém dodavatel vyplní části určené k vyplnění</w:t>
      </w:r>
      <w:r w:rsidR="00322249">
        <w:rPr>
          <w:rFonts w:ascii="Times New Roman" w:hAnsi="Times New Roman" w:cs="Times New Roman"/>
          <w:sz w:val="22"/>
          <w:szCs w:val="22"/>
        </w:rPr>
        <w:t xml:space="preserve">. </w:t>
      </w:r>
      <w:r w:rsidR="00C34F2A">
        <w:rPr>
          <w:rFonts w:ascii="Times New Roman" w:hAnsi="Times New Roman" w:cs="Times New Roman"/>
          <w:sz w:val="22"/>
          <w:szCs w:val="22"/>
        </w:rPr>
        <w:t xml:space="preserve">Soupis prací dle </w:t>
      </w:r>
      <w:r w:rsidR="00A4051C" w:rsidRPr="001E63C1">
        <w:rPr>
          <w:rFonts w:ascii="Times New Roman" w:hAnsi="Times New Roman" w:cs="Times New Roman"/>
          <w:sz w:val="22"/>
          <w:szCs w:val="22"/>
        </w:rPr>
        <w:t xml:space="preserve">této </w:t>
      </w:r>
      <w:r w:rsidR="00CC6828" w:rsidRPr="001E63C1">
        <w:rPr>
          <w:rFonts w:ascii="Times New Roman" w:hAnsi="Times New Roman" w:cs="Times New Roman"/>
          <w:sz w:val="22"/>
          <w:szCs w:val="22"/>
        </w:rPr>
        <w:t>výzvy</w:t>
      </w:r>
      <w:r w:rsidR="00A4051C" w:rsidRPr="001E63C1">
        <w:rPr>
          <w:rFonts w:ascii="Times New Roman" w:hAnsi="Times New Roman" w:cs="Times New Roman"/>
          <w:sz w:val="22"/>
          <w:szCs w:val="22"/>
        </w:rPr>
        <w:t xml:space="preserve"> </w:t>
      </w:r>
      <w:r w:rsidR="00C34F2A">
        <w:rPr>
          <w:rFonts w:ascii="Times New Roman" w:hAnsi="Times New Roman" w:cs="Times New Roman"/>
          <w:sz w:val="22"/>
          <w:szCs w:val="22"/>
        </w:rPr>
        <w:t>je uveden</w:t>
      </w:r>
      <w:r w:rsidR="00A4051C" w:rsidRPr="001E63C1">
        <w:rPr>
          <w:rFonts w:ascii="Times New Roman" w:hAnsi="Times New Roman" w:cs="Times New Roman"/>
          <w:sz w:val="22"/>
          <w:szCs w:val="22"/>
        </w:rPr>
        <w:t xml:space="preserve"> </w:t>
      </w:r>
      <w:r w:rsidR="00322249">
        <w:rPr>
          <w:rFonts w:ascii="Times New Roman" w:hAnsi="Times New Roman" w:cs="Times New Roman"/>
          <w:sz w:val="22"/>
          <w:szCs w:val="22"/>
        </w:rPr>
        <w:t>v položkovém rozpočtu</w:t>
      </w:r>
      <w:r w:rsidR="00A4051C" w:rsidRPr="001E63C1">
        <w:rPr>
          <w:rFonts w:ascii="Times New Roman" w:hAnsi="Times New Roman" w:cs="Times New Roman"/>
          <w:sz w:val="22"/>
          <w:szCs w:val="22"/>
        </w:rPr>
        <w:t xml:space="preserve">, který tvoří přílohu č. 2 této </w:t>
      </w:r>
      <w:r w:rsidR="00CC6828" w:rsidRPr="001E63C1">
        <w:rPr>
          <w:rFonts w:ascii="Times New Roman" w:hAnsi="Times New Roman" w:cs="Times New Roman"/>
          <w:sz w:val="22"/>
          <w:szCs w:val="22"/>
        </w:rPr>
        <w:t>výzvy</w:t>
      </w:r>
      <w:r w:rsidR="00F33F1B" w:rsidRPr="001E63C1">
        <w:rPr>
          <w:rFonts w:ascii="Times New Roman" w:hAnsi="Times New Roman" w:cs="Times New Roman"/>
          <w:sz w:val="22"/>
          <w:szCs w:val="22"/>
        </w:rPr>
        <w:t xml:space="preserve"> (dál</w:t>
      </w:r>
      <w:r w:rsidR="00AF73E2">
        <w:rPr>
          <w:rFonts w:ascii="Times New Roman" w:hAnsi="Times New Roman" w:cs="Times New Roman"/>
          <w:sz w:val="22"/>
          <w:szCs w:val="22"/>
        </w:rPr>
        <w:t>e</w:t>
      </w:r>
      <w:r w:rsidR="00F33F1B" w:rsidRPr="001E63C1">
        <w:rPr>
          <w:rFonts w:ascii="Times New Roman" w:hAnsi="Times New Roman" w:cs="Times New Roman"/>
          <w:sz w:val="22"/>
          <w:szCs w:val="22"/>
        </w:rPr>
        <w:t xml:space="preserve"> jen „Položkový rozpočet“)</w:t>
      </w:r>
      <w:r w:rsidR="00A4051C" w:rsidRPr="001E63C1">
        <w:rPr>
          <w:rFonts w:ascii="Times New Roman" w:hAnsi="Times New Roman" w:cs="Times New Roman"/>
          <w:sz w:val="22"/>
          <w:szCs w:val="22"/>
        </w:rPr>
        <w:t>.</w:t>
      </w:r>
      <w:r w:rsidR="001C5C3A" w:rsidRPr="001E63C1">
        <w:rPr>
          <w:rFonts w:ascii="Times New Roman" w:hAnsi="Times New Roman" w:cs="Times New Roman"/>
          <w:sz w:val="22"/>
          <w:szCs w:val="22"/>
        </w:rPr>
        <w:t xml:space="preserve"> </w:t>
      </w:r>
      <w:r w:rsidR="00D06219" w:rsidRPr="001E63C1">
        <w:rPr>
          <w:rFonts w:ascii="Times New Roman" w:hAnsi="Times New Roman" w:cs="Times New Roman"/>
          <w:sz w:val="22"/>
          <w:szCs w:val="22"/>
        </w:rPr>
        <w:t>S</w:t>
      </w:r>
      <w:r w:rsidR="00A4051C" w:rsidRPr="001E63C1">
        <w:rPr>
          <w:rFonts w:ascii="Times New Roman" w:hAnsi="Times New Roman" w:cs="Times New Roman"/>
          <w:sz w:val="22"/>
          <w:szCs w:val="22"/>
        </w:rPr>
        <w:t xml:space="preserve">pecifikace povinností </w:t>
      </w:r>
      <w:r w:rsidR="00D06219" w:rsidRPr="001E63C1">
        <w:rPr>
          <w:rFonts w:ascii="Times New Roman" w:hAnsi="Times New Roman" w:cs="Times New Roman"/>
          <w:sz w:val="22"/>
          <w:szCs w:val="22"/>
        </w:rPr>
        <w:t>vybraného dodavatele, s nímž bude uzavřena smlouva o dílo</w:t>
      </w:r>
      <w:r w:rsidR="002A65E8" w:rsidRPr="001E63C1">
        <w:rPr>
          <w:rFonts w:ascii="Times New Roman" w:hAnsi="Times New Roman" w:cs="Times New Roman"/>
          <w:sz w:val="22"/>
          <w:szCs w:val="22"/>
        </w:rPr>
        <w:t>,</w:t>
      </w:r>
      <w:r w:rsidR="00D06219" w:rsidRPr="001E63C1">
        <w:rPr>
          <w:rFonts w:ascii="Times New Roman" w:hAnsi="Times New Roman" w:cs="Times New Roman"/>
          <w:sz w:val="22"/>
          <w:szCs w:val="22"/>
        </w:rPr>
        <w:t xml:space="preserve"> je uvedena v závazném návrhu smlouvy o dílo</w:t>
      </w:r>
      <w:r w:rsidR="00A4051C" w:rsidRPr="001E63C1">
        <w:rPr>
          <w:rFonts w:ascii="Times New Roman" w:hAnsi="Times New Roman" w:cs="Times New Roman"/>
          <w:sz w:val="22"/>
          <w:szCs w:val="22"/>
        </w:rPr>
        <w:t xml:space="preserve"> (dále jen „Smlouva“), která je přílohou č. 3 této </w:t>
      </w:r>
      <w:r w:rsidR="00CC6828" w:rsidRPr="001E63C1">
        <w:rPr>
          <w:rFonts w:ascii="Times New Roman" w:hAnsi="Times New Roman" w:cs="Times New Roman"/>
          <w:sz w:val="22"/>
          <w:szCs w:val="22"/>
        </w:rPr>
        <w:t>výzvy</w:t>
      </w:r>
      <w:r w:rsidR="00A4051C" w:rsidRPr="001E63C1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1614C4C8" w14:textId="77777777" w:rsidR="00936496" w:rsidRPr="001E63C1" w:rsidRDefault="00A4051C" w:rsidP="005B2700">
      <w:pPr>
        <w:pStyle w:val="Odstavec"/>
        <w:numPr>
          <w:ilvl w:val="0"/>
          <w:numId w:val="0"/>
        </w:numPr>
        <w:spacing w:line="360" w:lineRule="auto"/>
        <w:ind w:left="284"/>
        <w:rPr>
          <w:rFonts w:ascii="Times New Roman" w:hAnsi="Times New Roman" w:cs="Times New Roman"/>
          <w:sz w:val="22"/>
          <w:szCs w:val="22"/>
        </w:rPr>
      </w:pPr>
      <w:r w:rsidRPr="001E63C1">
        <w:rPr>
          <w:rFonts w:ascii="Times New Roman" w:hAnsi="Times New Roman" w:cs="Times New Roman"/>
          <w:sz w:val="22"/>
          <w:szCs w:val="22"/>
        </w:rPr>
        <w:t xml:space="preserve">Pokud se </w:t>
      </w:r>
      <w:r w:rsidR="00CC6828" w:rsidRPr="001E63C1">
        <w:rPr>
          <w:rFonts w:ascii="Times New Roman" w:hAnsi="Times New Roman" w:cs="Times New Roman"/>
          <w:sz w:val="22"/>
          <w:szCs w:val="22"/>
        </w:rPr>
        <w:t>ve výzvě</w:t>
      </w:r>
      <w:r w:rsidRPr="001E63C1">
        <w:rPr>
          <w:rFonts w:ascii="Times New Roman" w:hAnsi="Times New Roman" w:cs="Times New Roman"/>
          <w:sz w:val="22"/>
          <w:szCs w:val="22"/>
        </w:rPr>
        <w:t xml:space="preserve"> nebo v jejích přílohách vyskytnou obchodní názvy některých výrobků nebo služeb, případně jiná označení mající vztah ke konkrétnímu dodavateli, jedná se o vymezení předpokládaného standardu plnění a účastník je oprávněn navrhnout jiné, technicky a kvalitativně srovnatelné řešení.</w:t>
      </w:r>
      <w:r w:rsidR="00347059" w:rsidRPr="001E63C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5CDD9FD" w14:textId="77777777" w:rsidR="00A4051C" w:rsidRDefault="00A4051C" w:rsidP="002C085D">
      <w:pPr>
        <w:pStyle w:val="Odstavec"/>
        <w:numPr>
          <w:ilvl w:val="0"/>
          <w:numId w:val="0"/>
        </w:numPr>
        <w:spacing w:after="0" w:line="360" w:lineRule="auto"/>
        <w:ind w:left="284"/>
        <w:rPr>
          <w:rFonts w:ascii="Times New Roman" w:hAnsi="Times New Roman" w:cs="Times New Roman"/>
          <w:sz w:val="22"/>
          <w:szCs w:val="22"/>
        </w:rPr>
      </w:pPr>
      <w:r w:rsidRPr="001E63C1">
        <w:rPr>
          <w:rFonts w:ascii="Times New Roman" w:hAnsi="Times New Roman" w:cs="Times New Roman"/>
          <w:sz w:val="22"/>
          <w:szCs w:val="22"/>
        </w:rPr>
        <w:t>Zadavatel nepřipouští variantní řešení/nabídky. Nabídku lze pod</w:t>
      </w:r>
      <w:r w:rsidR="00D06219" w:rsidRPr="001E63C1">
        <w:rPr>
          <w:rFonts w:ascii="Times New Roman" w:hAnsi="Times New Roman" w:cs="Times New Roman"/>
          <w:sz w:val="22"/>
          <w:szCs w:val="22"/>
        </w:rPr>
        <w:t>at pouze na celý předmět plnění.</w:t>
      </w:r>
      <w:r w:rsidR="00983D83" w:rsidRPr="001E63C1">
        <w:rPr>
          <w:rFonts w:ascii="Times New Roman" w:hAnsi="Times New Roman" w:cs="Times New Roman"/>
          <w:sz w:val="22"/>
          <w:szCs w:val="22"/>
        </w:rPr>
        <w:t xml:space="preserve"> Zadavatel dále upozorňuje, že technický dozor k předmětu této veřejné zakázky nesmí vykonávat dodavatel, ani osoba s dodavatelem propojená. </w:t>
      </w:r>
    </w:p>
    <w:p w14:paraId="7D7BC4AE" w14:textId="77777777" w:rsidR="00651347" w:rsidRDefault="00651347" w:rsidP="002C085D">
      <w:pPr>
        <w:pStyle w:val="Odstavec"/>
        <w:numPr>
          <w:ilvl w:val="0"/>
          <w:numId w:val="0"/>
        </w:numPr>
        <w:spacing w:after="0" w:line="360" w:lineRule="auto"/>
        <w:ind w:left="284"/>
        <w:rPr>
          <w:rFonts w:ascii="Times New Roman" w:hAnsi="Times New Roman" w:cs="Times New Roman"/>
          <w:sz w:val="22"/>
          <w:szCs w:val="22"/>
        </w:rPr>
      </w:pPr>
    </w:p>
    <w:p w14:paraId="5285CFAF" w14:textId="77777777" w:rsidR="00704311" w:rsidRPr="00704311" w:rsidRDefault="00704311" w:rsidP="00704311">
      <w:pPr>
        <w:numPr>
          <w:ilvl w:val="1"/>
          <w:numId w:val="1"/>
        </w:numPr>
        <w:spacing w:after="120" w:line="360" w:lineRule="auto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704311">
        <w:rPr>
          <w:rFonts w:ascii="Times New Roman" w:hAnsi="Times New Roman" w:cs="Times New Roman"/>
          <w:b/>
          <w:sz w:val="22"/>
          <w:szCs w:val="22"/>
          <w:u w:val="single"/>
        </w:rPr>
        <w:t>Zásady odpovědného zadávání veřejných zakázek</w:t>
      </w:r>
    </w:p>
    <w:p w14:paraId="2EBE3862" w14:textId="4BBD2668" w:rsidR="00704311" w:rsidRPr="00704311" w:rsidRDefault="00704311" w:rsidP="00704311">
      <w:pPr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704311">
        <w:rPr>
          <w:rFonts w:ascii="Times New Roman" w:hAnsi="Times New Roman" w:cs="Times New Roman"/>
          <w:sz w:val="22"/>
          <w:szCs w:val="22"/>
        </w:rPr>
        <w:t xml:space="preserve">Zadavatel vzhledem k povinnosti stanovené v § 6 odst. 4 Zákona požaduje, aby účastník předložil ve své nabídce čestné prohlášení o naplňování zásad sociálně odpovědného zadávání, environmentálně odpovědného zadávání a inovací. Vzor čestného prohlášení je přílohou č. 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704311">
        <w:rPr>
          <w:rFonts w:ascii="Times New Roman" w:hAnsi="Times New Roman" w:cs="Times New Roman"/>
          <w:sz w:val="22"/>
          <w:szCs w:val="22"/>
        </w:rPr>
        <w:t xml:space="preserve"> této zadávací dokumentace.</w:t>
      </w:r>
    </w:p>
    <w:p w14:paraId="240DA03A" w14:textId="5D8BD547" w:rsidR="0076028B" w:rsidRPr="0076028B" w:rsidRDefault="00140032" w:rsidP="003709B2">
      <w:pPr>
        <w:numPr>
          <w:ilvl w:val="1"/>
          <w:numId w:val="1"/>
        </w:numPr>
        <w:spacing w:after="120" w:line="360" w:lineRule="auto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1E63C1">
        <w:rPr>
          <w:rFonts w:ascii="Times New Roman" w:hAnsi="Times New Roman" w:cs="Times New Roman"/>
          <w:b/>
          <w:sz w:val="22"/>
          <w:szCs w:val="22"/>
          <w:u w:val="single"/>
        </w:rPr>
        <w:t xml:space="preserve">Klasifikace </w:t>
      </w:r>
      <w:r w:rsidR="003022F1" w:rsidRPr="001E63C1">
        <w:rPr>
          <w:rFonts w:ascii="Times New Roman" w:hAnsi="Times New Roman" w:cs="Times New Roman"/>
          <w:b/>
          <w:sz w:val="22"/>
          <w:szCs w:val="22"/>
          <w:u w:val="single"/>
        </w:rPr>
        <w:t>CPV</w:t>
      </w:r>
      <w:r w:rsidR="003022F1" w:rsidRPr="00E530BC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23C2B689" w14:textId="39C88B11" w:rsidR="00140032" w:rsidRPr="001E63C1" w:rsidRDefault="00495E29" w:rsidP="0076028B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Instalace a montáž zařízení pro veřejné osvětlení</w:t>
      </w:r>
      <w:r w:rsidR="003022F1" w:rsidRPr="001E63C1">
        <w:rPr>
          <w:rFonts w:ascii="Times New Roman" w:hAnsi="Times New Roman" w:cs="Times New Roman"/>
          <w:sz w:val="22"/>
          <w:szCs w:val="22"/>
        </w:rPr>
        <w:t xml:space="preserve"> - </w:t>
      </w:r>
      <w:r w:rsidRPr="00495E29">
        <w:rPr>
          <w:rFonts w:ascii="Times New Roman" w:hAnsi="Times New Roman" w:cs="Times New Roman"/>
          <w:sz w:val="22"/>
          <w:szCs w:val="22"/>
        </w:rPr>
        <w:t>45316100-6</w:t>
      </w:r>
    </w:p>
    <w:p w14:paraId="0850FC34" w14:textId="729620C9" w:rsidR="00E530BC" w:rsidRDefault="00927484" w:rsidP="006A4754">
      <w:pPr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1E63C1">
        <w:rPr>
          <w:rFonts w:ascii="Times New Roman" w:hAnsi="Times New Roman" w:cs="Times New Roman"/>
          <w:b/>
          <w:sz w:val="22"/>
          <w:szCs w:val="22"/>
          <w:u w:val="single"/>
        </w:rPr>
        <w:t>Předpokládaná</w:t>
      </w:r>
      <w:r w:rsidR="00C60D3A" w:rsidRPr="001E63C1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Pr="001E63C1">
        <w:rPr>
          <w:rFonts w:ascii="Times New Roman" w:hAnsi="Times New Roman" w:cs="Times New Roman"/>
          <w:b/>
          <w:sz w:val="22"/>
          <w:szCs w:val="22"/>
          <w:u w:val="single"/>
        </w:rPr>
        <w:t xml:space="preserve">hodnota </w:t>
      </w:r>
      <w:r w:rsidR="00EC03E0" w:rsidRPr="001E63C1">
        <w:rPr>
          <w:rFonts w:ascii="Times New Roman" w:hAnsi="Times New Roman" w:cs="Times New Roman"/>
          <w:b/>
          <w:sz w:val="22"/>
          <w:szCs w:val="22"/>
          <w:u w:val="single"/>
        </w:rPr>
        <w:t xml:space="preserve">veřejné </w:t>
      </w:r>
      <w:r w:rsidRPr="001E63C1">
        <w:rPr>
          <w:rFonts w:ascii="Times New Roman" w:hAnsi="Times New Roman" w:cs="Times New Roman"/>
          <w:b/>
          <w:sz w:val="22"/>
          <w:szCs w:val="22"/>
          <w:u w:val="single"/>
        </w:rPr>
        <w:t>zakázky</w:t>
      </w:r>
      <w:r w:rsidR="00382A51" w:rsidRPr="001E63C1">
        <w:rPr>
          <w:rFonts w:ascii="Times New Roman" w:hAnsi="Times New Roman" w:cs="Times New Roman"/>
          <w:b/>
          <w:sz w:val="22"/>
          <w:szCs w:val="22"/>
          <w:u w:val="single"/>
        </w:rPr>
        <w:t xml:space="preserve"> je</w:t>
      </w:r>
      <w:r w:rsidR="00127AAE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6A4754">
        <w:rPr>
          <w:rFonts w:ascii="Times New Roman" w:hAnsi="Times New Roman" w:cs="Times New Roman"/>
          <w:b/>
          <w:sz w:val="22"/>
          <w:szCs w:val="22"/>
          <w:u w:val="single"/>
        </w:rPr>
        <w:t xml:space="preserve">2 016 </w:t>
      </w:r>
      <w:r w:rsidR="006A4754" w:rsidRPr="006A4754">
        <w:rPr>
          <w:rFonts w:ascii="Times New Roman" w:hAnsi="Times New Roman" w:cs="Times New Roman"/>
          <w:b/>
          <w:sz w:val="22"/>
          <w:szCs w:val="22"/>
          <w:u w:val="single"/>
        </w:rPr>
        <w:t xml:space="preserve">242 </w:t>
      </w:r>
      <w:r w:rsidRPr="0033231C">
        <w:rPr>
          <w:rFonts w:ascii="Times New Roman" w:hAnsi="Times New Roman" w:cs="Times New Roman"/>
          <w:b/>
          <w:sz w:val="22"/>
          <w:szCs w:val="22"/>
          <w:u w:val="single"/>
        </w:rPr>
        <w:t>Kč (bez DPH)</w:t>
      </w:r>
    </w:p>
    <w:p w14:paraId="25E7FE3B" w14:textId="77777777" w:rsidR="00927484" w:rsidRPr="001E63C1" w:rsidRDefault="00927484" w:rsidP="00366BA9">
      <w:pPr>
        <w:numPr>
          <w:ilvl w:val="0"/>
          <w:numId w:val="1"/>
        </w:numPr>
        <w:spacing w:before="240" w:after="120" w:line="360" w:lineRule="auto"/>
        <w:ind w:left="357" w:hanging="357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1E63C1">
        <w:rPr>
          <w:rFonts w:ascii="Times New Roman" w:hAnsi="Times New Roman" w:cs="Times New Roman"/>
          <w:b/>
          <w:sz w:val="22"/>
          <w:szCs w:val="22"/>
          <w:u w:val="single"/>
        </w:rPr>
        <w:t xml:space="preserve">Doba a místo plnění předmětu </w:t>
      </w:r>
      <w:r w:rsidR="00EC03E0" w:rsidRPr="001E63C1">
        <w:rPr>
          <w:rFonts w:ascii="Times New Roman" w:hAnsi="Times New Roman" w:cs="Times New Roman"/>
          <w:b/>
          <w:sz w:val="22"/>
          <w:szCs w:val="22"/>
          <w:u w:val="single"/>
        </w:rPr>
        <w:t xml:space="preserve">veřejné </w:t>
      </w:r>
      <w:r w:rsidRPr="001E63C1">
        <w:rPr>
          <w:rFonts w:ascii="Times New Roman" w:hAnsi="Times New Roman" w:cs="Times New Roman"/>
          <w:b/>
          <w:sz w:val="22"/>
          <w:szCs w:val="22"/>
          <w:u w:val="single"/>
        </w:rPr>
        <w:t>zakázky</w:t>
      </w:r>
      <w:r w:rsidR="007D44A7" w:rsidRPr="001E63C1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</w:p>
    <w:p w14:paraId="5010DEC5" w14:textId="77777777" w:rsidR="00092CE5" w:rsidRPr="001E63C1" w:rsidRDefault="00927484" w:rsidP="0076028B">
      <w:pPr>
        <w:numPr>
          <w:ilvl w:val="1"/>
          <w:numId w:val="1"/>
        </w:numPr>
        <w:spacing w:after="120" w:line="360" w:lineRule="auto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1E63C1">
        <w:rPr>
          <w:rFonts w:ascii="Times New Roman" w:hAnsi="Times New Roman" w:cs="Times New Roman"/>
          <w:b/>
          <w:sz w:val="22"/>
          <w:szCs w:val="22"/>
          <w:u w:val="single"/>
        </w:rPr>
        <w:t xml:space="preserve">Doba plnění </w:t>
      </w:r>
      <w:r w:rsidR="00EC03E0" w:rsidRPr="001E63C1">
        <w:rPr>
          <w:rFonts w:ascii="Times New Roman" w:hAnsi="Times New Roman" w:cs="Times New Roman"/>
          <w:b/>
          <w:sz w:val="22"/>
          <w:szCs w:val="22"/>
          <w:u w:val="single"/>
        </w:rPr>
        <w:t xml:space="preserve">veřejné </w:t>
      </w:r>
      <w:r w:rsidRPr="001E63C1">
        <w:rPr>
          <w:rFonts w:ascii="Times New Roman" w:hAnsi="Times New Roman" w:cs="Times New Roman"/>
          <w:b/>
          <w:sz w:val="22"/>
          <w:szCs w:val="22"/>
          <w:u w:val="single"/>
        </w:rPr>
        <w:t>zakázky</w:t>
      </w:r>
    </w:p>
    <w:p w14:paraId="323F1464" w14:textId="2B1B162E" w:rsidR="00E47C59" w:rsidRPr="00E47C59" w:rsidRDefault="00E47C59" w:rsidP="0076028B">
      <w:pPr>
        <w:spacing w:after="120"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E47C59">
        <w:rPr>
          <w:rFonts w:ascii="Times New Roman" w:hAnsi="Times New Roman" w:cs="Times New Roman"/>
          <w:sz w:val="22"/>
          <w:szCs w:val="22"/>
        </w:rPr>
        <w:t>Zadavatel stanovil maximální</w:t>
      </w:r>
      <w:r w:rsidR="00127AAE">
        <w:rPr>
          <w:rFonts w:ascii="Times New Roman" w:hAnsi="Times New Roman" w:cs="Times New Roman"/>
          <w:sz w:val="22"/>
          <w:szCs w:val="22"/>
        </w:rPr>
        <w:t xml:space="preserve"> dobu plnění veřejné zakázky do 12 </w:t>
      </w:r>
      <w:r w:rsidR="00C137FF">
        <w:rPr>
          <w:rFonts w:ascii="Times New Roman" w:hAnsi="Times New Roman" w:cs="Times New Roman"/>
          <w:sz w:val="22"/>
          <w:szCs w:val="22"/>
        </w:rPr>
        <w:t xml:space="preserve">měsíců </w:t>
      </w:r>
      <w:r w:rsidRPr="00E47C59">
        <w:rPr>
          <w:rFonts w:ascii="Times New Roman" w:hAnsi="Times New Roman" w:cs="Times New Roman"/>
          <w:sz w:val="22"/>
          <w:szCs w:val="22"/>
        </w:rPr>
        <w:t>od předání staveniště.</w:t>
      </w:r>
    </w:p>
    <w:p w14:paraId="38FE1E97" w14:textId="77777777" w:rsidR="004561F8" w:rsidRPr="001E63C1" w:rsidRDefault="00E47C59" w:rsidP="0076028B">
      <w:pPr>
        <w:spacing w:after="120"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E47C59">
        <w:rPr>
          <w:rFonts w:ascii="Times New Roman" w:hAnsi="Times New Roman" w:cs="Times New Roman"/>
          <w:sz w:val="22"/>
          <w:szCs w:val="22"/>
        </w:rPr>
        <w:t>Dobou plnění se rozumí doba od předání a převzetí staveniště do okamžiku předání kompletní stavby zhotovené bez vad a nedodělků bránících užívání na základě předávacího protokolu.</w:t>
      </w:r>
    </w:p>
    <w:p w14:paraId="75F83F2F" w14:textId="36F45264" w:rsidR="00927484" w:rsidRPr="001E63C1" w:rsidRDefault="00927484" w:rsidP="0076028B">
      <w:pPr>
        <w:numPr>
          <w:ilvl w:val="1"/>
          <w:numId w:val="1"/>
        </w:numPr>
        <w:spacing w:after="120" w:line="360" w:lineRule="auto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1E63C1">
        <w:rPr>
          <w:rFonts w:ascii="Times New Roman" w:hAnsi="Times New Roman" w:cs="Times New Roman"/>
          <w:b/>
          <w:sz w:val="22"/>
          <w:szCs w:val="22"/>
          <w:u w:val="single"/>
        </w:rPr>
        <w:t xml:space="preserve">Místo plnění </w:t>
      </w:r>
      <w:r w:rsidR="00EC03E0" w:rsidRPr="001E63C1">
        <w:rPr>
          <w:rFonts w:ascii="Times New Roman" w:hAnsi="Times New Roman" w:cs="Times New Roman"/>
          <w:b/>
          <w:sz w:val="22"/>
          <w:szCs w:val="22"/>
          <w:u w:val="single"/>
        </w:rPr>
        <w:t xml:space="preserve">veřejné </w:t>
      </w:r>
      <w:r w:rsidRPr="001E63C1">
        <w:rPr>
          <w:rFonts w:ascii="Times New Roman" w:hAnsi="Times New Roman" w:cs="Times New Roman"/>
          <w:b/>
          <w:sz w:val="22"/>
          <w:szCs w:val="22"/>
          <w:u w:val="single"/>
        </w:rPr>
        <w:t>zakázky</w:t>
      </w:r>
    </w:p>
    <w:p w14:paraId="4F9CD267" w14:textId="498027D8" w:rsidR="00A71CD7" w:rsidRPr="001E63C1" w:rsidRDefault="00640C1C" w:rsidP="0076028B">
      <w:pPr>
        <w:spacing w:after="120"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1E63C1">
        <w:rPr>
          <w:rFonts w:ascii="Times New Roman" w:hAnsi="Times New Roman" w:cs="Times New Roman"/>
          <w:sz w:val="22"/>
          <w:szCs w:val="22"/>
        </w:rPr>
        <w:t>Místem</w:t>
      </w:r>
      <w:r w:rsidR="004C5FA4" w:rsidRPr="001E63C1">
        <w:rPr>
          <w:rFonts w:ascii="Times New Roman" w:hAnsi="Times New Roman" w:cs="Times New Roman"/>
          <w:sz w:val="22"/>
          <w:szCs w:val="22"/>
        </w:rPr>
        <w:t xml:space="preserve"> plnění</w:t>
      </w:r>
      <w:r w:rsidRPr="001E63C1">
        <w:rPr>
          <w:rFonts w:ascii="Times New Roman" w:hAnsi="Times New Roman" w:cs="Times New Roman"/>
          <w:sz w:val="22"/>
          <w:szCs w:val="22"/>
        </w:rPr>
        <w:t xml:space="preserve"> </w:t>
      </w:r>
      <w:r w:rsidR="000C0666" w:rsidRPr="001E63C1">
        <w:rPr>
          <w:rFonts w:ascii="Times New Roman" w:hAnsi="Times New Roman" w:cs="Times New Roman"/>
          <w:sz w:val="22"/>
          <w:szCs w:val="22"/>
        </w:rPr>
        <w:t xml:space="preserve">veřejné zakázky </w:t>
      </w:r>
      <w:r w:rsidR="00E47C59">
        <w:rPr>
          <w:rFonts w:ascii="Times New Roman" w:hAnsi="Times New Roman" w:cs="Times New Roman"/>
          <w:sz w:val="22"/>
          <w:szCs w:val="22"/>
        </w:rPr>
        <w:t xml:space="preserve">je katastrální území </w:t>
      </w:r>
      <w:r w:rsidR="007025F1" w:rsidRPr="00127AAE">
        <w:rPr>
          <w:rFonts w:ascii="Times New Roman" w:hAnsi="Times New Roman" w:cs="Times New Roman"/>
          <w:sz w:val="22"/>
          <w:szCs w:val="22"/>
        </w:rPr>
        <w:t>obce</w:t>
      </w:r>
      <w:r w:rsidR="00127AAE">
        <w:rPr>
          <w:rFonts w:ascii="Times New Roman" w:hAnsi="Times New Roman" w:cs="Times New Roman"/>
          <w:sz w:val="22"/>
          <w:szCs w:val="22"/>
        </w:rPr>
        <w:t xml:space="preserve"> </w:t>
      </w:r>
      <w:r w:rsidR="009F284D">
        <w:rPr>
          <w:rFonts w:ascii="Times New Roman" w:hAnsi="Times New Roman" w:cs="Times New Roman"/>
          <w:sz w:val="22"/>
          <w:szCs w:val="22"/>
        </w:rPr>
        <w:t>Stránecká Zhoř</w:t>
      </w:r>
      <w:r w:rsidR="00B04105" w:rsidRPr="001E63C1">
        <w:rPr>
          <w:rFonts w:ascii="Times New Roman" w:hAnsi="Times New Roman" w:cs="Times New Roman"/>
          <w:sz w:val="22"/>
          <w:szCs w:val="22"/>
        </w:rPr>
        <w:t xml:space="preserve"> </w:t>
      </w:r>
      <w:r w:rsidR="008861DA" w:rsidRPr="001E63C1">
        <w:rPr>
          <w:rFonts w:ascii="Times New Roman" w:hAnsi="Times New Roman" w:cs="Times New Roman"/>
          <w:sz w:val="22"/>
          <w:szCs w:val="22"/>
        </w:rPr>
        <w:t>(</w:t>
      </w:r>
      <w:r w:rsidR="009F284D">
        <w:rPr>
          <w:rFonts w:ascii="Times New Roman" w:hAnsi="Times New Roman" w:cs="Times New Roman"/>
          <w:sz w:val="22"/>
          <w:szCs w:val="22"/>
        </w:rPr>
        <w:t>Kraj Vysočina</w:t>
      </w:r>
      <w:r w:rsidR="008861DA" w:rsidRPr="001E63C1">
        <w:rPr>
          <w:rFonts w:ascii="Times New Roman" w:hAnsi="Times New Roman" w:cs="Times New Roman"/>
          <w:sz w:val="22"/>
          <w:szCs w:val="22"/>
        </w:rPr>
        <w:t>)</w:t>
      </w:r>
      <w:r w:rsidR="00333F7D" w:rsidRPr="001E63C1">
        <w:rPr>
          <w:rFonts w:ascii="Times New Roman" w:hAnsi="Times New Roman" w:cs="Times New Roman"/>
          <w:sz w:val="22"/>
          <w:szCs w:val="22"/>
        </w:rPr>
        <w:t xml:space="preserve"> – podrobněji viz příloha č. 1 výzvy</w:t>
      </w:r>
      <w:r w:rsidR="00A740AF" w:rsidRPr="001E63C1">
        <w:rPr>
          <w:rFonts w:ascii="Times New Roman" w:hAnsi="Times New Roman" w:cs="Times New Roman"/>
          <w:sz w:val="22"/>
          <w:szCs w:val="22"/>
        </w:rPr>
        <w:t>.</w:t>
      </w:r>
    </w:p>
    <w:p w14:paraId="1FA00E2B" w14:textId="77777777" w:rsidR="0014397F" w:rsidRPr="001E63C1" w:rsidRDefault="00C520A5" w:rsidP="0076028B">
      <w:pPr>
        <w:numPr>
          <w:ilvl w:val="1"/>
          <w:numId w:val="1"/>
        </w:numPr>
        <w:spacing w:after="120" w:line="360" w:lineRule="auto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1E63C1">
        <w:rPr>
          <w:rFonts w:ascii="Times New Roman" w:hAnsi="Times New Roman" w:cs="Times New Roman"/>
          <w:b/>
          <w:sz w:val="22"/>
          <w:szCs w:val="22"/>
          <w:u w:val="single"/>
        </w:rPr>
        <w:t>Prohlídka místa plnění</w:t>
      </w:r>
    </w:p>
    <w:p w14:paraId="5A4C3972" w14:textId="77777777" w:rsidR="00CC0DE7" w:rsidRPr="001E63C1" w:rsidRDefault="00333F7D" w:rsidP="0076028B">
      <w:pPr>
        <w:spacing w:after="120" w:line="360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1E63C1">
        <w:rPr>
          <w:rFonts w:ascii="Times New Roman" w:hAnsi="Times New Roman" w:cs="Times New Roman"/>
          <w:sz w:val="22"/>
          <w:szCs w:val="22"/>
        </w:rPr>
        <w:t>Zadavatel nebude organizovat prohlídku místa plnění, protože místo plnění je veřejně přístupné.</w:t>
      </w:r>
    </w:p>
    <w:p w14:paraId="3944C29A" w14:textId="77777777" w:rsidR="00C672AD" w:rsidRPr="001E63C1" w:rsidRDefault="007D62F4" w:rsidP="000B6DFD">
      <w:pPr>
        <w:numPr>
          <w:ilvl w:val="0"/>
          <w:numId w:val="1"/>
        </w:numPr>
        <w:spacing w:before="240" w:line="360" w:lineRule="auto"/>
        <w:ind w:left="357" w:hanging="357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1E63C1">
        <w:rPr>
          <w:rFonts w:ascii="Times New Roman" w:hAnsi="Times New Roman" w:cs="Times New Roman"/>
          <w:b/>
          <w:sz w:val="22"/>
          <w:szCs w:val="22"/>
          <w:u w:val="single"/>
        </w:rPr>
        <w:t xml:space="preserve">Zpracování nabídkové ceny </w:t>
      </w:r>
    </w:p>
    <w:p w14:paraId="797D9A49" w14:textId="3CF32A31" w:rsidR="00573BE4" w:rsidRPr="001E63C1" w:rsidRDefault="00A127EE" w:rsidP="00C137FF">
      <w:pPr>
        <w:pStyle w:val="Odstavec"/>
        <w:numPr>
          <w:ilvl w:val="0"/>
          <w:numId w:val="0"/>
        </w:numPr>
        <w:spacing w:after="360" w:line="360" w:lineRule="auto"/>
        <w:ind w:left="284"/>
        <w:rPr>
          <w:rFonts w:ascii="Times New Roman" w:hAnsi="Times New Roman" w:cs="Times New Roman"/>
          <w:sz w:val="22"/>
          <w:szCs w:val="22"/>
        </w:rPr>
      </w:pPr>
      <w:r w:rsidRPr="001E63C1">
        <w:rPr>
          <w:rFonts w:ascii="Times New Roman" w:hAnsi="Times New Roman" w:cs="Times New Roman"/>
          <w:sz w:val="22"/>
          <w:szCs w:val="22"/>
        </w:rPr>
        <w:t xml:space="preserve">Nabídkovou cenu uvede </w:t>
      </w:r>
      <w:r w:rsidR="00F27F2C" w:rsidRPr="001E63C1">
        <w:rPr>
          <w:rFonts w:ascii="Times New Roman" w:hAnsi="Times New Roman" w:cs="Times New Roman"/>
          <w:sz w:val="22"/>
          <w:szCs w:val="22"/>
        </w:rPr>
        <w:t>účastník</w:t>
      </w:r>
      <w:r w:rsidR="00222A10" w:rsidRPr="001E63C1">
        <w:rPr>
          <w:rFonts w:ascii="Times New Roman" w:hAnsi="Times New Roman" w:cs="Times New Roman"/>
          <w:sz w:val="22"/>
          <w:szCs w:val="22"/>
        </w:rPr>
        <w:t xml:space="preserve"> do </w:t>
      </w:r>
      <w:r w:rsidR="00A7673E" w:rsidRPr="001E63C1">
        <w:rPr>
          <w:rFonts w:ascii="Times New Roman" w:hAnsi="Times New Roman" w:cs="Times New Roman"/>
          <w:sz w:val="22"/>
          <w:szCs w:val="22"/>
        </w:rPr>
        <w:t>Smlouvy</w:t>
      </w:r>
      <w:r w:rsidRPr="001E63C1">
        <w:rPr>
          <w:rFonts w:ascii="Times New Roman" w:hAnsi="Times New Roman" w:cs="Times New Roman"/>
          <w:sz w:val="22"/>
          <w:szCs w:val="22"/>
        </w:rPr>
        <w:t xml:space="preserve">, která je přílohou č. </w:t>
      </w:r>
      <w:r w:rsidR="00FD3C68" w:rsidRPr="001E63C1">
        <w:rPr>
          <w:rFonts w:ascii="Times New Roman" w:hAnsi="Times New Roman" w:cs="Times New Roman"/>
          <w:sz w:val="22"/>
          <w:szCs w:val="22"/>
        </w:rPr>
        <w:t>3</w:t>
      </w:r>
      <w:r w:rsidRPr="001E63C1">
        <w:rPr>
          <w:rFonts w:ascii="Times New Roman" w:hAnsi="Times New Roman" w:cs="Times New Roman"/>
          <w:sz w:val="22"/>
          <w:szCs w:val="22"/>
        </w:rPr>
        <w:t xml:space="preserve"> této </w:t>
      </w:r>
      <w:r w:rsidR="00CC6828" w:rsidRPr="001E63C1">
        <w:rPr>
          <w:rFonts w:ascii="Times New Roman" w:hAnsi="Times New Roman" w:cs="Times New Roman"/>
          <w:sz w:val="22"/>
          <w:szCs w:val="22"/>
        </w:rPr>
        <w:t>výzvy</w:t>
      </w:r>
      <w:r w:rsidR="00BD0623" w:rsidRPr="001E63C1">
        <w:rPr>
          <w:rFonts w:ascii="Times New Roman" w:hAnsi="Times New Roman" w:cs="Times New Roman"/>
          <w:sz w:val="22"/>
          <w:szCs w:val="22"/>
        </w:rPr>
        <w:t>,</w:t>
      </w:r>
      <w:r w:rsidR="00F33F1B" w:rsidRPr="001E63C1">
        <w:rPr>
          <w:rFonts w:ascii="Times New Roman" w:hAnsi="Times New Roman" w:cs="Times New Roman"/>
          <w:sz w:val="22"/>
          <w:szCs w:val="22"/>
        </w:rPr>
        <w:t xml:space="preserve"> a dále do krycího listu nabídky, který je přílohou č. 5 výzvy</w:t>
      </w:r>
      <w:r w:rsidR="00C137FF">
        <w:rPr>
          <w:rFonts w:ascii="Times New Roman" w:hAnsi="Times New Roman" w:cs="Times New Roman"/>
          <w:sz w:val="22"/>
          <w:szCs w:val="22"/>
        </w:rPr>
        <w:t xml:space="preserve">. </w:t>
      </w:r>
      <w:r w:rsidR="00FD3C68" w:rsidRPr="001E63C1">
        <w:rPr>
          <w:rFonts w:ascii="Times New Roman" w:hAnsi="Times New Roman" w:cs="Times New Roman"/>
          <w:sz w:val="22"/>
          <w:szCs w:val="22"/>
        </w:rPr>
        <w:t xml:space="preserve">Svou cenovou nabídku rozvede </w:t>
      </w:r>
      <w:r w:rsidR="00193E0E" w:rsidRPr="001E63C1">
        <w:rPr>
          <w:rFonts w:ascii="Times New Roman" w:hAnsi="Times New Roman" w:cs="Times New Roman"/>
          <w:sz w:val="22"/>
          <w:szCs w:val="22"/>
        </w:rPr>
        <w:t xml:space="preserve">účastník </w:t>
      </w:r>
      <w:r w:rsidR="00FD3C68" w:rsidRPr="001E63C1">
        <w:rPr>
          <w:rFonts w:ascii="Times New Roman" w:hAnsi="Times New Roman" w:cs="Times New Roman"/>
          <w:sz w:val="22"/>
          <w:szCs w:val="22"/>
        </w:rPr>
        <w:t xml:space="preserve">vyplněním (oceněním) </w:t>
      </w:r>
      <w:r w:rsidR="00F33F1B" w:rsidRPr="001E63C1">
        <w:rPr>
          <w:rFonts w:ascii="Times New Roman" w:hAnsi="Times New Roman" w:cs="Times New Roman"/>
          <w:sz w:val="22"/>
          <w:szCs w:val="22"/>
        </w:rPr>
        <w:t>Položkového rozpočtu</w:t>
      </w:r>
      <w:r w:rsidR="004C7D10" w:rsidRPr="001E63C1">
        <w:rPr>
          <w:rFonts w:ascii="Times New Roman" w:hAnsi="Times New Roman" w:cs="Times New Roman"/>
          <w:sz w:val="22"/>
          <w:szCs w:val="22"/>
        </w:rPr>
        <w:t>, který je přílohou č. 2 výzvy</w:t>
      </w:r>
      <w:r w:rsidR="00FD3C68" w:rsidRPr="001E63C1">
        <w:rPr>
          <w:rFonts w:ascii="Times New Roman" w:hAnsi="Times New Roman" w:cs="Times New Roman"/>
          <w:sz w:val="22"/>
          <w:szCs w:val="22"/>
        </w:rPr>
        <w:t xml:space="preserve">. </w:t>
      </w:r>
      <w:r w:rsidR="00D452B1" w:rsidRPr="001E63C1">
        <w:rPr>
          <w:rFonts w:ascii="Times New Roman" w:hAnsi="Times New Roman" w:cs="Times New Roman"/>
          <w:sz w:val="22"/>
          <w:szCs w:val="22"/>
        </w:rPr>
        <w:t>Nabídková cena musí zahrnovat veškeré nutné nákla</w:t>
      </w:r>
      <w:r w:rsidR="005376C5" w:rsidRPr="001E63C1">
        <w:rPr>
          <w:rFonts w:ascii="Times New Roman" w:hAnsi="Times New Roman" w:cs="Times New Roman"/>
          <w:sz w:val="22"/>
          <w:szCs w:val="22"/>
        </w:rPr>
        <w:t xml:space="preserve">dy, jejichž vynaložení </w:t>
      </w:r>
      <w:r w:rsidR="00F27F2C" w:rsidRPr="001E63C1">
        <w:rPr>
          <w:rFonts w:ascii="Times New Roman" w:hAnsi="Times New Roman" w:cs="Times New Roman"/>
          <w:sz w:val="22"/>
          <w:szCs w:val="22"/>
        </w:rPr>
        <w:t>účastník</w:t>
      </w:r>
      <w:r w:rsidR="005376C5" w:rsidRPr="001E63C1">
        <w:rPr>
          <w:rFonts w:ascii="Times New Roman" w:hAnsi="Times New Roman" w:cs="Times New Roman"/>
          <w:sz w:val="22"/>
          <w:szCs w:val="22"/>
        </w:rPr>
        <w:t xml:space="preserve"> předpokládá</w:t>
      </w:r>
      <w:r w:rsidR="00D452B1" w:rsidRPr="001E63C1">
        <w:rPr>
          <w:rFonts w:ascii="Times New Roman" w:hAnsi="Times New Roman" w:cs="Times New Roman"/>
          <w:sz w:val="22"/>
          <w:szCs w:val="22"/>
        </w:rPr>
        <w:t xml:space="preserve"> při plnění </w:t>
      </w:r>
      <w:r w:rsidR="00EC03E0" w:rsidRPr="001E63C1">
        <w:rPr>
          <w:rFonts w:ascii="Times New Roman" w:hAnsi="Times New Roman" w:cs="Times New Roman"/>
          <w:sz w:val="22"/>
          <w:szCs w:val="22"/>
        </w:rPr>
        <w:t xml:space="preserve">veřejné </w:t>
      </w:r>
      <w:r w:rsidR="00D452B1" w:rsidRPr="001E63C1">
        <w:rPr>
          <w:rFonts w:ascii="Times New Roman" w:hAnsi="Times New Roman" w:cs="Times New Roman"/>
          <w:sz w:val="22"/>
          <w:szCs w:val="22"/>
        </w:rPr>
        <w:t>zakázky</w:t>
      </w:r>
      <w:r w:rsidR="00BD10AE" w:rsidRPr="001E63C1">
        <w:rPr>
          <w:rFonts w:ascii="Times New Roman" w:hAnsi="Times New Roman" w:cs="Times New Roman"/>
          <w:sz w:val="22"/>
          <w:szCs w:val="22"/>
        </w:rPr>
        <w:t>,</w:t>
      </w:r>
      <w:r w:rsidR="00032795" w:rsidRPr="001E63C1">
        <w:rPr>
          <w:rFonts w:ascii="Times New Roman" w:hAnsi="Times New Roman" w:cs="Times New Roman"/>
          <w:sz w:val="22"/>
          <w:szCs w:val="22"/>
        </w:rPr>
        <w:t xml:space="preserve"> </w:t>
      </w:r>
      <w:r w:rsidR="00FA15C6" w:rsidRPr="001E63C1">
        <w:rPr>
          <w:rFonts w:ascii="Times New Roman" w:hAnsi="Times New Roman" w:cs="Times New Roman"/>
          <w:sz w:val="22"/>
          <w:szCs w:val="22"/>
        </w:rPr>
        <w:t xml:space="preserve">a </w:t>
      </w:r>
      <w:r w:rsidR="00032795" w:rsidRPr="001E63C1">
        <w:rPr>
          <w:rFonts w:ascii="Times New Roman" w:hAnsi="Times New Roman" w:cs="Times New Roman"/>
          <w:sz w:val="22"/>
          <w:szCs w:val="22"/>
        </w:rPr>
        <w:t>cena je tedy považována za maximální přípustnou</w:t>
      </w:r>
      <w:r w:rsidR="00D452B1" w:rsidRPr="001E63C1">
        <w:rPr>
          <w:rFonts w:ascii="Times New Roman" w:hAnsi="Times New Roman" w:cs="Times New Roman"/>
          <w:sz w:val="22"/>
          <w:szCs w:val="22"/>
        </w:rPr>
        <w:t xml:space="preserve">. </w:t>
      </w:r>
      <w:r w:rsidR="00F33F1B" w:rsidRPr="001E63C1">
        <w:rPr>
          <w:rFonts w:ascii="Times New Roman" w:hAnsi="Times New Roman" w:cs="Times New Roman"/>
          <w:sz w:val="22"/>
          <w:szCs w:val="22"/>
        </w:rPr>
        <w:t xml:space="preserve">Veškeré změny předmětu veřejné zakázky jsou přípustné pouze s výslovným písemným souhlasem Zadavatele. </w:t>
      </w:r>
      <w:r w:rsidR="004A63BE" w:rsidRPr="001E63C1">
        <w:rPr>
          <w:rFonts w:ascii="Times New Roman" w:hAnsi="Times New Roman" w:cs="Times New Roman"/>
          <w:sz w:val="22"/>
          <w:szCs w:val="22"/>
        </w:rPr>
        <w:t>P</w:t>
      </w:r>
      <w:r w:rsidR="00550E8B" w:rsidRPr="001E63C1">
        <w:rPr>
          <w:rFonts w:ascii="Times New Roman" w:hAnsi="Times New Roman" w:cs="Times New Roman"/>
          <w:sz w:val="22"/>
          <w:szCs w:val="22"/>
        </w:rPr>
        <w:t>latební podmínky</w:t>
      </w:r>
      <w:r w:rsidR="00A7673E" w:rsidRPr="001E63C1">
        <w:rPr>
          <w:rFonts w:ascii="Times New Roman" w:hAnsi="Times New Roman" w:cs="Times New Roman"/>
          <w:sz w:val="22"/>
          <w:szCs w:val="22"/>
        </w:rPr>
        <w:t xml:space="preserve"> jsou stanoveny ve Smlouvě</w:t>
      </w:r>
      <w:r w:rsidR="0014397F" w:rsidRPr="001E63C1">
        <w:rPr>
          <w:rFonts w:ascii="Times New Roman" w:hAnsi="Times New Roman" w:cs="Times New Roman"/>
          <w:sz w:val="22"/>
          <w:szCs w:val="22"/>
        </w:rPr>
        <w:t xml:space="preserve">, která je přílohou č. </w:t>
      </w:r>
      <w:r w:rsidR="00A7673E" w:rsidRPr="001E63C1">
        <w:rPr>
          <w:rFonts w:ascii="Times New Roman" w:hAnsi="Times New Roman" w:cs="Times New Roman"/>
          <w:sz w:val="22"/>
          <w:szCs w:val="22"/>
        </w:rPr>
        <w:t>3</w:t>
      </w:r>
      <w:r w:rsidR="0014397F" w:rsidRPr="001E63C1">
        <w:rPr>
          <w:rFonts w:ascii="Times New Roman" w:hAnsi="Times New Roman" w:cs="Times New Roman"/>
          <w:sz w:val="22"/>
          <w:szCs w:val="22"/>
        </w:rPr>
        <w:t xml:space="preserve"> </w:t>
      </w:r>
      <w:r w:rsidR="00CC6828" w:rsidRPr="001E63C1">
        <w:rPr>
          <w:rFonts w:ascii="Times New Roman" w:hAnsi="Times New Roman" w:cs="Times New Roman"/>
          <w:sz w:val="22"/>
          <w:szCs w:val="22"/>
        </w:rPr>
        <w:t>výzvy</w:t>
      </w:r>
      <w:r w:rsidR="00032795" w:rsidRPr="001E63C1">
        <w:rPr>
          <w:rFonts w:ascii="Times New Roman" w:hAnsi="Times New Roman" w:cs="Times New Roman"/>
          <w:sz w:val="22"/>
          <w:szCs w:val="22"/>
        </w:rPr>
        <w:t>.</w:t>
      </w:r>
      <w:r w:rsidR="00A7673E" w:rsidRPr="001E63C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294E126" w14:textId="77777777" w:rsidR="00927484" w:rsidRPr="001E63C1" w:rsidRDefault="00927484" w:rsidP="000B6DFD">
      <w:pPr>
        <w:keepNext/>
        <w:numPr>
          <w:ilvl w:val="0"/>
          <w:numId w:val="1"/>
        </w:numPr>
        <w:spacing w:before="240" w:line="360" w:lineRule="auto"/>
        <w:ind w:left="357" w:hanging="357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1E63C1">
        <w:rPr>
          <w:rFonts w:ascii="Times New Roman" w:hAnsi="Times New Roman" w:cs="Times New Roman"/>
          <w:b/>
          <w:sz w:val="22"/>
          <w:szCs w:val="22"/>
          <w:u w:val="single"/>
        </w:rPr>
        <w:lastRenderedPageBreak/>
        <w:t>Požadavky na prokázání splnění kvalifikace</w:t>
      </w:r>
    </w:p>
    <w:p w14:paraId="048E47C0" w14:textId="77777777" w:rsidR="00A7673E" w:rsidRPr="001E63C1" w:rsidRDefault="00A7673E" w:rsidP="00A7673E">
      <w:pPr>
        <w:pStyle w:val="Odstavec"/>
        <w:numPr>
          <w:ilvl w:val="0"/>
          <w:numId w:val="0"/>
        </w:numPr>
        <w:spacing w:line="360" w:lineRule="auto"/>
        <w:ind w:left="284"/>
        <w:rPr>
          <w:rFonts w:ascii="Times New Roman" w:hAnsi="Times New Roman" w:cs="Times New Roman"/>
          <w:sz w:val="22"/>
          <w:szCs w:val="22"/>
        </w:rPr>
      </w:pPr>
      <w:r w:rsidRPr="001E63C1">
        <w:rPr>
          <w:rFonts w:ascii="Times New Roman" w:hAnsi="Times New Roman" w:cs="Times New Roman"/>
          <w:sz w:val="22"/>
          <w:szCs w:val="22"/>
        </w:rPr>
        <w:t>Účastník</w:t>
      </w:r>
      <w:r w:rsidR="00BB1476" w:rsidRPr="001E63C1">
        <w:rPr>
          <w:rFonts w:ascii="Times New Roman" w:hAnsi="Times New Roman" w:cs="Times New Roman"/>
          <w:sz w:val="22"/>
          <w:szCs w:val="22"/>
        </w:rPr>
        <w:t xml:space="preserve"> je v nabídce povinen prokázat splnění </w:t>
      </w:r>
      <w:r w:rsidR="00F33F1B" w:rsidRPr="001E63C1">
        <w:rPr>
          <w:rFonts w:ascii="Times New Roman" w:hAnsi="Times New Roman" w:cs="Times New Roman"/>
          <w:sz w:val="22"/>
          <w:szCs w:val="22"/>
        </w:rPr>
        <w:t>kvalifikace a způsobilosti</w:t>
      </w:r>
      <w:r w:rsidR="00BB1476" w:rsidRPr="001E63C1">
        <w:rPr>
          <w:rFonts w:ascii="Times New Roman" w:hAnsi="Times New Roman" w:cs="Times New Roman"/>
          <w:sz w:val="22"/>
          <w:szCs w:val="22"/>
        </w:rPr>
        <w:t xml:space="preserve"> v rozsahu a způsobem stanoveným touto </w:t>
      </w:r>
      <w:r w:rsidR="00CC6828" w:rsidRPr="001E63C1">
        <w:rPr>
          <w:rFonts w:ascii="Times New Roman" w:hAnsi="Times New Roman" w:cs="Times New Roman"/>
          <w:sz w:val="22"/>
          <w:szCs w:val="22"/>
        </w:rPr>
        <w:t>výzvou</w:t>
      </w:r>
      <w:r w:rsidR="00CF13D1">
        <w:rPr>
          <w:rFonts w:ascii="Times New Roman" w:hAnsi="Times New Roman" w:cs="Times New Roman"/>
          <w:sz w:val="22"/>
          <w:szCs w:val="22"/>
        </w:rPr>
        <w:t>.</w:t>
      </w:r>
    </w:p>
    <w:p w14:paraId="6163352A" w14:textId="77777777" w:rsidR="00C520A5" w:rsidRPr="001E63C1" w:rsidRDefault="00C520A5" w:rsidP="0076028B">
      <w:pPr>
        <w:numPr>
          <w:ilvl w:val="1"/>
          <w:numId w:val="1"/>
        </w:numPr>
        <w:spacing w:before="240" w:line="360" w:lineRule="auto"/>
        <w:ind w:left="851" w:hanging="567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1E63C1">
        <w:rPr>
          <w:rFonts w:ascii="Times New Roman" w:hAnsi="Times New Roman" w:cs="Times New Roman"/>
          <w:b/>
          <w:sz w:val="22"/>
          <w:szCs w:val="22"/>
          <w:u w:val="single"/>
        </w:rPr>
        <w:t>Základní způsobilost</w:t>
      </w:r>
    </w:p>
    <w:p w14:paraId="35FB70BD" w14:textId="77777777" w:rsidR="00C520A5" w:rsidRPr="001E63C1" w:rsidRDefault="00C520A5" w:rsidP="001C2C2F">
      <w:pPr>
        <w:pStyle w:val="Odstavec"/>
        <w:numPr>
          <w:ilvl w:val="0"/>
          <w:numId w:val="0"/>
        </w:numPr>
        <w:spacing w:after="0" w:line="360" w:lineRule="auto"/>
        <w:ind w:left="284"/>
        <w:rPr>
          <w:rFonts w:ascii="Times New Roman" w:hAnsi="Times New Roman" w:cs="Times New Roman"/>
          <w:sz w:val="22"/>
          <w:szCs w:val="22"/>
        </w:rPr>
      </w:pPr>
      <w:r w:rsidRPr="001E63C1">
        <w:rPr>
          <w:rFonts w:ascii="Times New Roman" w:hAnsi="Times New Roman" w:cs="Times New Roman"/>
          <w:sz w:val="22"/>
          <w:szCs w:val="22"/>
        </w:rPr>
        <w:t>Splnění zá</w:t>
      </w:r>
      <w:r w:rsidR="00FA15C6" w:rsidRPr="001E63C1">
        <w:rPr>
          <w:rFonts w:ascii="Times New Roman" w:hAnsi="Times New Roman" w:cs="Times New Roman"/>
          <w:sz w:val="22"/>
          <w:szCs w:val="22"/>
        </w:rPr>
        <w:t xml:space="preserve">kladní způsobilosti </w:t>
      </w:r>
      <w:r w:rsidRPr="001E63C1">
        <w:rPr>
          <w:rFonts w:ascii="Times New Roman" w:hAnsi="Times New Roman" w:cs="Times New Roman"/>
          <w:sz w:val="22"/>
          <w:szCs w:val="22"/>
        </w:rPr>
        <w:t>prokáže účastník, který předloží</w:t>
      </w:r>
      <w:r w:rsidR="0073469E" w:rsidRPr="001E63C1">
        <w:rPr>
          <w:rFonts w:ascii="Times New Roman" w:hAnsi="Times New Roman" w:cs="Times New Roman"/>
          <w:sz w:val="22"/>
          <w:szCs w:val="22"/>
        </w:rPr>
        <w:t xml:space="preserve"> </w:t>
      </w:r>
      <w:r w:rsidRPr="001E63C1">
        <w:rPr>
          <w:rFonts w:ascii="Times New Roman" w:hAnsi="Times New Roman" w:cs="Times New Roman"/>
          <w:sz w:val="22"/>
          <w:szCs w:val="22"/>
        </w:rPr>
        <w:t xml:space="preserve">alespoň čestné prohlášení prokazující splnění </w:t>
      </w:r>
      <w:r w:rsidR="00FA15C6" w:rsidRPr="001E63C1">
        <w:rPr>
          <w:rFonts w:ascii="Times New Roman" w:hAnsi="Times New Roman" w:cs="Times New Roman"/>
          <w:sz w:val="22"/>
          <w:szCs w:val="22"/>
        </w:rPr>
        <w:t>základní způsobilosti</w:t>
      </w:r>
      <w:r w:rsidRPr="001E63C1">
        <w:rPr>
          <w:rFonts w:ascii="Times New Roman" w:hAnsi="Times New Roman" w:cs="Times New Roman"/>
          <w:sz w:val="22"/>
          <w:szCs w:val="22"/>
        </w:rPr>
        <w:t>. Vzor čestného prohlášení je příl</w:t>
      </w:r>
      <w:r w:rsidR="00D60242" w:rsidRPr="001E63C1">
        <w:rPr>
          <w:rFonts w:ascii="Times New Roman" w:hAnsi="Times New Roman" w:cs="Times New Roman"/>
          <w:sz w:val="22"/>
          <w:szCs w:val="22"/>
        </w:rPr>
        <w:t>ohou č. 4</w:t>
      </w:r>
      <w:r w:rsidRPr="001E63C1">
        <w:rPr>
          <w:rFonts w:ascii="Times New Roman" w:hAnsi="Times New Roman" w:cs="Times New Roman"/>
          <w:sz w:val="22"/>
          <w:szCs w:val="22"/>
        </w:rPr>
        <w:t xml:space="preserve"> </w:t>
      </w:r>
      <w:r w:rsidR="00CC6828" w:rsidRPr="001E63C1">
        <w:rPr>
          <w:rFonts w:ascii="Times New Roman" w:hAnsi="Times New Roman" w:cs="Times New Roman"/>
          <w:sz w:val="22"/>
          <w:szCs w:val="22"/>
        </w:rPr>
        <w:t>výzvy</w:t>
      </w:r>
      <w:r w:rsidRPr="001E63C1">
        <w:rPr>
          <w:rFonts w:ascii="Times New Roman" w:hAnsi="Times New Roman" w:cs="Times New Roman"/>
          <w:sz w:val="22"/>
          <w:szCs w:val="22"/>
        </w:rPr>
        <w:t>.</w:t>
      </w:r>
      <w:r w:rsidR="00814DA3" w:rsidRPr="001E63C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A20CC65" w14:textId="77777777" w:rsidR="00C520A5" w:rsidRPr="001E63C1" w:rsidRDefault="00C520A5" w:rsidP="000B6DFD">
      <w:pPr>
        <w:numPr>
          <w:ilvl w:val="1"/>
          <w:numId w:val="1"/>
        </w:numPr>
        <w:spacing w:before="240" w:line="360" w:lineRule="auto"/>
        <w:ind w:left="794" w:hanging="51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1E63C1">
        <w:rPr>
          <w:rFonts w:ascii="Times New Roman" w:hAnsi="Times New Roman" w:cs="Times New Roman"/>
          <w:b/>
          <w:sz w:val="22"/>
          <w:szCs w:val="22"/>
          <w:u w:val="single"/>
        </w:rPr>
        <w:t>Profesní způsobilost</w:t>
      </w:r>
    </w:p>
    <w:p w14:paraId="72C93EE1" w14:textId="746D3161" w:rsidR="00C520A5" w:rsidRPr="001E63C1" w:rsidRDefault="00C520A5" w:rsidP="00B431E2">
      <w:pPr>
        <w:pStyle w:val="Odstavec"/>
        <w:numPr>
          <w:ilvl w:val="0"/>
          <w:numId w:val="0"/>
        </w:numPr>
        <w:spacing w:line="360" w:lineRule="auto"/>
        <w:ind w:left="284"/>
        <w:rPr>
          <w:rFonts w:ascii="Times New Roman" w:hAnsi="Times New Roman" w:cs="Times New Roman"/>
          <w:sz w:val="22"/>
          <w:szCs w:val="22"/>
        </w:rPr>
      </w:pPr>
      <w:r w:rsidRPr="001E63C1">
        <w:rPr>
          <w:rFonts w:ascii="Times New Roman" w:hAnsi="Times New Roman" w:cs="Times New Roman"/>
          <w:sz w:val="22"/>
          <w:szCs w:val="22"/>
        </w:rPr>
        <w:t>Splnění pr</w:t>
      </w:r>
      <w:r w:rsidR="00FA15C6" w:rsidRPr="001E63C1">
        <w:rPr>
          <w:rFonts w:ascii="Times New Roman" w:hAnsi="Times New Roman" w:cs="Times New Roman"/>
          <w:sz w:val="22"/>
          <w:szCs w:val="22"/>
        </w:rPr>
        <w:t xml:space="preserve">ofesní způsobilosti </w:t>
      </w:r>
      <w:r w:rsidRPr="001E63C1">
        <w:rPr>
          <w:rFonts w:ascii="Times New Roman" w:hAnsi="Times New Roman" w:cs="Times New Roman"/>
          <w:sz w:val="22"/>
          <w:szCs w:val="22"/>
        </w:rPr>
        <w:t xml:space="preserve">prokáže </w:t>
      </w:r>
      <w:r w:rsidR="00B431E2">
        <w:rPr>
          <w:rFonts w:ascii="Times New Roman" w:hAnsi="Times New Roman" w:cs="Times New Roman"/>
          <w:sz w:val="22"/>
          <w:szCs w:val="22"/>
        </w:rPr>
        <w:t xml:space="preserve">účastník, který předloží </w:t>
      </w:r>
      <w:r w:rsidRPr="001E63C1">
        <w:rPr>
          <w:rFonts w:ascii="Times New Roman" w:hAnsi="Times New Roman" w:cs="Times New Roman"/>
          <w:sz w:val="22"/>
          <w:szCs w:val="22"/>
        </w:rPr>
        <w:t>kopii výpisu z obchodního rejstříku nebo jiné obdobné evidence, pokud jiný právní předpis zápis do takové evidence vyžaduje</w:t>
      </w:r>
      <w:r w:rsidR="00584C7C">
        <w:rPr>
          <w:rFonts w:ascii="Times New Roman" w:hAnsi="Times New Roman" w:cs="Times New Roman"/>
          <w:sz w:val="22"/>
          <w:szCs w:val="22"/>
        </w:rPr>
        <w:t>.</w:t>
      </w:r>
      <w:r w:rsidRPr="001E63C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8127C69" w14:textId="77777777" w:rsidR="00296648" w:rsidRPr="001E63C1" w:rsidRDefault="00296648" w:rsidP="00573BE4">
      <w:pPr>
        <w:keepNext/>
        <w:numPr>
          <w:ilvl w:val="0"/>
          <w:numId w:val="1"/>
        </w:numPr>
        <w:spacing w:before="240" w:after="120" w:line="360" w:lineRule="auto"/>
        <w:ind w:left="357" w:hanging="357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1E63C1">
        <w:rPr>
          <w:rFonts w:ascii="Times New Roman" w:hAnsi="Times New Roman" w:cs="Times New Roman"/>
          <w:b/>
          <w:sz w:val="22"/>
          <w:szCs w:val="22"/>
          <w:u w:val="single"/>
        </w:rPr>
        <w:t>Obchodní podmínky</w:t>
      </w:r>
    </w:p>
    <w:p w14:paraId="583BA68E" w14:textId="77777777" w:rsidR="00F32DE9" w:rsidRPr="001E63C1" w:rsidRDefault="00F32DE9" w:rsidP="004D481D">
      <w:pPr>
        <w:pStyle w:val="Odstavec"/>
        <w:numPr>
          <w:ilvl w:val="0"/>
          <w:numId w:val="0"/>
        </w:numPr>
        <w:spacing w:after="0" w:line="360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1E63C1">
        <w:rPr>
          <w:rFonts w:ascii="Times New Roman" w:hAnsi="Times New Roman" w:cs="Times New Roman"/>
          <w:sz w:val="22"/>
          <w:szCs w:val="22"/>
        </w:rPr>
        <w:t>Obchodní podmínky Zadavatele jsou uvedeny v</w:t>
      </w:r>
      <w:r w:rsidR="00CA5453" w:rsidRPr="001E63C1">
        <w:rPr>
          <w:rFonts w:ascii="Times New Roman" w:hAnsi="Times New Roman" w:cs="Times New Roman"/>
          <w:sz w:val="22"/>
          <w:szCs w:val="22"/>
        </w:rPr>
        <w:t>e Smlouvě</w:t>
      </w:r>
      <w:r w:rsidR="008C49F6" w:rsidRPr="001E63C1">
        <w:rPr>
          <w:rFonts w:ascii="Times New Roman" w:hAnsi="Times New Roman" w:cs="Times New Roman"/>
          <w:sz w:val="22"/>
          <w:szCs w:val="22"/>
        </w:rPr>
        <w:t>, kter</w:t>
      </w:r>
      <w:r w:rsidR="00034236" w:rsidRPr="001E63C1">
        <w:rPr>
          <w:rFonts w:ascii="Times New Roman" w:hAnsi="Times New Roman" w:cs="Times New Roman"/>
          <w:sz w:val="22"/>
          <w:szCs w:val="22"/>
        </w:rPr>
        <w:t>á</w:t>
      </w:r>
      <w:r w:rsidR="00CA5453" w:rsidRPr="001E63C1">
        <w:rPr>
          <w:rFonts w:ascii="Times New Roman" w:hAnsi="Times New Roman" w:cs="Times New Roman"/>
          <w:sz w:val="22"/>
          <w:szCs w:val="22"/>
        </w:rPr>
        <w:t xml:space="preserve"> je přílohou č. 3</w:t>
      </w:r>
      <w:r w:rsidR="00F35359" w:rsidRPr="001E63C1">
        <w:rPr>
          <w:rFonts w:ascii="Times New Roman" w:hAnsi="Times New Roman" w:cs="Times New Roman"/>
          <w:sz w:val="22"/>
          <w:szCs w:val="22"/>
        </w:rPr>
        <w:t xml:space="preserve"> </w:t>
      </w:r>
      <w:r w:rsidR="00CC6828" w:rsidRPr="001E63C1">
        <w:rPr>
          <w:rFonts w:ascii="Times New Roman" w:hAnsi="Times New Roman" w:cs="Times New Roman"/>
          <w:sz w:val="22"/>
          <w:szCs w:val="22"/>
        </w:rPr>
        <w:t>výzvy</w:t>
      </w:r>
      <w:r w:rsidRPr="001E63C1">
        <w:rPr>
          <w:rFonts w:ascii="Times New Roman" w:hAnsi="Times New Roman" w:cs="Times New Roman"/>
          <w:sz w:val="22"/>
          <w:szCs w:val="22"/>
        </w:rPr>
        <w:t xml:space="preserve">. </w:t>
      </w:r>
      <w:r w:rsidR="00F27F2C" w:rsidRPr="001E63C1">
        <w:rPr>
          <w:rFonts w:ascii="Times New Roman" w:hAnsi="Times New Roman" w:cs="Times New Roman"/>
          <w:sz w:val="22"/>
          <w:szCs w:val="22"/>
        </w:rPr>
        <w:t>Účastník</w:t>
      </w:r>
      <w:r w:rsidR="003249F9" w:rsidRPr="001E63C1">
        <w:rPr>
          <w:rFonts w:ascii="Times New Roman" w:hAnsi="Times New Roman" w:cs="Times New Roman"/>
          <w:sz w:val="22"/>
          <w:szCs w:val="22"/>
        </w:rPr>
        <w:t xml:space="preserve"> do</w:t>
      </w:r>
      <w:r w:rsidR="00D2579A" w:rsidRPr="001E63C1">
        <w:rPr>
          <w:rFonts w:ascii="Times New Roman" w:hAnsi="Times New Roman" w:cs="Times New Roman"/>
          <w:sz w:val="22"/>
          <w:szCs w:val="22"/>
        </w:rPr>
        <w:t xml:space="preserve"> S</w:t>
      </w:r>
      <w:r w:rsidR="002606D1" w:rsidRPr="001E63C1">
        <w:rPr>
          <w:rFonts w:ascii="Times New Roman" w:hAnsi="Times New Roman" w:cs="Times New Roman"/>
          <w:sz w:val="22"/>
          <w:szCs w:val="22"/>
        </w:rPr>
        <w:t>mlouvy</w:t>
      </w:r>
      <w:r w:rsidR="00820C40" w:rsidRPr="001E63C1">
        <w:rPr>
          <w:rFonts w:ascii="Times New Roman" w:hAnsi="Times New Roman" w:cs="Times New Roman"/>
          <w:sz w:val="22"/>
          <w:szCs w:val="22"/>
        </w:rPr>
        <w:t xml:space="preserve"> doplní své identifikační údaje, </w:t>
      </w:r>
      <w:r w:rsidRPr="001E63C1">
        <w:rPr>
          <w:rFonts w:ascii="Times New Roman" w:hAnsi="Times New Roman" w:cs="Times New Roman"/>
          <w:sz w:val="22"/>
          <w:szCs w:val="22"/>
        </w:rPr>
        <w:t>nabídk</w:t>
      </w:r>
      <w:r w:rsidR="00DC5F20" w:rsidRPr="001E63C1">
        <w:rPr>
          <w:rFonts w:ascii="Times New Roman" w:hAnsi="Times New Roman" w:cs="Times New Roman"/>
          <w:sz w:val="22"/>
          <w:szCs w:val="22"/>
        </w:rPr>
        <w:t>ovou cenu</w:t>
      </w:r>
      <w:r w:rsidR="00FA15C6" w:rsidRPr="001E63C1">
        <w:rPr>
          <w:rFonts w:ascii="Times New Roman" w:hAnsi="Times New Roman" w:cs="Times New Roman"/>
          <w:sz w:val="22"/>
          <w:szCs w:val="22"/>
        </w:rPr>
        <w:t xml:space="preserve"> </w:t>
      </w:r>
      <w:r w:rsidR="00034236" w:rsidRPr="001E63C1">
        <w:rPr>
          <w:rFonts w:ascii="Times New Roman" w:hAnsi="Times New Roman" w:cs="Times New Roman"/>
          <w:sz w:val="22"/>
          <w:szCs w:val="22"/>
        </w:rPr>
        <w:t>a další údaje určené k doplnění účastníkem</w:t>
      </w:r>
      <w:r w:rsidR="00876AC0" w:rsidRPr="001E63C1">
        <w:rPr>
          <w:rFonts w:ascii="Times New Roman" w:hAnsi="Times New Roman" w:cs="Times New Roman"/>
          <w:sz w:val="22"/>
          <w:szCs w:val="22"/>
        </w:rPr>
        <w:t>.</w:t>
      </w:r>
      <w:r w:rsidR="003D7ADC" w:rsidRPr="001E63C1">
        <w:rPr>
          <w:rFonts w:ascii="Times New Roman" w:hAnsi="Times New Roman" w:cs="Times New Roman"/>
          <w:sz w:val="22"/>
          <w:szCs w:val="22"/>
        </w:rPr>
        <w:t xml:space="preserve"> </w:t>
      </w:r>
      <w:r w:rsidRPr="001E63C1">
        <w:rPr>
          <w:rFonts w:ascii="Times New Roman" w:hAnsi="Times New Roman" w:cs="Times New Roman"/>
          <w:sz w:val="22"/>
          <w:szCs w:val="22"/>
        </w:rPr>
        <w:t>Smlouva bude podepsána osobou oprávněnou jed</w:t>
      </w:r>
      <w:r w:rsidR="003249F9" w:rsidRPr="001E63C1">
        <w:rPr>
          <w:rFonts w:ascii="Times New Roman" w:hAnsi="Times New Roman" w:cs="Times New Roman"/>
          <w:sz w:val="22"/>
          <w:szCs w:val="22"/>
        </w:rPr>
        <w:t xml:space="preserve">nat za </w:t>
      </w:r>
      <w:r w:rsidR="00F27F2C" w:rsidRPr="001E63C1">
        <w:rPr>
          <w:rFonts w:ascii="Times New Roman" w:hAnsi="Times New Roman" w:cs="Times New Roman"/>
          <w:sz w:val="22"/>
          <w:szCs w:val="22"/>
        </w:rPr>
        <w:t>účastník</w:t>
      </w:r>
      <w:r w:rsidR="00763604" w:rsidRPr="001E63C1">
        <w:rPr>
          <w:rFonts w:ascii="Times New Roman" w:hAnsi="Times New Roman" w:cs="Times New Roman"/>
          <w:sz w:val="22"/>
          <w:szCs w:val="22"/>
        </w:rPr>
        <w:t>a</w:t>
      </w:r>
      <w:r w:rsidR="003249F9" w:rsidRPr="001E63C1">
        <w:rPr>
          <w:rFonts w:ascii="Times New Roman" w:hAnsi="Times New Roman" w:cs="Times New Roman"/>
          <w:sz w:val="22"/>
          <w:szCs w:val="22"/>
        </w:rPr>
        <w:t>. Takto doplněná</w:t>
      </w:r>
      <w:r w:rsidR="004F25FB" w:rsidRPr="001E63C1">
        <w:rPr>
          <w:rFonts w:ascii="Times New Roman" w:hAnsi="Times New Roman" w:cs="Times New Roman"/>
          <w:sz w:val="22"/>
          <w:szCs w:val="22"/>
        </w:rPr>
        <w:t xml:space="preserve"> S</w:t>
      </w:r>
      <w:r w:rsidRPr="001E63C1">
        <w:rPr>
          <w:rFonts w:ascii="Times New Roman" w:hAnsi="Times New Roman" w:cs="Times New Roman"/>
          <w:sz w:val="22"/>
          <w:szCs w:val="22"/>
        </w:rPr>
        <w:t xml:space="preserve">mlouva bude tvořit </w:t>
      </w:r>
      <w:r w:rsidR="00D2579A" w:rsidRPr="001E63C1">
        <w:rPr>
          <w:rFonts w:ascii="Times New Roman" w:hAnsi="Times New Roman" w:cs="Times New Roman"/>
          <w:sz w:val="22"/>
          <w:szCs w:val="22"/>
        </w:rPr>
        <w:t>součást nabídky. V případě, že S</w:t>
      </w:r>
      <w:r w:rsidRPr="001E63C1">
        <w:rPr>
          <w:rFonts w:ascii="Times New Roman" w:hAnsi="Times New Roman" w:cs="Times New Roman"/>
          <w:sz w:val="22"/>
          <w:szCs w:val="22"/>
        </w:rPr>
        <w:t xml:space="preserve">mlouva nebude podepsána </w:t>
      </w:r>
      <w:r w:rsidR="00F35359" w:rsidRPr="001E63C1">
        <w:rPr>
          <w:rFonts w:ascii="Times New Roman" w:hAnsi="Times New Roman" w:cs="Times New Roman"/>
          <w:sz w:val="22"/>
          <w:szCs w:val="22"/>
        </w:rPr>
        <w:t xml:space="preserve">osobou oprávněnou jednat za </w:t>
      </w:r>
      <w:r w:rsidR="00F27F2C" w:rsidRPr="001E63C1">
        <w:rPr>
          <w:rFonts w:ascii="Times New Roman" w:hAnsi="Times New Roman" w:cs="Times New Roman"/>
          <w:sz w:val="22"/>
          <w:szCs w:val="22"/>
        </w:rPr>
        <w:t>účastník</w:t>
      </w:r>
      <w:r w:rsidR="00763604" w:rsidRPr="001E63C1">
        <w:rPr>
          <w:rFonts w:ascii="Times New Roman" w:hAnsi="Times New Roman" w:cs="Times New Roman"/>
          <w:sz w:val="22"/>
          <w:szCs w:val="22"/>
        </w:rPr>
        <w:t>a</w:t>
      </w:r>
      <w:r w:rsidRPr="001E63C1">
        <w:rPr>
          <w:rFonts w:ascii="Times New Roman" w:hAnsi="Times New Roman" w:cs="Times New Roman"/>
          <w:sz w:val="22"/>
          <w:szCs w:val="22"/>
        </w:rPr>
        <w:t xml:space="preserve">, přiloží </w:t>
      </w:r>
      <w:r w:rsidR="00F27F2C" w:rsidRPr="001E63C1">
        <w:rPr>
          <w:rFonts w:ascii="Times New Roman" w:hAnsi="Times New Roman" w:cs="Times New Roman"/>
          <w:sz w:val="22"/>
          <w:szCs w:val="22"/>
        </w:rPr>
        <w:t>účastník</w:t>
      </w:r>
      <w:r w:rsidR="00D2579A" w:rsidRPr="001E63C1">
        <w:rPr>
          <w:rFonts w:ascii="Times New Roman" w:hAnsi="Times New Roman" w:cs="Times New Roman"/>
          <w:sz w:val="22"/>
          <w:szCs w:val="22"/>
        </w:rPr>
        <w:t xml:space="preserve"> ke S</w:t>
      </w:r>
      <w:r w:rsidRPr="001E63C1">
        <w:rPr>
          <w:rFonts w:ascii="Times New Roman" w:hAnsi="Times New Roman" w:cs="Times New Roman"/>
          <w:sz w:val="22"/>
          <w:szCs w:val="22"/>
        </w:rPr>
        <w:t>mlouvě</w:t>
      </w:r>
      <w:r w:rsidR="00B87C9D" w:rsidRPr="001E63C1">
        <w:rPr>
          <w:rFonts w:ascii="Times New Roman" w:hAnsi="Times New Roman" w:cs="Times New Roman"/>
          <w:sz w:val="22"/>
          <w:szCs w:val="22"/>
        </w:rPr>
        <w:t xml:space="preserve"> alespoň ověřenou</w:t>
      </w:r>
      <w:r w:rsidRPr="001E63C1">
        <w:rPr>
          <w:rFonts w:ascii="Times New Roman" w:hAnsi="Times New Roman" w:cs="Times New Roman"/>
          <w:sz w:val="22"/>
          <w:szCs w:val="22"/>
        </w:rPr>
        <w:t xml:space="preserve"> kopii plné moci, ze které bud</w:t>
      </w:r>
      <w:r w:rsidR="000E0759" w:rsidRPr="001E63C1">
        <w:rPr>
          <w:rFonts w:ascii="Times New Roman" w:hAnsi="Times New Roman" w:cs="Times New Roman"/>
          <w:sz w:val="22"/>
          <w:szCs w:val="22"/>
        </w:rPr>
        <w:t>e vyplývat oprávnění k podpisu S</w:t>
      </w:r>
      <w:r w:rsidRPr="001E63C1">
        <w:rPr>
          <w:rFonts w:ascii="Times New Roman" w:hAnsi="Times New Roman" w:cs="Times New Roman"/>
          <w:sz w:val="22"/>
          <w:szCs w:val="22"/>
        </w:rPr>
        <w:t xml:space="preserve">mlouvy danou </w:t>
      </w:r>
      <w:r w:rsidR="004F25FB" w:rsidRPr="001E63C1">
        <w:rPr>
          <w:rFonts w:ascii="Times New Roman" w:hAnsi="Times New Roman" w:cs="Times New Roman"/>
          <w:sz w:val="22"/>
          <w:szCs w:val="22"/>
        </w:rPr>
        <w:t>osobou. Předložení nepodepsané S</w:t>
      </w:r>
      <w:r w:rsidRPr="001E63C1">
        <w:rPr>
          <w:rFonts w:ascii="Times New Roman" w:hAnsi="Times New Roman" w:cs="Times New Roman"/>
          <w:sz w:val="22"/>
          <w:szCs w:val="22"/>
        </w:rPr>
        <w:t xml:space="preserve">mlouvy není </w:t>
      </w:r>
      <w:r w:rsidR="00D2579A" w:rsidRPr="001E63C1">
        <w:rPr>
          <w:rFonts w:ascii="Times New Roman" w:hAnsi="Times New Roman" w:cs="Times New Roman"/>
          <w:sz w:val="22"/>
          <w:szCs w:val="22"/>
        </w:rPr>
        <w:t>považováno za řádné předložení S</w:t>
      </w:r>
      <w:r w:rsidRPr="001E63C1">
        <w:rPr>
          <w:rFonts w:ascii="Times New Roman" w:hAnsi="Times New Roman" w:cs="Times New Roman"/>
          <w:sz w:val="22"/>
          <w:szCs w:val="22"/>
        </w:rPr>
        <w:t xml:space="preserve">mlouvy </w:t>
      </w:r>
      <w:r w:rsidR="00F27F2C" w:rsidRPr="001E63C1">
        <w:rPr>
          <w:rFonts w:ascii="Times New Roman" w:hAnsi="Times New Roman" w:cs="Times New Roman"/>
          <w:sz w:val="22"/>
          <w:szCs w:val="22"/>
        </w:rPr>
        <w:t>účastník</w:t>
      </w:r>
      <w:r w:rsidRPr="001E63C1">
        <w:rPr>
          <w:rFonts w:ascii="Times New Roman" w:hAnsi="Times New Roman" w:cs="Times New Roman"/>
          <w:sz w:val="22"/>
          <w:szCs w:val="22"/>
        </w:rPr>
        <w:t>em.</w:t>
      </w:r>
      <w:r w:rsidR="00C33E24" w:rsidRPr="001E63C1">
        <w:rPr>
          <w:rFonts w:ascii="Times New Roman" w:hAnsi="Times New Roman" w:cs="Times New Roman"/>
          <w:sz w:val="22"/>
          <w:szCs w:val="22"/>
        </w:rPr>
        <w:t xml:space="preserve"> S</w:t>
      </w:r>
      <w:r w:rsidR="00690426" w:rsidRPr="001E63C1">
        <w:rPr>
          <w:rFonts w:ascii="Times New Roman" w:hAnsi="Times New Roman" w:cs="Times New Roman"/>
          <w:sz w:val="22"/>
          <w:szCs w:val="22"/>
        </w:rPr>
        <w:t>mlouva je k </w:t>
      </w:r>
      <w:r w:rsidR="00CC6828" w:rsidRPr="001E63C1">
        <w:rPr>
          <w:rFonts w:ascii="Times New Roman" w:hAnsi="Times New Roman" w:cs="Times New Roman"/>
          <w:sz w:val="22"/>
          <w:szCs w:val="22"/>
        </w:rPr>
        <w:t>výzvě</w:t>
      </w:r>
      <w:r w:rsidR="00690426" w:rsidRPr="001E63C1">
        <w:rPr>
          <w:rFonts w:ascii="Times New Roman" w:hAnsi="Times New Roman" w:cs="Times New Roman"/>
          <w:sz w:val="22"/>
          <w:szCs w:val="22"/>
        </w:rPr>
        <w:t xml:space="preserve"> přiložena ve formě textového dokumentu kam </w:t>
      </w:r>
      <w:r w:rsidR="00F27F2C" w:rsidRPr="001E63C1">
        <w:rPr>
          <w:rFonts w:ascii="Times New Roman" w:hAnsi="Times New Roman" w:cs="Times New Roman"/>
          <w:sz w:val="22"/>
          <w:szCs w:val="22"/>
        </w:rPr>
        <w:t>účastník</w:t>
      </w:r>
      <w:r w:rsidR="00690426" w:rsidRPr="001E63C1">
        <w:rPr>
          <w:rFonts w:ascii="Times New Roman" w:hAnsi="Times New Roman" w:cs="Times New Roman"/>
          <w:sz w:val="22"/>
          <w:szCs w:val="22"/>
        </w:rPr>
        <w:t xml:space="preserve"> </w:t>
      </w:r>
      <w:r w:rsidR="001F6201" w:rsidRPr="001E63C1">
        <w:rPr>
          <w:rFonts w:ascii="Times New Roman" w:hAnsi="Times New Roman" w:cs="Times New Roman"/>
          <w:sz w:val="22"/>
          <w:szCs w:val="22"/>
        </w:rPr>
        <w:t>do</w:t>
      </w:r>
      <w:r w:rsidR="00690426" w:rsidRPr="001E63C1">
        <w:rPr>
          <w:rFonts w:ascii="Times New Roman" w:hAnsi="Times New Roman" w:cs="Times New Roman"/>
          <w:sz w:val="22"/>
          <w:szCs w:val="22"/>
        </w:rPr>
        <w:t xml:space="preserve">plní pouze požadované údaje. Pokud by </w:t>
      </w:r>
      <w:r w:rsidR="00F27F2C" w:rsidRPr="001E63C1">
        <w:rPr>
          <w:rFonts w:ascii="Times New Roman" w:hAnsi="Times New Roman" w:cs="Times New Roman"/>
          <w:sz w:val="22"/>
          <w:szCs w:val="22"/>
        </w:rPr>
        <w:t>účastník</w:t>
      </w:r>
      <w:r w:rsidR="00690426" w:rsidRPr="001E63C1">
        <w:rPr>
          <w:rFonts w:ascii="Times New Roman" w:hAnsi="Times New Roman" w:cs="Times New Roman"/>
          <w:sz w:val="22"/>
          <w:szCs w:val="22"/>
        </w:rPr>
        <w:t xml:space="preserve"> učinil v dokumentu nějaké další změny, může to být důvodem pro jeho</w:t>
      </w:r>
      <w:r w:rsidR="00CA3911" w:rsidRPr="001E63C1">
        <w:rPr>
          <w:rFonts w:ascii="Times New Roman" w:hAnsi="Times New Roman" w:cs="Times New Roman"/>
          <w:sz w:val="22"/>
          <w:szCs w:val="22"/>
        </w:rPr>
        <w:t xml:space="preserve"> vyloučení ze </w:t>
      </w:r>
      <w:r w:rsidR="00FA15C6" w:rsidRPr="001E63C1">
        <w:rPr>
          <w:rFonts w:ascii="Times New Roman" w:hAnsi="Times New Roman" w:cs="Times New Roman"/>
          <w:sz w:val="22"/>
          <w:szCs w:val="22"/>
        </w:rPr>
        <w:t xml:space="preserve">zadávacího řízení, zejména jsou </w:t>
      </w:r>
      <w:r w:rsidR="00CA3911" w:rsidRPr="001E63C1">
        <w:rPr>
          <w:rFonts w:ascii="Times New Roman" w:hAnsi="Times New Roman" w:cs="Times New Roman"/>
          <w:sz w:val="22"/>
          <w:szCs w:val="22"/>
        </w:rPr>
        <w:t>nepřípustné změny v neprospěch Zadavatele.</w:t>
      </w:r>
      <w:r w:rsidR="002E5EEF" w:rsidRPr="001E63C1">
        <w:rPr>
          <w:rFonts w:ascii="Times New Roman" w:hAnsi="Times New Roman" w:cs="Times New Roman"/>
          <w:sz w:val="22"/>
          <w:szCs w:val="22"/>
        </w:rPr>
        <w:t xml:space="preserve"> Zadavatel dále upozorňuje, že </w:t>
      </w:r>
      <w:r w:rsidR="00EC4893" w:rsidRPr="001E63C1">
        <w:rPr>
          <w:rFonts w:ascii="Times New Roman" w:hAnsi="Times New Roman" w:cs="Times New Roman"/>
          <w:sz w:val="22"/>
          <w:szCs w:val="22"/>
        </w:rPr>
        <w:t xml:space="preserve">si od vybraného dodavatele může před podpisem Smlouvy </w:t>
      </w:r>
      <w:r w:rsidR="00FA15C6" w:rsidRPr="001E63C1">
        <w:rPr>
          <w:rFonts w:ascii="Times New Roman" w:hAnsi="Times New Roman" w:cs="Times New Roman"/>
          <w:sz w:val="22"/>
          <w:szCs w:val="22"/>
        </w:rPr>
        <w:t>vyžádat poskytnutí elektronické verze</w:t>
      </w:r>
      <w:r w:rsidR="00EC4893" w:rsidRPr="001E63C1">
        <w:rPr>
          <w:rFonts w:ascii="Times New Roman" w:hAnsi="Times New Roman" w:cs="Times New Roman"/>
          <w:sz w:val="22"/>
          <w:szCs w:val="22"/>
        </w:rPr>
        <w:t xml:space="preserve"> Smlouvy předložené v nabídce ve formátu .doc nebo .docx</w:t>
      </w:r>
      <w:r w:rsidR="004E33DB" w:rsidRPr="001E63C1">
        <w:rPr>
          <w:rFonts w:ascii="Times New Roman" w:hAnsi="Times New Roman" w:cs="Times New Roman"/>
          <w:sz w:val="22"/>
          <w:szCs w:val="22"/>
        </w:rPr>
        <w:t xml:space="preserve"> včetně elektronické verze oceněného Položkového rozpočtu ve formátu .xls nebo .xlsx</w:t>
      </w:r>
      <w:r w:rsidR="00EC4893" w:rsidRPr="001E63C1">
        <w:rPr>
          <w:rFonts w:ascii="Times New Roman" w:hAnsi="Times New Roman" w:cs="Times New Roman"/>
          <w:sz w:val="22"/>
          <w:szCs w:val="22"/>
        </w:rPr>
        <w:t>.</w:t>
      </w:r>
    </w:p>
    <w:p w14:paraId="03716A55" w14:textId="77777777" w:rsidR="00927484" w:rsidRPr="001E63C1" w:rsidRDefault="00927484" w:rsidP="00617CA0">
      <w:pPr>
        <w:keepNext/>
        <w:numPr>
          <w:ilvl w:val="0"/>
          <w:numId w:val="1"/>
        </w:numPr>
        <w:spacing w:before="240" w:after="120" w:line="360" w:lineRule="auto"/>
        <w:ind w:left="357" w:hanging="357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1E63C1">
        <w:rPr>
          <w:rFonts w:ascii="Times New Roman" w:hAnsi="Times New Roman" w:cs="Times New Roman"/>
          <w:b/>
          <w:sz w:val="22"/>
          <w:szCs w:val="22"/>
          <w:u w:val="single"/>
        </w:rPr>
        <w:t>Podmínky a požadavky na zpracování nabídky</w:t>
      </w:r>
    </w:p>
    <w:p w14:paraId="31090311" w14:textId="77777777" w:rsidR="00A737AF" w:rsidRPr="001E63C1" w:rsidRDefault="00927484" w:rsidP="00CF13D1">
      <w:pPr>
        <w:keepNext/>
        <w:numPr>
          <w:ilvl w:val="1"/>
          <w:numId w:val="1"/>
        </w:numPr>
        <w:spacing w:before="240" w:line="360" w:lineRule="auto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1E63C1">
        <w:rPr>
          <w:rFonts w:ascii="Times New Roman" w:hAnsi="Times New Roman" w:cs="Times New Roman"/>
          <w:b/>
          <w:sz w:val="22"/>
          <w:szCs w:val="22"/>
          <w:u w:val="single"/>
        </w:rPr>
        <w:t>Podmínky pro nabídku</w:t>
      </w:r>
    </w:p>
    <w:p w14:paraId="41C761E4" w14:textId="77777777" w:rsidR="00012A01" w:rsidRPr="001E63C1" w:rsidRDefault="00F03954" w:rsidP="00CF13D1">
      <w:pPr>
        <w:pStyle w:val="Odstavec"/>
        <w:numPr>
          <w:ilvl w:val="0"/>
          <w:numId w:val="0"/>
        </w:numPr>
        <w:spacing w:after="0" w:line="360" w:lineRule="auto"/>
        <w:ind w:left="794"/>
        <w:rPr>
          <w:rFonts w:ascii="Times New Roman" w:hAnsi="Times New Roman" w:cs="Times New Roman"/>
          <w:sz w:val="22"/>
          <w:szCs w:val="22"/>
        </w:rPr>
      </w:pPr>
      <w:r w:rsidRPr="001E63C1">
        <w:rPr>
          <w:rFonts w:ascii="Times New Roman" w:hAnsi="Times New Roman" w:cs="Times New Roman"/>
          <w:sz w:val="22"/>
          <w:szCs w:val="22"/>
        </w:rPr>
        <w:t xml:space="preserve">Zadavatel uvádí, že nabídku musí </w:t>
      </w:r>
      <w:r w:rsidR="00F27F2C" w:rsidRPr="001E63C1">
        <w:rPr>
          <w:rFonts w:ascii="Times New Roman" w:hAnsi="Times New Roman" w:cs="Times New Roman"/>
          <w:sz w:val="22"/>
          <w:szCs w:val="22"/>
        </w:rPr>
        <w:t>účastník</w:t>
      </w:r>
      <w:r w:rsidRPr="001E63C1">
        <w:rPr>
          <w:rFonts w:ascii="Times New Roman" w:hAnsi="Times New Roman" w:cs="Times New Roman"/>
          <w:sz w:val="22"/>
          <w:szCs w:val="22"/>
        </w:rPr>
        <w:t xml:space="preserve"> podat na celý rozsah </w:t>
      </w:r>
      <w:r w:rsidR="00FA15C6" w:rsidRPr="001E63C1">
        <w:rPr>
          <w:rFonts w:ascii="Times New Roman" w:hAnsi="Times New Roman" w:cs="Times New Roman"/>
          <w:sz w:val="22"/>
          <w:szCs w:val="22"/>
        </w:rPr>
        <w:t xml:space="preserve">předmětu </w:t>
      </w:r>
      <w:r w:rsidRPr="001E63C1">
        <w:rPr>
          <w:rFonts w:ascii="Times New Roman" w:hAnsi="Times New Roman" w:cs="Times New Roman"/>
          <w:sz w:val="22"/>
          <w:szCs w:val="22"/>
        </w:rPr>
        <w:t xml:space="preserve">plnění veřejné zakázky. </w:t>
      </w:r>
      <w:r w:rsidR="00B70DBD" w:rsidRPr="001E63C1">
        <w:rPr>
          <w:rFonts w:ascii="Times New Roman" w:hAnsi="Times New Roman" w:cs="Times New Roman"/>
          <w:sz w:val="22"/>
          <w:szCs w:val="22"/>
        </w:rPr>
        <w:t>Zadavatel dále uvádí, že k</w:t>
      </w:r>
      <w:r w:rsidRPr="001E63C1">
        <w:rPr>
          <w:rFonts w:ascii="Times New Roman" w:hAnsi="Times New Roman" w:cs="Times New Roman"/>
          <w:sz w:val="22"/>
          <w:szCs w:val="22"/>
        </w:rPr>
        <w:t xml:space="preserve">aždý </w:t>
      </w:r>
      <w:r w:rsidR="00F27F2C" w:rsidRPr="001E63C1">
        <w:rPr>
          <w:rFonts w:ascii="Times New Roman" w:hAnsi="Times New Roman" w:cs="Times New Roman"/>
          <w:sz w:val="22"/>
          <w:szCs w:val="22"/>
        </w:rPr>
        <w:t>účastník</w:t>
      </w:r>
      <w:r w:rsidRPr="001E63C1">
        <w:rPr>
          <w:rFonts w:ascii="Times New Roman" w:hAnsi="Times New Roman" w:cs="Times New Roman"/>
          <w:sz w:val="22"/>
          <w:szCs w:val="22"/>
        </w:rPr>
        <w:t xml:space="preserve"> může podat</w:t>
      </w:r>
      <w:r w:rsidR="00B70DBD" w:rsidRPr="001E63C1">
        <w:rPr>
          <w:rFonts w:ascii="Times New Roman" w:hAnsi="Times New Roman" w:cs="Times New Roman"/>
          <w:sz w:val="22"/>
          <w:szCs w:val="22"/>
        </w:rPr>
        <w:t xml:space="preserve"> v zadávacím řízení </w:t>
      </w:r>
      <w:r w:rsidRPr="001E63C1">
        <w:rPr>
          <w:rFonts w:ascii="Times New Roman" w:hAnsi="Times New Roman" w:cs="Times New Roman"/>
          <w:sz w:val="22"/>
          <w:szCs w:val="22"/>
        </w:rPr>
        <w:t>pouze jednu nabídku.</w:t>
      </w:r>
      <w:r w:rsidR="00CF13D1">
        <w:rPr>
          <w:rFonts w:ascii="Times New Roman" w:hAnsi="Times New Roman" w:cs="Times New Roman"/>
          <w:sz w:val="22"/>
          <w:szCs w:val="22"/>
        </w:rPr>
        <w:t xml:space="preserve"> </w:t>
      </w:r>
      <w:r w:rsidR="00012A01" w:rsidRPr="001E63C1">
        <w:rPr>
          <w:rFonts w:ascii="Times New Roman" w:hAnsi="Times New Roman" w:cs="Times New Roman"/>
          <w:sz w:val="22"/>
          <w:szCs w:val="22"/>
        </w:rPr>
        <w:t>Zadavatel vyloučí</w:t>
      </w:r>
      <w:r w:rsidR="00B70DBD" w:rsidRPr="001E63C1">
        <w:rPr>
          <w:rFonts w:ascii="Times New Roman" w:hAnsi="Times New Roman" w:cs="Times New Roman"/>
          <w:sz w:val="22"/>
          <w:szCs w:val="22"/>
        </w:rPr>
        <w:t xml:space="preserve"> účastníka</w:t>
      </w:r>
      <w:r w:rsidR="00012A01" w:rsidRPr="001E63C1">
        <w:rPr>
          <w:rFonts w:ascii="Times New Roman" w:hAnsi="Times New Roman" w:cs="Times New Roman"/>
          <w:sz w:val="22"/>
          <w:szCs w:val="22"/>
        </w:rPr>
        <w:t>, který podal více nabídek samostatně nebo společně s jinými dodavateli, nebo podal nabídku a současně je osobou, jejímž prostřednictvím jiný účastník zadávacího řízení v tomtéž zadávacím řízení prokazuje kvalifikaci</w:t>
      </w:r>
      <w:r w:rsidR="00B70DBD" w:rsidRPr="001E63C1">
        <w:rPr>
          <w:rFonts w:ascii="Times New Roman" w:hAnsi="Times New Roman" w:cs="Times New Roman"/>
          <w:sz w:val="22"/>
          <w:szCs w:val="22"/>
        </w:rPr>
        <w:t>.</w:t>
      </w:r>
      <w:r w:rsidR="00187B7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90342F2" w14:textId="77777777" w:rsidR="00927484" w:rsidRPr="001E63C1" w:rsidRDefault="00927484" w:rsidP="00617CA0">
      <w:pPr>
        <w:keepNext/>
        <w:numPr>
          <w:ilvl w:val="1"/>
          <w:numId w:val="1"/>
        </w:numPr>
        <w:spacing w:before="240" w:after="120" w:line="360" w:lineRule="auto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1E63C1">
        <w:rPr>
          <w:rFonts w:ascii="Times New Roman" w:hAnsi="Times New Roman" w:cs="Times New Roman"/>
          <w:b/>
          <w:sz w:val="22"/>
          <w:szCs w:val="22"/>
          <w:u w:val="single"/>
        </w:rPr>
        <w:lastRenderedPageBreak/>
        <w:t>Obsah nabídky</w:t>
      </w:r>
    </w:p>
    <w:p w14:paraId="2D2BEC99" w14:textId="77777777" w:rsidR="003249F9" w:rsidRPr="001E63C1" w:rsidRDefault="00927484" w:rsidP="00617CA0">
      <w:pPr>
        <w:spacing w:after="0" w:line="360" w:lineRule="auto"/>
        <w:ind w:left="708"/>
        <w:jc w:val="both"/>
        <w:rPr>
          <w:rFonts w:ascii="Times New Roman" w:hAnsi="Times New Roman" w:cs="Times New Roman"/>
          <w:sz w:val="22"/>
          <w:szCs w:val="22"/>
        </w:rPr>
      </w:pPr>
      <w:r w:rsidRPr="001E63C1">
        <w:rPr>
          <w:rFonts w:ascii="Times New Roman" w:hAnsi="Times New Roman" w:cs="Times New Roman"/>
          <w:sz w:val="22"/>
          <w:szCs w:val="22"/>
        </w:rPr>
        <w:t xml:space="preserve">Nabídka </w:t>
      </w:r>
      <w:r w:rsidR="00534034" w:rsidRPr="001E63C1">
        <w:rPr>
          <w:rFonts w:ascii="Times New Roman" w:hAnsi="Times New Roman" w:cs="Times New Roman"/>
          <w:sz w:val="22"/>
          <w:szCs w:val="22"/>
        </w:rPr>
        <w:t xml:space="preserve">bude </w:t>
      </w:r>
      <w:r w:rsidRPr="001E63C1">
        <w:rPr>
          <w:rFonts w:ascii="Times New Roman" w:hAnsi="Times New Roman" w:cs="Times New Roman"/>
          <w:sz w:val="22"/>
          <w:szCs w:val="22"/>
        </w:rPr>
        <w:t>členěna dle následujícího pořadí a musí</w:t>
      </w:r>
      <w:r w:rsidR="00C40D89" w:rsidRPr="001E63C1">
        <w:rPr>
          <w:rFonts w:ascii="Times New Roman" w:hAnsi="Times New Roman" w:cs="Times New Roman"/>
          <w:sz w:val="22"/>
          <w:szCs w:val="22"/>
        </w:rPr>
        <w:t xml:space="preserve"> </w:t>
      </w:r>
      <w:r w:rsidR="001244FA" w:rsidRPr="001E63C1">
        <w:rPr>
          <w:rFonts w:ascii="Times New Roman" w:hAnsi="Times New Roman" w:cs="Times New Roman"/>
          <w:sz w:val="22"/>
          <w:szCs w:val="22"/>
        </w:rPr>
        <w:t xml:space="preserve">mimo jiné </w:t>
      </w:r>
      <w:r w:rsidRPr="001E63C1">
        <w:rPr>
          <w:rFonts w:ascii="Times New Roman" w:hAnsi="Times New Roman" w:cs="Times New Roman"/>
          <w:sz w:val="22"/>
          <w:szCs w:val="22"/>
        </w:rPr>
        <w:t>obsahovat:</w:t>
      </w:r>
    </w:p>
    <w:p w14:paraId="09206348" w14:textId="77777777" w:rsidR="00DF41E8" w:rsidRDefault="00DF41E8" w:rsidP="00CB3422">
      <w:pPr>
        <w:numPr>
          <w:ilvl w:val="0"/>
          <w:numId w:val="2"/>
        </w:numPr>
        <w:tabs>
          <w:tab w:val="clear" w:pos="1428"/>
        </w:tabs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z w:val="22"/>
          <w:szCs w:val="22"/>
        </w:rPr>
      </w:pPr>
      <w:r w:rsidRPr="001E63C1">
        <w:rPr>
          <w:rFonts w:ascii="Times New Roman" w:hAnsi="Times New Roman" w:cs="Times New Roman"/>
          <w:sz w:val="22"/>
          <w:szCs w:val="22"/>
        </w:rPr>
        <w:t>krycí</w:t>
      </w:r>
      <w:r w:rsidR="00DF4C7C" w:rsidRPr="001E63C1">
        <w:rPr>
          <w:rFonts w:ascii="Times New Roman" w:hAnsi="Times New Roman" w:cs="Times New Roman"/>
          <w:sz w:val="22"/>
          <w:szCs w:val="22"/>
        </w:rPr>
        <w:t xml:space="preserve"> list nabídky – viz příloha č. 5</w:t>
      </w:r>
      <w:r w:rsidRPr="001E63C1">
        <w:rPr>
          <w:rFonts w:ascii="Times New Roman" w:hAnsi="Times New Roman" w:cs="Times New Roman"/>
          <w:sz w:val="22"/>
          <w:szCs w:val="22"/>
        </w:rPr>
        <w:t xml:space="preserve"> </w:t>
      </w:r>
      <w:r w:rsidR="00CC6828" w:rsidRPr="001E63C1">
        <w:rPr>
          <w:rFonts w:ascii="Times New Roman" w:hAnsi="Times New Roman" w:cs="Times New Roman"/>
          <w:sz w:val="22"/>
          <w:szCs w:val="22"/>
        </w:rPr>
        <w:t>výzvy</w:t>
      </w:r>
      <w:r w:rsidRPr="001E63C1">
        <w:rPr>
          <w:rFonts w:ascii="Times New Roman" w:hAnsi="Times New Roman" w:cs="Times New Roman"/>
          <w:sz w:val="22"/>
          <w:szCs w:val="22"/>
        </w:rPr>
        <w:t>,</w:t>
      </w:r>
    </w:p>
    <w:p w14:paraId="3A543B5F" w14:textId="16002FFE" w:rsidR="00167A42" w:rsidRDefault="00167A42" w:rsidP="00CB3422">
      <w:pPr>
        <w:numPr>
          <w:ilvl w:val="0"/>
          <w:numId w:val="2"/>
        </w:numPr>
        <w:tabs>
          <w:tab w:val="clear" w:pos="1428"/>
        </w:tabs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technick</w:t>
      </w:r>
      <w:r w:rsidR="0033231C">
        <w:rPr>
          <w:rFonts w:ascii="Times New Roman" w:hAnsi="Times New Roman" w:cs="Times New Roman"/>
          <w:sz w:val="22"/>
          <w:szCs w:val="22"/>
        </w:rPr>
        <w:t>ou</w:t>
      </w:r>
      <w:r>
        <w:rPr>
          <w:rFonts w:ascii="Times New Roman" w:hAnsi="Times New Roman" w:cs="Times New Roman"/>
          <w:sz w:val="22"/>
          <w:szCs w:val="22"/>
        </w:rPr>
        <w:t xml:space="preserve"> specifikac</w:t>
      </w:r>
      <w:r w:rsidR="0033231C">
        <w:rPr>
          <w:rFonts w:ascii="Times New Roman" w:hAnsi="Times New Roman" w:cs="Times New Roman"/>
          <w:sz w:val="22"/>
          <w:szCs w:val="22"/>
        </w:rPr>
        <w:t>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322249">
        <w:rPr>
          <w:rFonts w:ascii="Times New Roman" w:hAnsi="Times New Roman" w:cs="Times New Roman"/>
          <w:sz w:val="22"/>
          <w:szCs w:val="22"/>
        </w:rPr>
        <w:t>dle bodu 2 výzvy</w:t>
      </w:r>
      <w:r w:rsidR="00322249" w:rsidRPr="00322249">
        <w:rPr>
          <w:rFonts w:ascii="Times New Roman" w:hAnsi="Times New Roman" w:cs="Times New Roman"/>
          <w:sz w:val="22"/>
          <w:szCs w:val="22"/>
        </w:rPr>
        <w:t xml:space="preserve"> </w:t>
      </w:r>
      <w:r w:rsidR="009D0145" w:rsidRPr="00322249">
        <w:rPr>
          <w:rFonts w:ascii="Times New Roman" w:hAnsi="Times New Roman" w:cs="Times New Roman"/>
          <w:sz w:val="22"/>
          <w:szCs w:val="22"/>
        </w:rPr>
        <w:t>včetně světelně technických výpočtů</w:t>
      </w:r>
      <w:r w:rsidR="003B2EED" w:rsidRPr="00322249">
        <w:rPr>
          <w:rFonts w:ascii="Times New Roman" w:hAnsi="Times New Roman" w:cs="Times New Roman"/>
          <w:sz w:val="22"/>
          <w:szCs w:val="22"/>
        </w:rPr>
        <w:t xml:space="preserve"> a katalogových listů svítidel</w:t>
      </w:r>
      <w:r w:rsidR="00F25DC8">
        <w:rPr>
          <w:rFonts w:ascii="Times New Roman" w:hAnsi="Times New Roman" w:cs="Times New Roman"/>
          <w:sz w:val="22"/>
          <w:szCs w:val="22"/>
        </w:rPr>
        <w:t>,</w:t>
      </w:r>
    </w:p>
    <w:p w14:paraId="017E2BF8" w14:textId="490A4EB5" w:rsidR="00704311" w:rsidRDefault="00704311" w:rsidP="00CB3422">
      <w:pPr>
        <w:numPr>
          <w:ilvl w:val="0"/>
          <w:numId w:val="2"/>
        </w:numPr>
        <w:tabs>
          <w:tab w:val="clear" w:pos="1428"/>
        </w:tabs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vyplněný dokument Požadavky na svítidla, který je součástí přílohy č. 1 výzvy,</w:t>
      </w:r>
    </w:p>
    <w:p w14:paraId="0BCB6C23" w14:textId="003BEBBA" w:rsidR="00F25DC8" w:rsidRPr="00927544" w:rsidRDefault="00F25DC8" w:rsidP="00CB3422">
      <w:pPr>
        <w:numPr>
          <w:ilvl w:val="0"/>
          <w:numId w:val="2"/>
        </w:numPr>
        <w:tabs>
          <w:tab w:val="clear" w:pos="1428"/>
        </w:tabs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z w:val="22"/>
          <w:szCs w:val="22"/>
        </w:rPr>
      </w:pPr>
      <w:r w:rsidRPr="00927544">
        <w:rPr>
          <w:rFonts w:ascii="Times New Roman" w:hAnsi="Times New Roman" w:cs="Times New Roman"/>
          <w:sz w:val="22"/>
          <w:szCs w:val="22"/>
        </w:rPr>
        <w:t>seznam poddodavatelů dle bodu 10.1 výzvy,</w:t>
      </w:r>
    </w:p>
    <w:p w14:paraId="7DE9F604" w14:textId="6E0029C3" w:rsidR="00704311" w:rsidRPr="00704311" w:rsidRDefault="00704311" w:rsidP="00CB3422">
      <w:pPr>
        <w:pStyle w:val="Odstavecseseznamem"/>
        <w:numPr>
          <w:ilvl w:val="0"/>
          <w:numId w:val="2"/>
        </w:numPr>
        <w:tabs>
          <w:tab w:val="clear" w:pos="1428"/>
        </w:tabs>
        <w:spacing w:after="0" w:line="360" w:lineRule="auto"/>
        <w:ind w:left="993" w:right="-569" w:hanging="284"/>
        <w:rPr>
          <w:rFonts w:ascii="Times New Roman" w:hAnsi="Times New Roman" w:cs="Times New Roman"/>
          <w:sz w:val="22"/>
          <w:szCs w:val="22"/>
        </w:rPr>
      </w:pPr>
      <w:r w:rsidRPr="00704311">
        <w:rPr>
          <w:rFonts w:ascii="Times New Roman" w:hAnsi="Times New Roman" w:cs="Times New Roman"/>
          <w:sz w:val="22"/>
          <w:szCs w:val="22"/>
        </w:rPr>
        <w:t xml:space="preserve">čestné prohlášení k odpovědnému veřejnému zadávání – viz příloha č. 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704311">
        <w:rPr>
          <w:rFonts w:ascii="Times New Roman" w:hAnsi="Times New Roman" w:cs="Times New Roman"/>
          <w:sz w:val="22"/>
          <w:szCs w:val="22"/>
        </w:rPr>
        <w:t xml:space="preserve"> zadávací dokumentace,</w:t>
      </w:r>
    </w:p>
    <w:p w14:paraId="203DDC5F" w14:textId="15CEEF6D" w:rsidR="00F25DC8" w:rsidRDefault="00F25DC8" w:rsidP="00CB3422">
      <w:pPr>
        <w:numPr>
          <w:ilvl w:val="0"/>
          <w:numId w:val="2"/>
        </w:numPr>
        <w:tabs>
          <w:tab w:val="clear" w:pos="1428"/>
        </w:tabs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harmonogram plnění dle bodu 10.2 výzvy,</w:t>
      </w:r>
    </w:p>
    <w:p w14:paraId="3A8D6F63" w14:textId="77777777" w:rsidR="006E1BD0" w:rsidRPr="001E63C1" w:rsidRDefault="006E1BD0" w:rsidP="00CB3422">
      <w:pPr>
        <w:numPr>
          <w:ilvl w:val="0"/>
          <w:numId w:val="2"/>
        </w:numPr>
        <w:tabs>
          <w:tab w:val="clear" w:pos="1428"/>
        </w:tabs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z w:val="22"/>
          <w:szCs w:val="22"/>
        </w:rPr>
      </w:pPr>
      <w:r w:rsidRPr="001E63C1">
        <w:rPr>
          <w:rFonts w:ascii="Times New Roman" w:hAnsi="Times New Roman" w:cs="Times New Roman"/>
          <w:sz w:val="22"/>
          <w:szCs w:val="22"/>
        </w:rPr>
        <w:t>do</w:t>
      </w:r>
      <w:r w:rsidR="00DF4C7C" w:rsidRPr="001E63C1">
        <w:rPr>
          <w:rFonts w:ascii="Times New Roman" w:hAnsi="Times New Roman" w:cs="Times New Roman"/>
          <w:sz w:val="22"/>
          <w:szCs w:val="22"/>
        </w:rPr>
        <w:t xml:space="preserve">klady k prokázání kvalifikace </w:t>
      </w:r>
      <w:r w:rsidRPr="001E63C1">
        <w:rPr>
          <w:rFonts w:ascii="Times New Roman" w:hAnsi="Times New Roman" w:cs="Times New Roman"/>
          <w:sz w:val="22"/>
          <w:szCs w:val="22"/>
        </w:rPr>
        <w:t xml:space="preserve">dle </w:t>
      </w:r>
      <w:r w:rsidR="001D1FC6" w:rsidRPr="001E63C1">
        <w:rPr>
          <w:rFonts w:ascii="Times New Roman" w:hAnsi="Times New Roman" w:cs="Times New Roman"/>
          <w:sz w:val="22"/>
          <w:szCs w:val="22"/>
        </w:rPr>
        <w:t xml:space="preserve">bodu </w:t>
      </w:r>
      <w:r w:rsidR="00CF13D1">
        <w:rPr>
          <w:rFonts w:ascii="Times New Roman" w:hAnsi="Times New Roman" w:cs="Times New Roman"/>
          <w:sz w:val="22"/>
          <w:szCs w:val="22"/>
        </w:rPr>
        <w:t>5</w:t>
      </w:r>
      <w:r w:rsidRPr="001E63C1">
        <w:rPr>
          <w:rFonts w:ascii="Times New Roman" w:hAnsi="Times New Roman" w:cs="Times New Roman"/>
          <w:sz w:val="22"/>
          <w:szCs w:val="22"/>
        </w:rPr>
        <w:t xml:space="preserve"> </w:t>
      </w:r>
      <w:r w:rsidR="00CC6828" w:rsidRPr="001E63C1">
        <w:rPr>
          <w:rFonts w:ascii="Times New Roman" w:hAnsi="Times New Roman" w:cs="Times New Roman"/>
          <w:sz w:val="22"/>
          <w:szCs w:val="22"/>
        </w:rPr>
        <w:t>výzvy</w:t>
      </w:r>
      <w:r w:rsidR="001B44C7" w:rsidRPr="001E63C1">
        <w:rPr>
          <w:rFonts w:ascii="Times New Roman" w:hAnsi="Times New Roman" w:cs="Times New Roman"/>
          <w:sz w:val="22"/>
          <w:szCs w:val="22"/>
        </w:rPr>
        <w:t>,</w:t>
      </w:r>
    </w:p>
    <w:p w14:paraId="5EF70593" w14:textId="77777777" w:rsidR="006E1BD0" w:rsidRPr="001E63C1" w:rsidRDefault="00A76CF6" w:rsidP="00CB3422">
      <w:pPr>
        <w:numPr>
          <w:ilvl w:val="0"/>
          <w:numId w:val="2"/>
        </w:numPr>
        <w:tabs>
          <w:tab w:val="clear" w:pos="1428"/>
        </w:tabs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z w:val="22"/>
          <w:szCs w:val="22"/>
        </w:rPr>
      </w:pPr>
      <w:r w:rsidRPr="001E63C1">
        <w:rPr>
          <w:rFonts w:ascii="Times New Roman" w:hAnsi="Times New Roman" w:cs="Times New Roman"/>
          <w:sz w:val="22"/>
          <w:szCs w:val="22"/>
        </w:rPr>
        <w:t xml:space="preserve">podepsaný </w:t>
      </w:r>
      <w:r w:rsidR="00C21D65" w:rsidRPr="001E63C1">
        <w:rPr>
          <w:rFonts w:ascii="Times New Roman" w:hAnsi="Times New Roman" w:cs="Times New Roman"/>
          <w:sz w:val="22"/>
          <w:szCs w:val="22"/>
        </w:rPr>
        <w:t xml:space="preserve">návrh </w:t>
      </w:r>
      <w:r w:rsidR="00914BAA" w:rsidRPr="001E63C1">
        <w:rPr>
          <w:rFonts w:ascii="Times New Roman" w:hAnsi="Times New Roman" w:cs="Times New Roman"/>
          <w:sz w:val="22"/>
          <w:szCs w:val="22"/>
        </w:rPr>
        <w:t>Smlouvy</w:t>
      </w:r>
      <w:r w:rsidR="00C21D65" w:rsidRPr="001E63C1">
        <w:rPr>
          <w:rFonts w:ascii="Times New Roman" w:hAnsi="Times New Roman" w:cs="Times New Roman"/>
          <w:sz w:val="22"/>
          <w:szCs w:val="22"/>
        </w:rPr>
        <w:t xml:space="preserve"> – viz příloha č. </w:t>
      </w:r>
      <w:r w:rsidR="00BF7142" w:rsidRPr="001E63C1">
        <w:rPr>
          <w:rFonts w:ascii="Times New Roman" w:hAnsi="Times New Roman" w:cs="Times New Roman"/>
          <w:sz w:val="22"/>
          <w:szCs w:val="22"/>
        </w:rPr>
        <w:t>3</w:t>
      </w:r>
      <w:r w:rsidR="00CC6828" w:rsidRPr="001E63C1">
        <w:rPr>
          <w:rFonts w:ascii="Times New Roman" w:hAnsi="Times New Roman" w:cs="Times New Roman"/>
          <w:sz w:val="22"/>
          <w:szCs w:val="22"/>
        </w:rPr>
        <w:t xml:space="preserve"> výzvy</w:t>
      </w:r>
      <w:r w:rsidR="00DF4C7C" w:rsidRPr="001E63C1">
        <w:rPr>
          <w:rFonts w:ascii="Times New Roman" w:hAnsi="Times New Roman" w:cs="Times New Roman"/>
          <w:sz w:val="22"/>
          <w:szCs w:val="22"/>
        </w:rPr>
        <w:t>,</w:t>
      </w:r>
    </w:p>
    <w:p w14:paraId="459DC5B9" w14:textId="77777777" w:rsidR="00DF4C7C" w:rsidRPr="001E63C1" w:rsidRDefault="00FA15C6" w:rsidP="00CB3422">
      <w:pPr>
        <w:numPr>
          <w:ilvl w:val="0"/>
          <w:numId w:val="2"/>
        </w:numPr>
        <w:tabs>
          <w:tab w:val="clear" w:pos="1428"/>
        </w:tabs>
        <w:suppressAutoHyphens/>
        <w:spacing w:after="0" w:line="360" w:lineRule="auto"/>
        <w:ind w:left="993" w:right="-285" w:hanging="284"/>
        <w:jc w:val="both"/>
        <w:rPr>
          <w:rFonts w:ascii="Times New Roman" w:hAnsi="Times New Roman" w:cs="Times New Roman"/>
          <w:sz w:val="22"/>
          <w:szCs w:val="22"/>
        </w:rPr>
      </w:pPr>
      <w:r w:rsidRPr="001E63C1">
        <w:rPr>
          <w:rFonts w:ascii="Times New Roman" w:hAnsi="Times New Roman" w:cs="Times New Roman"/>
          <w:sz w:val="22"/>
          <w:szCs w:val="22"/>
        </w:rPr>
        <w:t xml:space="preserve">oceněný </w:t>
      </w:r>
      <w:r w:rsidR="00A154F8" w:rsidRPr="001E63C1">
        <w:rPr>
          <w:rFonts w:ascii="Times New Roman" w:hAnsi="Times New Roman" w:cs="Times New Roman"/>
          <w:sz w:val="22"/>
          <w:szCs w:val="22"/>
        </w:rPr>
        <w:t>Položkový rozpočet</w:t>
      </w:r>
      <w:r w:rsidR="00CC6828" w:rsidRPr="001E63C1">
        <w:rPr>
          <w:rFonts w:ascii="Times New Roman" w:hAnsi="Times New Roman" w:cs="Times New Roman"/>
          <w:sz w:val="22"/>
          <w:szCs w:val="22"/>
        </w:rPr>
        <w:t xml:space="preserve"> – viz příloha č. 2 výzvy</w:t>
      </w:r>
      <w:r w:rsidR="00DF4C7C" w:rsidRPr="001E63C1">
        <w:rPr>
          <w:rFonts w:ascii="Times New Roman" w:hAnsi="Times New Roman" w:cs="Times New Roman"/>
          <w:sz w:val="22"/>
          <w:szCs w:val="22"/>
        </w:rPr>
        <w:t>.</w:t>
      </w:r>
    </w:p>
    <w:p w14:paraId="50B72492" w14:textId="77777777" w:rsidR="00F50818" w:rsidRPr="001E63C1" w:rsidRDefault="00927484" w:rsidP="00CF13D1">
      <w:pPr>
        <w:keepNext/>
        <w:numPr>
          <w:ilvl w:val="1"/>
          <w:numId w:val="1"/>
        </w:numPr>
        <w:spacing w:before="240" w:line="360" w:lineRule="auto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1E63C1">
        <w:rPr>
          <w:rFonts w:ascii="Times New Roman" w:hAnsi="Times New Roman" w:cs="Times New Roman"/>
          <w:b/>
          <w:sz w:val="22"/>
          <w:szCs w:val="22"/>
          <w:u w:val="single"/>
        </w:rPr>
        <w:t>Vyhotov</w:t>
      </w:r>
      <w:r w:rsidR="00C10084" w:rsidRPr="001E63C1">
        <w:rPr>
          <w:rFonts w:ascii="Times New Roman" w:hAnsi="Times New Roman" w:cs="Times New Roman"/>
          <w:b/>
          <w:sz w:val="22"/>
          <w:szCs w:val="22"/>
          <w:u w:val="single"/>
        </w:rPr>
        <w:t>ení a zpracování</w:t>
      </w:r>
      <w:r w:rsidRPr="001E63C1">
        <w:rPr>
          <w:rFonts w:ascii="Times New Roman" w:hAnsi="Times New Roman" w:cs="Times New Roman"/>
          <w:b/>
          <w:sz w:val="22"/>
          <w:szCs w:val="22"/>
          <w:u w:val="single"/>
        </w:rPr>
        <w:t xml:space="preserve"> nabídky</w:t>
      </w:r>
    </w:p>
    <w:p w14:paraId="231A4D6A" w14:textId="77777777" w:rsidR="006D317C" w:rsidRDefault="00DE1EC3" w:rsidP="003709B2">
      <w:pPr>
        <w:spacing w:before="240" w:line="360" w:lineRule="auto"/>
        <w:ind w:left="794"/>
        <w:jc w:val="both"/>
        <w:rPr>
          <w:rFonts w:ascii="Times New Roman" w:hAnsi="Times New Roman" w:cs="Times New Roman"/>
          <w:sz w:val="22"/>
          <w:szCs w:val="22"/>
        </w:rPr>
      </w:pPr>
      <w:r w:rsidRPr="00DE1EC3">
        <w:rPr>
          <w:rFonts w:ascii="Times New Roman" w:hAnsi="Times New Roman" w:cs="Times New Roman"/>
          <w:sz w:val="22"/>
          <w:szCs w:val="22"/>
        </w:rPr>
        <w:t>Nabídka musí být podána v českém jazyce (technické názvy a termíny mohou být pro účely tohoto výběrového řízení uváděny v anglickém jazyce) v listinné podobě v 1 vyhotovení. Příslušná čestná prohlášení a návrh Smlouvy, musí být podepsány osobou/osobami oprávněnými jednat za účastníka. Nabídka musí být sešita či jiným vhodným způsobem spojena a zabezpečena proti porušení integrity</w:t>
      </w:r>
      <w:r w:rsidR="00B431E2">
        <w:rPr>
          <w:rFonts w:ascii="Times New Roman" w:hAnsi="Times New Roman" w:cs="Times New Roman"/>
          <w:sz w:val="22"/>
          <w:szCs w:val="22"/>
        </w:rPr>
        <w:t xml:space="preserve"> </w:t>
      </w:r>
      <w:r w:rsidRPr="00DE1EC3">
        <w:rPr>
          <w:rFonts w:ascii="Times New Roman" w:hAnsi="Times New Roman" w:cs="Times New Roman"/>
          <w:sz w:val="22"/>
          <w:szCs w:val="22"/>
        </w:rPr>
        <w:t>(přelepení, orazítkování atp.), nesmí obsahovat žádné škrty, vsuvky, výmazy nebo jiné úpravy zpochybňující věrohodnost originálu nabídky.</w:t>
      </w:r>
    </w:p>
    <w:p w14:paraId="101D9B89" w14:textId="78B3C1AF" w:rsidR="004615DA" w:rsidRPr="00DE1EC3" w:rsidRDefault="00927484" w:rsidP="003709B2">
      <w:pPr>
        <w:spacing w:before="240" w:line="360" w:lineRule="auto"/>
        <w:ind w:left="794"/>
        <w:jc w:val="both"/>
        <w:rPr>
          <w:rFonts w:ascii="Times New Roman" w:hAnsi="Times New Roman" w:cs="Times New Roman"/>
          <w:sz w:val="22"/>
          <w:szCs w:val="22"/>
        </w:rPr>
      </w:pPr>
      <w:r w:rsidRPr="001E63C1">
        <w:rPr>
          <w:rFonts w:ascii="Times New Roman" w:hAnsi="Times New Roman" w:cs="Times New Roman"/>
          <w:b/>
          <w:sz w:val="22"/>
          <w:szCs w:val="22"/>
          <w:u w:val="single"/>
        </w:rPr>
        <w:t>Podávání nabídek</w:t>
      </w:r>
      <w:r w:rsidR="00A76CF6" w:rsidRPr="001E63C1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</w:p>
    <w:p w14:paraId="5AE48141" w14:textId="77777777" w:rsidR="00DE1EC3" w:rsidRPr="00DE1EC3" w:rsidRDefault="00DE1EC3" w:rsidP="00CB3422">
      <w:pPr>
        <w:spacing w:before="240" w:after="0" w:line="360" w:lineRule="auto"/>
        <w:ind w:left="794"/>
        <w:jc w:val="both"/>
        <w:rPr>
          <w:rFonts w:ascii="Times New Roman" w:hAnsi="Times New Roman" w:cs="Times New Roman"/>
          <w:sz w:val="22"/>
          <w:szCs w:val="22"/>
        </w:rPr>
      </w:pPr>
      <w:r w:rsidRPr="00DE1EC3">
        <w:rPr>
          <w:rFonts w:ascii="Times New Roman" w:hAnsi="Times New Roman" w:cs="Times New Roman"/>
          <w:sz w:val="22"/>
          <w:szCs w:val="22"/>
        </w:rPr>
        <w:t xml:space="preserve">Nabídky se podávají na adresu pro podání nabídek, v uzavřené obálce označené identifikačními údaji účastníka a nápisem </w:t>
      </w:r>
    </w:p>
    <w:p w14:paraId="0B3F7415" w14:textId="318789EA" w:rsidR="00DE1EC3" w:rsidRPr="002C085D" w:rsidRDefault="00DE1EC3" w:rsidP="00474991">
      <w:pPr>
        <w:spacing w:after="0"/>
        <w:ind w:left="794"/>
        <w:jc w:val="center"/>
        <w:rPr>
          <w:rFonts w:ascii="Times New Roman" w:hAnsi="Times New Roman" w:cs="Times New Roman"/>
          <w:sz w:val="21"/>
          <w:szCs w:val="21"/>
        </w:rPr>
      </w:pPr>
      <w:r w:rsidRPr="00617CA0">
        <w:rPr>
          <w:rFonts w:ascii="Times New Roman" w:hAnsi="Times New Roman" w:cs="Times New Roman"/>
          <w:sz w:val="21"/>
          <w:szCs w:val="21"/>
        </w:rPr>
        <w:t xml:space="preserve">NEOTEVÍRAT </w:t>
      </w:r>
      <w:r w:rsidR="00474991">
        <w:rPr>
          <w:rFonts w:ascii="Times New Roman" w:hAnsi="Times New Roman" w:cs="Times New Roman"/>
          <w:sz w:val="21"/>
          <w:szCs w:val="21"/>
        </w:rPr>
        <w:t>-</w:t>
      </w:r>
      <w:r w:rsidRPr="00617CA0">
        <w:rPr>
          <w:rFonts w:ascii="Times New Roman" w:hAnsi="Times New Roman" w:cs="Times New Roman"/>
          <w:sz w:val="21"/>
          <w:szCs w:val="21"/>
        </w:rPr>
        <w:t xml:space="preserve"> </w:t>
      </w:r>
      <w:r w:rsidR="008A2D18">
        <w:rPr>
          <w:rFonts w:ascii="Times New Roman" w:hAnsi="Times New Roman" w:cs="Times New Roman"/>
          <w:sz w:val="21"/>
          <w:szCs w:val="21"/>
        </w:rPr>
        <w:t>VÝBĚROVÉ ŘÍZENÍ</w:t>
      </w:r>
    </w:p>
    <w:p w14:paraId="1C54F876" w14:textId="12FB83F5" w:rsidR="00DE1EC3" w:rsidRPr="00DE1EC3" w:rsidRDefault="00DE1EC3" w:rsidP="00474991">
      <w:pPr>
        <w:spacing w:after="0"/>
        <w:ind w:left="794"/>
        <w:jc w:val="center"/>
        <w:rPr>
          <w:rFonts w:ascii="Times New Roman" w:hAnsi="Times New Roman" w:cs="Times New Roman"/>
          <w:sz w:val="22"/>
          <w:szCs w:val="22"/>
        </w:rPr>
      </w:pPr>
      <w:r w:rsidRPr="00DE1EC3">
        <w:rPr>
          <w:rFonts w:ascii="Times New Roman" w:hAnsi="Times New Roman" w:cs="Times New Roman"/>
          <w:sz w:val="22"/>
          <w:szCs w:val="22"/>
        </w:rPr>
        <w:t>„</w:t>
      </w:r>
      <w:r w:rsidR="00127AAE">
        <w:rPr>
          <w:rFonts w:ascii="Times New Roman" w:hAnsi="Times New Roman" w:cs="Times New Roman"/>
          <w:sz w:val="22"/>
          <w:szCs w:val="22"/>
        </w:rPr>
        <w:t xml:space="preserve">Osvětlení </w:t>
      </w:r>
      <w:r w:rsidR="009F284D">
        <w:rPr>
          <w:rFonts w:ascii="Times New Roman" w:hAnsi="Times New Roman" w:cs="Times New Roman"/>
          <w:sz w:val="22"/>
          <w:szCs w:val="22"/>
        </w:rPr>
        <w:t>Stránecká Zhoř</w:t>
      </w:r>
      <w:r w:rsidRPr="00DE1EC3">
        <w:rPr>
          <w:rFonts w:ascii="Times New Roman" w:hAnsi="Times New Roman" w:cs="Times New Roman"/>
          <w:sz w:val="22"/>
          <w:szCs w:val="22"/>
        </w:rPr>
        <w:t>“</w:t>
      </w:r>
    </w:p>
    <w:p w14:paraId="02CC8E81" w14:textId="16DA8477" w:rsidR="00DE1EC3" w:rsidRPr="00DE1EC3" w:rsidRDefault="00DE1EC3" w:rsidP="00CB3422">
      <w:pPr>
        <w:spacing w:after="120"/>
        <w:ind w:left="794"/>
        <w:jc w:val="center"/>
        <w:rPr>
          <w:rFonts w:ascii="Times New Roman" w:hAnsi="Times New Roman" w:cs="Times New Roman"/>
          <w:sz w:val="22"/>
          <w:szCs w:val="22"/>
        </w:rPr>
      </w:pPr>
      <w:r w:rsidRPr="00DE1EC3">
        <w:rPr>
          <w:rFonts w:ascii="Times New Roman" w:hAnsi="Times New Roman" w:cs="Times New Roman"/>
          <w:sz w:val="22"/>
          <w:szCs w:val="22"/>
        </w:rPr>
        <w:t xml:space="preserve">k rukám </w:t>
      </w:r>
      <w:r w:rsidR="00C1664E">
        <w:rPr>
          <w:rFonts w:ascii="Times New Roman" w:hAnsi="Times New Roman" w:cs="Times New Roman"/>
          <w:sz w:val="22"/>
          <w:szCs w:val="22"/>
        </w:rPr>
        <w:t xml:space="preserve">Mgr. </w:t>
      </w:r>
      <w:r w:rsidR="00F36D7F" w:rsidRPr="001B154D">
        <w:rPr>
          <w:rFonts w:ascii="Times New Roman" w:hAnsi="Times New Roman" w:cs="Times New Roman"/>
          <w:sz w:val="22"/>
          <w:szCs w:val="22"/>
        </w:rPr>
        <w:t>Roberta Sunegha</w:t>
      </w:r>
    </w:p>
    <w:p w14:paraId="66D7C67A" w14:textId="77777777" w:rsidR="00160F1B" w:rsidRDefault="00DE1EC3" w:rsidP="00160F1B">
      <w:pPr>
        <w:spacing w:before="240" w:line="360" w:lineRule="auto"/>
        <w:ind w:left="794"/>
        <w:jc w:val="both"/>
        <w:rPr>
          <w:rFonts w:ascii="Times New Roman" w:hAnsi="Times New Roman" w:cs="Times New Roman"/>
          <w:sz w:val="22"/>
          <w:szCs w:val="22"/>
        </w:rPr>
      </w:pPr>
      <w:r w:rsidRPr="00DE1EC3">
        <w:rPr>
          <w:rFonts w:ascii="Times New Roman" w:hAnsi="Times New Roman" w:cs="Times New Roman"/>
          <w:sz w:val="22"/>
          <w:szCs w:val="22"/>
        </w:rPr>
        <w:t xml:space="preserve">Nabídky je možné podat po celou dobu lhůty pro podání nabídek v listinné podobě, a to osobně, poštou, nebo prostřednictvím kurýra na adresu pro podání nabídek v době mezi 10:00 – 17:00 (v poslední den lhůty pro podání nabídek pouze do </w:t>
      </w:r>
      <w:r w:rsidRPr="001B154D">
        <w:rPr>
          <w:rFonts w:ascii="Times New Roman" w:hAnsi="Times New Roman" w:cs="Times New Roman"/>
          <w:sz w:val="22"/>
          <w:szCs w:val="22"/>
        </w:rPr>
        <w:t>1</w:t>
      </w:r>
      <w:r w:rsidR="008A2D18" w:rsidRPr="001B154D">
        <w:rPr>
          <w:rFonts w:ascii="Times New Roman" w:hAnsi="Times New Roman" w:cs="Times New Roman"/>
          <w:sz w:val="22"/>
          <w:szCs w:val="22"/>
        </w:rPr>
        <w:t>1</w:t>
      </w:r>
      <w:r w:rsidRPr="001B154D">
        <w:rPr>
          <w:rFonts w:ascii="Times New Roman" w:hAnsi="Times New Roman" w:cs="Times New Roman"/>
          <w:sz w:val="22"/>
          <w:szCs w:val="22"/>
        </w:rPr>
        <w:t>:00</w:t>
      </w:r>
      <w:r w:rsidRPr="00DE1EC3">
        <w:rPr>
          <w:rFonts w:ascii="Times New Roman" w:hAnsi="Times New Roman" w:cs="Times New Roman"/>
          <w:sz w:val="22"/>
          <w:szCs w:val="22"/>
        </w:rPr>
        <w:t xml:space="preserve"> hodin). V případě osobního podání nabídky doporučujeme předjednat předání nabídky s kontaktní osobou. Všechny nabídky musí být doručeny na adresu pro podání nabídek před uplynutím lhůty pro podání nabídek. Rozhodující je datum přijetí nabídky, nikoliv datum odeslání.   </w:t>
      </w:r>
    </w:p>
    <w:p w14:paraId="5688C904" w14:textId="6269D8CF" w:rsidR="00160F1B" w:rsidRDefault="0063511B" w:rsidP="00A3621E">
      <w:pPr>
        <w:spacing w:before="240" w:after="0" w:line="360" w:lineRule="auto"/>
        <w:ind w:left="79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Lhůta pro podání nabídek je </w:t>
      </w:r>
      <w:r w:rsidR="0046641E">
        <w:rPr>
          <w:rFonts w:ascii="Times New Roman" w:hAnsi="Times New Roman" w:cs="Times New Roman"/>
          <w:sz w:val="22"/>
          <w:szCs w:val="22"/>
        </w:rPr>
        <w:t xml:space="preserve">do </w:t>
      </w:r>
      <w:r w:rsidR="00FD133E">
        <w:rPr>
          <w:rFonts w:ascii="Times New Roman" w:hAnsi="Times New Roman" w:cs="Times New Roman"/>
          <w:b/>
          <w:sz w:val="22"/>
          <w:szCs w:val="22"/>
        </w:rPr>
        <w:t>24</w:t>
      </w:r>
      <w:r w:rsidR="00A3621E" w:rsidRPr="00A3621E">
        <w:rPr>
          <w:rFonts w:ascii="Times New Roman" w:hAnsi="Times New Roman" w:cs="Times New Roman"/>
          <w:b/>
          <w:sz w:val="22"/>
          <w:szCs w:val="22"/>
        </w:rPr>
        <w:t>.</w:t>
      </w:r>
      <w:r w:rsidR="00FD133E">
        <w:rPr>
          <w:rFonts w:ascii="Times New Roman" w:hAnsi="Times New Roman" w:cs="Times New Roman"/>
          <w:b/>
          <w:sz w:val="22"/>
          <w:szCs w:val="22"/>
        </w:rPr>
        <w:t>4.</w:t>
      </w:r>
      <w:r w:rsidR="00F36D7F" w:rsidRPr="00A3621E">
        <w:rPr>
          <w:rFonts w:ascii="Times New Roman" w:hAnsi="Times New Roman" w:cs="Times New Roman"/>
          <w:b/>
          <w:sz w:val="22"/>
          <w:szCs w:val="22"/>
        </w:rPr>
        <w:t xml:space="preserve"> 202</w:t>
      </w:r>
      <w:r w:rsidR="00BD1FAB" w:rsidRPr="00A3621E">
        <w:rPr>
          <w:rFonts w:ascii="Times New Roman" w:hAnsi="Times New Roman" w:cs="Times New Roman"/>
          <w:b/>
          <w:sz w:val="22"/>
          <w:szCs w:val="22"/>
        </w:rPr>
        <w:t>4</w:t>
      </w:r>
      <w:r w:rsidR="00F36D7F" w:rsidRPr="00F36D7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E1EC3" w:rsidRPr="00F36D7F">
        <w:rPr>
          <w:rFonts w:ascii="Times New Roman" w:hAnsi="Times New Roman" w:cs="Times New Roman"/>
          <w:b/>
          <w:sz w:val="22"/>
          <w:szCs w:val="22"/>
        </w:rPr>
        <w:t>v</w:t>
      </w:r>
      <w:r w:rsidR="00F36D7F" w:rsidRPr="00F36D7F">
        <w:rPr>
          <w:rFonts w:ascii="Times New Roman" w:hAnsi="Times New Roman" w:cs="Times New Roman"/>
          <w:b/>
          <w:sz w:val="22"/>
          <w:szCs w:val="22"/>
        </w:rPr>
        <w:t> 1</w:t>
      </w:r>
      <w:r w:rsidR="008A2D18">
        <w:rPr>
          <w:rFonts w:ascii="Times New Roman" w:hAnsi="Times New Roman" w:cs="Times New Roman"/>
          <w:b/>
          <w:sz w:val="22"/>
          <w:szCs w:val="22"/>
        </w:rPr>
        <w:t>1</w:t>
      </w:r>
      <w:r w:rsidR="00F36D7F" w:rsidRPr="00F36D7F">
        <w:rPr>
          <w:rFonts w:ascii="Times New Roman" w:hAnsi="Times New Roman" w:cs="Times New Roman"/>
          <w:b/>
          <w:sz w:val="22"/>
          <w:szCs w:val="22"/>
        </w:rPr>
        <w:t xml:space="preserve">:00 </w:t>
      </w:r>
      <w:r w:rsidR="00DE1EC3" w:rsidRPr="00F36D7F">
        <w:rPr>
          <w:rFonts w:ascii="Times New Roman" w:hAnsi="Times New Roman" w:cs="Times New Roman"/>
          <w:b/>
          <w:sz w:val="22"/>
          <w:szCs w:val="22"/>
        </w:rPr>
        <w:t>hodin</w:t>
      </w:r>
      <w:r w:rsidR="00DE1EC3" w:rsidRPr="00F36D7F">
        <w:rPr>
          <w:rFonts w:ascii="Times New Roman" w:hAnsi="Times New Roman" w:cs="Times New Roman"/>
          <w:sz w:val="22"/>
          <w:szCs w:val="22"/>
        </w:rPr>
        <w:t>.</w:t>
      </w:r>
    </w:p>
    <w:p w14:paraId="188BFBD8" w14:textId="77777777" w:rsidR="00160F1B" w:rsidRDefault="00DE1EC3" w:rsidP="00A3621E">
      <w:pPr>
        <w:spacing w:line="360" w:lineRule="auto"/>
        <w:ind w:left="794"/>
        <w:jc w:val="both"/>
        <w:rPr>
          <w:rFonts w:ascii="Times New Roman" w:hAnsi="Times New Roman" w:cs="Times New Roman"/>
          <w:sz w:val="22"/>
          <w:szCs w:val="22"/>
        </w:rPr>
      </w:pPr>
      <w:r w:rsidRPr="00DE1EC3">
        <w:rPr>
          <w:rFonts w:ascii="Times New Roman" w:hAnsi="Times New Roman" w:cs="Times New Roman"/>
          <w:sz w:val="22"/>
          <w:szCs w:val="22"/>
        </w:rPr>
        <w:t xml:space="preserve">Adresa pro podání nabídek je </w:t>
      </w:r>
      <w:r w:rsidRPr="001B154D">
        <w:rPr>
          <w:rFonts w:ascii="Times New Roman" w:hAnsi="Times New Roman" w:cs="Times New Roman"/>
          <w:sz w:val="22"/>
          <w:szCs w:val="22"/>
        </w:rPr>
        <w:t>AQE Administration</w:t>
      </w:r>
      <w:r w:rsidR="0092058D" w:rsidRPr="001B154D">
        <w:rPr>
          <w:rFonts w:ascii="Times New Roman" w:hAnsi="Times New Roman" w:cs="Times New Roman"/>
          <w:sz w:val="22"/>
          <w:szCs w:val="22"/>
        </w:rPr>
        <w:t>,</w:t>
      </w:r>
      <w:r w:rsidRPr="001B154D">
        <w:rPr>
          <w:rFonts w:ascii="Times New Roman" w:hAnsi="Times New Roman" w:cs="Times New Roman"/>
          <w:sz w:val="22"/>
          <w:szCs w:val="22"/>
        </w:rPr>
        <w:t xml:space="preserve"> s.r.o., Školní 98, 252 43 Průhonice</w:t>
      </w:r>
      <w:r w:rsidRPr="00DE1EC3">
        <w:rPr>
          <w:rFonts w:ascii="Times New Roman" w:hAnsi="Times New Roman" w:cs="Times New Roman"/>
          <w:sz w:val="22"/>
          <w:szCs w:val="22"/>
        </w:rPr>
        <w:t>.</w:t>
      </w:r>
    </w:p>
    <w:p w14:paraId="6F1A293A" w14:textId="77777777" w:rsidR="00160F1B" w:rsidRDefault="00B52A4D" w:rsidP="00366BA9">
      <w:pPr>
        <w:spacing w:before="120" w:after="0" w:line="360" w:lineRule="auto"/>
        <w:ind w:left="794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1E63C1">
        <w:rPr>
          <w:rFonts w:ascii="Times New Roman" w:hAnsi="Times New Roman" w:cs="Times New Roman"/>
          <w:b/>
          <w:sz w:val="22"/>
          <w:szCs w:val="22"/>
          <w:u w:val="single"/>
        </w:rPr>
        <w:t>Otevírání nabídek</w:t>
      </w:r>
    </w:p>
    <w:p w14:paraId="5E7D8CA1" w14:textId="59AC7E85" w:rsidR="00B52A4D" w:rsidRPr="001E63C1" w:rsidRDefault="00DE1EC3" w:rsidP="00A3621E">
      <w:pPr>
        <w:spacing w:before="120" w:after="120" w:line="360" w:lineRule="auto"/>
        <w:ind w:left="794"/>
        <w:jc w:val="both"/>
        <w:rPr>
          <w:rFonts w:ascii="Times New Roman" w:hAnsi="Times New Roman" w:cs="Times New Roman"/>
          <w:sz w:val="22"/>
          <w:szCs w:val="22"/>
        </w:rPr>
      </w:pPr>
      <w:r w:rsidRPr="00DE1EC3">
        <w:rPr>
          <w:rFonts w:ascii="Times New Roman" w:hAnsi="Times New Roman" w:cs="Times New Roman"/>
          <w:sz w:val="22"/>
          <w:szCs w:val="22"/>
        </w:rPr>
        <w:t xml:space="preserve">Otevírání obálek s nabídkami proběhne na adrese </w:t>
      </w:r>
      <w:r w:rsidRPr="001B154D">
        <w:rPr>
          <w:rFonts w:ascii="Times New Roman" w:hAnsi="Times New Roman" w:cs="Times New Roman"/>
          <w:sz w:val="22"/>
          <w:szCs w:val="22"/>
        </w:rPr>
        <w:t xml:space="preserve">AQE </w:t>
      </w:r>
      <w:r w:rsidR="00154992" w:rsidRPr="001B154D">
        <w:rPr>
          <w:rFonts w:ascii="Times New Roman" w:hAnsi="Times New Roman" w:cs="Times New Roman"/>
          <w:sz w:val="22"/>
          <w:szCs w:val="22"/>
        </w:rPr>
        <w:t>Administration</w:t>
      </w:r>
      <w:r w:rsidRPr="001B154D">
        <w:rPr>
          <w:rFonts w:ascii="Times New Roman" w:hAnsi="Times New Roman" w:cs="Times New Roman"/>
          <w:sz w:val="22"/>
          <w:szCs w:val="22"/>
        </w:rPr>
        <w:t>, s.r.o., Školní 98, 252 43 Průhonice</w:t>
      </w:r>
      <w:r w:rsidR="007F29A2">
        <w:rPr>
          <w:rFonts w:ascii="Times New Roman" w:hAnsi="Times New Roman" w:cs="Times New Roman"/>
          <w:sz w:val="22"/>
          <w:szCs w:val="22"/>
        </w:rPr>
        <w:t>,</w:t>
      </w:r>
      <w:r w:rsidRPr="00DE1EC3">
        <w:rPr>
          <w:rFonts w:ascii="Times New Roman" w:hAnsi="Times New Roman" w:cs="Times New Roman"/>
          <w:sz w:val="22"/>
          <w:szCs w:val="22"/>
        </w:rPr>
        <w:t xml:space="preserve"> ihned po uplynutí lhůty pro podání nabídek. Otevírání obálek </w:t>
      </w:r>
      <w:r w:rsidR="007F29A2">
        <w:rPr>
          <w:rFonts w:ascii="Times New Roman" w:hAnsi="Times New Roman" w:cs="Times New Roman"/>
          <w:sz w:val="22"/>
          <w:szCs w:val="22"/>
        </w:rPr>
        <w:t xml:space="preserve">s nabídkami </w:t>
      </w:r>
      <w:r w:rsidRPr="00DE1EC3">
        <w:rPr>
          <w:rFonts w:ascii="Times New Roman" w:hAnsi="Times New Roman" w:cs="Times New Roman"/>
          <w:sz w:val="22"/>
          <w:szCs w:val="22"/>
        </w:rPr>
        <w:t>bude neveřejné.</w:t>
      </w:r>
      <w:r w:rsidR="00B52A4D" w:rsidRPr="001E63C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188E2D8" w14:textId="77777777" w:rsidR="00F50818" w:rsidRPr="001E63C1" w:rsidRDefault="004F25FB" w:rsidP="00A3621E">
      <w:pPr>
        <w:keepNext/>
        <w:numPr>
          <w:ilvl w:val="0"/>
          <w:numId w:val="1"/>
        </w:numPr>
        <w:spacing w:before="120" w:after="120" w:line="360" w:lineRule="auto"/>
        <w:ind w:left="357" w:hanging="357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1E63C1">
        <w:rPr>
          <w:rFonts w:ascii="Times New Roman" w:hAnsi="Times New Roman" w:cs="Times New Roman"/>
          <w:b/>
          <w:sz w:val="22"/>
          <w:szCs w:val="22"/>
          <w:u w:val="single"/>
        </w:rPr>
        <w:t xml:space="preserve">Výběr </w:t>
      </w:r>
      <w:r w:rsidR="00253C19" w:rsidRPr="001E63C1">
        <w:rPr>
          <w:rFonts w:ascii="Times New Roman" w:hAnsi="Times New Roman" w:cs="Times New Roman"/>
          <w:b/>
          <w:sz w:val="22"/>
          <w:szCs w:val="22"/>
          <w:u w:val="single"/>
        </w:rPr>
        <w:t>dodavatele</w:t>
      </w:r>
      <w:r w:rsidR="007B5E00" w:rsidRPr="001E63C1">
        <w:rPr>
          <w:rFonts w:ascii="Times New Roman" w:hAnsi="Times New Roman" w:cs="Times New Roman"/>
          <w:b/>
          <w:sz w:val="22"/>
          <w:szCs w:val="22"/>
          <w:u w:val="single"/>
        </w:rPr>
        <w:t xml:space="preserve"> a hodnotící kritéria</w:t>
      </w:r>
    </w:p>
    <w:p w14:paraId="4B733097" w14:textId="5B94EF45" w:rsidR="00586E0B" w:rsidRPr="001E63C1" w:rsidRDefault="00586E0B" w:rsidP="00A3621E">
      <w:pPr>
        <w:spacing w:after="120" w:line="360" w:lineRule="auto"/>
        <w:ind w:left="539"/>
        <w:jc w:val="both"/>
        <w:rPr>
          <w:rFonts w:ascii="Times New Roman" w:hAnsi="Times New Roman" w:cs="Times New Roman"/>
          <w:sz w:val="22"/>
          <w:szCs w:val="22"/>
        </w:rPr>
      </w:pPr>
      <w:r w:rsidRPr="001E63C1">
        <w:rPr>
          <w:rFonts w:ascii="Times New Roman" w:hAnsi="Times New Roman" w:cs="Times New Roman"/>
          <w:sz w:val="22"/>
          <w:szCs w:val="22"/>
        </w:rPr>
        <w:t>Hodnocení nabídek bude provedeno Zadavatelem</w:t>
      </w:r>
      <w:r w:rsidR="00AD7C93" w:rsidRPr="001E63C1">
        <w:rPr>
          <w:rFonts w:ascii="Times New Roman" w:hAnsi="Times New Roman" w:cs="Times New Roman"/>
          <w:sz w:val="22"/>
          <w:szCs w:val="22"/>
        </w:rPr>
        <w:t xml:space="preserve"> </w:t>
      </w:r>
      <w:r w:rsidR="00DE1EC3">
        <w:rPr>
          <w:rFonts w:ascii="Times New Roman" w:hAnsi="Times New Roman" w:cs="Times New Roman"/>
          <w:sz w:val="22"/>
          <w:szCs w:val="22"/>
        </w:rPr>
        <w:t>na základě stanovených hodnotících kritérií</w:t>
      </w:r>
      <w:r w:rsidRPr="001E63C1">
        <w:rPr>
          <w:rFonts w:ascii="Times New Roman" w:hAnsi="Times New Roman" w:cs="Times New Roman"/>
          <w:sz w:val="22"/>
          <w:szCs w:val="22"/>
        </w:rPr>
        <w:t xml:space="preserve">. Kritériem hodnocení je ekonomická výhodnost nabídky. Za ekonomicky nejvýhodnější nabídku bude Zadavatel považovat takovou nabídku, která bude vyhodnocena jako nabídka s nejnižší nabídkovou cenou v Kč bez DPH. </w:t>
      </w:r>
      <w:r w:rsidR="00B7613D" w:rsidRPr="00322249">
        <w:rPr>
          <w:rFonts w:ascii="Times New Roman" w:hAnsi="Times New Roman" w:cs="Times New Roman"/>
          <w:sz w:val="22"/>
          <w:szCs w:val="22"/>
        </w:rPr>
        <w:t>Zadavatel si vyhrazuje právo provést posouzení splnění podmínek</w:t>
      </w:r>
      <w:r w:rsidR="00322249" w:rsidRPr="00322249">
        <w:rPr>
          <w:rFonts w:ascii="Times New Roman" w:hAnsi="Times New Roman" w:cs="Times New Roman"/>
          <w:sz w:val="22"/>
          <w:szCs w:val="22"/>
        </w:rPr>
        <w:t xml:space="preserve"> účasti až po hodnocení nabídek, a to pouze u nabídky, která byla vyhodnocena jako</w:t>
      </w:r>
      <w:r w:rsidR="00B7613D" w:rsidRPr="00322249">
        <w:rPr>
          <w:rFonts w:ascii="Times New Roman" w:hAnsi="Times New Roman" w:cs="Times New Roman"/>
          <w:sz w:val="22"/>
          <w:szCs w:val="22"/>
        </w:rPr>
        <w:t xml:space="preserve"> ekonomicky nejvýhodnější.</w:t>
      </w:r>
      <w:r w:rsidR="00875005" w:rsidRPr="00875005">
        <w:t xml:space="preserve"> </w:t>
      </w:r>
      <w:r w:rsidR="00875005" w:rsidRPr="00875005">
        <w:rPr>
          <w:rFonts w:ascii="Times New Roman" w:hAnsi="Times New Roman" w:cs="Times New Roman"/>
          <w:sz w:val="22"/>
          <w:szCs w:val="22"/>
        </w:rPr>
        <w:t>Zadavatel provede hodnocení nabídek seřazením nabídkových cen v Kč bez DPH od nejnižší po nejvyšší, čímž získá pořadí nabídek účastníků na základě stanoveného hodnotícího kritéria.</w:t>
      </w:r>
      <w:r w:rsidR="00875005">
        <w:rPr>
          <w:rFonts w:ascii="Times New Roman" w:hAnsi="Times New Roman" w:cs="Times New Roman"/>
          <w:sz w:val="22"/>
          <w:szCs w:val="22"/>
        </w:rPr>
        <w:t xml:space="preserve"> </w:t>
      </w:r>
      <w:r w:rsidRPr="001E63C1">
        <w:rPr>
          <w:rFonts w:ascii="Times New Roman" w:hAnsi="Times New Roman" w:cs="Times New Roman"/>
          <w:sz w:val="22"/>
          <w:szCs w:val="22"/>
        </w:rPr>
        <w:t>Váha hodnotícího kritéria nejnižší nabídková cena v Kč bez DPH činí 100 %.</w:t>
      </w:r>
    </w:p>
    <w:p w14:paraId="1D1BEC92" w14:textId="77777777" w:rsidR="00AD0B9F" w:rsidRPr="001E63C1" w:rsidRDefault="00AD0B9F" w:rsidP="00A3621E">
      <w:pPr>
        <w:keepNext/>
        <w:numPr>
          <w:ilvl w:val="0"/>
          <w:numId w:val="1"/>
        </w:numPr>
        <w:spacing w:before="120" w:after="120" w:line="360" w:lineRule="auto"/>
        <w:ind w:left="357" w:hanging="357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1E63C1">
        <w:rPr>
          <w:rFonts w:ascii="Times New Roman" w:hAnsi="Times New Roman" w:cs="Times New Roman"/>
          <w:b/>
          <w:sz w:val="22"/>
          <w:szCs w:val="22"/>
          <w:u w:val="single"/>
        </w:rPr>
        <w:t xml:space="preserve">Pojištění </w:t>
      </w:r>
    </w:p>
    <w:p w14:paraId="534F5D1A" w14:textId="77777777" w:rsidR="00AD0B9F" w:rsidRPr="001E63C1" w:rsidRDefault="00640D5A" w:rsidP="00A3621E">
      <w:pPr>
        <w:numPr>
          <w:ilvl w:val="1"/>
          <w:numId w:val="1"/>
        </w:numPr>
        <w:tabs>
          <w:tab w:val="left" w:pos="993"/>
        </w:tabs>
        <w:spacing w:after="120" w:line="360" w:lineRule="auto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1E63C1">
        <w:rPr>
          <w:rFonts w:ascii="Times New Roman" w:hAnsi="Times New Roman" w:cs="Times New Roman"/>
          <w:b/>
          <w:sz w:val="22"/>
          <w:szCs w:val="22"/>
          <w:u w:val="single"/>
        </w:rPr>
        <w:t>Pojištění odpovědnosti dodavatele</w:t>
      </w:r>
    </w:p>
    <w:p w14:paraId="19877C75" w14:textId="4877C8C6" w:rsidR="004C5AB0" w:rsidRPr="001E63C1" w:rsidRDefault="00B1479A" w:rsidP="002C08C1">
      <w:pPr>
        <w:spacing w:after="0" w:line="360" w:lineRule="auto"/>
        <w:ind w:left="708"/>
        <w:jc w:val="both"/>
        <w:rPr>
          <w:rFonts w:ascii="Times New Roman" w:hAnsi="Times New Roman" w:cs="Times New Roman"/>
          <w:sz w:val="22"/>
          <w:szCs w:val="22"/>
        </w:rPr>
      </w:pPr>
      <w:r w:rsidRPr="001E63C1">
        <w:rPr>
          <w:rFonts w:ascii="Times New Roman" w:hAnsi="Times New Roman" w:cs="Times New Roman"/>
          <w:sz w:val="22"/>
          <w:szCs w:val="22"/>
        </w:rPr>
        <w:t>Zadavatel požaduje, aby vybraný dodavatel předložil Zadavateli originál nebo ověřenou kopii pojistné smlouvy na pojištění odpovědnosti za škodu způsobenou Zadavateli nebo třetím osobám v souvislosti s prováděním předmětu plnění veřejné zakázky, a to s limitem poji</w:t>
      </w:r>
      <w:r w:rsidR="00946CAB">
        <w:rPr>
          <w:rFonts w:ascii="Times New Roman" w:hAnsi="Times New Roman" w:cs="Times New Roman"/>
          <w:sz w:val="22"/>
          <w:szCs w:val="22"/>
        </w:rPr>
        <w:t>s</w:t>
      </w:r>
      <w:r w:rsidR="00B431E2">
        <w:rPr>
          <w:rFonts w:ascii="Times New Roman" w:hAnsi="Times New Roman" w:cs="Times New Roman"/>
          <w:sz w:val="22"/>
          <w:szCs w:val="22"/>
        </w:rPr>
        <w:t xml:space="preserve">tného plnění ve výši minimálně </w:t>
      </w:r>
      <w:r w:rsidR="00322249" w:rsidRPr="00127AAE">
        <w:rPr>
          <w:rFonts w:ascii="Times New Roman" w:hAnsi="Times New Roman" w:cs="Times New Roman"/>
          <w:sz w:val="22"/>
          <w:szCs w:val="22"/>
        </w:rPr>
        <w:t>2</w:t>
      </w:r>
      <w:r w:rsidRPr="00127AAE">
        <w:rPr>
          <w:rFonts w:ascii="Times New Roman" w:hAnsi="Times New Roman" w:cs="Times New Roman"/>
          <w:sz w:val="22"/>
          <w:szCs w:val="22"/>
        </w:rPr>
        <w:t xml:space="preserve"> mil. Kč</w:t>
      </w:r>
      <w:r w:rsidR="000225A6" w:rsidRPr="001E63C1">
        <w:rPr>
          <w:rFonts w:ascii="Times New Roman" w:hAnsi="Times New Roman" w:cs="Times New Roman"/>
          <w:sz w:val="22"/>
          <w:szCs w:val="22"/>
        </w:rPr>
        <w:t>, která bude platná</w:t>
      </w:r>
      <w:r w:rsidRPr="001E63C1">
        <w:rPr>
          <w:rFonts w:ascii="Times New Roman" w:hAnsi="Times New Roman" w:cs="Times New Roman"/>
          <w:sz w:val="22"/>
          <w:szCs w:val="22"/>
        </w:rPr>
        <w:t xml:space="preserve"> v okamžiku zahájení plnění. </w:t>
      </w:r>
      <w:r w:rsidR="00C96D70">
        <w:rPr>
          <w:rFonts w:ascii="Times New Roman" w:hAnsi="Times New Roman" w:cs="Times New Roman"/>
          <w:sz w:val="22"/>
          <w:szCs w:val="22"/>
        </w:rPr>
        <w:t xml:space="preserve">Vybraný dodavatel je povinen předložit Zadavateli smlouvu nejpozději do 10 pracovních dnů od podpisu Smlouvy a udržovat pojistnou smlouvu v platnosti po celou dobu realizace předmětu plnění. </w:t>
      </w:r>
      <w:r w:rsidR="00DE1EC3">
        <w:rPr>
          <w:rFonts w:ascii="Times New Roman" w:hAnsi="Times New Roman" w:cs="Times New Roman"/>
          <w:sz w:val="22"/>
          <w:szCs w:val="22"/>
        </w:rPr>
        <w:t>Požadované dokumenty</w:t>
      </w:r>
      <w:r w:rsidRPr="001E63C1">
        <w:rPr>
          <w:rFonts w:ascii="Times New Roman" w:hAnsi="Times New Roman" w:cs="Times New Roman"/>
          <w:sz w:val="22"/>
          <w:szCs w:val="22"/>
        </w:rPr>
        <w:t xml:space="preserve"> předkládá pouze vybraný dodavatel a nejsou součástí nabídky účastníka. </w:t>
      </w:r>
    </w:p>
    <w:p w14:paraId="7DBE577D" w14:textId="77777777" w:rsidR="00640D5A" w:rsidRPr="001E63C1" w:rsidRDefault="00640D5A" w:rsidP="00A3621E">
      <w:pPr>
        <w:tabs>
          <w:tab w:val="left" w:pos="993"/>
        </w:tabs>
        <w:spacing w:after="0"/>
        <w:ind w:left="36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0A2F3F17" w14:textId="77777777" w:rsidR="00A36828" w:rsidRPr="001E63C1" w:rsidRDefault="00927484" w:rsidP="00A3621E">
      <w:pPr>
        <w:keepNext/>
        <w:numPr>
          <w:ilvl w:val="0"/>
          <w:numId w:val="1"/>
        </w:numPr>
        <w:spacing w:after="120" w:line="360" w:lineRule="auto"/>
        <w:ind w:left="357" w:hanging="357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1E63C1">
        <w:rPr>
          <w:rFonts w:ascii="Times New Roman" w:hAnsi="Times New Roman" w:cs="Times New Roman"/>
          <w:b/>
          <w:sz w:val="22"/>
          <w:szCs w:val="22"/>
          <w:u w:val="single"/>
        </w:rPr>
        <w:t>Ostatní ustanovení</w:t>
      </w:r>
      <w:r w:rsidR="000225A6" w:rsidRPr="001E63C1">
        <w:rPr>
          <w:rFonts w:ascii="Times New Roman" w:hAnsi="Times New Roman" w:cs="Times New Roman"/>
          <w:b/>
          <w:sz w:val="22"/>
          <w:szCs w:val="22"/>
          <w:u w:val="single"/>
        </w:rPr>
        <w:tab/>
      </w:r>
    </w:p>
    <w:p w14:paraId="3B5DCC68" w14:textId="77777777" w:rsidR="00F25DC8" w:rsidRDefault="00F25DC8" w:rsidP="00A3621E">
      <w:pPr>
        <w:widowControl w:val="0"/>
        <w:numPr>
          <w:ilvl w:val="1"/>
          <w:numId w:val="1"/>
        </w:numPr>
        <w:tabs>
          <w:tab w:val="left" w:pos="851"/>
        </w:tabs>
        <w:spacing w:line="360" w:lineRule="auto"/>
        <w:ind w:left="794" w:hanging="652"/>
        <w:jc w:val="both"/>
        <w:rPr>
          <w:rFonts w:ascii="Times New Roman" w:hAnsi="Times New Roman" w:cs="Times New Roman"/>
          <w:sz w:val="22"/>
          <w:szCs w:val="22"/>
        </w:rPr>
      </w:pPr>
      <w:r w:rsidRPr="00F25DC8">
        <w:rPr>
          <w:rFonts w:ascii="Times New Roman" w:hAnsi="Times New Roman" w:cs="Times New Roman"/>
          <w:sz w:val="22"/>
          <w:szCs w:val="22"/>
        </w:rPr>
        <w:t xml:space="preserve">Zadavatel umožňuje, aby účastník zadávacího řízení plnil části veřejné zakázky prostřednictvím poddodavatele. Zadavatel požaduje, aby jako součást nabídky účastník předložil seznam poddodavatelů, jejichž prostřednictvím hodlá veřejnou zakázku plnit. Účastník v seznamu poddodavatelů uvede procentuální a věcný rozsah plnění každého takového poddodavatele v rámci veřejné zakázky. Pokud účastník nepředpokládá plnění části veřejné zakázky prostřednictvím poddodavatele, uvede tuto skutečnost v nabídce. </w:t>
      </w:r>
    </w:p>
    <w:p w14:paraId="3DC0FE19" w14:textId="34F5EB66" w:rsidR="00F25DC8" w:rsidRDefault="00F25DC8" w:rsidP="00F25DC8">
      <w:pPr>
        <w:numPr>
          <w:ilvl w:val="1"/>
          <w:numId w:val="1"/>
        </w:numPr>
        <w:tabs>
          <w:tab w:val="left" w:pos="851"/>
        </w:tabs>
        <w:spacing w:line="360" w:lineRule="auto"/>
        <w:ind w:hanging="650"/>
        <w:jc w:val="both"/>
        <w:rPr>
          <w:rFonts w:ascii="Times New Roman" w:hAnsi="Times New Roman" w:cs="Times New Roman"/>
          <w:sz w:val="22"/>
          <w:szCs w:val="22"/>
        </w:rPr>
      </w:pPr>
      <w:r w:rsidRPr="00F25DC8">
        <w:rPr>
          <w:rFonts w:ascii="Times New Roman" w:hAnsi="Times New Roman" w:cs="Times New Roman"/>
          <w:sz w:val="22"/>
          <w:szCs w:val="22"/>
        </w:rPr>
        <w:lastRenderedPageBreak/>
        <w:t>Zadavatel požaduje, aby účastník předložil v nabídce harmonogra</w:t>
      </w:r>
      <w:r w:rsidR="00C1664E">
        <w:rPr>
          <w:rFonts w:ascii="Times New Roman" w:hAnsi="Times New Roman" w:cs="Times New Roman"/>
          <w:sz w:val="22"/>
          <w:szCs w:val="22"/>
        </w:rPr>
        <w:t>m výstavby v členění po týdnech</w:t>
      </w:r>
      <w:r w:rsidRPr="00F25DC8">
        <w:rPr>
          <w:rFonts w:ascii="Times New Roman" w:hAnsi="Times New Roman" w:cs="Times New Roman"/>
          <w:sz w:val="22"/>
          <w:szCs w:val="22"/>
        </w:rPr>
        <w:t>. Harmonogram výstavby bude obsahovat podrobnou strukturu procesu výstavby s uvedením zahájení, dokončení a doby trvání.</w:t>
      </w:r>
      <w:r>
        <w:rPr>
          <w:rFonts w:ascii="Times New Roman" w:hAnsi="Times New Roman" w:cs="Times New Roman"/>
          <w:sz w:val="22"/>
          <w:szCs w:val="22"/>
        </w:rPr>
        <w:t xml:space="preserve"> Vybraný dodavatel je povinen předložit nejpozději v okamžiku předání staveniště aktualizovaný harmonogram s uvedením konkrétních termínů plnění. </w:t>
      </w:r>
    </w:p>
    <w:p w14:paraId="322E1970" w14:textId="18778F4B" w:rsidR="00F36D7F" w:rsidRDefault="00F36D7F" w:rsidP="00F25DC8">
      <w:pPr>
        <w:numPr>
          <w:ilvl w:val="1"/>
          <w:numId w:val="1"/>
        </w:numPr>
        <w:tabs>
          <w:tab w:val="left" w:pos="851"/>
        </w:tabs>
        <w:spacing w:line="360" w:lineRule="auto"/>
        <w:ind w:hanging="65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Zadavatel si vyhrazuje právo vyžádat si od vybraného uchazeče před podpisem Smlouvy vzorek svítidla, které má být dodáno v rámci realizace předmětu veřejné zakázky, aby posoudil soulad technických parametr svítidla se zadávacími podmínkami. </w:t>
      </w:r>
      <w:r w:rsidR="001B154D">
        <w:rPr>
          <w:rFonts w:ascii="Times New Roman" w:hAnsi="Times New Roman" w:cs="Times New Roman"/>
          <w:sz w:val="22"/>
          <w:szCs w:val="22"/>
        </w:rPr>
        <w:t xml:space="preserve">Zadavatel toto své právo není povinen využít. </w:t>
      </w:r>
    </w:p>
    <w:p w14:paraId="5193FF64" w14:textId="77777777" w:rsidR="00FB4E28" w:rsidRPr="001E63C1" w:rsidRDefault="00FB4E28" w:rsidP="00B431E2">
      <w:pPr>
        <w:numPr>
          <w:ilvl w:val="1"/>
          <w:numId w:val="1"/>
        </w:numPr>
        <w:tabs>
          <w:tab w:val="left" w:pos="851"/>
        </w:tabs>
        <w:spacing w:line="360" w:lineRule="auto"/>
        <w:ind w:hanging="650"/>
        <w:jc w:val="both"/>
        <w:rPr>
          <w:rFonts w:ascii="Times New Roman" w:hAnsi="Times New Roman" w:cs="Times New Roman"/>
          <w:sz w:val="22"/>
          <w:szCs w:val="22"/>
        </w:rPr>
      </w:pPr>
      <w:r w:rsidRPr="001E63C1">
        <w:rPr>
          <w:rFonts w:ascii="Times New Roman" w:hAnsi="Times New Roman" w:cs="Times New Roman"/>
          <w:sz w:val="22"/>
          <w:szCs w:val="22"/>
        </w:rPr>
        <w:t xml:space="preserve">Zadavatel požaduje, aby dodavatelé, kteří podávají společnou nabídku, doložili v nabídce Zadavateli, že všichni dodavatelé podávající společnou nabídku ponesou odpovědnost společně a nerozdílně, a to formou společného prohlášení (případně jiného společného písemného závazku). </w:t>
      </w:r>
    </w:p>
    <w:p w14:paraId="35B97559" w14:textId="0B812036" w:rsidR="00FB4E28" w:rsidRDefault="006A6CA4" w:rsidP="00B431E2">
      <w:pPr>
        <w:numPr>
          <w:ilvl w:val="1"/>
          <w:numId w:val="1"/>
        </w:numPr>
        <w:tabs>
          <w:tab w:val="left" w:pos="851"/>
        </w:tabs>
        <w:spacing w:line="360" w:lineRule="auto"/>
        <w:ind w:hanging="650"/>
        <w:jc w:val="both"/>
        <w:rPr>
          <w:rFonts w:ascii="Times New Roman" w:hAnsi="Times New Roman" w:cs="Times New Roman"/>
          <w:sz w:val="22"/>
          <w:szCs w:val="22"/>
        </w:rPr>
      </w:pPr>
      <w:r w:rsidRPr="001E63C1">
        <w:rPr>
          <w:rFonts w:ascii="Times New Roman" w:hAnsi="Times New Roman" w:cs="Times New Roman"/>
          <w:sz w:val="22"/>
          <w:szCs w:val="22"/>
        </w:rPr>
        <w:t>Dle § 2e zákona č. 320/2001 Sb., o finanční kontrole ve veřejné správě</w:t>
      </w:r>
      <w:r w:rsidR="00C16736" w:rsidRPr="001E63C1">
        <w:rPr>
          <w:rFonts w:ascii="Times New Roman" w:hAnsi="Times New Roman" w:cs="Times New Roman"/>
          <w:sz w:val="22"/>
          <w:szCs w:val="22"/>
        </w:rPr>
        <w:t>, ve znění pozdějších předpisů,</w:t>
      </w:r>
      <w:r w:rsidRPr="001E63C1">
        <w:rPr>
          <w:rFonts w:ascii="Times New Roman" w:hAnsi="Times New Roman" w:cs="Times New Roman"/>
          <w:sz w:val="22"/>
          <w:szCs w:val="22"/>
        </w:rPr>
        <w:t xml:space="preserve"> je vybraný dodavatel osobou povinnou spolupůsobit při výkonu finanční kontroly.</w:t>
      </w:r>
      <w:r w:rsidR="00FB4E28" w:rsidRPr="001E63C1">
        <w:rPr>
          <w:rFonts w:ascii="Times New Roman" w:hAnsi="Times New Roman" w:cs="Times New Roman"/>
          <w:sz w:val="22"/>
          <w:szCs w:val="22"/>
        </w:rPr>
        <w:t xml:space="preserve"> Toto spolupůsobení je povinen dodavatel zajistit i u svých případných poddodavatelů.</w:t>
      </w:r>
    </w:p>
    <w:p w14:paraId="2CB404E2" w14:textId="01DE24B8" w:rsidR="00816966" w:rsidRPr="001E63C1" w:rsidRDefault="00816966" w:rsidP="00B431E2">
      <w:pPr>
        <w:numPr>
          <w:ilvl w:val="1"/>
          <w:numId w:val="1"/>
        </w:numPr>
        <w:tabs>
          <w:tab w:val="left" w:pos="851"/>
        </w:tabs>
        <w:spacing w:line="360" w:lineRule="auto"/>
        <w:ind w:hanging="65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Dodavatel může požádat o poskytnutí vysvětlení zadávacích podmínek. Žádost o vysvětlení zadávacích podmínek musí být doručena nejpozději 4 dny před koncem lhůty pro podání nabídek. Zadavatel poskytne vysvětlení zadávacích podmínek do 3 dnů od doručení žádosti. </w:t>
      </w:r>
    </w:p>
    <w:p w14:paraId="65236C17" w14:textId="037B1B45" w:rsidR="00FE12A9" w:rsidRDefault="00FE12A9" w:rsidP="000B50FB">
      <w:pPr>
        <w:numPr>
          <w:ilvl w:val="1"/>
          <w:numId w:val="1"/>
        </w:numPr>
        <w:tabs>
          <w:tab w:val="left" w:pos="851"/>
        </w:tabs>
        <w:spacing w:after="120" w:line="360" w:lineRule="auto"/>
        <w:ind w:hanging="65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Zadavatel si vyhrazuje právo výběrové řízení kdykoliv zrušit, a to i bez udání důvodu. </w:t>
      </w:r>
    </w:p>
    <w:p w14:paraId="26D79EE4" w14:textId="2B60FEAC" w:rsidR="00FB4E28" w:rsidRDefault="00FB4E28" w:rsidP="00CB3422">
      <w:pPr>
        <w:numPr>
          <w:ilvl w:val="1"/>
          <w:numId w:val="1"/>
        </w:numPr>
        <w:tabs>
          <w:tab w:val="left" w:pos="851"/>
        </w:tabs>
        <w:spacing w:after="0" w:line="360" w:lineRule="auto"/>
        <w:ind w:hanging="650"/>
        <w:jc w:val="both"/>
        <w:rPr>
          <w:rFonts w:ascii="Times New Roman" w:hAnsi="Times New Roman" w:cs="Times New Roman"/>
          <w:sz w:val="22"/>
          <w:szCs w:val="22"/>
        </w:rPr>
      </w:pPr>
      <w:r w:rsidRPr="001E63C1">
        <w:rPr>
          <w:rFonts w:ascii="Times New Roman" w:hAnsi="Times New Roman" w:cs="Times New Roman"/>
          <w:sz w:val="22"/>
          <w:szCs w:val="22"/>
        </w:rPr>
        <w:t>Účastníkům zadávacího řízení nevzniká žádné práv</w:t>
      </w:r>
      <w:r w:rsidR="00C16736" w:rsidRPr="001E63C1">
        <w:rPr>
          <w:rFonts w:ascii="Times New Roman" w:hAnsi="Times New Roman" w:cs="Times New Roman"/>
          <w:sz w:val="22"/>
          <w:szCs w:val="22"/>
        </w:rPr>
        <w:t>o na úhradu nákladů spojených s </w:t>
      </w:r>
      <w:r w:rsidRPr="001E63C1">
        <w:rPr>
          <w:rFonts w:ascii="Times New Roman" w:hAnsi="Times New Roman" w:cs="Times New Roman"/>
          <w:sz w:val="22"/>
          <w:szCs w:val="22"/>
        </w:rPr>
        <w:t>účastí</w:t>
      </w:r>
      <w:r w:rsidR="00C16736" w:rsidRPr="001E63C1">
        <w:rPr>
          <w:rFonts w:ascii="Times New Roman" w:hAnsi="Times New Roman" w:cs="Times New Roman"/>
          <w:sz w:val="22"/>
          <w:szCs w:val="22"/>
        </w:rPr>
        <w:t xml:space="preserve"> v zadávacím řízení</w:t>
      </w:r>
      <w:r w:rsidRPr="001E63C1">
        <w:rPr>
          <w:rFonts w:ascii="Times New Roman" w:hAnsi="Times New Roman" w:cs="Times New Roman"/>
          <w:sz w:val="22"/>
          <w:szCs w:val="22"/>
        </w:rPr>
        <w:t>.</w:t>
      </w:r>
    </w:p>
    <w:p w14:paraId="4316E786" w14:textId="77777777" w:rsidR="00CB3422" w:rsidRPr="001E63C1" w:rsidRDefault="00CB3422" w:rsidP="00A3621E">
      <w:pPr>
        <w:tabs>
          <w:tab w:val="left" w:pos="851"/>
        </w:tabs>
        <w:spacing w:after="0"/>
        <w:ind w:left="792"/>
        <w:jc w:val="both"/>
        <w:rPr>
          <w:rFonts w:ascii="Times New Roman" w:hAnsi="Times New Roman" w:cs="Times New Roman"/>
          <w:sz w:val="22"/>
          <w:szCs w:val="22"/>
        </w:rPr>
      </w:pPr>
    </w:p>
    <w:p w14:paraId="03B3371A" w14:textId="6ED86939" w:rsidR="003201AB" w:rsidRDefault="005709A0" w:rsidP="00CB3422">
      <w:pPr>
        <w:spacing w:after="120" w:line="360" w:lineRule="auto"/>
        <w:ind w:firstLine="810"/>
        <w:jc w:val="both"/>
        <w:rPr>
          <w:rFonts w:ascii="Times New Roman" w:hAnsi="Times New Roman" w:cs="Times New Roman"/>
          <w:sz w:val="22"/>
          <w:szCs w:val="22"/>
        </w:rPr>
      </w:pPr>
      <w:r w:rsidRPr="001E63C1">
        <w:rPr>
          <w:rFonts w:ascii="Times New Roman" w:hAnsi="Times New Roman" w:cs="Times New Roman"/>
          <w:sz w:val="22"/>
          <w:szCs w:val="22"/>
        </w:rPr>
        <w:t>V</w:t>
      </w:r>
      <w:r w:rsidR="00E73161">
        <w:rPr>
          <w:rFonts w:ascii="Times New Roman" w:hAnsi="Times New Roman" w:cs="Times New Roman"/>
          <w:sz w:val="22"/>
          <w:szCs w:val="22"/>
        </w:rPr>
        <w:t xml:space="preserve"> Průhonicích </w:t>
      </w:r>
      <w:r w:rsidR="003201AB" w:rsidRPr="001E63C1">
        <w:rPr>
          <w:rFonts w:ascii="Times New Roman" w:hAnsi="Times New Roman" w:cs="Times New Roman"/>
          <w:sz w:val="22"/>
          <w:szCs w:val="22"/>
        </w:rPr>
        <w:t>dne</w:t>
      </w:r>
      <w:r w:rsidR="0063511B">
        <w:rPr>
          <w:rFonts w:ascii="Times New Roman" w:hAnsi="Times New Roman" w:cs="Times New Roman"/>
          <w:sz w:val="22"/>
          <w:szCs w:val="22"/>
        </w:rPr>
        <w:t xml:space="preserve"> </w:t>
      </w:r>
      <w:r w:rsidR="00FD133E">
        <w:rPr>
          <w:rFonts w:ascii="Times New Roman" w:hAnsi="Times New Roman" w:cs="Times New Roman"/>
          <w:sz w:val="22"/>
          <w:szCs w:val="22"/>
        </w:rPr>
        <w:t>10.4</w:t>
      </w:r>
      <w:r w:rsidR="00A3621E">
        <w:rPr>
          <w:rFonts w:ascii="Times New Roman" w:hAnsi="Times New Roman" w:cs="Times New Roman"/>
          <w:sz w:val="22"/>
          <w:szCs w:val="22"/>
        </w:rPr>
        <w:t>.</w:t>
      </w:r>
      <w:r w:rsidR="009F2D43">
        <w:rPr>
          <w:rFonts w:ascii="Times New Roman" w:hAnsi="Times New Roman" w:cs="Times New Roman"/>
          <w:sz w:val="22"/>
          <w:szCs w:val="22"/>
        </w:rPr>
        <w:t xml:space="preserve"> </w:t>
      </w:r>
      <w:r w:rsidR="00EE2D4C" w:rsidRPr="00A3621E">
        <w:rPr>
          <w:rFonts w:ascii="Times New Roman" w:hAnsi="Times New Roman" w:cs="Times New Roman"/>
          <w:sz w:val="22"/>
          <w:szCs w:val="22"/>
        </w:rPr>
        <w:t>202</w:t>
      </w:r>
      <w:r w:rsidR="00BD1FAB" w:rsidRPr="00A3621E">
        <w:rPr>
          <w:rFonts w:ascii="Times New Roman" w:hAnsi="Times New Roman" w:cs="Times New Roman"/>
          <w:sz w:val="22"/>
          <w:szCs w:val="22"/>
        </w:rPr>
        <w:t>4</w:t>
      </w:r>
    </w:p>
    <w:p w14:paraId="0E2ED829" w14:textId="77777777" w:rsidR="001B154D" w:rsidRDefault="001B154D" w:rsidP="003F1D44">
      <w:pPr>
        <w:spacing w:after="0"/>
        <w:ind w:left="1416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AQE Administration s.r.o.</w:t>
      </w:r>
    </w:p>
    <w:p w14:paraId="0D559FFD" w14:textId="5A54D416" w:rsidR="00927484" w:rsidRDefault="00AB67AD" w:rsidP="003F1D44">
      <w:pPr>
        <w:spacing w:after="0"/>
        <w:ind w:left="1416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Mgr. Robert Sunegh</w:t>
      </w:r>
      <w:r w:rsidR="00196E94" w:rsidRPr="001E63C1">
        <w:rPr>
          <w:rFonts w:ascii="Times New Roman" w:hAnsi="Times New Roman" w:cs="Times New Roman"/>
          <w:sz w:val="22"/>
          <w:szCs w:val="22"/>
        </w:rPr>
        <w:br/>
      </w:r>
      <w:r w:rsidR="001B154D">
        <w:rPr>
          <w:rFonts w:ascii="Times New Roman" w:hAnsi="Times New Roman" w:cs="Times New Roman"/>
          <w:sz w:val="22"/>
          <w:szCs w:val="22"/>
        </w:rPr>
        <w:t>v plné moci</w:t>
      </w:r>
    </w:p>
    <w:p w14:paraId="4F978591" w14:textId="77777777" w:rsidR="00A90110" w:rsidRPr="001E63C1" w:rsidRDefault="00927484" w:rsidP="009D0145">
      <w:pPr>
        <w:ind w:firstLine="708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1E63C1">
        <w:rPr>
          <w:rFonts w:ascii="Times New Roman" w:hAnsi="Times New Roman" w:cs="Times New Roman"/>
          <w:b/>
          <w:caps/>
          <w:sz w:val="22"/>
          <w:szCs w:val="22"/>
        </w:rPr>
        <w:t>Přílohy</w:t>
      </w:r>
      <w:r w:rsidRPr="001E63C1">
        <w:rPr>
          <w:rFonts w:ascii="Times New Roman" w:hAnsi="Times New Roman" w:cs="Times New Roman"/>
          <w:sz w:val="22"/>
          <w:szCs w:val="22"/>
        </w:rPr>
        <w:t>:</w:t>
      </w:r>
    </w:p>
    <w:p w14:paraId="02EBEFDC" w14:textId="2E3495B4" w:rsidR="00A90110" w:rsidRPr="001E63C1" w:rsidRDefault="00A90110" w:rsidP="003709B2">
      <w:pPr>
        <w:pStyle w:val="Odstavecseseznamem"/>
        <w:numPr>
          <w:ilvl w:val="0"/>
          <w:numId w:val="7"/>
        </w:numPr>
        <w:spacing w:after="60"/>
        <w:ind w:left="1077" w:hanging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1E63C1">
        <w:rPr>
          <w:rFonts w:ascii="Times New Roman" w:hAnsi="Times New Roman" w:cs="Times New Roman"/>
          <w:sz w:val="22"/>
          <w:szCs w:val="22"/>
        </w:rPr>
        <w:t xml:space="preserve">Příloha č. 1 – </w:t>
      </w:r>
      <w:r w:rsidR="00C82BE7">
        <w:rPr>
          <w:rFonts w:ascii="Times New Roman" w:hAnsi="Times New Roman" w:cs="Times New Roman"/>
          <w:sz w:val="22"/>
          <w:szCs w:val="22"/>
        </w:rPr>
        <w:t>Technická</w:t>
      </w:r>
      <w:r w:rsidR="00870F81" w:rsidRPr="001E63C1">
        <w:rPr>
          <w:rFonts w:ascii="Times New Roman" w:hAnsi="Times New Roman" w:cs="Times New Roman"/>
          <w:sz w:val="22"/>
          <w:szCs w:val="22"/>
        </w:rPr>
        <w:t xml:space="preserve"> dokumentace.</w:t>
      </w:r>
    </w:p>
    <w:p w14:paraId="305D78C7" w14:textId="77777777" w:rsidR="00A90110" w:rsidRPr="001E63C1" w:rsidRDefault="00A90110" w:rsidP="003709B2">
      <w:pPr>
        <w:pStyle w:val="Odstavecseseznamem"/>
        <w:numPr>
          <w:ilvl w:val="0"/>
          <w:numId w:val="7"/>
        </w:numPr>
        <w:spacing w:after="60"/>
        <w:ind w:left="1077" w:hanging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1E63C1">
        <w:rPr>
          <w:rFonts w:ascii="Times New Roman" w:hAnsi="Times New Roman" w:cs="Times New Roman"/>
          <w:sz w:val="22"/>
          <w:szCs w:val="22"/>
        </w:rPr>
        <w:t xml:space="preserve">Příloha č. 2 – </w:t>
      </w:r>
      <w:r w:rsidR="00F92F15">
        <w:rPr>
          <w:rFonts w:ascii="Times New Roman" w:hAnsi="Times New Roman" w:cs="Times New Roman"/>
          <w:sz w:val="22"/>
          <w:szCs w:val="22"/>
        </w:rPr>
        <w:t>Položkový rozpočet</w:t>
      </w:r>
      <w:r w:rsidR="00870F81" w:rsidRPr="001E63C1">
        <w:rPr>
          <w:rFonts w:ascii="Times New Roman" w:hAnsi="Times New Roman" w:cs="Times New Roman"/>
          <w:sz w:val="22"/>
          <w:szCs w:val="22"/>
        </w:rPr>
        <w:t>.</w:t>
      </w:r>
    </w:p>
    <w:p w14:paraId="0CEF4A6F" w14:textId="08FF5390" w:rsidR="00870F81" w:rsidRPr="001E63C1" w:rsidRDefault="00870F81" w:rsidP="003709B2">
      <w:pPr>
        <w:pStyle w:val="Odstavecseseznamem"/>
        <w:numPr>
          <w:ilvl w:val="0"/>
          <w:numId w:val="7"/>
        </w:numPr>
        <w:spacing w:after="60"/>
        <w:ind w:left="1077" w:hanging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1E63C1">
        <w:rPr>
          <w:rFonts w:ascii="Times New Roman" w:hAnsi="Times New Roman" w:cs="Times New Roman"/>
          <w:sz w:val="22"/>
          <w:szCs w:val="22"/>
        </w:rPr>
        <w:t xml:space="preserve">Příloha č. 3 – </w:t>
      </w:r>
      <w:r w:rsidR="005F6C6C">
        <w:rPr>
          <w:rFonts w:ascii="Times New Roman" w:hAnsi="Times New Roman" w:cs="Times New Roman"/>
          <w:sz w:val="22"/>
          <w:szCs w:val="22"/>
        </w:rPr>
        <w:t>Návrh smlouvy o dílo</w:t>
      </w:r>
      <w:r w:rsidRPr="001E63C1">
        <w:rPr>
          <w:rFonts w:ascii="Times New Roman" w:hAnsi="Times New Roman" w:cs="Times New Roman"/>
          <w:sz w:val="22"/>
          <w:szCs w:val="22"/>
        </w:rPr>
        <w:t>.</w:t>
      </w:r>
    </w:p>
    <w:p w14:paraId="53072A2A" w14:textId="46356B7E" w:rsidR="00A90110" w:rsidRPr="001E63C1" w:rsidRDefault="00A90110" w:rsidP="003709B2">
      <w:pPr>
        <w:pStyle w:val="Odstavecseseznamem"/>
        <w:numPr>
          <w:ilvl w:val="0"/>
          <w:numId w:val="7"/>
        </w:numPr>
        <w:spacing w:after="60"/>
        <w:ind w:left="1077" w:hanging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1E63C1">
        <w:rPr>
          <w:rFonts w:ascii="Times New Roman" w:hAnsi="Times New Roman" w:cs="Times New Roman"/>
          <w:sz w:val="22"/>
          <w:szCs w:val="22"/>
        </w:rPr>
        <w:t>Příloha č. 4 – Čestné prohlášení</w:t>
      </w:r>
      <w:r w:rsidR="00870F81" w:rsidRPr="001E63C1">
        <w:rPr>
          <w:rFonts w:ascii="Times New Roman" w:hAnsi="Times New Roman" w:cs="Times New Roman"/>
          <w:sz w:val="22"/>
          <w:szCs w:val="22"/>
        </w:rPr>
        <w:t>.</w:t>
      </w:r>
    </w:p>
    <w:p w14:paraId="54E95CAE" w14:textId="77777777" w:rsidR="00EB5385" w:rsidRDefault="00870F81" w:rsidP="003709B2">
      <w:pPr>
        <w:pStyle w:val="Odstavecseseznamem"/>
        <w:numPr>
          <w:ilvl w:val="0"/>
          <w:numId w:val="7"/>
        </w:numPr>
        <w:spacing w:after="60"/>
        <w:ind w:left="1077" w:hanging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1E63C1">
        <w:rPr>
          <w:rFonts w:ascii="Times New Roman" w:hAnsi="Times New Roman" w:cs="Times New Roman"/>
          <w:sz w:val="22"/>
          <w:szCs w:val="22"/>
        </w:rPr>
        <w:t>Příloha č. 5 – Krycí list nabídky.</w:t>
      </w:r>
    </w:p>
    <w:p w14:paraId="79A8EF23" w14:textId="756A2BEE" w:rsidR="00704311" w:rsidRPr="001E63C1" w:rsidRDefault="00704311" w:rsidP="00704311">
      <w:pPr>
        <w:pStyle w:val="Odstavecseseznamem"/>
        <w:numPr>
          <w:ilvl w:val="0"/>
          <w:numId w:val="7"/>
        </w:numPr>
        <w:spacing w:after="60"/>
        <w:ind w:left="1077" w:hanging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Příloha č. 6 </w:t>
      </w:r>
      <w:r w:rsidR="00B80BE0" w:rsidRPr="001E63C1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04311">
        <w:rPr>
          <w:rFonts w:ascii="Times New Roman" w:hAnsi="Times New Roman" w:cs="Times New Roman"/>
          <w:sz w:val="22"/>
          <w:szCs w:val="22"/>
        </w:rPr>
        <w:t>Čestné prohlášení k</w:t>
      </w:r>
      <w:r>
        <w:rPr>
          <w:rFonts w:ascii="Times New Roman" w:hAnsi="Times New Roman" w:cs="Times New Roman"/>
          <w:sz w:val="22"/>
          <w:szCs w:val="22"/>
        </w:rPr>
        <w:t> odpovědnému veřejnému zadávání.</w:t>
      </w:r>
    </w:p>
    <w:sectPr w:rsidR="00704311" w:rsidRPr="001E63C1" w:rsidSect="006D317C">
      <w:headerReference w:type="default" r:id="rId8"/>
      <w:footerReference w:type="default" r:id="rId9"/>
      <w:pgSz w:w="11906" w:h="16838"/>
      <w:pgMar w:top="1980" w:right="1417" w:bottom="1800" w:left="993" w:header="708" w:footer="0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5825EA" w14:textId="77777777" w:rsidR="00EE455C" w:rsidRDefault="00EE455C">
      <w:r>
        <w:separator/>
      </w:r>
    </w:p>
  </w:endnote>
  <w:endnote w:type="continuationSeparator" w:id="0">
    <w:p w14:paraId="2B9E9622" w14:textId="77777777" w:rsidR="00EE455C" w:rsidRDefault="00EE4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NovTEE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C290B8" w14:textId="1FF27E0E" w:rsidR="008236BC" w:rsidRDefault="008236B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61C0A">
      <w:rPr>
        <w:noProof/>
      </w:rPr>
      <w:t>6</w:t>
    </w:r>
    <w:r>
      <w:fldChar w:fldCharType="end"/>
    </w:r>
  </w:p>
  <w:p w14:paraId="64369F9C" w14:textId="77777777" w:rsidR="008236BC" w:rsidRDefault="008236B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354E48" w14:textId="77777777" w:rsidR="00EE455C" w:rsidRDefault="00EE455C">
      <w:r>
        <w:separator/>
      </w:r>
    </w:p>
  </w:footnote>
  <w:footnote w:type="continuationSeparator" w:id="0">
    <w:p w14:paraId="105B6EA8" w14:textId="77777777" w:rsidR="00EE455C" w:rsidRDefault="00EE4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341E5" w14:textId="15A07E40" w:rsidR="008236BC" w:rsidRDefault="008D4E75" w:rsidP="000F0448">
    <w:r>
      <w:rPr>
        <w:noProof/>
      </w:rPr>
      <w:drawing>
        <wp:inline distT="0" distB="0" distL="0" distR="0" wp14:anchorId="4918076F" wp14:editId="7FC19A16">
          <wp:extent cx="6029960" cy="690245"/>
          <wp:effectExtent l="0" t="0" r="889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29960" cy="6902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2"/>
      <w:lvlText w:val="%1."/>
      <w:lvlJc w:val="left"/>
      <w:pPr>
        <w:tabs>
          <w:tab w:val="num" w:pos="0"/>
        </w:tabs>
        <w:ind w:left="360" w:hanging="360"/>
      </w:pPr>
      <w:rPr>
        <w:rFonts w:cs="Garamond"/>
        <w:b/>
        <w:sz w:val="22"/>
      </w:rPr>
    </w:lvl>
    <w:lvl w:ilvl="1">
      <w:start w:val="5"/>
      <w:numFmt w:val="decimal"/>
      <w:pStyle w:val="Bodclanku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9EEC30B8"/>
    <w:name w:val="WW8Num2"/>
    <w:lvl w:ilvl="0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Garamond" w:eastAsia="Garamond" w:hAnsi="Garamond" w:cs="Garamond" w:hint="default"/>
        <w:b w:val="0"/>
      </w:rPr>
    </w:lvl>
    <w:lvl w:ilvl="1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Cambria" w:hAnsi="Cambria" w:cs="NimbusSanNovTEE"/>
      </w:rPr>
    </w:lvl>
    <w:lvl w:ilvl="2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Cambria" w:hAnsi="Cambria" w:cs="NimbusSanNovTEE"/>
      </w:rPr>
    </w:lvl>
    <w:lvl w:ilvl="3">
      <w:start w:val="1"/>
      <w:numFmt w:val="bullet"/>
      <w:lvlText w:val=""/>
      <w:lvlJc w:val="left"/>
      <w:pPr>
        <w:tabs>
          <w:tab w:val="num" w:pos="2508"/>
        </w:tabs>
        <w:ind w:left="2508" w:hanging="360"/>
      </w:pPr>
      <w:rPr>
        <w:rFonts w:ascii="Cambria" w:hAnsi="Cambria" w:cs="NimbusSanNovTEE"/>
      </w:rPr>
    </w:lvl>
    <w:lvl w:ilvl="4">
      <w:start w:val="1"/>
      <w:numFmt w:val="bullet"/>
      <w:lvlText w:val=""/>
      <w:lvlJc w:val="left"/>
      <w:pPr>
        <w:tabs>
          <w:tab w:val="num" w:pos="2868"/>
        </w:tabs>
        <w:ind w:left="2868" w:hanging="360"/>
      </w:pPr>
      <w:rPr>
        <w:rFonts w:ascii="Cambria" w:hAnsi="Cambria" w:cs="NimbusSanNovTEE"/>
      </w:rPr>
    </w:lvl>
    <w:lvl w:ilvl="5">
      <w:start w:val="1"/>
      <w:numFmt w:val="bullet"/>
      <w:lvlText w:val=""/>
      <w:lvlJc w:val="left"/>
      <w:pPr>
        <w:tabs>
          <w:tab w:val="num" w:pos="3228"/>
        </w:tabs>
        <w:ind w:left="3228" w:hanging="360"/>
      </w:pPr>
      <w:rPr>
        <w:rFonts w:ascii="Cambria" w:hAnsi="Cambria" w:cs="NimbusSanNovTEE"/>
      </w:rPr>
    </w:lvl>
    <w:lvl w:ilvl="6">
      <w:start w:val="1"/>
      <w:numFmt w:val="bullet"/>
      <w:lvlText w:val=""/>
      <w:lvlJc w:val="left"/>
      <w:pPr>
        <w:tabs>
          <w:tab w:val="num" w:pos="3588"/>
        </w:tabs>
        <w:ind w:left="3588" w:hanging="360"/>
      </w:pPr>
      <w:rPr>
        <w:rFonts w:ascii="Cambria" w:hAnsi="Cambria" w:cs="NimbusSanNovTEE"/>
      </w:rPr>
    </w:lvl>
    <w:lvl w:ilvl="7">
      <w:start w:val="1"/>
      <w:numFmt w:val="bullet"/>
      <w:lvlText w:val=""/>
      <w:lvlJc w:val="left"/>
      <w:pPr>
        <w:tabs>
          <w:tab w:val="num" w:pos="3948"/>
        </w:tabs>
        <w:ind w:left="3948" w:hanging="360"/>
      </w:pPr>
      <w:rPr>
        <w:rFonts w:ascii="Cambria" w:hAnsi="Cambria" w:cs="NimbusSanNovTEE"/>
      </w:rPr>
    </w:lvl>
    <w:lvl w:ilvl="8">
      <w:start w:val="1"/>
      <w:numFmt w:val="bullet"/>
      <w:lvlText w:val=""/>
      <w:lvlJc w:val="left"/>
      <w:pPr>
        <w:tabs>
          <w:tab w:val="num" w:pos="4308"/>
        </w:tabs>
        <w:ind w:left="4308" w:hanging="360"/>
      </w:pPr>
      <w:rPr>
        <w:rFonts w:ascii="Cambria" w:hAnsi="Cambria" w:cs="NimbusSanNovTEE"/>
      </w:rPr>
    </w:lvl>
  </w:abstractNum>
  <w:abstractNum w:abstractNumId="2" w15:restartNumberingAfterBreak="0">
    <w:nsid w:val="00000008"/>
    <w:multiLevelType w:val="multilevel"/>
    <w:tmpl w:val="00000008"/>
    <w:name w:val="WWNum11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3" w15:restartNumberingAfterBreak="0">
    <w:nsid w:val="0000000B"/>
    <w:multiLevelType w:val="multilevel"/>
    <w:tmpl w:val="0000000B"/>
    <w:name w:val="WWNum14"/>
    <w:lvl w:ilvl="0">
      <w:start w:val="1"/>
      <w:numFmt w:val="lowerLetter"/>
      <w:lvlText w:val="%1."/>
      <w:lvlJc w:val="left"/>
      <w:pPr>
        <w:tabs>
          <w:tab w:val="num" w:pos="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60" w:hanging="180"/>
      </w:pPr>
    </w:lvl>
  </w:abstractNum>
  <w:abstractNum w:abstractNumId="4" w15:restartNumberingAfterBreak="0">
    <w:nsid w:val="0000000F"/>
    <w:multiLevelType w:val="multilevel"/>
    <w:tmpl w:val="0000000F"/>
    <w:name w:val="WWNum18"/>
    <w:lvl w:ilvl="0">
      <w:start w:val="1"/>
      <w:numFmt w:val="bullet"/>
      <w:lvlText w:val=""/>
      <w:lvlJc w:val="left"/>
      <w:pPr>
        <w:tabs>
          <w:tab w:val="num" w:pos="0"/>
        </w:tabs>
        <w:ind w:left="1068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Tahoma" w:hAnsi="Tahoma" w:cs="Tahoma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Arial" w:hAnsi="Aria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Cambria" w:hAnsi="Cambria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Tahoma" w:hAnsi="Tahoma" w:cs="Tahoma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Arial" w:hAnsi="Aria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Cambria" w:hAnsi="Cambria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Tahoma" w:hAnsi="Tahoma" w:cs="Tahoma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Arial" w:hAnsi="Arial"/>
      </w:rPr>
    </w:lvl>
  </w:abstractNum>
  <w:abstractNum w:abstractNumId="5" w15:restartNumberingAfterBreak="0">
    <w:nsid w:val="06593DC9"/>
    <w:multiLevelType w:val="hybridMultilevel"/>
    <w:tmpl w:val="67908228"/>
    <w:lvl w:ilvl="0" w:tplc="D9D2E9E8">
      <w:start w:val="1"/>
      <w:numFmt w:val="lowerLetter"/>
      <w:lvlText w:val="(%1)"/>
      <w:lvlJc w:val="left"/>
      <w:pPr>
        <w:tabs>
          <w:tab w:val="num" w:pos="1401"/>
        </w:tabs>
        <w:ind w:left="1401" w:hanging="720"/>
      </w:pPr>
    </w:lvl>
    <w:lvl w:ilvl="1" w:tplc="B6E637D6">
      <w:start w:val="1"/>
      <w:numFmt w:val="lowerLetter"/>
      <w:lvlText w:val="%2)"/>
      <w:lvlJc w:val="left"/>
      <w:pPr>
        <w:tabs>
          <w:tab w:val="num" w:pos="1519"/>
        </w:tabs>
        <w:ind w:left="1519" w:hanging="81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374756"/>
    <w:multiLevelType w:val="hybridMultilevel"/>
    <w:tmpl w:val="92822544"/>
    <w:lvl w:ilvl="0" w:tplc="F8DCC296">
      <w:numFmt w:val="bullet"/>
      <w:lvlText w:val="-"/>
      <w:lvlJc w:val="left"/>
      <w:pPr>
        <w:ind w:left="720" w:hanging="360"/>
      </w:pPr>
      <w:rPr>
        <w:rFonts w:ascii="Garamond" w:eastAsia="Garamond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Arial" w:hAnsi="Aria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Cambria" w:hAnsi="Cambria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Arial" w:hAnsi="Arial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Cambria" w:hAnsi="Cambria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6F30AE3"/>
    <w:multiLevelType w:val="multilevel"/>
    <w:tmpl w:val="0405001F"/>
    <w:styleLink w:val="Styl2"/>
    <w:lvl w:ilvl="0">
      <w:start w:val="1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FB111D6"/>
    <w:multiLevelType w:val="multilevel"/>
    <w:tmpl w:val="74BCBE28"/>
    <w:lvl w:ilvl="0">
      <w:start w:val="1"/>
      <w:numFmt w:val="decimal"/>
      <w:pStyle w:val="N1"/>
      <w:lvlText w:val="%1."/>
      <w:lvlJc w:val="left"/>
      <w:pPr>
        <w:tabs>
          <w:tab w:val="num" w:pos="360"/>
        </w:tabs>
        <w:ind w:left="36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1">
      <w:start w:val="1"/>
      <w:numFmt w:val="decimal"/>
      <w:pStyle w:val="Odstavec"/>
      <w:lvlText w:val="%1.%2."/>
      <w:lvlJc w:val="left"/>
      <w:pPr>
        <w:tabs>
          <w:tab w:val="num" w:pos="792"/>
        </w:tabs>
        <w:ind w:left="794" w:hanging="794"/>
      </w:pPr>
      <w:rPr>
        <w:rFonts w:ascii="Garamond" w:hAnsi="Garamond" w:cs="Garamon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24296730"/>
    <w:multiLevelType w:val="multilevel"/>
    <w:tmpl w:val="D6F87D5E"/>
    <w:lvl w:ilvl="0">
      <w:start w:val="1"/>
      <w:numFmt w:val="lowerLetter"/>
      <w:lvlText w:val="%1)"/>
      <w:lvlJc w:val="left"/>
      <w:pPr>
        <w:tabs>
          <w:tab w:val="num" w:pos="1248"/>
        </w:tabs>
        <w:ind w:left="1248" w:hanging="255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815"/>
        </w:tabs>
        <w:ind w:left="1815" w:hanging="255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Cambria" w:hAnsi="Cambria" w:cs="Cambria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ahoma" w:hAnsi="Tahoma" w:cs="Tahoma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Cambria" w:hAnsi="Cambria" w:cs="Cambria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ahoma" w:hAnsi="Tahoma" w:cs="Tahoma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0" w15:restartNumberingAfterBreak="0">
    <w:nsid w:val="33046ABC"/>
    <w:multiLevelType w:val="hybridMultilevel"/>
    <w:tmpl w:val="74EE559A"/>
    <w:lvl w:ilvl="0" w:tplc="040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Tahoma" w:hAnsi="Tahoma" w:cs="Tahoma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Arial" w:hAnsi="Arial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Cambria" w:hAnsi="Cambria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Tahoma" w:hAnsi="Tahoma" w:cs="Tahoma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Arial" w:hAnsi="Arial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Cambria" w:hAnsi="Cambria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Tahoma" w:hAnsi="Tahoma" w:cs="Tahoma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Arial" w:hAnsi="Arial" w:hint="default"/>
      </w:rPr>
    </w:lvl>
  </w:abstractNum>
  <w:abstractNum w:abstractNumId="11" w15:restartNumberingAfterBreak="0">
    <w:nsid w:val="35983709"/>
    <w:multiLevelType w:val="hybridMultilevel"/>
    <w:tmpl w:val="DD8E2A16"/>
    <w:lvl w:ilvl="0" w:tplc="E3B683AC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3A8947E7"/>
    <w:multiLevelType w:val="multilevel"/>
    <w:tmpl w:val="B1C2F4B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4D1A145C"/>
    <w:multiLevelType w:val="hybridMultilevel"/>
    <w:tmpl w:val="D9F2988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Cambria" w:hAnsi="Cambria" w:hint="default"/>
      </w:rPr>
    </w:lvl>
    <w:lvl w:ilvl="1" w:tplc="040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2" w:tplc="040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Cambria" w:hAnsi="Cambria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Tahoma" w:hAnsi="Tahoma" w:cs="Tahoma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Arial" w:hAnsi="Arial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Cambria" w:hAnsi="Cambria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Tahoma" w:hAnsi="Tahoma" w:cs="Tahoma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Arial" w:hAnsi="Arial" w:hint="default"/>
      </w:rPr>
    </w:lvl>
  </w:abstractNum>
  <w:abstractNum w:abstractNumId="14" w15:restartNumberingAfterBreak="0">
    <w:nsid w:val="51002CAC"/>
    <w:multiLevelType w:val="multilevel"/>
    <w:tmpl w:val="88720F7A"/>
    <w:lvl w:ilvl="0">
      <w:start w:val="1"/>
      <w:numFmt w:val="decimal"/>
      <w:pStyle w:val="Stylodstavecslovan"/>
      <w:lvlText w:val="%1."/>
      <w:lvlJc w:val="left"/>
      <w:pPr>
        <w:ind w:left="360" w:hanging="360"/>
      </w:pPr>
      <w:rPr>
        <w:rFonts w:cs="Garamond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Garamond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Garamond" w:hint="default"/>
      </w:rPr>
    </w:lvl>
    <w:lvl w:ilvl="3">
      <w:start w:val="1"/>
      <w:numFmt w:val="decimal"/>
      <w:lvlText w:val="%1.%2.1."/>
      <w:lvlJc w:val="left"/>
      <w:pPr>
        <w:ind w:left="1728" w:hanging="648"/>
      </w:pPr>
      <w:rPr>
        <w:rFonts w:cs="Garamond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Garamond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Garamond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Garamond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Garamond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Garamond" w:hint="default"/>
      </w:rPr>
    </w:lvl>
  </w:abstractNum>
  <w:abstractNum w:abstractNumId="15" w15:restartNumberingAfterBreak="0">
    <w:nsid w:val="513B0DC2"/>
    <w:multiLevelType w:val="hybridMultilevel"/>
    <w:tmpl w:val="819CBC6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Tahoma" w:hAnsi="Tahoma" w:cs="Tahoma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Arial" w:hAnsi="Arial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Tahoma" w:hAnsi="Tahoma" w:cs="Tahoma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Arial" w:hAnsi="Arial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Tahoma" w:hAnsi="Tahoma" w:cs="Tahoma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Arial" w:hAnsi="Arial" w:hint="default"/>
      </w:rPr>
    </w:lvl>
  </w:abstractNum>
  <w:abstractNum w:abstractNumId="16" w15:restartNumberingAfterBreak="0">
    <w:nsid w:val="5F494E43"/>
    <w:multiLevelType w:val="hybridMultilevel"/>
    <w:tmpl w:val="2E72452E"/>
    <w:lvl w:ilvl="0" w:tplc="04050017">
      <w:start w:val="1"/>
      <w:numFmt w:val="lowerLetter"/>
      <w:lvlText w:val="%1)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7" w15:restartNumberingAfterBreak="0">
    <w:nsid w:val="6136312D"/>
    <w:multiLevelType w:val="multilevel"/>
    <w:tmpl w:val="0405001F"/>
    <w:numStyleLink w:val="Styl2"/>
  </w:abstractNum>
  <w:abstractNum w:abstractNumId="18" w15:restartNumberingAfterBreak="0">
    <w:nsid w:val="61682FAC"/>
    <w:multiLevelType w:val="multilevel"/>
    <w:tmpl w:val="B1C2F4BC"/>
    <w:styleLink w:val="Styl1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6FCE7041"/>
    <w:multiLevelType w:val="hybridMultilevel"/>
    <w:tmpl w:val="2DA204A8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Tahoma" w:hAnsi="Tahoma" w:cs="Tahoma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Arial" w:hAnsi="Arial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Cambria" w:hAnsi="Cambria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Tahoma" w:hAnsi="Tahoma" w:cs="Tahoma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Arial" w:hAnsi="Arial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Cambria" w:hAnsi="Cambria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Tahoma" w:hAnsi="Tahoma" w:cs="Tahoma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Arial" w:hAnsi="Arial" w:hint="default"/>
      </w:rPr>
    </w:lvl>
  </w:abstractNum>
  <w:abstractNum w:abstractNumId="20" w15:restartNumberingAfterBreak="0">
    <w:nsid w:val="78FD4242"/>
    <w:multiLevelType w:val="hybridMultilevel"/>
    <w:tmpl w:val="8474D3CC"/>
    <w:lvl w:ilvl="0" w:tplc="AB80CE6C">
      <w:numFmt w:val="bullet"/>
      <w:lvlText w:val="-"/>
      <w:lvlJc w:val="left"/>
      <w:pPr>
        <w:ind w:left="1512" w:hanging="360"/>
      </w:pPr>
      <w:rPr>
        <w:rFonts w:ascii="Garamond" w:eastAsia="Garamond" w:hAnsi="Garamond" w:cs="Garamond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232" w:hanging="360"/>
      </w:pPr>
      <w:rPr>
        <w:rFonts w:ascii="Tahoma" w:hAnsi="Tahoma" w:cs="Tahoma" w:hint="default"/>
      </w:rPr>
    </w:lvl>
    <w:lvl w:ilvl="2" w:tplc="04050005" w:tentative="1">
      <w:start w:val="1"/>
      <w:numFmt w:val="bullet"/>
      <w:lvlText w:val=""/>
      <w:lvlJc w:val="left"/>
      <w:pPr>
        <w:ind w:left="2952" w:hanging="360"/>
      </w:pPr>
      <w:rPr>
        <w:rFonts w:ascii="Arial" w:hAnsi="Arial" w:hint="default"/>
      </w:rPr>
    </w:lvl>
    <w:lvl w:ilvl="3" w:tplc="04050001" w:tentative="1">
      <w:start w:val="1"/>
      <w:numFmt w:val="bullet"/>
      <w:lvlText w:val=""/>
      <w:lvlJc w:val="left"/>
      <w:pPr>
        <w:ind w:left="3672" w:hanging="360"/>
      </w:pPr>
      <w:rPr>
        <w:rFonts w:ascii="Cambria" w:hAnsi="Cambria" w:hint="default"/>
      </w:rPr>
    </w:lvl>
    <w:lvl w:ilvl="4" w:tplc="04050003" w:tentative="1">
      <w:start w:val="1"/>
      <w:numFmt w:val="bullet"/>
      <w:lvlText w:val="o"/>
      <w:lvlJc w:val="left"/>
      <w:pPr>
        <w:ind w:left="4392" w:hanging="360"/>
      </w:pPr>
      <w:rPr>
        <w:rFonts w:ascii="Tahoma" w:hAnsi="Tahoma" w:cs="Tahoma" w:hint="default"/>
      </w:rPr>
    </w:lvl>
    <w:lvl w:ilvl="5" w:tplc="04050005" w:tentative="1">
      <w:start w:val="1"/>
      <w:numFmt w:val="bullet"/>
      <w:lvlText w:val=""/>
      <w:lvlJc w:val="left"/>
      <w:pPr>
        <w:ind w:left="5112" w:hanging="360"/>
      </w:pPr>
      <w:rPr>
        <w:rFonts w:ascii="Arial" w:hAnsi="Arial" w:hint="default"/>
      </w:rPr>
    </w:lvl>
    <w:lvl w:ilvl="6" w:tplc="04050001" w:tentative="1">
      <w:start w:val="1"/>
      <w:numFmt w:val="bullet"/>
      <w:lvlText w:val=""/>
      <w:lvlJc w:val="left"/>
      <w:pPr>
        <w:ind w:left="5832" w:hanging="360"/>
      </w:pPr>
      <w:rPr>
        <w:rFonts w:ascii="Cambria" w:hAnsi="Cambria" w:hint="default"/>
      </w:rPr>
    </w:lvl>
    <w:lvl w:ilvl="7" w:tplc="04050003" w:tentative="1">
      <w:start w:val="1"/>
      <w:numFmt w:val="bullet"/>
      <w:lvlText w:val="o"/>
      <w:lvlJc w:val="left"/>
      <w:pPr>
        <w:ind w:left="6552" w:hanging="360"/>
      </w:pPr>
      <w:rPr>
        <w:rFonts w:ascii="Tahoma" w:hAnsi="Tahoma" w:cs="Tahoma" w:hint="default"/>
      </w:rPr>
    </w:lvl>
    <w:lvl w:ilvl="8" w:tplc="04050005" w:tentative="1">
      <w:start w:val="1"/>
      <w:numFmt w:val="bullet"/>
      <w:lvlText w:val=""/>
      <w:lvlJc w:val="left"/>
      <w:pPr>
        <w:ind w:left="7272" w:hanging="360"/>
      </w:pPr>
      <w:rPr>
        <w:rFonts w:ascii="Arial" w:hAnsi="Arial" w:hint="default"/>
      </w:rPr>
    </w:lvl>
  </w:abstractNum>
  <w:num w:numId="1" w16cid:durableId="2078702902">
    <w:abstractNumId w:val="14"/>
  </w:num>
  <w:num w:numId="2" w16cid:durableId="1743408517">
    <w:abstractNumId w:val="1"/>
  </w:num>
  <w:num w:numId="3" w16cid:durableId="684207511">
    <w:abstractNumId w:val="8"/>
  </w:num>
  <w:num w:numId="4" w16cid:durableId="276987044">
    <w:abstractNumId w:val="12"/>
  </w:num>
  <w:num w:numId="5" w16cid:durableId="1888950923">
    <w:abstractNumId w:val="0"/>
  </w:num>
  <w:num w:numId="6" w16cid:durableId="933323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21142883">
    <w:abstractNumId w:val="15"/>
  </w:num>
  <w:num w:numId="8" w16cid:durableId="1068109048">
    <w:abstractNumId w:val="9"/>
  </w:num>
  <w:num w:numId="9" w16cid:durableId="787243392">
    <w:abstractNumId w:val="13"/>
  </w:num>
  <w:num w:numId="10" w16cid:durableId="1667051543">
    <w:abstractNumId w:val="19"/>
  </w:num>
  <w:num w:numId="11" w16cid:durableId="240455243">
    <w:abstractNumId w:val="20"/>
  </w:num>
  <w:num w:numId="12" w16cid:durableId="426855534">
    <w:abstractNumId w:val="18"/>
  </w:num>
  <w:num w:numId="13" w16cid:durableId="413169853">
    <w:abstractNumId w:val="17"/>
  </w:num>
  <w:num w:numId="14" w16cid:durableId="1146433400">
    <w:abstractNumId w:val="7"/>
  </w:num>
  <w:num w:numId="15" w16cid:durableId="476651820">
    <w:abstractNumId w:val="11"/>
  </w:num>
  <w:num w:numId="16" w16cid:durableId="2046755354">
    <w:abstractNumId w:val="10"/>
  </w:num>
  <w:num w:numId="17" w16cid:durableId="349646743">
    <w:abstractNumId w:val="6"/>
  </w:num>
  <w:num w:numId="18" w16cid:durableId="1789087809">
    <w:abstractNumId w:val="5"/>
  </w:num>
  <w:num w:numId="19" w16cid:durableId="2035693199">
    <w:abstractNumId w:val="16"/>
  </w:num>
  <w:num w:numId="20" w16cid:durableId="1013385775">
    <w:abstractNumId w:val="8"/>
  </w:num>
  <w:num w:numId="21" w16cid:durableId="944114477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484"/>
    <w:rsid w:val="000009AE"/>
    <w:rsid w:val="00000D38"/>
    <w:rsid w:val="0000325E"/>
    <w:rsid w:val="00003AC8"/>
    <w:rsid w:val="00003F1D"/>
    <w:rsid w:val="00006DF8"/>
    <w:rsid w:val="00007240"/>
    <w:rsid w:val="00010F09"/>
    <w:rsid w:val="00011581"/>
    <w:rsid w:val="000126F0"/>
    <w:rsid w:val="00012A01"/>
    <w:rsid w:val="00012AAC"/>
    <w:rsid w:val="00014F5E"/>
    <w:rsid w:val="000156AF"/>
    <w:rsid w:val="00015DA2"/>
    <w:rsid w:val="00017030"/>
    <w:rsid w:val="000200F9"/>
    <w:rsid w:val="000211D1"/>
    <w:rsid w:val="00021D8B"/>
    <w:rsid w:val="000225A6"/>
    <w:rsid w:val="00022853"/>
    <w:rsid w:val="00022EEE"/>
    <w:rsid w:val="00024BD9"/>
    <w:rsid w:val="00025EF3"/>
    <w:rsid w:val="00026D7A"/>
    <w:rsid w:val="00026FE3"/>
    <w:rsid w:val="00030E41"/>
    <w:rsid w:val="000324E3"/>
    <w:rsid w:val="00032795"/>
    <w:rsid w:val="0003345E"/>
    <w:rsid w:val="00033F94"/>
    <w:rsid w:val="00034236"/>
    <w:rsid w:val="00034B03"/>
    <w:rsid w:val="0003777F"/>
    <w:rsid w:val="00037FC5"/>
    <w:rsid w:val="00041636"/>
    <w:rsid w:val="00042A7D"/>
    <w:rsid w:val="000443A3"/>
    <w:rsid w:val="000457B3"/>
    <w:rsid w:val="00045B35"/>
    <w:rsid w:val="000460D9"/>
    <w:rsid w:val="0004665C"/>
    <w:rsid w:val="000570BB"/>
    <w:rsid w:val="00060614"/>
    <w:rsid w:val="000609DB"/>
    <w:rsid w:val="00060C57"/>
    <w:rsid w:val="00063FDB"/>
    <w:rsid w:val="000656E9"/>
    <w:rsid w:val="00065BDF"/>
    <w:rsid w:val="00066C34"/>
    <w:rsid w:val="000671F3"/>
    <w:rsid w:val="000719DC"/>
    <w:rsid w:val="0007517F"/>
    <w:rsid w:val="00075DAD"/>
    <w:rsid w:val="00077592"/>
    <w:rsid w:val="00077F9E"/>
    <w:rsid w:val="00081257"/>
    <w:rsid w:val="00081A09"/>
    <w:rsid w:val="00081F32"/>
    <w:rsid w:val="000828F4"/>
    <w:rsid w:val="00082A08"/>
    <w:rsid w:val="000830D9"/>
    <w:rsid w:val="00083B49"/>
    <w:rsid w:val="0008622E"/>
    <w:rsid w:val="000900D9"/>
    <w:rsid w:val="00090B64"/>
    <w:rsid w:val="000911FA"/>
    <w:rsid w:val="00092CE5"/>
    <w:rsid w:val="000939F8"/>
    <w:rsid w:val="00094497"/>
    <w:rsid w:val="00095890"/>
    <w:rsid w:val="00096020"/>
    <w:rsid w:val="000965B1"/>
    <w:rsid w:val="00096B6E"/>
    <w:rsid w:val="0009741C"/>
    <w:rsid w:val="000979CA"/>
    <w:rsid w:val="000A0E56"/>
    <w:rsid w:val="000A3E21"/>
    <w:rsid w:val="000A4274"/>
    <w:rsid w:val="000A5FB5"/>
    <w:rsid w:val="000A6719"/>
    <w:rsid w:val="000A6E9A"/>
    <w:rsid w:val="000A7ABD"/>
    <w:rsid w:val="000B0BB6"/>
    <w:rsid w:val="000B0D9B"/>
    <w:rsid w:val="000B0E34"/>
    <w:rsid w:val="000B0E65"/>
    <w:rsid w:val="000B1D99"/>
    <w:rsid w:val="000B3856"/>
    <w:rsid w:val="000B50FB"/>
    <w:rsid w:val="000B5A77"/>
    <w:rsid w:val="000B6DFD"/>
    <w:rsid w:val="000B7618"/>
    <w:rsid w:val="000C0538"/>
    <w:rsid w:val="000C0666"/>
    <w:rsid w:val="000C0DB6"/>
    <w:rsid w:val="000C0EDB"/>
    <w:rsid w:val="000C0FC3"/>
    <w:rsid w:val="000C13E4"/>
    <w:rsid w:val="000C2060"/>
    <w:rsid w:val="000C2475"/>
    <w:rsid w:val="000C2981"/>
    <w:rsid w:val="000C3AFD"/>
    <w:rsid w:val="000C3F2A"/>
    <w:rsid w:val="000C41FF"/>
    <w:rsid w:val="000C508D"/>
    <w:rsid w:val="000C581F"/>
    <w:rsid w:val="000C6D0B"/>
    <w:rsid w:val="000C6F2D"/>
    <w:rsid w:val="000D17E8"/>
    <w:rsid w:val="000D3574"/>
    <w:rsid w:val="000D3C8E"/>
    <w:rsid w:val="000D466A"/>
    <w:rsid w:val="000D503A"/>
    <w:rsid w:val="000D5E3C"/>
    <w:rsid w:val="000D6D16"/>
    <w:rsid w:val="000E04DC"/>
    <w:rsid w:val="000E0759"/>
    <w:rsid w:val="000E2E55"/>
    <w:rsid w:val="000E41AE"/>
    <w:rsid w:val="000E529B"/>
    <w:rsid w:val="000E77B6"/>
    <w:rsid w:val="000F0116"/>
    <w:rsid w:val="000F0448"/>
    <w:rsid w:val="000F0B4A"/>
    <w:rsid w:val="000F1411"/>
    <w:rsid w:val="000F17BD"/>
    <w:rsid w:val="000F46A3"/>
    <w:rsid w:val="000F4AEF"/>
    <w:rsid w:val="000F5638"/>
    <w:rsid w:val="000F63E1"/>
    <w:rsid w:val="000F756B"/>
    <w:rsid w:val="000F7D59"/>
    <w:rsid w:val="0010024B"/>
    <w:rsid w:val="00100B11"/>
    <w:rsid w:val="00101A33"/>
    <w:rsid w:val="00102496"/>
    <w:rsid w:val="0010689B"/>
    <w:rsid w:val="001070E6"/>
    <w:rsid w:val="00107186"/>
    <w:rsid w:val="00107AEB"/>
    <w:rsid w:val="001116FF"/>
    <w:rsid w:val="00111F85"/>
    <w:rsid w:val="00112899"/>
    <w:rsid w:val="00112D0F"/>
    <w:rsid w:val="001142C7"/>
    <w:rsid w:val="00114995"/>
    <w:rsid w:val="00115D0A"/>
    <w:rsid w:val="00117106"/>
    <w:rsid w:val="00120519"/>
    <w:rsid w:val="00122CAA"/>
    <w:rsid w:val="00124217"/>
    <w:rsid w:val="001244FA"/>
    <w:rsid w:val="00125F9B"/>
    <w:rsid w:val="00125FE1"/>
    <w:rsid w:val="001263AD"/>
    <w:rsid w:val="00127AAE"/>
    <w:rsid w:val="00131443"/>
    <w:rsid w:val="00131E30"/>
    <w:rsid w:val="00132896"/>
    <w:rsid w:val="001356FC"/>
    <w:rsid w:val="00135C5D"/>
    <w:rsid w:val="001360B2"/>
    <w:rsid w:val="00136AF9"/>
    <w:rsid w:val="001373F4"/>
    <w:rsid w:val="00137AD4"/>
    <w:rsid w:val="00137F95"/>
    <w:rsid w:val="00140032"/>
    <w:rsid w:val="00140774"/>
    <w:rsid w:val="00140D8A"/>
    <w:rsid w:val="00140DF7"/>
    <w:rsid w:val="00143170"/>
    <w:rsid w:val="0014397F"/>
    <w:rsid w:val="00143ED2"/>
    <w:rsid w:val="00144811"/>
    <w:rsid w:val="0014568F"/>
    <w:rsid w:val="00145A78"/>
    <w:rsid w:val="0014619F"/>
    <w:rsid w:val="00146659"/>
    <w:rsid w:val="00146C46"/>
    <w:rsid w:val="00147131"/>
    <w:rsid w:val="00147393"/>
    <w:rsid w:val="00147D3F"/>
    <w:rsid w:val="00150606"/>
    <w:rsid w:val="00150839"/>
    <w:rsid w:val="001513D6"/>
    <w:rsid w:val="00154667"/>
    <w:rsid w:val="00154992"/>
    <w:rsid w:val="00154F02"/>
    <w:rsid w:val="001550EB"/>
    <w:rsid w:val="0015532D"/>
    <w:rsid w:val="00155B3E"/>
    <w:rsid w:val="00156271"/>
    <w:rsid w:val="0015679E"/>
    <w:rsid w:val="00156C42"/>
    <w:rsid w:val="001571A5"/>
    <w:rsid w:val="00157E0F"/>
    <w:rsid w:val="00157F62"/>
    <w:rsid w:val="00160F1B"/>
    <w:rsid w:val="001621B2"/>
    <w:rsid w:val="0016270A"/>
    <w:rsid w:val="0016305F"/>
    <w:rsid w:val="00163EAE"/>
    <w:rsid w:val="0016415A"/>
    <w:rsid w:val="00164BEE"/>
    <w:rsid w:val="00164F38"/>
    <w:rsid w:val="001656AC"/>
    <w:rsid w:val="00166853"/>
    <w:rsid w:val="00167A42"/>
    <w:rsid w:val="00167B65"/>
    <w:rsid w:val="00170FFA"/>
    <w:rsid w:val="001711F8"/>
    <w:rsid w:val="00171268"/>
    <w:rsid w:val="00171893"/>
    <w:rsid w:val="00174574"/>
    <w:rsid w:val="0017469C"/>
    <w:rsid w:val="00174F9E"/>
    <w:rsid w:val="00175B03"/>
    <w:rsid w:val="00177A6E"/>
    <w:rsid w:val="0018047D"/>
    <w:rsid w:val="0018206E"/>
    <w:rsid w:val="00182AF6"/>
    <w:rsid w:val="00182C37"/>
    <w:rsid w:val="00184F80"/>
    <w:rsid w:val="00187565"/>
    <w:rsid w:val="00187969"/>
    <w:rsid w:val="0018798F"/>
    <w:rsid w:val="00187B7B"/>
    <w:rsid w:val="0019060D"/>
    <w:rsid w:val="00190D88"/>
    <w:rsid w:val="00191CBC"/>
    <w:rsid w:val="00193786"/>
    <w:rsid w:val="00193B08"/>
    <w:rsid w:val="00193E0E"/>
    <w:rsid w:val="00196628"/>
    <w:rsid w:val="0019675D"/>
    <w:rsid w:val="00196767"/>
    <w:rsid w:val="00196E94"/>
    <w:rsid w:val="00197191"/>
    <w:rsid w:val="001972BA"/>
    <w:rsid w:val="001A041F"/>
    <w:rsid w:val="001A052F"/>
    <w:rsid w:val="001A1123"/>
    <w:rsid w:val="001A2D29"/>
    <w:rsid w:val="001A3526"/>
    <w:rsid w:val="001A4071"/>
    <w:rsid w:val="001A51B1"/>
    <w:rsid w:val="001A5424"/>
    <w:rsid w:val="001A68B9"/>
    <w:rsid w:val="001B00E1"/>
    <w:rsid w:val="001B154D"/>
    <w:rsid w:val="001B238A"/>
    <w:rsid w:val="001B38FB"/>
    <w:rsid w:val="001B3C7B"/>
    <w:rsid w:val="001B3D07"/>
    <w:rsid w:val="001B44C7"/>
    <w:rsid w:val="001B464E"/>
    <w:rsid w:val="001B6948"/>
    <w:rsid w:val="001B6F8B"/>
    <w:rsid w:val="001B7DAC"/>
    <w:rsid w:val="001C2C2F"/>
    <w:rsid w:val="001C3F2E"/>
    <w:rsid w:val="001C48AF"/>
    <w:rsid w:val="001C5912"/>
    <w:rsid w:val="001C5C3A"/>
    <w:rsid w:val="001C7C60"/>
    <w:rsid w:val="001C7D3D"/>
    <w:rsid w:val="001D1B77"/>
    <w:rsid w:val="001D1FC6"/>
    <w:rsid w:val="001D5757"/>
    <w:rsid w:val="001D7409"/>
    <w:rsid w:val="001E06E1"/>
    <w:rsid w:val="001E0A83"/>
    <w:rsid w:val="001E28CE"/>
    <w:rsid w:val="001E3091"/>
    <w:rsid w:val="001E3600"/>
    <w:rsid w:val="001E4BB7"/>
    <w:rsid w:val="001E573E"/>
    <w:rsid w:val="001E619E"/>
    <w:rsid w:val="001E63C1"/>
    <w:rsid w:val="001E68EB"/>
    <w:rsid w:val="001E7F15"/>
    <w:rsid w:val="001F0C91"/>
    <w:rsid w:val="001F1970"/>
    <w:rsid w:val="001F19A6"/>
    <w:rsid w:val="001F1EDF"/>
    <w:rsid w:val="001F1F74"/>
    <w:rsid w:val="001F2027"/>
    <w:rsid w:val="001F528F"/>
    <w:rsid w:val="001F5DA1"/>
    <w:rsid w:val="001F6201"/>
    <w:rsid w:val="001F69FB"/>
    <w:rsid w:val="001F71E0"/>
    <w:rsid w:val="001F7A8A"/>
    <w:rsid w:val="001F7FC2"/>
    <w:rsid w:val="002024C0"/>
    <w:rsid w:val="00203501"/>
    <w:rsid w:val="002041C7"/>
    <w:rsid w:val="00205485"/>
    <w:rsid w:val="00207B53"/>
    <w:rsid w:val="00207B97"/>
    <w:rsid w:val="00212DBC"/>
    <w:rsid w:val="00212F50"/>
    <w:rsid w:val="002132B2"/>
    <w:rsid w:val="00214617"/>
    <w:rsid w:val="00215BD5"/>
    <w:rsid w:val="002167AD"/>
    <w:rsid w:val="0022038A"/>
    <w:rsid w:val="00220791"/>
    <w:rsid w:val="00221E15"/>
    <w:rsid w:val="00221E80"/>
    <w:rsid w:val="00222A10"/>
    <w:rsid w:val="00224CCC"/>
    <w:rsid w:val="00226A94"/>
    <w:rsid w:val="00227550"/>
    <w:rsid w:val="00227BE5"/>
    <w:rsid w:val="00230059"/>
    <w:rsid w:val="002301A1"/>
    <w:rsid w:val="00231402"/>
    <w:rsid w:val="00233214"/>
    <w:rsid w:val="002338AE"/>
    <w:rsid w:val="002356C5"/>
    <w:rsid w:val="00235F26"/>
    <w:rsid w:val="002370BC"/>
    <w:rsid w:val="0024175B"/>
    <w:rsid w:val="00241B8E"/>
    <w:rsid w:val="0024239E"/>
    <w:rsid w:val="00246F16"/>
    <w:rsid w:val="00250D6F"/>
    <w:rsid w:val="00251D4D"/>
    <w:rsid w:val="00251F50"/>
    <w:rsid w:val="00252283"/>
    <w:rsid w:val="002524EE"/>
    <w:rsid w:val="00253844"/>
    <w:rsid w:val="00253C19"/>
    <w:rsid w:val="00254B90"/>
    <w:rsid w:val="00255C0D"/>
    <w:rsid w:val="00255CF6"/>
    <w:rsid w:val="002560EE"/>
    <w:rsid w:val="00260320"/>
    <w:rsid w:val="002606D1"/>
    <w:rsid w:val="00260B3D"/>
    <w:rsid w:val="00260CEA"/>
    <w:rsid w:val="00261C0A"/>
    <w:rsid w:val="002620AB"/>
    <w:rsid w:val="00262315"/>
    <w:rsid w:val="00264270"/>
    <w:rsid w:val="00264993"/>
    <w:rsid w:val="00264A30"/>
    <w:rsid w:val="00265008"/>
    <w:rsid w:val="00272E89"/>
    <w:rsid w:val="00273B01"/>
    <w:rsid w:val="002741C4"/>
    <w:rsid w:val="0027482F"/>
    <w:rsid w:val="00274B0C"/>
    <w:rsid w:val="00275443"/>
    <w:rsid w:val="00275D71"/>
    <w:rsid w:val="00276687"/>
    <w:rsid w:val="00277A9A"/>
    <w:rsid w:val="00277F34"/>
    <w:rsid w:val="00280C06"/>
    <w:rsid w:val="00281944"/>
    <w:rsid w:val="00283689"/>
    <w:rsid w:val="00285B73"/>
    <w:rsid w:val="00285D68"/>
    <w:rsid w:val="00290105"/>
    <w:rsid w:val="00290DB5"/>
    <w:rsid w:val="002923D7"/>
    <w:rsid w:val="00292BD9"/>
    <w:rsid w:val="00296648"/>
    <w:rsid w:val="0029693E"/>
    <w:rsid w:val="00297679"/>
    <w:rsid w:val="002A0BCD"/>
    <w:rsid w:val="002A1623"/>
    <w:rsid w:val="002A2373"/>
    <w:rsid w:val="002A3BAD"/>
    <w:rsid w:val="002A3D65"/>
    <w:rsid w:val="002A52C1"/>
    <w:rsid w:val="002A53A4"/>
    <w:rsid w:val="002A65E8"/>
    <w:rsid w:val="002A6A44"/>
    <w:rsid w:val="002A705D"/>
    <w:rsid w:val="002B2607"/>
    <w:rsid w:val="002B3B29"/>
    <w:rsid w:val="002B3B61"/>
    <w:rsid w:val="002B4505"/>
    <w:rsid w:val="002B675C"/>
    <w:rsid w:val="002B71E2"/>
    <w:rsid w:val="002B796D"/>
    <w:rsid w:val="002C0416"/>
    <w:rsid w:val="002C085D"/>
    <w:rsid w:val="002C08C1"/>
    <w:rsid w:val="002C3720"/>
    <w:rsid w:val="002C388A"/>
    <w:rsid w:val="002C3E8C"/>
    <w:rsid w:val="002C4052"/>
    <w:rsid w:val="002C48E8"/>
    <w:rsid w:val="002C4DF2"/>
    <w:rsid w:val="002C5778"/>
    <w:rsid w:val="002C5AE6"/>
    <w:rsid w:val="002C63B6"/>
    <w:rsid w:val="002C6584"/>
    <w:rsid w:val="002C72D6"/>
    <w:rsid w:val="002D027A"/>
    <w:rsid w:val="002D3500"/>
    <w:rsid w:val="002D3643"/>
    <w:rsid w:val="002D41B3"/>
    <w:rsid w:val="002D6859"/>
    <w:rsid w:val="002D724A"/>
    <w:rsid w:val="002E071A"/>
    <w:rsid w:val="002E0FED"/>
    <w:rsid w:val="002E1804"/>
    <w:rsid w:val="002E1A05"/>
    <w:rsid w:val="002E1FFC"/>
    <w:rsid w:val="002E34AA"/>
    <w:rsid w:val="002E3BDB"/>
    <w:rsid w:val="002E58FB"/>
    <w:rsid w:val="002E5EEF"/>
    <w:rsid w:val="002E6B43"/>
    <w:rsid w:val="002E7117"/>
    <w:rsid w:val="002E7A92"/>
    <w:rsid w:val="002E7B2C"/>
    <w:rsid w:val="002F02DA"/>
    <w:rsid w:val="002F09F3"/>
    <w:rsid w:val="002F1C55"/>
    <w:rsid w:val="002F2998"/>
    <w:rsid w:val="002F457A"/>
    <w:rsid w:val="002F463E"/>
    <w:rsid w:val="002F4A93"/>
    <w:rsid w:val="002F4BDF"/>
    <w:rsid w:val="002F4D49"/>
    <w:rsid w:val="002F6249"/>
    <w:rsid w:val="002F6C3E"/>
    <w:rsid w:val="002F704A"/>
    <w:rsid w:val="00301B3F"/>
    <w:rsid w:val="003022F1"/>
    <w:rsid w:val="003031E5"/>
    <w:rsid w:val="00304545"/>
    <w:rsid w:val="00305070"/>
    <w:rsid w:val="00305C9D"/>
    <w:rsid w:val="003106AC"/>
    <w:rsid w:val="00310734"/>
    <w:rsid w:val="0031076A"/>
    <w:rsid w:val="003108B4"/>
    <w:rsid w:val="00311152"/>
    <w:rsid w:val="00312FAB"/>
    <w:rsid w:val="003139D4"/>
    <w:rsid w:val="00314902"/>
    <w:rsid w:val="003157F0"/>
    <w:rsid w:val="00315B75"/>
    <w:rsid w:val="0031672B"/>
    <w:rsid w:val="00316BD5"/>
    <w:rsid w:val="00316C76"/>
    <w:rsid w:val="003201AB"/>
    <w:rsid w:val="00321F33"/>
    <w:rsid w:val="00322249"/>
    <w:rsid w:val="0032375B"/>
    <w:rsid w:val="003249F9"/>
    <w:rsid w:val="00325B98"/>
    <w:rsid w:val="00326384"/>
    <w:rsid w:val="00326392"/>
    <w:rsid w:val="00326DA3"/>
    <w:rsid w:val="0032775F"/>
    <w:rsid w:val="00327E75"/>
    <w:rsid w:val="0033231C"/>
    <w:rsid w:val="003329D2"/>
    <w:rsid w:val="00333F7D"/>
    <w:rsid w:val="003425CD"/>
    <w:rsid w:val="003427CF"/>
    <w:rsid w:val="0034317F"/>
    <w:rsid w:val="00347059"/>
    <w:rsid w:val="003477D4"/>
    <w:rsid w:val="00347A99"/>
    <w:rsid w:val="00347DCB"/>
    <w:rsid w:val="00353DAE"/>
    <w:rsid w:val="003540D3"/>
    <w:rsid w:val="003548C0"/>
    <w:rsid w:val="00356526"/>
    <w:rsid w:val="003611D1"/>
    <w:rsid w:val="00366702"/>
    <w:rsid w:val="00366BA9"/>
    <w:rsid w:val="00366D78"/>
    <w:rsid w:val="003707F0"/>
    <w:rsid w:val="003709B2"/>
    <w:rsid w:val="003715D2"/>
    <w:rsid w:val="00374F3B"/>
    <w:rsid w:val="0037611C"/>
    <w:rsid w:val="00377D51"/>
    <w:rsid w:val="00380A7B"/>
    <w:rsid w:val="003813F3"/>
    <w:rsid w:val="00381AC3"/>
    <w:rsid w:val="00382117"/>
    <w:rsid w:val="00382471"/>
    <w:rsid w:val="00382A51"/>
    <w:rsid w:val="0038376C"/>
    <w:rsid w:val="00383F0C"/>
    <w:rsid w:val="00384EC0"/>
    <w:rsid w:val="00385867"/>
    <w:rsid w:val="00385F90"/>
    <w:rsid w:val="00390402"/>
    <w:rsid w:val="00390BE3"/>
    <w:rsid w:val="00390EDF"/>
    <w:rsid w:val="00391637"/>
    <w:rsid w:val="00392D5D"/>
    <w:rsid w:val="0039401B"/>
    <w:rsid w:val="00395FCB"/>
    <w:rsid w:val="00397708"/>
    <w:rsid w:val="003A05D5"/>
    <w:rsid w:val="003A0F79"/>
    <w:rsid w:val="003A1D42"/>
    <w:rsid w:val="003A23BF"/>
    <w:rsid w:val="003A27A9"/>
    <w:rsid w:val="003A2AD5"/>
    <w:rsid w:val="003A3723"/>
    <w:rsid w:val="003A52BB"/>
    <w:rsid w:val="003A530E"/>
    <w:rsid w:val="003A5F4A"/>
    <w:rsid w:val="003A6081"/>
    <w:rsid w:val="003A69DE"/>
    <w:rsid w:val="003A7A08"/>
    <w:rsid w:val="003B19DA"/>
    <w:rsid w:val="003B1E36"/>
    <w:rsid w:val="003B2EED"/>
    <w:rsid w:val="003B4B77"/>
    <w:rsid w:val="003B4DCD"/>
    <w:rsid w:val="003B5C19"/>
    <w:rsid w:val="003B5C54"/>
    <w:rsid w:val="003B6018"/>
    <w:rsid w:val="003B6563"/>
    <w:rsid w:val="003B7948"/>
    <w:rsid w:val="003C10D3"/>
    <w:rsid w:val="003C14D4"/>
    <w:rsid w:val="003C169D"/>
    <w:rsid w:val="003C2624"/>
    <w:rsid w:val="003C66F7"/>
    <w:rsid w:val="003C6D98"/>
    <w:rsid w:val="003C794C"/>
    <w:rsid w:val="003D04DB"/>
    <w:rsid w:val="003D094D"/>
    <w:rsid w:val="003D0B76"/>
    <w:rsid w:val="003D122D"/>
    <w:rsid w:val="003D386C"/>
    <w:rsid w:val="003D43BF"/>
    <w:rsid w:val="003D7305"/>
    <w:rsid w:val="003D7824"/>
    <w:rsid w:val="003D7ADC"/>
    <w:rsid w:val="003E019E"/>
    <w:rsid w:val="003E3254"/>
    <w:rsid w:val="003E3A73"/>
    <w:rsid w:val="003E498F"/>
    <w:rsid w:val="003E4A91"/>
    <w:rsid w:val="003E5981"/>
    <w:rsid w:val="003E6C0D"/>
    <w:rsid w:val="003F1431"/>
    <w:rsid w:val="003F1D44"/>
    <w:rsid w:val="003F3D3C"/>
    <w:rsid w:val="003F68B5"/>
    <w:rsid w:val="003F6EE0"/>
    <w:rsid w:val="003F70FE"/>
    <w:rsid w:val="003F7163"/>
    <w:rsid w:val="003F76DB"/>
    <w:rsid w:val="003F7DEA"/>
    <w:rsid w:val="00400316"/>
    <w:rsid w:val="00400B60"/>
    <w:rsid w:val="00401834"/>
    <w:rsid w:val="00403948"/>
    <w:rsid w:val="004044D2"/>
    <w:rsid w:val="00404F59"/>
    <w:rsid w:val="00406AAD"/>
    <w:rsid w:val="0040700F"/>
    <w:rsid w:val="00407500"/>
    <w:rsid w:val="004078F5"/>
    <w:rsid w:val="00411F05"/>
    <w:rsid w:val="0041281E"/>
    <w:rsid w:val="0041384E"/>
    <w:rsid w:val="0041410A"/>
    <w:rsid w:val="00415F94"/>
    <w:rsid w:val="0041645F"/>
    <w:rsid w:val="00417136"/>
    <w:rsid w:val="004204AC"/>
    <w:rsid w:val="004204BF"/>
    <w:rsid w:val="004207A5"/>
    <w:rsid w:val="00420C15"/>
    <w:rsid w:val="004214AA"/>
    <w:rsid w:val="00422181"/>
    <w:rsid w:val="004225A5"/>
    <w:rsid w:val="004238BF"/>
    <w:rsid w:val="00425B51"/>
    <w:rsid w:val="00426021"/>
    <w:rsid w:val="004264AF"/>
    <w:rsid w:val="00427E25"/>
    <w:rsid w:val="00430E83"/>
    <w:rsid w:val="00431268"/>
    <w:rsid w:val="004315EE"/>
    <w:rsid w:val="00433091"/>
    <w:rsid w:val="00433674"/>
    <w:rsid w:val="004358F2"/>
    <w:rsid w:val="0043596C"/>
    <w:rsid w:val="00435BA9"/>
    <w:rsid w:val="004403E5"/>
    <w:rsid w:val="00440B48"/>
    <w:rsid w:val="00440D04"/>
    <w:rsid w:val="00440E60"/>
    <w:rsid w:val="004419DC"/>
    <w:rsid w:val="00441F25"/>
    <w:rsid w:val="00445161"/>
    <w:rsid w:val="00445BE2"/>
    <w:rsid w:val="004501A8"/>
    <w:rsid w:val="00452BF6"/>
    <w:rsid w:val="00453179"/>
    <w:rsid w:val="00453D67"/>
    <w:rsid w:val="00455C74"/>
    <w:rsid w:val="00455CC5"/>
    <w:rsid w:val="00455CD9"/>
    <w:rsid w:val="004561E3"/>
    <w:rsid w:val="004561F8"/>
    <w:rsid w:val="00457065"/>
    <w:rsid w:val="004572E5"/>
    <w:rsid w:val="00457707"/>
    <w:rsid w:val="004578D8"/>
    <w:rsid w:val="004579B8"/>
    <w:rsid w:val="0046058F"/>
    <w:rsid w:val="004615DA"/>
    <w:rsid w:val="00461857"/>
    <w:rsid w:val="00461885"/>
    <w:rsid w:val="00461B46"/>
    <w:rsid w:val="00464A66"/>
    <w:rsid w:val="00464F73"/>
    <w:rsid w:val="0046641E"/>
    <w:rsid w:val="00466E7A"/>
    <w:rsid w:val="004707BC"/>
    <w:rsid w:val="00470CB6"/>
    <w:rsid w:val="00470D09"/>
    <w:rsid w:val="00473CE9"/>
    <w:rsid w:val="00474991"/>
    <w:rsid w:val="004816D1"/>
    <w:rsid w:val="00481D27"/>
    <w:rsid w:val="00484967"/>
    <w:rsid w:val="00484FD4"/>
    <w:rsid w:val="00486C1E"/>
    <w:rsid w:val="004879E2"/>
    <w:rsid w:val="0049096D"/>
    <w:rsid w:val="004912D8"/>
    <w:rsid w:val="004916DC"/>
    <w:rsid w:val="00494F10"/>
    <w:rsid w:val="00495E29"/>
    <w:rsid w:val="00497F6C"/>
    <w:rsid w:val="004A0C82"/>
    <w:rsid w:val="004A1695"/>
    <w:rsid w:val="004A1B61"/>
    <w:rsid w:val="004A3543"/>
    <w:rsid w:val="004A4F57"/>
    <w:rsid w:val="004A568A"/>
    <w:rsid w:val="004A5CCD"/>
    <w:rsid w:val="004A5F5C"/>
    <w:rsid w:val="004A6236"/>
    <w:rsid w:val="004A63BE"/>
    <w:rsid w:val="004A67FB"/>
    <w:rsid w:val="004A69EC"/>
    <w:rsid w:val="004B0516"/>
    <w:rsid w:val="004B2E9A"/>
    <w:rsid w:val="004B655A"/>
    <w:rsid w:val="004B69AA"/>
    <w:rsid w:val="004B78A1"/>
    <w:rsid w:val="004B7C7B"/>
    <w:rsid w:val="004C0AE0"/>
    <w:rsid w:val="004C0F91"/>
    <w:rsid w:val="004C18E8"/>
    <w:rsid w:val="004C4F5B"/>
    <w:rsid w:val="004C525E"/>
    <w:rsid w:val="004C5AB0"/>
    <w:rsid w:val="004C5FA4"/>
    <w:rsid w:val="004C60B8"/>
    <w:rsid w:val="004C7D10"/>
    <w:rsid w:val="004D0A3D"/>
    <w:rsid w:val="004D0C7F"/>
    <w:rsid w:val="004D146A"/>
    <w:rsid w:val="004D2B52"/>
    <w:rsid w:val="004D3B3D"/>
    <w:rsid w:val="004D4639"/>
    <w:rsid w:val="004D481D"/>
    <w:rsid w:val="004D52A8"/>
    <w:rsid w:val="004D5664"/>
    <w:rsid w:val="004D7973"/>
    <w:rsid w:val="004D7F6F"/>
    <w:rsid w:val="004D7F9B"/>
    <w:rsid w:val="004E03FC"/>
    <w:rsid w:val="004E0A27"/>
    <w:rsid w:val="004E2127"/>
    <w:rsid w:val="004E26F1"/>
    <w:rsid w:val="004E2E8A"/>
    <w:rsid w:val="004E33DB"/>
    <w:rsid w:val="004E3A0F"/>
    <w:rsid w:val="004E436C"/>
    <w:rsid w:val="004E5F3F"/>
    <w:rsid w:val="004E6712"/>
    <w:rsid w:val="004F0316"/>
    <w:rsid w:val="004F0EFB"/>
    <w:rsid w:val="004F25FB"/>
    <w:rsid w:val="004F336B"/>
    <w:rsid w:val="004F4163"/>
    <w:rsid w:val="004F5BD1"/>
    <w:rsid w:val="004F6D0B"/>
    <w:rsid w:val="004F6F3E"/>
    <w:rsid w:val="00500F14"/>
    <w:rsid w:val="005013F1"/>
    <w:rsid w:val="00501CED"/>
    <w:rsid w:val="00501D64"/>
    <w:rsid w:val="00502353"/>
    <w:rsid w:val="005037C2"/>
    <w:rsid w:val="005040DF"/>
    <w:rsid w:val="00505460"/>
    <w:rsid w:val="005062D6"/>
    <w:rsid w:val="005068A4"/>
    <w:rsid w:val="00510064"/>
    <w:rsid w:val="00510950"/>
    <w:rsid w:val="00512413"/>
    <w:rsid w:val="00512C19"/>
    <w:rsid w:val="0051388F"/>
    <w:rsid w:val="00514688"/>
    <w:rsid w:val="00514A4D"/>
    <w:rsid w:val="00515BDD"/>
    <w:rsid w:val="00515E73"/>
    <w:rsid w:val="0051648D"/>
    <w:rsid w:val="00516B7B"/>
    <w:rsid w:val="00522563"/>
    <w:rsid w:val="005225DA"/>
    <w:rsid w:val="00522E97"/>
    <w:rsid w:val="005236D2"/>
    <w:rsid w:val="00523C73"/>
    <w:rsid w:val="00530677"/>
    <w:rsid w:val="00531490"/>
    <w:rsid w:val="00531A61"/>
    <w:rsid w:val="0053331B"/>
    <w:rsid w:val="00534034"/>
    <w:rsid w:val="00534215"/>
    <w:rsid w:val="00535DE0"/>
    <w:rsid w:val="00536CE9"/>
    <w:rsid w:val="005370A5"/>
    <w:rsid w:val="005376C5"/>
    <w:rsid w:val="005379CD"/>
    <w:rsid w:val="00537CFB"/>
    <w:rsid w:val="00540240"/>
    <w:rsid w:val="00540C77"/>
    <w:rsid w:val="00540E67"/>
    <w:rsid w:val="00542A31"/>
    <w:rsid w:val="00543BE6"/>
    <w:rsid w:val="005440FF"/>
    <w:rsid w:val="005451A7"/>
    <w:rsid w:val="0054535C"/>
    <w:rsid w:val="00546953"/>
    <w:rsid w:val="0054766E"/>
    <w:rsid w:val="00547F8A"/>
    <w:rsid w:val="00550E8B"/>
    <w:rsid w:val="005520F1"/>
    <w:rsid w:val="00552271"/>
    <w:rsid w:val="00552567"/>
    <w:rsid w:val="00552D2B"/>
    <w:rsid w:val="0055344D"/>
    <w:rsid w:val="0055664C"/>
    <w:rsid w:val="0055689E"/>
    <w:rsid w:val="00556B47"/>
    <w:rsid w:val="0055788B"/>
    <w:rsid w:val="00557B90"/>
    <w:rsid w:val="00560A94"/>
    <w:rsid w:val="00561A45"/>
    <w:rsid w:val="00561B0D"/>
    <w:rsid w:val="00562119"/>
    <w:rsid w:val="00562F91"/>
    <w:rsid w:val="0056335F"/>
    <w:rsid w:val="00565182"/>
    <w:rsid w:val="00567883"/>
    <w:rsid w:val="00567ED9"/>
    <w:rsid w:val="005709A0"/>
    <w:rsid w:val="005716E8"/>
    <w:rsid w:val="00573026"/>
    <w:rsid w:val="00573BE4"/>
    <w:rsid w:val="00573E92"/>
    <w:rsid w:val="00574752"/>
    <w:rsid w:val="00574F89"/>
    <w:rsid w:val="00576C69"/>
    <w:rsid w:val="005772E3"/>
    <w:rsid w:val="00580609"/>
    <w:rsid w:val="0058105D"/>
    <w:rsid w:val="005818AB"/>
    <w:rsid w:val="00581EEF"/>
    <w:rsid w:val="005820DE"/>
    <w:rsid w:val="0058285C"/>
    <w:rsid w:val="0058351F"/>
    <w:rsid w:val="0058429E"/>
    <w:rsid w:val="005844F7"/>
    <w:rsid w:val="00584C7C"/>
    <w:rsid w:val="0058671B"/>
    <w:rsid w:val="0058690A"/>
    <w:rsid w:val="00586BA0"/>
    <w:rsid w:val="00586E0B"/>
    <w:rsid w:val="005902AC"/>
    <w:rsid w:val="00591DAC"/>
    <w:rsid w:val="00593A54"/>
    <w:rsid w:val="005948ED"/>
    <w:rsid w:val="005950FF"/>
    <w:rsid w:val="00597863"/>
    <w:rsid w:val="00597D41"/>
    <w:rsid w:val="00597FC0"/>
    <w:rsid w:val="005A10E3"/>
    <w:rsid w:val="005A23AA"/>
    <w:rsid w:val="005A2764"/>
    <w:rsid w:val="005A2867"/>
    <w:rsid w:val="005A2DA8"/>
    <w:rsid w:val="005A4335"/>
    <w:rsid w:val="005A57C4"/>
    <w:rsid w:val="005A57EF"/>
    <w:rsid w:val="005A5F1A"/>
    <w:rsid w:val="005B0753"/>
    <w:rsid w:val="005B133A"/>
    <w:rsid w:val="005B2327"/>
    <w:rsid w:val="005B252C"/>
    <w:rsid w:val="005B2700"/>
    <w:rsid w:val="005B3638"/>
    <w:rsid w:val="005B4194"/>
    <w:rsid w:val="005B656C"/>
    <w:rsid w:val="005B78A6"/>
    <w:rsid w:val="005C0038"/>
    <w:rsid w:val="005C327F"/>
    <w:rsid w:val="005C4013"/>
    <w:rsid w:val="005C4B94"/>
    <w:rsid w:val="005C5075"/>
    <w:rsid w:val="005C5EFE"/>
    <w:rsid w:val="005C6635"/>
    <w:rsid w:val="005C670C"/>
    <w:rsid w:val="005C70DC"/>
    <w:rsid w:val="005D181F"/>
    <w:rsid w:val="005D23C7"/>
    <w:rsid w:val="005D2807"/>
    <w:rsid w:val="005D3891"/>
    <w:rsid w:val="005D3D3D"/>
    <w:rsid w:val="005D4A3D"/>
    <w:rsid w:val="005D4BA7"/>
    <w:rsid w:val="005D4F7E"/>
    <w:rsid w:val="005D58AF"/>
    <w:rsid w:val="005D5F30"/>
    <w:rsid w:val="005E0E06"/>
    <w:rsid w:val="005E23EC"/>
    <w:rsid w:val="005E265D"/>
    <w:rsid w:val="005E2900"/>
    <w:rsid w:val="005E2960"/>
    <w:rsid w:val="005E4A4A"/>
    <w:rsid w:val="005E60CF"/>
    <w:rsid w:val="005E64A5"/>
    <w:rsid w:val="005E774A"/>
    <w:rsid w:val="005F18EE"/>
    <w:rsid w:val="005F2341"/>
    <w:rsid w:val="005F29AA"/>
    <w:rsid w:val="005F2CAA"/>
    <w:rsid w:val="005F481F"/>
    <w:rsid w:val="005F4F05"/>
    <w:rsid w:val="005F50FE"/>
    <w:rsid w:val="005F6645"/>
    <w:rsid w:val="005F6C6C"/>
    <w:rsid w:val="005F77AD"/>
    <w:rsid w:val="005F79A3"/>
    <w:rsid w:val="006023B1"/>
    <w:rsid w:val="00602AC5"/>
    <w:rsid w:val="00606813"/>
    <w:rsid w:val="00607C9D"/>
    <w:rsid w:val="006109F8"/>
    <w:rsid w:val="00610E8A"/>
    <w:rsid w:val="006111B0"/>
    <w:rsid w:val="006115E8"/>
    <w:rsid w:val="00611773"/>
    <w:rsid w:val="00611CB4"/>
    <w:rsid w:val="006122D4"/>
    <w:rsid w:val="00612792"/>
    <w:rsid w:val="00615027"/>
    <w:rsid w:val="0061608C"/>
    <w:rsid w:val="006160C0"/>
    <w:rsid w:val="00617CA0"/>
    <w:rsid w:val="00617E62"/>
    <w:rsid w:val="00620247"/>
    <w:rsid w:val="0062130C"/>
    <w:rsid w:val="006220CD"/>
    <w:rsid w:val="00622975"/>
    <w:rsid w:val="00624502"/>
    <w:rsid w:val="006255F6"/>
    <w:rsid w:val="0062658C"/>
    <w:rsid w:val="00626AAD"/>
    <w:rsid w:val="00627315"/>
    <w:rsid w:val="00627FD7"/>
    <w:rsid w:val="00632850"/>
    <w:rsid w:val="006331CA"/>
    <w:rsid w:val="00634356"/>
    <w:rsid w:val="0063511B"/>
    <w:rsid w:val="0063623F"/>
    <w:rsid w:val="00636C2B"/>
    <w:rsid w:val="006371EF"/>
    <w:rsid w:val="00637324"/>
    <w:rsid w:val="006376EE"/>
    <w:rsid w:val="00640C1C"/>
    <w:rsid w:val="00640D5A"/>
    <w:rsid w:val="00645608"/>
    <w:rsid w:val="00645D69"/>
    <w:rsid w:val="006466E8"/>
    <w:rsid w:val="00646900"/>
    <w:rsid w:val="00646D79"/>
    <w:rsid w:val="00650F40"/>
    <w:rsid w:val="00651347"/>
    <w:rsid w:val="0065234F"/>
    <w:rsid w:val="00653107"/>
    <w:rsid w:val="00653BC5"/>
    <w:rsid w:val="006550BD"/>
    <w:rsid w:val="006554C8"/>
    <w:rsid w:val="006556C8"/>
    <w:rsid w:val="0065641B"/>
    <w:rsid w:val="006569EC"/>
    <w:rsid w:val="00656D73"/>
    <w:rsid w:val="00657B21"/>
    <w:rsid w:val="00662803"/>
    <w:rsid w:val="006628A0"/>
    <w:rsid w:val="00663EC0"/>
    <w:rsid w:val="00663F74"/>
    <w:rsid w:val="0066410E"/>
    <w:rsid w:val="00664494"/>
    <w:rsid w:val="006646C9"/>
    <w:rsid w:val="00664818"/>
    <w:rsid w:val="0066566B"/>
    <w:rsid w:val="00665D66"/>
    <w:rsid w:val="0066671A"/>
    <w:rsid w:val="00673403"/>
    <w:rsid w:val="00673B8F"/>
    <w:rsid w:val="00673CE2"/>
    <w:rsid w:val="006747A9"/>
    <w:rsid w:val="006764D0"/>
    <w:rsid w:val="00676B6A"/>
    <w:rsid w:val="00681C89"/>
    <w:rsid w:val="00684A36"/>
    <w:rsid w:val="00685A1E"/>
    <w:rsid w:val="00686267"/>
    <w:rsid w:val="006870AB"/>
    <w:rsid w:val="006900FE"/>
    <w:rsid w:val="0069036B"/>
    <w:rsid w:val="00690426"/>
    <w:rsid w:val="00690D1C"/>
    <w:rsid w:val="00691657"/>
    <w:rsid w:val="00692557"/>
    <w:rsid w:val="00692BCB"/>
    <w:rsid w:val="006954E9"/>
    <w:rsid w:val="00695D24"/>
    <w:rsid w:val="0069733E"/>
    <w:rsid w:val="006A06E3"/>
    <w:rsid w:val="006A0C21"/>
    <w:rsid w:val="006A0D93"/>
    <w:rsid w:val="006A0EAB"/>
    <w:rsid w:val="006A17CF"/>
    <w:rsid w:val="006A24E6"/>
    <w:rsid w:val="006A3A79"/>
    <w:rsid w:val="006A4754"/>
    <w:rsid w:val="006A4E4E"/>
    <w:rsid w:val="006A6599"/>
    <w:rsid w:val="006A6CA4"/>
    <w:rsid w:val="006A7C39"/>
    <w:rsid w:val="006B084B"/>
    <w:rsid w:val="006B126F"/>
    <w:rsid w:val="006B1768"/>
    <w:rsid w:val="006B1EA4"/>
    <w:rsid w:val="006B2499"/>
    <w:rsid w:val="006B2588"/>
    <w:rsid w:val="006B3773"/>
    <w:rsid w:val="006B5123"/>
    <w:rsid w:val="006B518D"/>
    <w:rsid w:val="006B5AE8"/>
    <w:rsid w:val="006B67FA"/>
    <w:rsid w:val="006C1403"/>
    <w:rsid w:val="006C208E"/>
    <w:rsid w:val="006C258E"/>
    <w:rsid w:val="006C26C5"/>
    <w:rsid w:val="006C4ED8"/>
    <w:rsid w:val="006C5AC9"/>
    <w:rsid w:val="006C6323"/>
    <w:rsid w:val="006C6539"/>
    <w:rsid w:val="006D1020"/>
    <w:rsid w:val="006D317C"/>
    <w:rsid w:val="006D3577"/>
    <w:rsid w:val="006D65FF"/>
    <w:rsid w:val="006D6A32"/>
    <w:rsid w:val="006E002A"/>
    <w:rsid w:val="006E0C5B"/>
    <w:rsid w:val="006E1ABB"/>
    <w:rsid w:val="006E1BD0"/>
    <w:rsid w:val="006E27A1"/>
    <w:rsid w:val="006E2F8B"/>
    <w:rsid w:val="006E3918"/>
    <w:rsid w:val="006E40A9"/>
    <w:rsid w:val="006E51AE"/>
    <w:rsid w:val="006E755D"/>
    <w:rsid w:val="006F0F39"/>
    <w:rsid w:val="006F1FAC"/>
    <w:rsid w:val="006F2E25"/>
    <w:rsid w:val="006F48F6"/>
    <w:rsid w:val="006F53AB"/>
    <w:rsid w:val="006F7044"/>
    <w:rsid w:val="006F7ED9"/>
    <w:rsid w:val="00700202"/>
    <w:rsid w:val="00700803"/>
    <w:rsid w:val="00701599"/>
    <w:rsid w:val="007025F1"/>
    <w:rsid w:val="00702610"/>
    <w:rsid w:val="00704311"/>
    <w:rsid w:val="0070674D"/>
    <w:rsid w:val="007076CF"/>
    <w:rsid w:val="00715922"/>
    <w:rsid w:val="007174A5"/>
    <w:rsid w:val="00721649"/>
    <w:rsid w:val="00721C43"/>
    <w:rsid w:val="007225CF"/>
    <w:rsid w:val="0072373D"/>
    <w:rsid w:val="00723F00"/>
    <w:rsid w:val="00724629"/>
    <w:rsid w:val="007261A1"/>
    <w:rsid w:val="00727901"/>
    <w:rsid w:val="00727AFD"/>
    <w:rsid w:val="00732241"/>
    <w:rsid w:val="00733942"/>
    <w:rsid w:val="0073441D"/>
    <w:rsid w:val="0073469E"/>
    <w:rsid w:val="00734C6B"/>
    <w:rsid w:val="00734D2A"/>
    <w:rsid w:val="00735EAB"/>
    <w:rsid w:val="007364D0"/>
    <w:rsid w:val="0073679B"/>
    <w:rsid w:val="007372F7"/>
    <w:rsid w:val="00740278"/>
    <w:rsid w:val="007414CF"/>
    <w:rsid w:val="00741DA4"/>
    <w:rsid w:val="00742F63"/>
    <w:rsid w:val="007454EF"/>
    <w:rsid w:val="00746D2E"/>
    <w:rsid w:val="00750809"/>
    <w:rsid w:val="007509FA"/>
    <w:rsid w:val="00751166"/>
    <w:rsid w:val="00751295"/>
    <w:rsid w:val="0075236A"/>
    <w:rsid w:val="00753B0D"/>
    <w:rsid w:val="00754246"/>
    <w:rsid w:val="0075472E"/>
    <w:rsid w:val="00757130"/>
    <w:rsid w:val="0076028B"/>
    <w:rsid w:val="00761CDB"/>
    <w:rsid w:val="0076219D"/>
    <w:rsid w:val="00763604"/>
    <w:rsid w:val="0076555C"/>
    <w:rsid w:val="0076605B"/>
    <w:rsid w:val="00766224"/>
    <w:rsid w:val="00767CCC"/>
    <w:rsid w:val="00767D6E"/>
    <w:rsid w:val="00770538"/>
    <w:rsid w:val="0077098E"/>
    <w:rsid w:val="007724D0"/>
    <w:rsid w:val="00772983"/>
    <w:rsid w:val="007756EA"/>
    <w:rsid w:val="00775F09"/>
    <w:rsid w:val="00776E62"/>
    <w:rsid w:val="007776B5"/>
    <w:rsid w:val="00777EF0"/>
    <w:rsid w:val="00780073"/>
    <w:rsid w:val="00780703"/>
    <w:rsid w:val="007816D0"/>
    <w:rsid w:val="00782647"/>
    <w:rsid w:val="00783C47"/>
    <w:rsid w:val="00783EDE"/>
    <w:rsid w:val="00785E67"/>
    <w:rsid w:val="00786141"/>
    <w:rsid w:val="00786344"/>
    <w:rsid w:val="00786BA2"/>
    <w:rsid w:val="00787F4B"/>
    <w:rsid w:val="007912DD"/>
    <w:rsid w:val="007917C5"/>
    <w:rsid w:val="00791F9F"/>
    <w:rsid w:val="0079272C"/>
    <w:rsid w:val="007938FB"/>
    <w:rsid w:val="00793EB3"/>
    <w:rsid w:val="007943DD"/>
    <w:rsid w:val="00794A08"/>
    <w:rsid w:val="00795FAB"/>
    <w:rsid w:val="00796C64"/>
    <w:rsid w:val="0079734B"/>
    <w:rsid w:val="0079782E"/>
    <w:rsid w:val="00797C1F"/>
    <w:rsid w:val="00797FAC"/>
    <w:rsid w:val="007A16A4"/>
    <w:rsid w:val="007A3E83"/>
    <w:rsid w:val="007A4B9E"/>
    <w:rsid w:val="007A4C63"/>
    <w:rsid w:val="007A58B9"/>
    <w:rsid w:val="007A77B1"/>
    <w:rsid w:val="007B156D"/>
    <w:rsid w:val="007B2F70"/>
    <w:rsid w:val="007B31E9"/>
    <w:rsid w:val="007B4263"/>
    <w:rsid w:val="007B42F6"/>
    <w:rsid w:val="007B4949"/>
    <w:rsid w:val="007B5500"/>
    <w:rsid w:val="007B5769"/>
    <w:rsid w:val="007B5E00"/>
    <w:rsid w:val="007B5E5E"/>
    <w:rsid w:val="007B7A8A"/>
    <w:rsid w:val="007B7DF3"/>
    <w:rsid w:val="007C1CC5"/>
    <w:rsid w:val="007C1EB0"/>
    <w:rsid w:val="007C22C6"/>
    <w:rsid w:val="007C3199"/>
    <w:rsid w:val="007C381F"/>
    <w:rsid w:val="007C4DA0"/>
    <w:rsid w:val="007C6576"/>
    <w:rsid w:val="007D0918"/>
    <w:rsid w:val="007D1B30"/>
    <w:rsid w:val="007D27EC"/>
    <w:rsid w:val="007D34DD"/>
    <w:rsid w:val="007D4287"/>
    <w:rsid w:val="007D44A7"/>
    <w:rsid w:val="007D6158"/>
    <w:rsid w:val="007D61DA"/>
    <w:rsid w:val="007D62F4"/>
    <w:rsid w:val="007D6FCE"/>
    <w:rsid w:val="007D75B8"/>
    <w:rsid w:val="007E29DC"/>
    <w:rsid w:val="007E3550"/>
    <w:rsid w:val="007E36C5"/>
    <w:rsid w:val="007E79FC"/>
    <w:rsid w:val="007F23E0"/>
    <w:rsid w:val="007F29A2"/>
    <w:rsid w:val="007F2E37"/>
    <w:rsid w:val="007F3A73"/>
    <w:rsid w:val="007F4038"/>
    <w:rsid w:val="007F5111"/>
    <w:rsid w:val="007F5B32"/>
    <w:rsid w:val="007F689E"/>
    <w:rsid w:val="00800C26"/>
    <w:rsid w:val="00801E05"/>
    <w:rsid w:val="008034C6"/>
    <w:rsid w:val="008039CC"/>
    <w:rsid w:val="00805787"/>
    <w:rsid w:val="00806F6B"/>
    <w:rsid w:val="008074AA"/>
    <w:rsid w:val="00807BCD"/>
    <w:rsid w:val="00807EBC"/>
    <w:rsid w:val="008105EE"/>
    <w:rsid w:val="008138D2"/>
    <w:rsid w:val="00813B36"/>
    <w:rsid w:val="00814DA3"/>
    <w:rsid w:val="00815475"/>
    <w:rsid w:val="00816966"/>
    <w:rsid w:val="00816EA6"/>
    <w:rsid w:val="008170EB"/>
    <w:rsid w:val="008178BF"/>
    <w:rsid w:val="00820C40"/>
    <w:rsid w:val="00822E9D"/>
    <w:rsid w:val="008236BC"/>
    <w:rsid w:val="008240F7"/>
    <w:rsid w:val="00825D00"/>
    <w:rsid w:val="00826FB2"/>
    <w:rsid w:val="00827503"/>
    <w:rsid w:val="00830449"/>
    <w:rsid w:val="008305D3"/>
    <w:rsid w:val="00830820"/>
    <w:rsid w:val="00831277"/>
    <w:rsid w:val="008338AF"/>
    <w:rsid w:val="00833A69"/>
    <w:rsid w:val="00836611"/>
    <w:rsid w:val="0083673A"/>
    <w:rsid w:val="00837AD9"/>
    <w:rsid w:val="008407A3"/>
    <w:rsid w:val="00841115"/>
    <w:rsid w:val="00841B60"/>
    <w:rsid w:val="00841F96"/>
    <w:rsid w:val="008431D4"/>
    <w:rsid w:val="0084331D"/>
    <w:rsid w:val="00843DF0"/>
    <w:rsid w:val="008450C0"/>
    <w:rsid w:val="00845187"/>
    <w:rsid w:val="0084665B"/>
    <w:rsid w:val="00851A88"/>
    <w:rsid w:val="00855441"/>
    <w:rsid w:val="008559BF"/>
    <w:rsid w:val="00855E9F"/>
    <w:rsid w:val="00861038"/>
    <w:rsid w:val="00861315"/>
    <w:rsid w:val="008624C1"/>
    <w:rsid w:val="00863710"/>
    <w:rsid w:val="0086491D"/>
    <w:rsid w:val="008664A0"/>
    <w:rsid w:val="00866689"/>
    <w:rsid w:val="00866C2A"/>
    <w:rsid w:val="00866E09"/>
    <w:rsid w:val="00867DD7"/>
    <w:rsid w:val="00870F81"/>
    <w:rsid w:val="0087120F"/>
    <w:rsid w:val="008739E7"/>
    <w:rsid w:val="00873DD9"/>
    <w:rsid w:val="00875005"/>
    <w:rsid w:val="00876AC0"/>
    <w:rsid w:val="008773D6"/>
    <w:rsid w:val="00877479"/>
    <w:rsid w:val="00882D72"/>
    <w:rsid w:val="0088465D"/>
    <w:rsid w:val="00884DF6"/>
    <w:rsid w:val="008861DA"/>
    <w:rsid w:val="0088631D"/>
    <w:rsid w:val="008865CE"/>
    <w:rsid w:val="008868B8"/>
    <w:rsid w:val="0088763C"/>
    <w:rsid w:val="008916C7"/>
    <w:rsid w:val="00891B6C"/>
    <w:rsid w:val="00893CA1"/>
    <w:rsid w:val="00893FAC"/>
    <w:rsid w:val="008956F2"/>
    <w:rsid w:val="00896B5E"/>
    <w:rsid w:val="00897D41"/>
    <w:rsid w:val="008A09A2"/>
    <w:rsid w:val="008A0EBE"/>
    <w:rsid w:val="008A2D18"/>
    <w:rsid w:val="008A3E45"/>
    <w:rsid w:val="008A6732"/>
    <w:rsid w:val="008A6F54"/>
    <w:rsid w:val="008B040B"/>
    <w:rsid w:val="008B2C15"/>
    <w:rsid w:val="008B3D8E"/>
    <w:rsid w:val="008B41A0"/>
    <w:rsid w:val="008B4A14"/>
    <w:rsid w:val="008B560C"/>
    <w:rsid w:val="008B5878"/>
    <w:rsid w:val="008B628D"/>
    <w:rsid w:val="008B62DC"/>
    <w:rsid w:val="008B6D0A"/>
    <w:rsid w:val="008B7A60"/>
    <w:rsid w:val="008C03BE"/>
    <w:rsid w:val="008C0621"/>
    <w:rsid w:val="008C06DF"/>
    <w:rsid w:val="008C0F35"/>
    <w:rsid w:val="008C1538"/>
    <w:rsid w:val="008C17A3"/>
    <w:rsid w:val="008C2D31"/>
    <w:rsid w:val="008C483B"/>
    <w:rsid w:val="008C49F6"/>
    <w:rsid w:val="008C4D01"/>
    <w:rsid w:val="008C4D67"/>
    <w:rsid w:val="008C55E2"/>
    <w:rsid w:val="008C5C24"/>
    <w:rsid w:val="008C70E7"/>
    <w:rsid w:val="008D0F24"/>
    <w:rsid w:val="008D2039"/>
    <w:rsid w:val="008D23D2"/>
    <w:rsid w:val="008D29B8"/>
    <w:rsid w:val="008D3A3D"/>
    <w:rsid w:val="008D4462"/>
    <w:rsid w:val="008D4A41"/>
    <w:rsid w:val="008D4ADF"/>
    <w:rsid w:val="008D4E75"/>
    <w:rsid w:val="008D50C8"/>
    <w:rsid w:val="008D54BE"/>
    <w:rsid w:val="008D54C3"/>
    <w:rsid w:val="008D69BE"/>
    <w:rsid w:val="008D7C82"/>
    <w:rsid w:val="008E373F"/>
    <w:rsid w:val="008E726E"/>
    <w:rsid w:val="008E7CAC"/>
    <w:rsid w:val="008F0381"/>
    <w:rsid w:val="008F1D41"/>
    <w:rsid w:val="008F2F3E"/>
    <w:rsid w:val="008F50C1"/>
    <w:rsid w:val="008F542B"/>
    <w:rsid w:val="008F5DDA"/>
    <w:rsid w:val="008F6E51"/>
    <w:rsid w:val="008F71D6"/>
    <w:rsid w:val="008F7574"/>
    <w:rsid w:val="008F7743"/>
    <w:rsid w:val="008F7BD7"/>
    <w:rsid w:val="00901250"/>
    <w:rsid w:val="00901690"/>
    <w:rsid w:val="00901D5B"/>
    <w:rsid w:val="00903811"/>
    <w:rsid w:val="0090429A"/>
    <w:rsid w:val="009043C7"/>
    <w:rsid w:val="00905071"/>
    <w:rsid w:val="0090710F"/>
    <w:rsid w:val="00910AD5"/>
    <w:rsid w:val="00911B20"/>
    <w:rsid w:val="00912058"/>
    <w:rsid w:val="0091217C"/>
    <w:rsid w:val="00912742"/>
    <w:rsid w:val="00914BAA"/>
    <w:rsid w:val="00916422"/>
    <w:rsid w:val="009169FB"/>
    <w:rsid w:val="00920553"/>
    <w:rsid w:val="0092058D"/>
    <w:rsid w:val="0092120E"/>
    <w:rsid w:val="0092242B"/>
    <w:rsid w:val="00922860"/>
    <w:rsid w:val="00922986"/>
    <w:rsid w:val="00922EB9"/>
    <w:rsid w:val="00923947"/>
    <w:rsid w:val="0092515A"/>
    <w:rsid w:val="00925EE1"/>
    <w:rsid w:val="009267D2"/>
    <w:rsid w:val="00926FB1"/>
    <w:rsid w:val="00927484"/>
    <w:rsid w:val="00927544"/>
    <w:rsid w:val="0093279D"/>
    <w:rsid w:val="00932E03"/>
    <w:rsid w:val="0093376E"/>
    <w:rsid w:val="00933CB7"/>
    <w:rsid w:val="009340EA"/>
    <w:rsid w:val="009350F1"/>
    <w:rsid w:val="009362EC"/>
    <w:rsid w:val="009363B0"/>
    <w:rsid w:val="00936496"/>
    <w:rsid w:val="00940C30"/>
    <w:rsid w:val="00940FE3"/>
    <w:rsid w:val="009412CC"/>
    <w:rsid w:val="00941538"/>
    <w:rsid w:val="00941587"/>
    <w:rsid w:val="009416F8"/>
    <w:rsid w:val="009428DC"/>
    <w:rsid w:val="00943113"/>
    <w:rsid w:val="00944E16"/>
    <w:rsid w:val="00946CAB"/>
    <w:rsid w:val="00950332"/>
    <w:rsid w:val="00951CB6"/>
    <w:rsid w:val="00953A2D"/>
    <w:rsid w:val="00954450"/>
    <w:rsid w:val="0095456C"/>
    <w:rsid w:val="0095470E"/>
    <w:rsid w:val="0095520F"/>
    <w:rsid w:val="00955BD4"/>
    <w:rsid w:val="00956FB5"/>
    <w:rsid w:val="00957D0B"/>
    <w:rsid w:val="00957D86"/>
    <w:rsid w:val="00960181"/>
    <w:rsid w:val="00961F29"/>
    <w:rsid w:val="00963E8C"/>
    <w:rsid w:val="009653F8"/>
    <w:rsid w:val="009665F4"/>
    <w:rsid w:val="00967CFA"/>
    <w:rsid w:val="00967D6B"/>
    <w:rsid w:val="00967FEC"/>
    <w:rsid w:val="00970813"/>
    <w:rsid w:val="00971373"/>
    <w:rsid w:val="00972BA5"/>
    <w:rsid w:val="00973639"/>
    <w:rsid w:val="00973A3E"/>
    <w:rsid w:val="009742DD"/>
    <w:rsid w:val="009749A0"/>
    <w:rsid w:val="0098092A"/>
    <w:rsid w:val="00980937"/>
    <w:rsid w:val="00981BE6"/>
    <w:rsid w:val="00982B75"/>
    <w:rsid w:val="00983B61"/>
    <w:rsid w:val="00983D83"/>
    <w:rsid w:val="0098402B"/>
    <w:rsid w:val="00984075"/>
    <w:rsid w:val="009847D7"/>
    <w:rsid w:val="00985AB4"/>
    <w:rsid w:val="00990ABA"/>
    <w:rsid w:val="009922D3"/>
    <w:rsid w:val="00992799"/>
    <w:rsid w:val="00993A0B"/>
    <w:rsid w:val="00994296"/>
    <w:rsid w:val="0099431E"/>
    <w:rsid w:val="0099590B"/>
    <w:rsid w:val="00995DED"/>
    <w:rsid w:val="009963D6"/>
    <w:rsid w:val="00996699"/>
    <w:rsid w:val="009A0AF4"/>
    <w:rsid w:val="009A0D7C"/>
    <w:rsid w:val="009A2BF6"/>
    <w:rsid w:val="009A3F15"/>
    <w:rsid w:val="009A48C4"/>
    <w:rsid w:val="009A4CEA"/>
    <w:rsid w:val="009A7541"/>
    <w:rsid w:val="009B0227"/>
    <w:rsid w:val="009B0552"/>
    <w:rsid w:val="009B12CE"/>
    <w:rsid w:val="009B335B"/>
    <w:rsid w:val="009B392C"/>
    <w:rsid w:val="009B39E8"/>
    <w:rsid w:val="009B3D38"/>
    <w:rsid w:val="009B462F"/>
    <w:rsid w:val="009B5524"/>
    <w:rsid w:val="009B5A10"/>
    <w:rsid w:val="009B5C23"/>
    <w:rsid w:val="009B6160"/>
    <w:rsid w:val="009B768F"/>
    <w:rsid w:val="009C1EAB"/>
    <w:rsid w:val="009C2929"/>
    <w:rsid w:val="009C304D"/>
    <w:rsid w:val="009D0042"/>
    <w:rsid w:val="009D0145"/>
    <w:rsid w:val="009D0DB1"/>
    <w:rsid w:val="009D4F8A"/>
    <w:rsid w:val="009D6252"/>
    <w:rsid w:val="009E063E"/>
    <w:rsid w:val="009E16AD"/>
    <w:rsid w:val="009E26F4"/>
    <w:rsid w:val="009E2892"/>
    <w:rsid w:val="009E3911"/>
    <w:rsid w:val="009E4347"/>
    <w:rsid w:val="009E4E24"/>
    <w:rsid w:val="009E552C"/>
    <w:rsid w:val="009E5E2C"/>
    <w:rsid w:val="009F23FD"/>
    <w:rsid w:val="009F284D"/>
    <w:rsid w:val="009F2D43"/>
    <w:rsid w:val="009F3873"/>
    <w:rsid w:val="009F4A8A"/>
    <w:rsid w:val="009F776F"/>
    <w:rsid w:val="00A007CF"/>
    <w:rsid w:val="00A009F5"/>
    <w:rsid w:val="00A00EA7"/>
    <w:rsid w:val="00A01825"/>
    <w:rsid w:val="00A01868"/>
    <w:rsid w:val="00A02983"/>
    <w:rsid w:val="00A02AC3"/>
    <w:rsid w:val="00A0421C"/>
    <w:rsid w:val="00A04A89"/>
    <w:rsid w:val="00A0668C"/>
    <w:rsid w:val="00A06ECF"/>
    <w:rsid w:val="00A10E20"/>
    <w:rsid w:val="00A11BBC"/>
    <w:rsid w:val="00A11D49"/>
    <w:rsid w:val="00A122A6"/>
    <w:rsid w:val="00A124FE"/>
    <w:rsid w:val="00A127EE"/>
    <w:rsid w:val="00A13856"/>
    <w:rsid w:val="00A14711"/>
    <w:rsid w:val="00A150C8"/>
    <w:rsid w:val="00A154F8"/>
    <w:rsid w:val="00A15CF4"/>
    <w:rsid w:val="00A160B4"/>
    <w:rsid w:val="00A16A1A"/>
    <w:rsid w:val="00A17B0F"/>
    <w:rsid w:val="00A21B3E"/>
    <w:rsid w:val="00A22AFB"/>
    <w:rsid w:val="00A22B6A"/>
    <w:rsid w:val="00A22EBC"/>
    <w:rsid w:val="00A236AE"/>
    <w:rsid w:val="00A23B4E"/>
    <w:rsid w:val="00A24CF8"/>
    <w:rsid w:val="00A252EC"/>
    <w:rsid w:val="00A271F6"/>
    <w:rsid w:val="00A300BD"/>
    <w:rsid w:val="00A32CBD"/>
    <w:rsid w:val="00A32DA7"/>
    <w:rsid w:val="00A334F5"/>
    <w:rsid w:val="00A33600"/>
    <w:rsid w:val="00A341F4"/>
    <w:rsid w:val="00A3462F"/>
    <w:rsid w:val="00A34709"/>
    <w:rsid w:val="00A34950"/>
    <w:rsid w:val="00A34CFF"/>
    <w:rsid w:val="00A3621E"/>
    <w:rsid w:val="00A3654B"/>
    <w:rsid w:val="00A36828"/>
    <w:rsid w:val="00A36FEC"/>
    <w:rsid w:val="00A370FF"/>
    <w:rsid w:val="00A37AD8"/>
    <w:rsid w:val="00A4051C"/>
    <w:rsid w:val="00A40962"/>
    <w:rsid w:val="00A40D45"/>
    <w:rsid w:val="00A41150"/>
    <w:rsid w:val="00A414F6"/>
    <w:rsid w:val="00A4468E"/>
    <w:rsid w:val="00A45053"/>
    <w:rsid w:val="00A45432"/>
    <w:rsid w:val="00A47B1B"/>
    <w:rsid w:val="00A50210"/>
    <w:rsid w:val="00A5235D"/>
    <w:rsid w:val="00A52399"/>
    <w:rsid w:val="00A53650"/>
    <w:rsid w:val="00A54705"/>
    <w:rsid w:val="00A5671F"/>
    <w:rsid w:val="00A60D1A"/>
    <w:rsid w:val="00A61E1E"/>
    <w:rsid w:val="00A621DE"/>
    <w:rsid w:val="00A6532F"/>
    <w:rsid w:val="00A65651"/>
    <w:rsid w:val="00A67242"/>
    <w:rsid w:val="00A67EB4"/>
    <w:rsid w:val="00A714ED"/>
    <w:rsid w:val="00A71CD7"/>
    <w:rsid w:val="00A71F97"/>
    <w:rsid w:val="00A733F0"/>
    <w:rsid w:val="00A737AF"/>
    <w:rsid w:val="00A73BD4"/>
    <w:rsid w:val="00A740AF"/>
    <w:rsid w:val="00A74335"/>
    <w:rsid w:val="00A75D1E"/>
    <w:rsid w:val="00A75F6C"/>
    <w:rsid w:val="00A7673E"/>
    <w:rsid w:val="00A76C57"/>
    <w:rsid w:val="00A76CF6"/>
    <w:rsid w:val="00A76E53"/>
    <w:rsid w:val="00A77179"/>
    <w:rsid w:val="00A77ECE"/>
    <w:rsid w:val="00A80499"/>
    <w:rsid w:val="00A8059B"/>
    <w:rsid w:val="00A8098E"/>
    <w:rsid w:val="00A822D3"/>
    <w:rsid w:val="00A826A9"/>
    <w:rsid w:val="00A82E04"/>
    <w:rsid w:val="00A839F7"/>
    <w:rsid w:val="00A84694"/>
    <w:rsid w:val="00A84711"/>
    <w:rsid w:val="00A861E4"/>
    <w:rsid w:val="00A871E0"/>
    <w:rsid w:val="00A90110"/>
    <w:rsid w:val="00A9135B"/>
    <w:rsid w:val="00A91F68"/>
    <w:rsid w:val="00A9291B"/>
    <w:rsid w:val="00A9373F"/>
    <w:rsid w:val="00A93E85"/>
    <w:rsid w:val="00A96043"/>
    <w:rsid w:val="00A96F40"/>
    <w:rsid w:val="00A97821"/>
    <w:rsid w:val="00AA0114"/>
    <w:rsid w:val="00AA0326"/>
    <w:rsid w:val="00AA0B80"/>
    <w:rsid w:val="00AA1362"/>
    <w:rsid w:val="00AA16D7"/>
    <w:rsid w:val="00AA27D2"/>
    <w:rsid w:val="00AA3ED9"/>
    <w:rsid w:val="00AA426D"/>
    <w:rsid w:val="00AA4C69"/>
    <w:rsid w:val="00AA51D9"/>
    <w:rsid w:val="00AA5281"/>
    <w:rsid w:val="00AA7B88"/>
    <w:rsid w:val="00AA7D16"/>
    <w:rsid w:val="00AA7F82"/>
    <w:rsid w:val="00AB1B23"/>
    <w:rsid w:val="00AB520C"/>
    <w:rsid w:val="00AB5410"/>
    <w:rsid w:val="00AB5D35"/>
    <w:rsid w:val="00AB6459"/>
    <w:rsid w:val="00AB67AD"/>
    <w:rsid w:val="00AB6841"/>
    <w:rsid w:val="00AB70EF"/>
    <w:rsid w:val="00AB736C"/>
    <w:rsid w:val="00AC1AC4"/>
    <w:rsid w:val="00AC249A"/>
    <w:rsid w:val="00AC3A96"/>
    <w:rsid w:val="00AC3E00"/>
    <w:rsid w:val="00AC4936"/>
    <w:rsid w:val="00AC5774"/>
    <w:rsid w:val="00AC7897"/>
    <w:rsid w:val="00AC7A70"/>
    <w:rsid w:val="00AD0B9F"/>
    <w:rsid w:val="00AD0EAC"/>
    <w:rsid w:val="00AD10C5"/>
    <w:rsid w:val="00AD372C"/>
    <w:rsid w:val="00AD4443"/>
    <w:rsid w:val="00AD4653"/>
    <w:rsid w:val="00AD4941"/>
    <w:rsid w:val="00AD6794"/>
    <w:rsid w:val="00AD731D"/>
    <w:rsid w:val="00AD751F"/>
    <w:rsid w:val="00AD7C93"/>
    <w:rsid w:val="00AE063A"/>
    <w:rsid w:val="00AE1944"/>
    <w:rsid w:val="00AE2AC8"/>
    <w:rsid w:val="00AE39B4"/>
    <w:rsid w:val="00AE3D9B"/>
    <w:rsid w:val="00AE4E7A"/>
    <w:rsid w:val="00AE5CD4"/>
    <w:rsid w:val="00AE6004"/>
    <w:rsid w:val="00AE7031"/>
    <w:rsid w:val="00AE7FA9"/>
    <w:rsid w:val="00AF15BA"/>
    <w:rsid w:val="00AF1F01"/>
    <w:rsid w:val="00AF1F32"/>
    <w:rsid w:val="00AF51FE"/>
    <w:rsid w:val="00AF59A9"/>
    <w:rsid w:val="00AF73E2"/>
    <w:rsid w:val="00B0036C"/>
    <w:rsid w:val="00B02BD1"/>
    <w:rsid w:val="00B04105"/>
    <w:rsid w:val="00B04A25"/>
    <w:rsid w:val="00B04F7F"/>
    <w:rsid w:val="00B05725"/>
    <w:rsid w:val="00B10F4D"/>
    <w:rsid w:val="00B12518"/>
    <w:rsid w:val="00B1354A"/>
    <w:rsid w:val="00B140E1"/>
    <w:rsid w:val="00B1479A"/>
    <w:rsid w:val="00B15669"/>
    <w:rsid w:val="00B17D23"/>
    <w:rsid w:val="00B17FBC"/>
    <w:rsid w:val="00B24825"/>
    <w:rsid w:val="00B24D3D"/>
    <w:rsid w:val="00B25637"/>
    <w:rsid w:val="00B25843"/>
    <w:rsid w:val="00B25EFF"/>
    <w:rsid w:val="00B270B5"/>
    <w:rsid w:val="00B27392"/>
    <w:rsid w:val="00B27BB4"/>
    <w:rsid w:val="00B300D1"/>
    <w:rsid w:val="00B31442"/>
    <w:rsid w:val="00B3185D"/>
    <w:rsid w:val="00B32272"/>
    <w:rsid w:val="00B33E71"/>
    <w:rsid w:val="00B34441"/>
    <w:rsid w:val="00B35033"/>
    <w:rsid w:val="00B354E8"/>
    <w:rsid w:val="00B35EE7"/>
    <w:rsid w:val="00B35F06"/>
    <w:rsid w:val="00B366B3"/>
    <w:rsid w:val="00B375E2"/>
    <w:rsid w:val="00B377C2"/>
    <w:rsid w:val="00B40AF5"/>
    <w:rsid w:val="00B4151A"/>
    <w:rsid w:val="00B42E52"/>
    <w:rsid w:val="00B431E2"/>
    <w:rsid w:val="00B43731"/>
    <w:rsid w:val="00B43A05"/>
    <w:rsid w:val="00B47FDA"/>
    <w:rsid w:val="00B52879"/>
    <w:rsid w:val="00B52A4D"/>
    <w:rsid w:val="00B532BD"/>
    <w:rsid w:val="00B53360"/>
    <w:rsid w:val="00B541AF"/>
    <w:rsid w:val="00B54839"/>
    <w:rsid w:val="00B55A47"/>
    <w:rsid w:val="00B56329"/>
    <w:rsid w:val="00B5642C"/>
    <w:rsid w:val="00B57911"/>
    <w:rsid w:val="00B61550"/>
    <w:rsid w:val="00B61F3C"/>
    <w:rsid w:val="00B64CF4"/>
    <w:rsid w:val="00B659E8"/>
    <w:rsid w:val="00B65B01"/>
    <w:rsid w:val="00B66DB8"/>
    <w:rsid w:val="00B6703C"/>
    <w:rsid w:val="00B675A3"/>
    <w:rsid w:val="00B701AB"/>
    <w:rsid w:val="00B7024A"/>
    <w:rsid w:val="00B707E3"/>
    <w:rsid w:val="00B70DBD"/>
    <w:rsid w:val="00B71628"/>
    <w:rsid w:val="00B729CE"/>
    <w:rsid w:val="00B72B66"/>
    <w:rsid w:val="00B735B4"/>
    <w:rsid w:val="00B73774"/>
    <w:rsid w:val="00B737CD"/>
    <w:rsid w:val="00B73B63"/>
    <w:rsid w:val="00B74838"/>
    <w:rsid w:val="00B74847"/>
    <w:rsid w:val="00B7613D"/>
    <w:rsid w:val="00B764BF"/>
    <w:rsid w:val="00B801E0"/>
    <w:rsid w:val="00B80BDD"/>
    <w:rsid w:val="00B80BE0"/>
    <w:rsid w:val="00B81417"/>
    <w:rsid w:val="00B81CC4"/>
    <w:rsid w:val="00B83768"/>
    <w:rsid w:val="00B8560A"/>
    <w:rsid w:val="00B85A8A"/>
    <w:rsid w:val="00B86055"/>
    <w:rsid w:val="00B867E0"/>
    <w:rsid w:val="00B86AC8"/>
    <w:rsid w:val="00B873BF"/>
    <w:rsid w:val="00B87C9D"/>
    <w:rsid w:val="00B90DEA"/>
    <w:rsid w:val="00B90FE5"/>
    <w:rsid w:val="00B9218A"/>
    <w:rsid w:val="00B92366"/>
    <w:rsid w:val="00B923EE"/>
    <w:rsid w:val="00B92DA2"/>
    <w:rsid w:val="00B93242"/>
    <w:rsid w:val="00B93E22"/>
    <w:rsid w:val="00B942A4"/>
    <w:rsid w:val="00B94D83"/>
    <w:rsid w:val="00B97142"/>
    <w:rsid w:val="00B97CC2"/>
    <w:rsid w:val="00BA02BC"/>
    <w:rsid w:val="00BA06C8"/>
    <w:rsid w:val="00BA0EB5"/>
    <w:rsid w:val="00BA0ED4"/>
    <w:rsid w:val="00BA1651"/>
    <w:rsid w:val="00BA1C7E"/>
    <w:rsid w:val="00BA54F8"/>
    <w:rsid w:val="00BA57A1"/>
    <w:rsid w:val="00BA59C9"/>
    <w:rsid w:val="00BB0538"/>
    <w:rsid w:val="00BB142C"/>
    <w:rsid w:val="00BB1476"/>
    <w:rsid w:val="00BB1F15"/>
    <w:rsid w:val="00BB27DC"/>
    <w:rsid w:val="00BB37C8"/>
    <w:rsid w:val="00BB450B"/>
    <w:rsid w:val="00BB4BF0"/>
    <w:rsid w:val="00BB4FEB"/>
    <w:rsid w:val="00BB53E1"/>
    <w:rsid w:val="00BB64D8"/>
    <w:rsid w:val="00BB7B9E"/>
    <w:rsid w:val="00BC022F"/>
    <w:rsid w:val="00BC0CCA"/>
    <w:rsid w:val="00BC143E"/>
    <w:rsid w:val="00BC3C75"/>
    <w:rsid w:val="00BC43CE"/>
    <w:rsid w:val="00BC6C9D"/>
    <w:rsid w:val="00BC6D27"/>
    <w:rsid w:val="00BC743C"/>
    <w:rsid w:val="00BC7BE6"/>
    <w:rsid w:val="00BC7DFA"/>
    <w:rsid w:val="00BD0623"/>
    <w:rsid w:val="00BD10AE"/>
    <w:rsid w:val="00BD1FAB"/>
    <w:rsid w:val="00BD2E26"/>
    <w:rsid w:val="00BD68BA"/>
    <w:rsid w:val="00BD7F8F"/>
    <w:rsid w:val="00BE20A7"/>
    <w:rsid w:val="00BE20FD"/>
    <w:rsid w:val="00BE2B91"/>
    <w:rsid w:val="00BE69F0"/>
    <w:rsid w:val="00BE71D2"/>
    <w:rsid w:val="00BE7464"/>
    <w:rsid w:val="00BF028E"/>
    <w:rsid w:val="00BF051B"/>
    <w:rsid w:val="00BF19A7"/>
    <w:rsid w:val="00BF4B84"/>
    <w:rsid w:val="00BF6173"/>
    <w:rsid w:val="00BF678F"/>
    <w:rsid w:val="00BF7142"/>
    <w:rsid w:val="00BF78C0"/>
    <w:rsid w:val="00BF7977"/>
    <w:rsid w:val="00BF7BCD"/>
    <w:rsid w:val="00C003FF"/>
    <w:rsid w:val="00C01608"/>
    <w:rsid w:val="00C0178F"/>
    <w:rsid w:val="00C01840"/>
    <w:rsid w:val="00C01F83"/>
    <w:rsid w:val="00C02976"/>
    <w:rsid w:val="00C02FDE"/>
    <w:rsid w:val="00C03074"/>
    <w:rsid w:val="00C036E5"/>
    <w:rsid w:val="00C0491A"/>
    <w:rsid w:val="00C0513C"/>
    <w:rsid w:val="00C056A9"/>
    <w:rsid w:val="00C05797"/>
    <w:rsid w:val="00C05FC5"/>
    <w:rsid w:val="00C06BC4"/>
    <w:rsid w:val="00C10084"/>
    <w:rsid w:val="00C11077"/>
    <w:rsid w:val="00C128BC"/>
    <w:rsid w:val="00C137FF"/>
    <w:rsid w:val="00C13848"/>
    <w:rsid w:val="00C13D5D"/>
    <w:rsid w:val="00C148D9"/>
    <w:rsid w:val="00C157E3"/>
    <w:rsid w:val="00C15DF5"/>
    <w:rsid w:val="00C15FD5"/>
    <w:rsid w:val="00C1664E"/>
    <w:rsid w:val="00C16736"/>
    <w:rsid w:val="00C17EB4"/>
    <w:rsid w:val="00C2045A"/>
    <w:rsid w:val="00C21D65"/>
    <w:rsid w:val="00C223CF"/>
    <w:rsid w:val="00C225D1"/>
    <w:rsid w:val="00C2361F"/>
    <w:rsid w:val="00C2434F"/>
    <w:rsid w:val="00C263F0"/>
    <w:rsid w:val="00C27F4B"/>
    <w:rsid w:val="00C314AB"/>
    <w:rsid w:val="00C314D4"/>
    <w:rsid w:val="00C31612"/>
    <w:rsid w:val="00C31A4A"/>
    <w:rsid w:val="00C332E7"/>
    <w:rsid w:val="00C33477"/>
    <w:rsid w:val="00C33E24"/>
    <w:rsid w:val="00C34685"/>
    <w:rsid w:val="00C34F2A"/>
    <w:rsid w:val="00C36765"/>
    <w:rsid w:val="00C36795"/>
    <w:rsid w:val="00C36DF4"/>
    <w:rsid w:val="00C36E47"/>
    <w:rsid w:val="00C372CE"/>
    <w:rsid w:val="00C37968"/>
    <w:rsid w:val="00C37C81"/>
    <w:rsid w:val="00C40077"/>
    <w:rsid w:val="00C40D89"/>
    <w:rsid w:val="00C41799"/>
    <w:rsid w:val="00C41C21"/>
    <w:rsid w:val="00C45EAB"/>
    <w:rsid w:val="00C461AD"/>
    <w:rsid w:val="00C4708D"/>
    <w:rsid w:val="00C4753C"/>
    <w:rsid w:val="00C47829"/>
    <w:rsid w:val="00C520A5"/>
    <w:rsid w:val="00C52A45"/>
    <w:rsid w:val="00C54A3A"/>
    <w:rsid w:val="00C54D51"/>
    <w:rsid w:val="00C54E82"/>
    <w:rsid w:val="00C54E8A"/>
    <w:rsid w:val="00C5551B"/>
    <w:rsid w:val="00C558EB"/>
    <w:rsid w:val="00C55AAF"/>
    <w:rsid w:val="00C5616D"/>
    <w:rsid w:val="00C5707E"/>
    <w:rsid w:val="00C60BA8"/>
    <w:rsid w:val="00C60D3A"/>
    <w:rsid w:val="00C613D7"/>
    <w:rsid w:val="00C61410"/>
    <w:rsid w:val="00C617B3"/>
    <w:rsid w:val="00C62048"/>
    <w:rsid w:val="00C625E0"/>
    <w:rsid w:val="00C62CC0"/>
    <w:rsid w:val="00C632CA"/>
    <w:rsid w:val="00C672AD"/>
    <w:rsid w:val="00C71EB4"/>
    <w:rsid w:val="00C72599"/>
    <w:rsid w:val="00C72690"/>
    <w:rsid w:val="00C73104"/>
    <w:rsid w:val="00C761B9"/>
    <w:rsid w:val="00C773E1"/>
    <w:rsid w:val="00C80397"/>
    <w:rsid w:val="00C81B58"/>
    <w:rsid w:val="00C82BE7"/>
    <w:rsid w:val="00C860CE"/>
    <w:rsid w:val="00C87A02"/>
    <w:rsid w:val="00C87FBB"/>
    <w:rsid w:val="00C90D82"/>
    <w:rsid w:val="00C9111C"/>
    <w:rsid w:val="00C91651"/>
    <w:rsid w:val="00C92A6D"/>
    <w:rsid w:val="00C93365"/>
    <w:rsid w:val="00C933C4"/>
    <w:rsid w:val="00C94257"/>
    <w:rsid w:val="00C94ECD"/>
    <w:rsid w:val="00C952AF"/>
    <w:rsid w:val="00C96D70"/>
    <w:rsid w:val="00C97C98"/>
    <w:rsid w:val="00CA042B"/>
    <w:rsid w:val="00CA05F1"/>
    <w:rsid w:val="00CA0ADD"/>
    <w:rsid w:val="00CA0FB1"/>
    <w:rsid w:val="00CA1831"/>
    <w:rsid w:val="00CA214C"/>
    <w:rsid w:val="00CA3017"/>
    <w:rsid w:val="00CA3911"/>
    <w:rsid w:val="00CA5453"/>
    <w:rsid w:val="00CA58B7"/>
    <w:rsid w:val="00CA6320"/>
    <w:rsid w:val="00CA6734"/>
    <w:rsid w:val="00CA7D63"/>
    <w:rsid w:val="00CB011C"/>
    <w:rsid w:val="00CB1B19"/>
    <w:rsid w:val="00CB2335"/>
    <w:rsid w:val="00CB23FE"/>
    <w:rsid w:val="00CB2F2C"/>
    <w:rsid w:val="00CB3422"/>
    <w:rsid w:val="00CB41F1"/>
    <w:rsid w:val="00CB58F2"/>
    <w:rsid w:val="00CB5C2F"/>
    <w:rsid w:val="00CB6717"/>
    <w:rsid w:val="00CB680F"/>
    <w:rsid w:val="00CC0DE7"/>
    <w:rsid w:val="00CC13E6"/>
    <w:rsid w:val="00CC1D10"/>
    <w:rsid w:val="00CC2A4C"/>
    <w:rsid w:val="00CC2B0D"/>
    <w:rsid w:val="00CC2DA7"/>
    <w:rsid w:val="00CC2DE5"/>
    <w:rsid w:val="00CC4476"/>
    <w:rsid w:val="00CC6828"/>
    <w:rsid w:val="00CD1A9B"/>
    <w:rsid w:val="00CD1DA9"/>
    <w:rsid w:val="00CD267E"/>
    <w:rsid w:val="00CD4B3F"/>
    <w:rsid w:val="00CD64E3"/>
    <w:rsid w:val="00CD6707"/>
    <w:rsid w:val="00CD6F4A"/>
    <w:rsid w:val="00CD7534"/>
    <w:rsid w:val="00CE1120"/>
    <w:rsid w:val="00CE1A14"/>
    <w:rsid w:val="00CE21F3"/>
    <w:rsid w:val="00CE2983"/>
    <w:rsid w:val="00CE2B91"/>
    <w:rsid w:val="00CE2EAA"/>
    <w:rsid w:val="00CE4907"/>
    <w:rsid w:val="00CE4B70"/>
    <w:rsid w:val="00CE4BA4"/>
    <w:rsid w:val="00CF0A87"/>
    <w:rsid w:val="00CF13D1"/>
    <w:rsid w:val="00CF2F99"/>
    <w:rsid w:val="00CF40A9"/>
    <w:rsid w:val="00CF42E9"/>
    <w:rsid w:val="00CF4D8D"/>
    <w:rsid w:val="00CF7425"/>
    <w:rsid w:val="00D00331"/>
    <w:rsid w:val="00D013A3"/>
    <w:rsid w:val="00D01757"/>
    <w:rsid w:val="00D04C3D"/>
    <w:rsid w:val="00D05B8E"/>
    <w:rsid w:val="00D05F70"/>
    <w:rsid w:val="00D06219"/>
    <w:rsid w:val="00D06B4E"/>
    <w:rsid w:val="00D07AAA"/>
    <w:rsid w:val="00D1056E"/>
    <w:rsid w:val="00D108C1"/>
    <w:rsid w:val="00D11754"/>
    <w:rsid w:val="00D11C78"/>
    <w:rsid w:val="00D13ECE"/>
    <w:rsid w:val="00D13F24"/>
    <w:rsid w:val="00D142C4"/>
    <w:rsid w:val="00D14F91"/>
    <w:rsid w:val="00D178EF"/>
    <w:rsid w:val="00D17A47"/>
    <w:rsid w:val="00D20FAF"/>
    <w:rsid w:val="00D21215"/>
    <w:rsid w:val="00D2221B"/>
    <w:rsid w:val="00D2525B"/>
    <w:rsid w:val="00D2579A"/>
    <w:rsid w:val="00D26A67"/>
    <w:rsid w:val="00D2738E"/>
    <w:rsid w:val="00D27FBA"/>
    <w:rsid w:val="00D27FC6"/>
    <w:rsid w:val="00D302F4"/>
    <w:rsid w:val="00D303D9"/>
    <w:rsid w:val="00D30BB4"/>
    <w:rsid w:val="00D34505"/>
    <w:rsid w:val="00D351C1"/>
    <w:rsid w:val="00D405F7"/>
    <w:rsid w:val="00D40D99"/>
    <w:rsid w:val="00D4170A"/>
    <w:rsid w:val="00D41BA4"/>
    <w:rsid w:val="00D452B1"/>
    <w:rsid w:val="00D45ECA"/>
    <w:rsid w:val="00D462A6"/>
    <w:rsid w:val="00D54C6B"/>
    <w:rsid w:val="00D54EA6"/>
    <w:rsid w:val="00D55A00"/>
    <w:rsid w:val="00D55A52"/>
    <w:rsid w:val="00D55E0A"/>
    <w:rsid w:val="00D574EF"/>
    <w:rsid w:val="00D60242"/>
    <w:rsid w:val="00D607CE"/>
    <w:rsid w:val="00D6285B"/>
    <w:rsid w:val="00D628F9"/>
    <w:rsid w:val="00D6542F"/>
    <w:rsid w:val="00D65FD1"/>
    <w:rsid w:val="00D66490"/>
    <w:rsid w:val="00D6722D"/>
    <w:rsid w:val="00D67DB7"/>
    <w:rsid w:val="00D70984"/>
    <w:rsid w:val="00D714E5"/>
    <w:rsid w:val="00D71A6B"/>
    <w:rsid w:val="00D729C3"/>
    <w:rsid w:val="00D72FBC"/>
    <w:rsid w:val="00D7388C"/>
    <w:rsid w:val="00D738D9"/>
    <w:rsid w:val="00D74990"/>
    <w:rsid w:val="00D75A0B"/>
    <w:rsid w:val="00D76A5D"/>
    <w:rsid w:val="00D77CC3"/>
    <w:rsid w:val="00D80B95"/>
    <w:rsid w:val="00D81B7F"/>
    <w:rsid w:val="00D82225"/>
    <w:rsid w:val="00D834E1"/>
    <w:rsid w:val="00D84BCB"/>
    <w:rsid w:val="00D85003"/>
    <w:rsid w:val="00D8783F"/>
    <w:rsid w:val="00D967BE"/>
    <w:rsid w:val="00D96F60"/>
    <w:rsid w:val="00D97FFA"/>
    <w:rsid w:val="00DA2374"/>
    <w:rsid w:val="00DA3F44"/>
    <w:rsid w:val="00DA46A3"/>
    <w:rsid w:val="00DA4ECA"/>
    <w:rsid w:val="00DA5557"/>
    <w:rsid w:val="00DA5697"/>
    <w:rsid w:val="00DA62B8"/>
    <w:rsid w:val="00DA67DC"/>
    <w:rsid w:val="00DA7021"/>
    <w:rsid w:val="00DB0E75"/>
    <w:rsid w:val="00DB18B0"/>
    <w:rsid w:val="00DB2157"/>
    <w:rsid w:val="00DB258E"/>
    <w:rsid w:val="00DB325B"/>
    <w:rsid w:val="00DB38BC"/>
    <w:rsid w:val="00DB3BAA"/>
    <w:rsid w:val="00DB5384"/>
    <w:rsid w:val="00DB583A"/>
    <w:rsid w:val="00DB66E5"/>
    <w:rsid w:val="00DC035B"/>
    <w:rsid w:val="00DC0923"/>
    <w:rsid w:val="00DC0B5A"/>
    <w:rsid w:val="00DC11A1"/>
    <w:rsid w:val="00DC1E36"/>
    <w:rsid w:val="00DC2E67"/>
    <w:rsid w:val="00DC302A"/>
    <w:rsid w:val="00DC36D7"/>
    <w:rsid w:val="00DC5F20"/>
    <w:rsid w:val="00DC61FB"/>
    <w:rsid w:val="00DD0B40"/>
    <w:rsid w:val="00DD0C1A"/>
    <w:rsid w:val="00DD21B6"/>
    <w:rsid w:val="00DD62AD"/>
    <w:rsid w:val="00DD6CD9"/>
    <w:rsid w:val="00DD7957"/>
    <w:rsid w:val="00DD7F79"/>
    <w:rsid w:val="00DE00AD"/>
    <w:rsid w:val="00DE1C1C"/>
    <w:rsid w:val="00DE1EC3"/>
    <w:rsid w:val="00DE23FD"/>
    <w:rsid w:val="00DE4DE4"/>
    <w:rsid w:val="00DE58F2"/>
    <w:rsid w:val="00DE5B4A"/>
    <w:rsid w:val="00DE626E"/>
    <w:rsid w:val="00DE7ABD"/>
    <w:rsid w:val="00DF1356"/>
    <w:rsid w:val="00DF349C"/>
    <w:rsid w:val="00DF3A29"/>
    <w:rsid w:val="00DF41E8"/>
    <w:rsid w:val="00DF46CB"/>
    <w:rsid w:val="00DF4ACB"/>
    <w:rsid w:val="00DF4C7C"/>
    <w:rsid w:val="00DF4D41"/>
    <w:rsid w:val="00DF5F89"/>
    <w:rsid w:val="00E00352"/>
    <w:rsid w:val="00E0043C"/>
    <w:rsid w:val="00E01666"/>
    <w:rsid w:val="00E02E6B"/>
    <w:rsid w:val="00E02E88"/>
    <w:rsid w:val="00E04B34"/>
    <w:rsid w:val="00E0520A"/>
    <w:rsid w:val="00E05248"/>
    <w:rsid w:val="00E05EE1"/>
    <w:rsid w:val="00E06963"/>
    <w:rsid w:val="00E076B8"/>
    <w:rsid w:val="00E07B13"/>
    <w:rsid w:val="00E1288E"/>
    <w:rsid w:val="00E13819"/>
    <w:rsid w:val="00E14687"/>
    <w:rsid w:val="00E15B11"/>
    <w:rsid w:val="00E1644B"/>
    <w:rsid w:val="00E16B85"/>
    <w:rsid w:val="00E173EF"/>
    <w:rsid w:val="00E17E93"/>
    <w:rsid w:val="00E212AC"/>
    <w:rsid w:val="00E21BFE"/>
    <w:rsid w:val="00E22DB2"/>
    <w:rsid w:val="00E23596"/>
    <w:rsid w:val="00E23A30"/>
    <w:rsid w:val="00E23C0A"/>
    <w:rsid w:val="00E250DD"/>
    <w:rsid w:val="00E255A3"/>
    <w:rsid w:val="00E26655"/>
    <w:rsid w:val="00E26972"/>
    <w:rsid w:val="00E26B1B"/>
    <w:rsid w:val="00E26F8B"/>
    <w:rsid w:val="00E27AB4"/>
    <w:rsid w:val="00E27B5E"/>
    <w:rsid w:val="00E304D2"/>
    <w:rsid w:val="00E30805"/>
    <w:rsid w:val="00E31915"/>
    <w:rsid w:val="00E31A2F"/>
    <w:rsid w:val="00E31E59"/>
    <w:rsid w:val="00E32163"/>
    <w:rsid w:val="00E322CC"/>
    <w:rsid w:val="00E3567D"/>
    <w:rsid w:val="00E35E54"/>
    <w:rsid w:val="00E36041"/>
    <w:rsid w:val="00E4108A"/>
    <w:rsid w:val="00E411EC"/>
    <w:rsid w:val="00E422CF"/>
    <w:rsid w:val="00E42954"/>
    <w:rsid w:val="00E45BC7"/>
    <w:rsid w:val="00E45F48"/>
    <w:rsid w:val="00E47379"/>
    <w:rsid w:val="00E47C59"/>
    <w:rsid w:val="00E50951"/>
    <w:rsid w:val="00E50C8E"/>
    <w:rsid w:val="00E50ED9"/>
    <w:rsid w:val="00E51009"/>
    <w:rsid w:val="00E51993"/>
    <w:rsid w:val="00E51F8D"/>
    <w:rsid w:val="00E530BC"/>
    <w:rsid w:val="00E536B2"/>
    <w:rsid w:val="00E5403F"/>
    <w:rsid w:val="00E545C5"/>
    <w:rsid w:val="00E54B39"/>
    <w:rsid w:val="00E5523D"/>
    <w:rsid w:val="00E55437"/>
    <w:rsid w:val="00E5586C"/>
    <w:rsid w:val="00E564F0"/>
    <w:rsid w:val="00E57750"/>
    <w:rsid w:val="00E62F65"/>
    <w:rsid w:val="00E632A3"/>
    <w:rsid w:val="00E632D7"/>
    <w:rsid w:val="00E63FD5"/>
    <w:rsid w:val="00E64138"/>
    <w:rsid w:val="00E65056"/>
    <w:rsid w:val="00E671CE"/>
    <w:rsid w:val="00E700D7"/>
    <w:rsid w:val="00E70E7D"/>
    <w:rsid w:val="00E71D11"/>
    <w:rsid w:val="00E73161"/>
    <w:rsid w:val="00E74247"/>
    <w:rsid w:val="00E746BF"/>
    <w:rsid w:val="00E7506F"/>
    <w:rsid w:val="00E76349"/>
    <w:rsid w:val="00E765AE"/>
    <w:rsid w:val="00E77044"/>
    <w:rsid w:val="00E8043A"/>
    <w:rsid w:val="00E80DE1"/>
    <w:rsid w:val="00E815AC"/>
    <w:rsid w:val="00E8243B"/>
    <w:rsid w:val="00E82CB1"/>
    <w:rsid w:val="00E8721B"/>
    <w:rsid w:val="00E87741"/>
    <w:rsid w:val="00E903B8"/>
    <w:rsid w:val="00E911D9"/>
    <w:rsid w:val="00E9120C"/>
    <w:rsid w:val="00E9159B"/>
    <w:rsid w:val="00E92EC4"/>
    <w:rsid w:val="00E9575E"/>
    <w:rsid w:val="00E962CA"/>
    <w:rsid w:val="00E97CD3"/>
    <w:rsid w:val="00E97DEB"/>
    <w:rsid w:val="00EA2C87"/>
    <w:rsid w:val="00EA3078"/>
    <w:rsid w:val="00EA6749"/>
    <w:rsid w:val="00EA6F2B"/>
    <w:rsid w:val="00EB0DDA"/>
    <w:rsid w:val="00EB162A"/>
    <w:rsid w:val="00EB2925"/>
    <w:rsid w:val="00EB37E4"/>
    <w:rsid w:val="00EB39B6"/>
    <w:rsid w:val="00EB3BC2"/>
    <w:rsid w:val="00EB5385"/>
    <w:rsid w:val="00EB5DFE"/>
    <w:rsid w:val="00EB6249"/>
    <w:rsid w:val="00EB7CC3"/>
    <w:rsid w:val="00EC03E0"/>
    <w:rsid w:val="00EC39CB"/>
    <w:rsid w:val="00EC42BB"/>
    <w:rsid w:val="00EC4708"/>
    <w:rsid w:val="00EC4893"/>
    <w:rsid w:val="00EC4DB2"/>
    <w:rsid w:val="00EC51A8"/>
    <w:rsid w:val="00EC5EE0"/>
    <w:rsid w:val="00ED1683"/>
    <w:rsid w:val="00ED19AE"/>
    <w:rsid w:val="00ED1E6C"/>
    <w:rsid w:val="00ED2DFE"/>
    <w:rsid w:val="00ED3012"/>
    <w:rsid w:val="00ED37CC"/>
    <w:rsid w:val="00ED4D93"/>
    <w:rsid w:val="00ED7107"/>
    <w:rsid w:val="00ED771A"/>
    <w:rsid w:val="00EE29F5"/>
    <w:rsid w:val="00EE2D4C"/>
    <w:rsid w:val="00EE35DA"/>
    <w:rsid w:val="00EE36B1"/>
    <w:rsid w:val="00EE3A62"/>
    <w:rsid w:val="00EE3B9A"/>
    <w:rsid w:val="00EE3F6E"/>
    <w:rsid w:val="00EE455C"/>
    <w:rsid w:val="00EE7F12"/>
    <w:rsid w:val="00EF0928"/>
    <w:rsid w:val="00EF1393"/>
    <w:rsid w:val="00EF159E"/>
    <w:rsid w:val="00EF19C7"/>
    <w:rsid w:val="00EF1C66"/>
    <w:rsid w:val="00EF271E"/>
    <w:rsid w:val="00EF6455"/>
    <w:rsid w:val="00EF66BD"/>
    <w:rsid w:val="00EF67C9"/>
    <w:rsid w:val="00F00962"/>
    <w:rsid w:val="00F016E1"/>
    <w:rsid w:val="00F023DE"/>
    <w:rsid w:val="00F0345E"/>
    <w:rsid w:val="00F03954"/>
    <w:rsid w:val="00F03C1B"/>
    <w:rsid w:val="00F04189"/>
    <w:rsid w:val="00F04DE1"/>
    <w:rsid w:val="00F05776"/>
    <w:rsid w:val="00F068B0"/>
    <w:rsid w:val="00F071EB"/>
    <w:rsid w:val="00F140C0"/>
    <w:rsid w:val="00F140FE"/>
    <w:rsid w:val="00F14A8E"/>
    <w:rsid w:val="00F163D3"/>
    <w:rsid w:val="00F167D2"/>
    <w:rsid w:val="00F17BBA"/>
    <w:rsid w:val="00F21996"/>
    <w:rsid w:val="00F2324E"/>
    <w:rsid w:val="00F2432A"/>
    <w:rsid w:val="00F24E58"/>
    <w:rsid w:val="00F254DF"/>
    <w:rsid w:val="00F25B6D"/>
    <w:rsid w:val="00F25DC8"/>
    <w:rsid w:val="00F27F2C"/>
    <w:rsid w:val="00F308B5"/>
    <w:rsid w:val="00F30B43"/>
    <w:rsid w:val="00F312D8"/>
    <w:rsid w:val="00F3166C"/>
    <w:rsid w:val="00F31A28"/>
    <w:rsid w:val="00F32DE9"/>
    <w:rsid w:val="00F33517"/>
    <w:rsid w:val="00F33F1B"/>
    <w:rsid w:val="00F34E42"/>
    <w:rsid w:val="00F35359"/>
    <w:rsid w:val="00F357BC"/>
    <w:rsid w:val="00F35A9C"/>
    <w:rsid w:val="00F366DD"/>
    <w:rsid w:val="00F36D7F"/>
    <w:rsid w:val="00F41959"/>
    <w:rsid w:val="00F42420"/>
    <w:rsid w:val="00F443A6"/>
    <w:rsid w:val="00F447E9"/>
    <w:rsid w:val="00F45437"/>
    <w:rsid w:val="00F45F22"/>
    <w:rsid w:val="00F5001B"/>
    <w:rsid w:val="00F50818"/>
    <w:rsid w:val="00F52CE6"/>
    <w:rsid w:val="00F52DD0"/>
    <w:rsid w:val="00F52E04"/>
    <w:rsid w:val="00F55094"/>
    <w:rsid w:val="00F56777"/>
    <w:rsid w:val="00F567B2"/>
    <w:rsid w:val="00F56882"/>
    <w:rsid w:val="00F56CCF"/>
    <w:rsid w:val="00F57019"/>
    <w:rsid w:val="00F57B1B"/>
    <w:rsid w:val="00F60777"/>
    <w:rsid w:val="00F60943"/>
    <w:rsid w:val="00F60DA1"/>
    <w:rsid w:val="00F61723"/>
    <w:rsid w:val="00F62B1F"/>
    <w:rsid w:val="00F62BFC"/>
    <w:rsid w:val="00F64389"/>
    <w:rsid w:val="00F64511"/>
    <w:rsid w:val="00F658E0"/>
    <w:rsid w:val="00F663A1"/>
    <w:rsid w:val="00F66EE8"/>
    <w:rsid w:val="00F7039B"/>
    <w:rsid w:val="00F70E3A"/>
    <w:rsid w:val="00F712BB"/>
    <w:rsid w:val="00F71E35"/>
    <w:rsid w:val="00F725C6"/>
    <w:rsid w:val="00F743E9"/>
    <w:rsid w:val="00F74719"/>
    <w:rsid w:val="00F7473D"/>
    <w:rsid w:val="00F74755"/>
    <w:rsid w:val="00F75475"/>
    <w:rsid w:val="00F7585A"/>
    <w:rsid w:val="00F75A11"/>
    <w:rsid w:val="00F76437"/>
    <w:rsid w:val="00F77F0D"/>
    <w:rsid w:val="00F81A3A"/>
    <w:rsid w:val="00F81B7F"/>
    <w:rsid w:val="00F8226E"/>
    <w:rsid w:val="00F82EA5"/>
    <w:rsid w:val="00F837C9"/>
    <w:rsid w:val="00F847BE"/>
    <w:rsid w:val="00F84FF2"/>
    <w:rsid w:val="00F85BD5"/>
    <w:rsid w:val="00F86044"/>
    <w:rsid w:val="00F86DA1"/>
    <w:rsid w:val="00F87BE9"/>
    <w:rsid w:val="00F87F33"/>
    <w:rsid w:val="00F92F15"/>
    <w:rsid w:val="00F93718"/>
    <w:rsid w:val="00F94C23"/>
    <w:rsid w:val="00F953F8"/>
    <w:rsid w:val="00F97AF7"/>
    <w:rsid w:val="00FA0668"/>
    <w:rsid w:val="00FA15C6"/>
    <w:rsid w:val="00FA192B"/>
    <w:rsid w:val="00FA1C6F"/>
    <w:rsid w:val="00FA3343"/>
    <w:rsid w:val="00FA3516"/>
    <w:rsid w:val="00FA47D8"/>
    <w:rsid w:val="00FA49AE"/>
    <w:rsid w:val="00FA51C2"/>
    <w:rsid w:val="00FA6C4C"/>
    <w:rsid w:val="00FA71B0"/>
    <w:rsid w:val="00FB0803"/>
    <w:rsid w:val="00FB0E53"/>
    <w:rsid w:val="00FB1C00"/>
    <w:rsid w:val="00FB22B8"/>
    <w:rsid w:val="00FB2D1B"/>
    <w:rsid w:val="00FB304B"/>
    <w:rsid w:val="00FB4E28"/>
    <w:rsid w:val="00FB4E87"/>
    <w:rsid w:val="00FB5AEF"/>
    <w:rsid w:val="00FB6F08"/>
    <w:rsid w:val="00FB769C"/>
    <w:rsid w:val="00FC0102"/>
    <w:rsid w:val="00FC10D1"/>
    <w:rsid w:val="00FC13EF"/>
    <w:rsid w:val="00FC184D"/>
    <w:rsid w:val="00FC27AA"/>
    <w:rsid w:val="00FC2923"/>
    <w:rsid w:val="00FC30A3"/>
    <w:rsid w:val="00FC4175"/>
    <w:rsid w:val="00FD03C6"/>
    <w:rsid w:val="00FD0A5D"/>
    <w:rsid w:val="00FD133E"/>
    <w:rsid w:val="00FD24B2"/>
    <w:rsid w:val="00FD3335"/>
    <w:rsid w:val="00FD3C68"/>
    <w:rsid w:val="00FD4634"/>
    <w:rsid w:val="00FD4734"/>
    <w:rsid w:val="00FD5646"/>
    <w:rsid w:val="00FD5725"/>
    <w:rsid w:val="00FD5753"/>
    <w:rsid w:val="00FE0130"/>
    <w:rsid w:val="00FE080F"/>
    <w:rsid w:val="00FE0DA7"/>
    <w:rsid w:val="00FE12A9"/>
    <w:rsid w:val="00FE1753"/>
    <w:rsid w:val="00FE1BC0"/>
    <w:rsid w:val="00FE1E66"/>
    <w:rsid w:val="00FE2108"/>
    <w:rsid w:val="00FE218F"/>
    <w:rsid w:val="00FE2DAD"/>
    <w:rsid w:val="00FE2FC7"/>
    <w:rsid w:val="00FE5EFD"/>
    <w:rsid w:val="00FF1968"/>
    <w:rsid w:val="00FF30B8"/>
    <w:rsid w:val="00FF310C"/>
    <w:rsid w:val="00FF368C"/>
    <w:rsid w:val="00FF36A5"/>
    <w:rsid w:val="00FF3C99"/>
    <w:rsid w:val="00FF4260"/>
    <w:rsid w:val="00FF43AB"/>
    <w:rsid w:val="00FF49A2"/>
    <w:rsid w:val="00FF4A1B"/>
    <w:rsid w:val="00FF522F"/>
    <w:rsid w:val="00FF645D"/>
    <w:rsid w:val="00FF6DAD"/>
    <w:rsid w:val="00FF76C9"/>
    <w:rsid w:val="00FF7E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31F432"/>
  <w15:chartTrackingRefBased/>
  <w15:docId w15:val="{CB31606C-2862-476A-AB6B-6F0207D1E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nsolas" w:eastAsia="Consolas" w:hAnsi="Consolas" w:cs="Garamond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7D59"/>
    <w:pPr>
      <w:spacing w:after="200" w:line="276" w:lineRule="auto"/>
    </w:pPr>
    <w:rPr>
      <w:rFonts w:ascii="Garamond" w:eastAsia="Garamond" w:hAnsi="Garamond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51648D"/>
    <w:pPr>
      <w:keepNext/>
      <w:keepLines/>
      <w:spacing w:before="240" w:after="0"/>
      <w:outlineLvl w:val="0"/>
    </w:pPr>
    <w:rPr>
      <w:rFonts w:ascii="Symbol" w:hAnsi="Symbol"/>
      <w:color w:val="365F91"/>
      <w:sz w:val="32"/>
      <w:szCs w:val="32"/>
    </w:rPr>
  </w:style>
  <w:style w:type="paragraph" w:styleId="Nadpis2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"/>
    <w:next w:val="Zkladntext"/>
    <w:link w:val="Nadpis2Char"/>
    <w:qFormat/>
    <w:rsid w:val="008338AF"/>
    <w:pPr>
      <w:keepNext/>
      <w:widowControl w:val="0"/>
      <w:numPr>
        <w:numId w:val="5"/>
      </w:numPr>
      <w:suppressAutoHyphens/>
      <w:spacing w:before="240" w:after="120" w:line="320" w:lineRule="atLeast"/>
      <w:jc w:val="both"/>
      <w:outlineLvl w:val="1"/>
    </w:pPr>
    <w:rPr>
      <w:rFonts w:ascii="Consolas" w:hAnsi="Consolas" w:cs="Consolas"/>
      <w:bCs/>
      <w:kern w:val="1"/>
      <w:sz w:val="22"/>
      <w:szCs w:val="22"/>
      <w:lang w:eastAsia="ar-SA"/>
    </w:rPr>
  </w:style>
  <w:style w:type="paragraph" w:styleId="Nadpis3">
    <w:name w:val="heading 3"/>
    <w:basedOn w:val="Normln"/>
    <w:next w:val="Zkladntext"/>
    <w:link w:val="Nadpis3Char"/>
    <w:qFormat/>
    <w:rsid w:val="008338AF"/>
    <w:pPr>
      <w:widowControl w:val="0"/>
      <w:numPr>
        <w:ilvl w:val="2"/>
        <w:numId w:val="5"/>
      </w:numPr>
      <w:suppressAutoHyphens/>
      <w:spacing w:before="240" w:after="240" w:line="100" w:lineRule="atLeast"/>
      <w:outlineLvl w:val="2"/>
    </w:pPr>
    <w:rPr>
      <w:rFonts w:ascii="OpenSymbol" w:hAnsi="OpenSymbol"/>
      <w:b/>
      <w:kern w:val="1"/>
      <w:sz w:val="22"/>
      <w:szCs w:val="20"/>
      <w:lang w:eastAsia="ar-SA"/>
    </w:rPr>
  </w:style>
  <w:style w:type="paragraph" w:styleId="Nadpis4">
    <w:name w:val="heading 4"/>
    <w:basedOn w:val="Normln"/>
    <w:next w:val="Zkladntext"/>
    <w:link w:val="Nadpis4Char"/>
    <w:qFormat/>
    <w:rsid w:val="008338AF"/>
    <w:pPr>
      <w:keepNext/>
      <w:numPr>
        <w:ilvl w:val="3"/>
        <w:numId w:val="5"/>
      </w:numPr>
      <w:suppressAutoHyphens/>
      <w:spacing w:before="240" w:after="240" w:line="100" w:lineRule="atLeast"/>
      <w:outlineLvl w:val="3"/>
    </w:pPr>
    <w:rPr>
      <w:rFonts w:ascii="OpenSymbol" w:hAnsi="OpenSymbol"/>
      <w:b/>
      <w:kern w:val="1"/>
      <w:sz w:val="22"/>
      <w:szCs w:val="20"/>
      <w:lang w:val="en-GB" w:eastAsia="ar-SA"/>
    </w:rPr>
  </w:style>
  <w:style w:type="paragraph" w:styleId="Nadpis5">
    <w:name w:val="heading 5"/>
    <w:basedOn w:val="Normln"/>
    <w:next w:val="Zkladntext"/>
    <w:link w:val="Nadpis5Char"/>
    <w:qFormat/>
    <w:rsid w:val="008338AF"/>
    <w:pPr>
      <w:numPr>
        <w:ilvl w:val="4"/>
        <w:numId w:val="5"/>
      </w:numPr>
      <w:suppressAutoHyphens/>
      <w:spacing w:before="240" w:after="60" w:line="100" w:lineRule="atLeast"/>
      <w:outlineLvl w:val="4"/>
    </w:pPr>
    <w:rPr>
      <w:rFonts w:ascii="Wingdings" w:hAnsi="Wingdings"/>
      <w:kern w:val="1"/>
      <w:sz w:val="22"/>
      <w:szCs w:val="20"/>
      <w:lang w:eastAsia="ar-SA"/>
    </w:rPr>
  </w:style>
  <w:style w:type="paragraph" w:styleId="Nadpis6">
    <w:name w:val="heading 6"/>
    <w:basedOn w:val="Normln"/>
    <w:next w:val="Zkladntext"/>
    <w:link w:val="Nadpis6Char"/>
    <w:qFormat/>
    <w:rsid w:val="008338AF"/>
    <w:pPr>
      <w:numPr>
        <w:ilvl w:val="5"/>
        <w:numId w:val="5"/>
      </w:numPr>
      <w:suppressAutoHyphens/>
      <w:spacing w:before="240" w:after="60" w:line="100" w:lineRule="atLeast"/>
      <w:outlineLvl w:val="5"/>
    </w:pPr>
    <w:rPr>
      <w:rFonts w:ascii="Wingdings" w:hAnsi="Wingdings"/>
      <w:i/>
      <w:kern w:val="1"/>
      <w:sz w:val="22"/>
      <w:szCs w:val="20"/>
      <w:lang w:eastAsia="ar-SA"/>
    </w:rPr>
  </w:style>
  <w:style w:type="paragraph" w:styleId="Nadpis7">
    <w:name w:val="heading 7"/>
    <w:basedOn w:val="Normln"/>
    <w:next w:val="Zkladntext"/>
    <w:link w:val="Nadpis7Char"/>
    <w:qFormat/>
    <w:rsid w:val="008338AF"/>
    <w:pPr>
      <w:numPr>
        <w:ilvl w:val="6"/>
        <w:numId w:val="5"/>
      </w:numPr>
      <w:suppressAutoHyphens/>
      <w:spacing w:before="240" w:after="60" w:line="100" w:lineRule="atLeast"/>
      <w:outlineLvl w:val="6"/>
    </w:pPr>
    <w:rPr>
      <w:rFonts w:ascii="Wingdings" w:hAnsi="Wingdings"/>
      <w:kern w:val="1"/>
      <w:sz w:val="20"/>
      <w:szCs w:val="20"/>
      <w:lang w:eastAsia="ar-SA"/>
    </w:rPr>
  </w:style>
  <w:style w:type="paragraph" w:styleId="Nadpis8">
    <w:name w:val="heading 8"/>
    <w:basedOn w:val="Normln"/>
    <w:next w:val="Zkladntext"/>
    <w:link w:val="Nadpis8Char"/>
    <w:qFormat/>
    <w:rsid w:val="008338AF"/>
    <w:pPr>
      <w:numPr>
        <w:ilvl w:val="7"/>
        <w:numId w:val="5"/>
      </w:numPr>
      <w:suppressAutoHyphens/>
      <w:spacing w:before="240" w:after="60" w:line="100" w:lineRule="atLeast"/>
      <w:outlineLvl w:val="7"/>
    </w:pPr>
    <w:rPr>
      <w:rFonts w:ascii="Wingdings" w:hAnsi="Wingdings"/>
      <w:i/>
      <w:kern w:val="1"/>
      <w:sz w:val="20"/>
      <w:szCs w:val="20"/>
      <w:lang w:eastAsia="ar-SA"/>
    </w:rPr>
  </w:style>
  <w:style w:type="paragraph" w:styleId="Nadpis9">
    <w:name w:val="heading 9"/>
    <w:basedOn w:val="Normln"/>
    <w:next w:val="Zkladntext"/>
    <w:link w:val="Nadpis9Char"/>
    <w:qFormat/>
    <w:rsid w:val="008338AF"/>
    <w:pPr>
      <w:numPr>
        <w:ilvl w:val="8"/>
        <w:numId w:val="5"/>
      </w:numPr>
      <w:suppressAutoHyphens/>
      <w:spacing w:before="240" w:after="60" w:line="100" w:lineRule="atLeast"/>
      <w:outlineLvl w:val="8"/>
    </w:pPr>
    <w:rPr>
      <w:rFonts w:ascii="Wingdings" w:hAnsi="Wingdings"/>
      <w:b/>
      <w:i/>
      <w:kern w:val="1"/>
      <w:sz w:val="18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rsid w:val="00927484"/>
    <w:pPr>
      <w:jc w:val="both"/>
    </w:pPr>
  </w:style>
  <w:style w:type="character" w:customStyle="1" w:styleId="Zkladntext2Char">
    <w:name w:val="Základní text 2 Char"/>
    <w:link w:val="Zkladntext2"/>
    <w:uiPriority w:val="99"/>
    <w:rsid w:val="00927484"/>
    <w:rPr>
      <w:rFonts w:ascii="Garamond" w:eastAsia="Garamond" w:hAnsi="Garamond" w:cs="Garamond"/>
      <w:sz w:val="24"/>
      <w:szCs w:val="24"/>
    </w:rPr>
  </w:style>
  <w:style w:type="paragraph" w:styleId="Zhlav">
    <w:name w:val="header"/>
    <w:basedOn w:val="Normln"/>
    <w:link w:val="ZhlavChar"/>
    <w:rsid w:val="0092748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27484"/>
    <w:rPr>
      <w:rFonts w:ascii="Garamond" w:eastAsia="Garamond" w:hAnsi="Garamond" w:cs="Garamond"/>
      <w:sz w:val="24"/>
      <w:szCs w:val="24"/>
    </w:rPr>
  </w:style>
  <w:style w:type="paragraph" w:styleId="Zpat">
    <w:name w:val="footer"/>
    <w:basedOn w:val="Normln"/>
    <w:link w:val="ZpatChar"/>
    <w:uiPriority w:val="99"/>
    <w:rsid w:val="0092748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27484"/>
    <w:rPr>
      <w:rFonts w:ascii="Garamond" w:eastAsia="Garamond" w:hAnsi="Garamond" w:cs="Garamond"/>
      <w:sz w:val="24"/>
      <w:szCs w:val="24"/>
    </w:rPr>
  </w:style>
  <w:style w:type="paragraph" w:customStyle="1" w:styleId="ColorfulList-Accent11">
    <w:name w:val="Colorful List - Accent 11"/>
    <w:basedOn w:val="Normln"/>
    <w:uiPriority w:val="99"/>
    <w:qFormat/>
    <w:rsid w:val="00927484"/>
    <w:pPr>
      <w:ind w:left="708"/>
    </w:pPr>
  </w:style>
  <w:style w:type="paragraph" w:customStyle="1" w:styleId="AAOdstavec">
    <w:name w:val="AA_Odstavec"/>
    <w:basedOn w:val="Normln"/>
    <w:rsid w:val="00927484"/>
    <w:pPr>
      <w:jc w:val="both"/>
    </w:pPr>
    <w:rPr>
      <w:rFonts w:ascii="Wingdings" w:hAnsi="Wingdings" w:cs="Wingdings"/>
      <w:snapToGrid w:val="0"/>
      <w:sz w:val="20"/>
      <w:szCs w:val="20"/>
      <w:lang w:eastAsia="en-US"/>
    </w:rPr>
  </w:style>
  <w:style w:type="paragraph" w:customStyle="1" w:styleId="titre4">
    <w:name w:val="titre4"/>
    <w:basedOn w:val="Normln"/>
    <w:autoRedefine/>
    <w:semiHidden/>
    <w:rsid w:val="00FD5646"/>
    <w:pPr>
      <w:spacing w:after="120" w:line="360" w:lineRule="auto"/>
      <w:ind w:left="360"/>
      <w:jc w:val="both"/>
    </w:pPr>
    <w:rPr>
      <w:snapToGrid w:val="0"/>
      <w:sz w:val="20"/>
      <w:szCs w:val="22"/>
      <w:lang w:eastAsia="en-US"/>
    </w:rPr>
  </w:style>
  <w:style w:type="paragraph" w:customStyle="1" w:styleId="N1">
    <w:name w:val="N1"/>
    <w:basedOn w:val="Normln"/>
    <w:uiPriority w:val="99"/>
    <w:qFormat/>
    <w:rsid w:val="00927484"/>
    <w:pPr>
      <w:widowControl w:val="0"/>
      <w:numPr>
        <w:numId w:val="3"/>
      </w:numPr>
      <w:spacing w:before="480" w:after="120"/>
      <w:outlineLvl w:val="0"/>
    </w:pPr>
    <w:rPr>
      <w:b/>
      <w:caps/>
      <w:snapToGrid w:val="0"/>
      <w:sz w:val="22"/>
      <w:szCs w:val="22"/>
      <w:lang w:eastAsia="en-US"/>
    </w:rPr>
  </w:style>
  <w:style w:type="paragraph" w:customStyle="1" w:styleId="Odstavec">
    <w:name w:val="Odstavec"/>
    <w:basedOn w:val="AAOdstavec"/>
    <w:uiPriority w:val="99"/>
    <w:qFormat/>
    <w:rsid w:val="00927484"/>
    <w:pPr>
      <w:widowControl w:val="0"/>
      <w:numPr>
        <w:ilvl w:val="1"/>
        <w:numId w:val="3"/>
      </w:numPr>
      <w:spacing w:after="120"/>
    </w:pPr>
    <w:rPr>
      <w:rFonts w:ascii="Garamond" w:hAnsi="Garamond" w:cs="Garamond"/>
    </w:rPr>
  </w:style>
  <w:style w:type="paragraph" w:customStyle="1" w:styleId="odstavec1">
    <w:name w:val="odstavec1"/>
    <w:basedOn w:val="Normln"/>
    <w:next w:val="Normln"/>
    <w:rsid w:val="00927484"/>
    <w:pPr>
      <w:keepLines/>
      <w:tabs>
        <w:tab w:val="left" w:pos="1390"/>
      </w:tabs>
      <w:spacing w:before="120" w:after="120"/>
      <w:ind w:left="1390" w:hanging="709"/>
      <w:jc w:val="both"/>
    </w:pPr>
    <w:rPr>
      <w:rFonts w:ascii="Wingdings" w:hAnsi="Wingdings" w:cs="Wingdings"/>
      <w:szCs w:val="20"/>
      <w:lang w:val="en-GB"/>
    </w:rPr>
  </w:style>
  <w:style w:type="paragraph" w:customStyle="1" w:styleId="zklad">
    <w:name w:val="základ"/>
    <w:basedOn w:val="Normln"/>
    <w:rsid w:val="00927484"/>
    <w:pPr>
      <w:spacing w:before="60" w:after="120"/>
      <w:jc w:val="both"/>
    </w:pPr>
    <w:rPr>
      <w:iCs/>
    </w:rPr>
  </w:style>
  <w:style w:type="paragraph" w:customStyle="1" w:styleId="Barevnseznamzvraznn11">
    <w:name w:val="Barevný seznam – zvýraznění 11"/>
    <w:basedOn w:val="Normln"/>
    <w:uiPriority w:val="99"/>
    <w:qFormat/>
    <w:rsid w:val="00927484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27484"/>
    <w:rPr>
      <w:rFonts w:ascii="Courier New" w:hAnsi="Courier New" w:cs="Courier New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7484"/>
    <w:rPr>
      <w:rFonts w:ascii="Courier New" w:eastAsia="Garamond" w:hAnsi="Courier New" w:cs="Courier New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690D1C"/>
    <w:pPr>
      <w:ind w:left="720"/>
      <w:contextualSpacing/>
    </w:pPr>
  </w:style>
  <w:style w:type="character" w:styleId="Hypertextovodkaz">
    <w:name w:val="Hyperlink"/>
    <w:uiPriority w:val="99"/>
    <w:unhideWhenUsed/>
    <w:rsid w:val="00312FAB"/>
    <w:rPr>
      <w:color w:val="0000FF"/>
      <w:u w:val="single"/>
    </w:rPr>
  </w:style>
  <w:style w:type="character" w:styleId="Zstupntext">
    <w:name w:val="Placeholder Text"/>
    <w:uiPriority w:val="99"/>
    <w:semiHidden/>
    <w:rsid w:val="00B354E8"/>
    <w:rPr>
      <w:color w:val="808080"/>
    </w:rPr>
  </w:style>
  <w:style w:type="character" w:styleId="Odkaznakoment">
    <w:name w:val="annotation reference"/>
    <w:semiHidden/>
    <w:unhideWhenUsed/>
    <w:rsid w:val="001C7D3D"/>
    <w:rPr>
      <w:sz w:val="18"/>
      <w:szCs w:val="18"/>
    </w:rPr>
  </w:style>
  <w:style w:type="paragraph" w:styleId="Textkomente">
    <w:name w:val="annotation text"/>
    <w:basedOn w:val="Normln"/>
    <w:link w:val="TextkomenteChar"/>
    <w:unhideWhenUsed/>
    <w:rsid w:val="001C7D3D"/>
  </w:style>
  <w:style w:type="character" w:customStyle="1" w:styleId="TextkomenteChar">
    <w:name w:val="Text komentáře Char"/>
    <w:link w:val="Textkomente"/>
    <w:rsid w:val="001C7D3D"/>
    <w:rPr>
      <w:rFonts w:ascii="Garamond" w:eastAsia="Garamond" w:hAnsi="Garamond" w:cs="Garamond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7D3D"/>
    <w:rPr>
      <w:b/>
      <w:bCs/>
      <w:sz w:val="20"/>
      <w:szCs w:val="20"/>
    </w:rPr>
  </w:style>
  <w:style w:type="character" w:customStyle="1" w:styleId="PedmtkomenteChar">
    <w:name w:val="Předmět komentáře Char"/>
    <w:link w:val="Pedmtkomente"/>
    <w:uiPriority w:val="99"/>
    <w:semiHidden/>
    <w:rsid w:val="001C7D3D"/>
    <w:rPr>
      <w:rFonts w:ascii="Garamond" w:eastAsia="Garamond" w:hAnsi="Garamond" w:cs="Garamond"/>
      <w:b/>
      <w:bCs/>
      <w:sz w:val="20"/>
      <w:szCs w:val="20"/>
      <w:lang w:eastAsia="cs-CZ"/>
    </w:rPr>
  </w:style>
  <w:style w:type="character" w:customStyle="1" w:styleId="apple-converted-space">
    <w:name w:val="apple-converted-space"/>
    <w:basedOn w:val="Standardnpsmoodstavce"/>
    <w:rsid w:val="00422181"/>
  </w:style>
  <w:style w:type="paragraph" w:styleId="Prosttext">
    <w:name w:val="Plain Text"/>
    <w:basedOn w:val="Normln"/>
    <w:link w:val="ProsttextChar"/>
    <w:uiPriority w:val="99"/>
    <w:semiHidden/>
    <w:unhideWhenUsed/>
    <w:rsid w:val="00AE6004"/>
    <w:rPr>
      <w:rFonts w:ascii="Wingdings" w:eastAsia="Consolas" w:hAnsi="Wingdings" w:cs="Cambria Math"/>
      <w:sz w:val="20"/>
      <w:szCs w:val="21"/>
      <w:lang w:eastAsia="en-US"/>
    </w:rPr>
  </w:style>
  <w:style w:type="character" w:customStyle="1" w:styleId="ProsttextChar">
    <w:name w:val="Prostý text Char"/>
    <w:link w:val="Prosttext"/>
    <w:uiPriority w:val="99"/>
    <w:semiHidden/>
    <w:rsid w:val="00AE6004"/>
    <w:rPr>
      <w:rFonts w:ascii="Wingdings" w:hAnsi="Wingdings" w:cs="Cambria Math"/>
      <w:sz w:val="20"/>
      <w:szCs w:val="21"/>
    </w:rPr>
  </w:style>
  <w:style w:type="character" w:customStyle="1" w:styleId="framedlabel">
    <w:name w:val="framedlabel"/>
    <w:basedOn w:val="Standardnpsmoodstavce"/>
    <w:rsid w:val="002B3B29"/>
  </w:style>
  <w:style w:type="paragraph" w:styleId="Bezmezer">
    <w:name w:val="No Spacing"/>
    <w:uiPriority w:val="1"/>
    <w:qFormat/>
    <w:rsid w:val="002B3B61"/>
    <w:rPr>
      <w:rFonts w:ascii="Garamond" w:eastAsia="Garamond" w:hAnsi="Garamond"/>
      <w:sz w:val="24"/>
      <w:szCs w:val="24"/>
    </w:rPr>
  </w:style>
  <w:style w:type="table" w:styleId="Mkatabulky">
    <w:name w:val="Table Grid"/>
    <w:basedOn w:val="Normlntabulka"/>
    <w:uiPriority w:val="59"/>
    <w:rsid w:val="001068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dden">
    <w:name w:val="ddden"/>
    <w:basedOn w:val="Standardnpsmoodstavce"/>
    <w:rsid w:val="00CA214C"/>
  </w:style>
  <w:style w:type="character" w:styleId="Sledovanodkaz">
    <w:name w:val="FollowedHyperlink"/>
    <w:uiPriority w:val="99"/>
    <w:semiHidden/>
    <w:unhideWhenUsed/>
    <w:rsid w:val="003F68B5"/>
    <w:rPr>
      <w:color w:val="800080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B22B8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FB22B8"/>
    <w:rPr>
      <w:rFonts w:ascii="Garamond" w:eastAsia="Garamond" w:hAnsi="Garamond" w:cs="Garamond"/>
      <w:sz w:val="24"/>
      <w:szCs w:val="24"/>
      <w:lang w:eastAsia="cs-CZ"/>
    </w:rPr>
  </w:style>
  <w:style w:type="character" w:customStyle="1" w:styleId="Nadpis2Char">
    <w:name w:val="Nadpis 2 Char"/>
    <w:aliases w:val="PA Major Section Char,Podkapitola1 Char,V_Head2 Char,V_Head21 Char,V_Head22 Char,hlavicka Char,ASAPHeading 2 Char,h2 Char,F2 Char,F21 Char,2 Char,sub-sect Char,21 Char,sub-sect1 Char,22 Char,sub-sect2 Char,211 Char,sub-sect11 Char,T Char"/>
    <w:link w:val="Nadpis2"/>
    <w:rsid w:val="008338AF"/>
    <w:rPr>
      <w:rFonts w:eastAsia="Garamond" w:cs="Consolas"/>
      <w:bCs/>
      <w:kern w:val="1"/>
      <w:sz w:val="22"/>
      <w:szCs w:val="22"/>
      <w:lang w:eastAsia="ar-SA"/>
    </w:rPr>
  </w:style>
  <w:style w:type="character" w:customStyle="1" w:styleId="Nadpis3Char">
    <w:name w:val="Nadpis 3 Char"/>
    <w:link w:val="Nadpis3"/>
    <w:rsid w:val="008338AF"/>
    <w:rPr>
      <w:rFonts w:ascii="OpenSymbol" w:eastAsia="Garamond" w:hAnsi="OpenSymbol"/>
      <w:b/>
      <w:kern w:val="1"/>
      <w:sz w:val="22"/>
      <w:lang w:eastAsia="ar-SA"/>
    </w:rPr>
  </w:style>
  <w:style w:type="character" w:customStyle="1" w:styleId="Nadpis4Char">
    <w:name w:val="Nadpis 4 Char"/>
    <w:link w:val="Nadpis4"/>
    <w:rsid w:val="008338AF"/>
    <w:rPr>
      <w:rFonts w:ascii="OpenSymbol" w:eastAsia="Garamond" w:hAnsi="OpenSymbol"/>
      <w:b/>
      <w:kern w:val="1"/>
      <w:sz w:val="22"/>
      <w:lang w:val="en-GB" w:eastAsia="ar-SA"/>
    </w:rPr>
  </w:style>
  <w:style w:type="character" w:customStyle="1" w:styleId="Nadpis5Char">
    <w:name w:val="Nadpis 5 Char"/>
    <w:link w:val="Nadpis5"/>
    <w:rsid w:val="008338AF"/>
    <w:rPr>
      <w:rFonts w:ascii="Wingdings" w:eastAsia="Garamond" w:hAnsi="Wingdings"/>
      <w:kern w:val="1"/>
      <w:sz w:val="22"/>
      <w:lang w:eastAsia="ar-SA"/>
    </w:rPr>
  </w:style>
  <w:style w:type="character" w:customStyle="1" w:styleId="Nadpis6Char">
    <w:name w:val="Nadpis 6 Char"/>
    <w:link w:val="Nadpis6"/>
    <w:rsid w:val="008338AF"/>
    <w:rPr>
      <w:rFonts w:ascii="Wingdings" w:eastAsia="Garamond" w:hAnsi="Wingdings"/>
      <w:i/>
      <w:kern w:val="1"/>
      <w:sz w:val="22"/>
      <w:lang w:eastAsia="ar-SA"/>
    </w:rPr>
  </w:style>
  <w:style w:type="character" w:customStyle="1" w:styleId="Nadpis7Char">
    <w:name w:val="Nadpis 7 Char"/>
    <w:link w:val="Nadpis7"/>
    <w:rsid w:val="008338AF"/>
    <w:rPr>
      <w:rFonts w:ascii="Wingdings" w:eastAsia="Garamond" w:hAnsi="Wingdings"/>
      <w:kern w:val="1"/>
      <w:lang w:eastAsia="ar-SA"/>
    </w:rPr>
  </w:style>
  <w:style w:type="character" w:customStyle="1" w:styleId="Nadpis8Char">
    <w:name w:val="Nadpis 8 Char"/>
    <w:link w:val="Nadpis8"/>
    <w:rsid w:val="008338AF"/>
    <w:rPr>
      <w:rFonts w:ascii="Wingdings" w:eastAsia="Garamond" w:hAnsi="Wingdings"/>
      <w:i/>
      <w:kern w:val="1"/>
      <w:lang w:eastAsia="ar-SA"/>
    </w:rPr>
  </w:style>
  <w:style w:type="character" w:customStyle="1" w:styleId="Nadpis9Char">
    <w:name w:val="Nadpis 9 Char"/>
    <w:link w:val="Nadpis9"/>
    <w:rsid w:val="008338AF"/>
    <w:rPr>
      <w:rFonts w:ascii="Wingdings" w:eastAsia="Garamond" w:hAnsi="Wingdings"/>
      <w:b/>
      <w:i/>
      <w:kern w:val="1"/>
      <w:sz w:val="18"/>
      <w:lang w:eastAsia="ar-SA"/>
    </w:rPr>
  </w:style>
  <w:style w:type="paragraph" w:customStyle="1" w:styleId="lnek">
    <w:name w:val="článek"/>
    <w:basedOn w:val="Nadpis2"/>
    <w:rsid w:val="008338AF"/>
    <w:pPr>
      <w:widowControl/>
      <w:spacing w:after="60"/>
      <w:ind w:left="0" w:firstLine="0"/>
      <w:jc w:val="left"/>
    </w:pPr>
    <w:rPr>
      <w:rFonts w:ascii="Garamond" w:hAnsi="Garamond"/>
      <w:bCs w:val="0"/>
    </w:rPr>
  </w:style>
  <w:style w:type="paragraph" w:customStyle="1" w:styleId="Bodclanku">
    <w:name w:val="Bod clanku"/>
    <w:basedOn w:val="Normln"/>
    <w:rsid w:val="008338AF"/>
    <w:pPr>
      <w:numPr>
        <w:ilvl w:val="1"/>
        <w:numId w:val="5"/>
      </w:numPr>
      <w:suppressAutoHyphens/>
      <w:spacing w:before="120" w:after="120" w:line="100" w:lineRule="atLeast"/>
      <w:jc w:val="both"/>
      <w:outlineLvl w:val="1"/>
    </w:pPr>
    <w:rPr>
      <w:kern w:val="1"/>
      <w:szCs w:val="20"/>
      <w:lang w:eastAsia="ar-SA"/>
    </w:rPr>
  </w:style>
  <w:style w:type="character" w:customStyle="1" w:styleId="OdstavecseseznamemChar">
    <w:name w:val="Odstavec se seznamem Char"/>
    <w:link w:val="Odstavecseseznamem"/>
    <w:uiPriority w:val="34"/>
    <w:qFormat/>
    <w:locked/>
    <w:rsid w:val="008338AF"/>
    <w:rPr>
      <w:rFonts w:ascii="Garamond" w:eastAsia="Garamond" w:hAnsi="Garamond" w:cs="Garamond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31E59"/>
    <w:pPr>
      <w:spacing w:before="100" w:beforeAutospacing="1" w:after="100" w:afterAutospacing="1" w:line="240" w:lineRule="auto"/>
    </w:pPr>
  </w:style>
  <w:style w:type="paragraph" w:customStyle="1" w:styleId="center">
    <w:name w:val="center"/>
    <w:basedOn w:val="Normln"/>
    <w:rsid w:val="005520F1"/>
    <w:pPr>
      <w:spacing w:before="100" w:beforeAutospacing="1" w:after="100" w:afterAutospacing="1" w:line="240" w:lineRule="auto"/>
    </w:pPr>
  </w:style>
  <w:style w:type="paragraph" w:customStyle="1" w:styleId="Stylodstavecslovan">
    <w:name w:val="Styl odstavec číslovaný"/>
    <w:basedOn w:val="Nadpis2"/>
    <w:rsid w:val="00611CB4"/>
    <w:pPr>
      <w:keepNext w:val="0"/>
      <w:numPr>
        <w:numId w:val="1"/>
      </w:numPr>
      <w:tabs>
        <w:tab w:val="left" w:pos="142"/>
      </w:tabs>
    </w:pPr>
    <w:rPr>
      <w:rFonts w:ascii="@Arial Unicode MS" w:hAnsi="@Arial Unicode MS"/>
      <w:bCs w:val="0"/>
      <w:sz w:val="24"/>
      <w:szCs w:val="24"/>
    </w:rPr>
  </w:style>
  <w:style w:type="character" w:customStyle="1" w:styleId="Nadpis1Char">
    <w:name w:val="Nadpis 1 Char"/>
    <w:link w:val="Nadpis1"/>
    <w:uiPriority w:val="9"/>
    <w:rsid w:val="0051648D"/>
    <w:rPr>
      <w:rFonts w:ascii="Symbol" w:eastAsia="Garamond" w:hAnsi="Symbol" w:cs="Garamond"/>
      <w:color w:val="365F91"/>
      <w:sz w:val="32"/>
      <w:szCs w:val="32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D34D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7D34DD"/>
    <w:rPr>
      <w:rFonts w:ascii="Garamond" w:eastAsia="Garamond" w:hAnsi="Garamond" w:cs="Garamond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7D34DD"/>
    <w:rPr>
      <w:vertAlign w:val="superscript"/>
    </w:rPr>
  </w:style>
  <w:style w:type="character" w:styleId="Siln">
    <w:name w:val="Strong"/>
    <w:uiPriority w:val="22"/>
    <w:qFormat/>
    <w:rsid w:val="00CC2DA7"/>
    <w:rPr>
      <w:b/>
      <w:bCs/>
    </w:rPr>
  </w:style>
  <w:style w:type="paragraph" w:customStyle="1" w:styleId="dkanormln">
    <w:name w:val="Øádka normální"/>
    <w:basedOn w:val="Normln"/>
    <w:rsid w:val="008F5DDA"/>
    <w:pPr>
      <w:spacing w:after="0" w:line="240" w:lineRule="auto"/>
      <w:jc w:val="both"/>
    </w:pPr>
    <w:rPr>
      <w:kern w:val="16"/>
      <w:szCs w:val="20"/>
    </w:rPr>
  </w:style>
  <w:style w:type="paragraph" w:customStyle="1" w:styleId="Normln0">
    <w:name w:val="Normální~"/>
    <w:basedOn w:val="Normln"/>
    <w:rsid w:val="008F5DDA"/>
    <w:pPr>
      <w:widowControl w:val="0"/>
      <w:spacing w:after="0" w:line="240" w:lineRule="auto"/>
    </w:pPr>
    <w:rPr>
      <w:noProof/>
      <w:szCs w:val="20"/>
    </w:rPr>
  </w:style>
  <w:style w:type="paragraph" w:styleId="Textvbloku">
    <w:name w:val="Block Text"/>
    <w:basedOn w:val="Normln"/>
    <w:rsid w:val="008F5DDA"/>
    <w:pPr>
      <w:tabs>
        <w:tab w:val="num" w:pos="530"/>
      </w:tabs>
      <w:spacing w:after="0" w:line="240" w:lineRule="auto"/>
      <w:ind w:left="530" w:right="110"/>
      <w:jc w:val="both"/>
    </w:pPr>
    <w:rPr>
      <w:rFonts w:ascii="Wingdings" w:hAnsi="Wingdings" w:cs="Wingdings"/>
      <w:sz w:val="20"/>
      <w:szCs w:val="20"/>
    </w:rPr>
  </w:style>
  <w:style w:type="character" w:customStyle="1" w:styleId="Nevyeenzmnka1">
    <w:name w:val="Nevyřešená zmínka1"/>
    <w:uiPriority w:val="99"/>
    <w:semiHidden/>
    <w:unhideWhenUsed/>
    <w:rsid w:val="00FF6DAD"/>
    <w:rPr>
      <w:color w:val="808080"/>
      <w:shd w:val="clear" w:color="auto" w:fill="E6E6E6"/>
    </w:rPr>
  </w:style>
  <w:style w:type="paragraph" w:customStyle="1" w:styleId="Default">
    <w:name w:val="Default"/>
    <w:rsid w:val="00D06219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numbering" w:customStyle="1" w:styleId="Styl1">
    <w:name w:val="Styl1"/>
    <w:uiPriority w:val="99"/>
    <w:rsid w:val="00A04A89"/>
    <w:pPr>
      <w:numPr>
        <w:numId w:val="12"/>
      </w:numPr>
    </w:pPr>
  </w:style>
  <w:style w:type="character" w:customStyle="1" w:styleId="fontstyle01">
    <w:name w:val="fontstyle01"/>
    <w:rsid w:val="00F04189"/>
    <w:rPr>
      <w:rFonts w:ascii="Consolas" w:hAnsi="Consolas" w:cs="Consolas" w:hint="default"/>
      <w:b w:val="0"/>
      <w:bCs w:val="0"/>
      <w:i w:val="0"/>
      <w:iCs w:val="0"/>
      <w:color w:val="000000"/>
      <w:sz w:val="22"/>
      <w:szCs w:val="22"/>
    </w:rPr>
  </w:style>
  <w:style w:type="paragraph" w:styleId="Revize">
    <w:name w:val="Revision"/>
    <w:hidden/>
    <w:uiPriority w:val="99"/>
    <w:semiHidden/>
    <w:rsid w:val="00BD0623"/>
    <w:rPr>
      <w:rFonts w:ascii="Garamond" w:eastAsia="Garamond" w:hAnsi="Garamond"/>
      <w:sz w:val="24"/>
      <w:szCs w:val="24"/>
    </w:rPr>
  </w:style>
  <w:style w:type="numbering" w:customStyle="1" w:styleId="Styl2">
    <w:name w:val="Styl2"/>
    <w:uiPriority w:val="99"/>
    <w:rsid w:val="00ED2DFE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3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4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7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8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3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1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D37DE-DFCD-4896-BFE7-DEEB9B329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7</Pages>
  <Words>1832</Words>
  <Characters>10812</Characters>
  <Application>Microsoft Office Word</Application>
  <DocSecurity>0</DocSecurity>
  <Lines>90</Lines>
  <Paragraphs>25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12619</CharactersWithSpaces>
  <SharedDoc>false</SharedDoc>
  <HLinks>
    <vt:vector size="30" baseType="variant">
      <vt:variant>
        <vt:i4>5177426</vt:i4>
      </vt:variant>
      <vt:variant>
        <vt:i4>12</vt:i4>
      </vt:variant>
      <vt:variant>
        <vt:i4>0</vt:i4>
      </vt:variant>
      <vt:variant>
        <vt:i4>5</vt:i4>
      </vt:variant>
      <vt:variant>
        <vt:lpwstr>https://www.kurim.cz/cs/mestsky-urad/zasady-ochrany-osobnich-udaju-gdpr.html</vt:lpwstr>
      </vt:variant>
      <vt:variant>
        <vt:lpwstr/>
      </vt:variant>
      <vt:variant>
        <vt:i4>131143</vt:i4>
      </vt:variant>
      <vt:variant>
        <vt:i4>9</vt:i4>
      </vt:variant>
      <vt:variant>
        <vt:i4>0</vt:i4>
      </vt:variant>
      <vt:variant>
        <vt:i4>5</vt:i4>
      </vt:variant>
      <vt:variant>
        <vt:lpwstr>https://nen.nipez.cz/</vt:lpwstr>
      </vt:variant>
      <vt:variant>
        <vt:lpwstr/>
      </vt:variant>
      <vt:variant>
        <vt:i4>5505027</vt:i4>
      </vt:variant>
      <vt:variant>
        <vt:i4>6</vt:i4>
      </vt:variant>
      <vt:variant>
        <vt:i4>0</vt:i4>
      </vt:variant>
      <vt:variant>
        <vt:i4>5</vt:i4>
      </vt:variant>
      <vt:variant>
        <vt:lpwstr>https://nen.nipez.cz/UzivatelskeInformace/UzivatelskePrirucky</vt:lpwstr>
      </vt:variant>
      <vt:variant>
        <vt:lpwstr/>
      </vt:variant>
      <vt:variant>
        <vt:i4>3080300</vt:i4>
      </vt:variant>
      <vt:variant>
        <vt:i4>3</vt:i4>
      </vt:variant>
      <vt:variant>
        <vt:i4>0</vt:i4>
      </vt:variant>
      <vt:variant>
        <vt:i4>5</vt:i4>
      </vt:variant>
      <vt:variant>
        <vt:lpwstr>https://nen.nipez.cz/profil/mikroregionkurimka</vt:lpwstr>
      </vt:variant>
      <vt:variant>
        <vt:lpwstr/>
      </vt:variant>
      <vt:variant>
        <vt:i4>4522036</vt:i4>
      </vt:variant>
      <vt:variant>
        <vt:i4>0</vt:i4>
      </vt:variant>
      <vt:variant>
        <vt:i4>0</vt:i4>
      </vt:variant>
      <vt:variant>
        <vt:i4>5</vt:i4>
      </vt:variant>
      <vt:variant>
        <vt:lpwstr>mailto:el-ahmadieh@AQE.cz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Rudolf</dc:creator>
  <cp:keywords/>
  <cp:lastModifiedBy>Obec Str. Zhoř</cp:lastModifiedBy>
  <cp:revision>242</cp:revision>
  <cp:lastPrinted>2021-03-09T14:28:00Z</cp:lastPrinted>
  <dcterms:created xsi:type="dcterms:W3CDTF">2021-03-09T14:55:00Z</dcterms:created>
  <dcterms:modified xsi:type="dcterms:W3CDTF">2024-07-02T07:19:00Z</dcterms:modified>
</cp:coreProperties>
</file>