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93" w:rsidRDefault="003E7093" w:rsidP="003E7093">
      <w:pPr>
        <w:spacing w:after="0" w:line="240" w:lineRule="auto"/>
      </w:pPr>
    </w:p>
    <w:p w:rsidR="003E7093" w:rsidRDefault="003E7093" w:rsidP="003E7093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TECHNICKÁ ZPRÁVA</w:t>
      </w:r>
    </w:p>
    <w:p w:rsidR="003E7093" w:rsidRPr="00CD3818" w:rsidRDefault="003E7093" w:rsidP="003E7093">
      <w:pPr>
        <w:spacing w:after="0" w:line="240" w:lineRule="auto"/>
        <w:jc w:val="center"/>
        <w:rPr>
          <w:b/>
          <w:sz w:val="28"/>
          <w:szCs w:val="28"/>
        </w:rPr>
      </w:pPr>
    </w:p>
    <w:p w:rsidR="003E7093" w:rsidRPr="003A6351" w:rsidRDefault="003E7093" w:rsidP="003E7093">
      <w:pPr>
        <w:tabs>
          <w:tab w:val="left" w:pos="0"/>
        </w:tabs>
        <w:spacing w:after="0" w:line="240" w:lineRule="auto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3A6351">
        <w:rPr>
          <w:rFonts w:ascii="Times New Roman" w:hAnsi="Times New Roman"/>
          <w:b/>
          <w:snapToGrid w:val="0"/>
          <w:color w:val="000000"/>
          <w:sz w:val="24"/>
          <w:szCs w:val="24"/>
        </w:rPr>
        <w:tab/>
        <w:t>Objekt:</w:t>
      </w:r>
      <w:r w:rsidRPr="003A6351">
        <w:rPr>
          <w:rFonts w:ascii="Times New Roman" w:hAnsi="Times New Roman"/>
          <w:b/>
          <w:snapToGrid w:val="0"/>
          <w:color w:val="000000"/>
          <w:sz w:val="24"/>
          <w:szCs w:val="24"/>
        </w:rPr>
        <w:tab/>
      </w:r>
      <w:r w:rsidRPr="003A6351">
        <w:rPr>
          <w:rFonts w:ascii="Times New Roman" w:hAnsi="Times New Roman"/>
          <w:b/>
          <w:snapToGrid w:val="0"/>
          <w:color w:val="000000"/>
          <w:sz w:val="24"/>
          <w:szCs w:val="24"/>
        </w:rPr>
        <w:tab/>
      </w:r>
      <w:r w:rsidRPr="003A6351">
        <w:rPr>
          <w:rFonts w:ascii="Times New Roman" w:hAnsi="Times New Roman"/>
          <w:b/>
          <w:snapToGrid w:val="0"/>
          <w:color w:val="000000"/>
          <w:sz w:val="24"/>
          <w:szCs w:val="24"/>
        </w:rPr>
        <w:tab/>
      </w:r>
      <w:proofErr w:type="spellStart"/>
      <w:r w:rsidR="00E355C7">
        <w:rPr>
          <w:rFonts w:ascii="Times New Roman" w:hAnsi="Times New Roman"/>
          <w:b/>
          <w:snapToGrid w:val="0"/>
          <w:color w:val="000000"/>
          <w:sz w:val="24"/>
          <w:szCs w:val="24"/>
        </w:rPr>
        <w:t>Hřímalého</w:t>
      </w:r>
      <w:proofErr w:type="spellEnd"/>
      <w:r w:rsidR="00E355C7">
        <w:rPr>
          <w:rFonts w:ascii="Times New Roman" w:hAnsi="Times New Roman"/>
          <w:b/>
          <w:snapToGrid w:val="0"/>
          <w:color w:val="000000"/>
          <w:sz w:val="24"/>
          <w:szCs w:val="24"/>
        </w:rPr>
        <w:t xml:space="preserve"> 2730/1</w:t>
      </w:r>
      <w:r w:rsidR="007F2C57">
        <w:rPr>
          <w:rFonts w:ascii="Times New Roman" w:hAnsi="Times New Roman"/>
          <w:b/>
          <w:snapToGrid w:val="0"/>
          <w:color w:val="000000"/>
          <w:sz w:val="24"/>
          <w:szCs w:val="24"/>
        </w:rPr>
        <w:t>1</w:t>
      </w:r>
      <w:r w:rsidR="00E355C7">
        <w:rPr>
          <w:rFonts w:ascii="Times New Roman" w:hAnsi="Times New Roman"/>
          <w:b/>
          <w:snapToGrid w:val="0"/>
          <w:color w:val="000000"/>
          <w:sz w:val="24"/>
          <w:szCs w:val="24"/>
        </w:rPr>
        <w:t>, Plzeň</w:t>
      </w:r>
    </w:p>
    <w:p w:rsidR="003E7093" w:rsidRPr="003A6351" w:rsidRDefault="003E7093" w:rsidP="003E7093">
      <w:pPr>
        <w:tabs>
          <w:tab w:val="left" w:pos="0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3A6351">
        <w:rPr>
          <w:rFonts w:ascii="Times New Roman" w:hAnsi="Times New Roman"/>
          <w:b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/>
          <w:b/>
          <w:snapToGrid w:val="0"/>
          <w:color w:val="000000"/>
          <w:sz w:val="24"/>
          <w:szCs w:val="24"/>
        </w:rPr>
        <w:t>Objednatel</w:t>
      </w:r>
      <w:r w:rsidRPr="003A6351">
        <w:rPr>
          <w:rFonts w:ascii="Times New Roman" w:hAnsi="Times New Roman"/>
          <w:b/>
          <w:snapToGrid w:val="0"/>
          <w:color w:val="000000"/>
          <w:sz w:val="24"/>
          <w:szCs w:val="24"/>
        </w:rPr>
        <w:t>:</w:t>
      </w:r>
      <w:r w:rsidRPr="003A6351">
        <w:rPr>
          <w:rFonts w:ascii="Times New Roman" w:hAnsi="Times New Roman"/>
          <w:b/>
          <w:snapToGrid w:val="0"/>
          <w:color w:val="000000"/>
          <w:sz w:val="24"/>
          <w:szCs w:val="24"/>
        </w:rPr>
        <w:tab/>
      </w:r>
      <w:r w:rsidRPr="003A6351">
        <w:rPr>
          <w:rFonts w:ascii="Times New Roman" w:hAnsi="Times New Roman"/>
          <w:b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/>
          <w:b/>
          <w:snapToGrid w:val="0"/>
          <w:color w:val="000000"/>
          <w:sz w:val="24"/>
          <w:szCs w:val="24"/>
        </w:rPr>
        <w:tab/>
      </w:r>
      <w:r w:rsidR="00E355C7">
        <w:rPr>
          <w:rFonts w:ascii="Times New Roman" w:hAnsi="Times New Roman"/>
          <w:b/>
          <w:snapToGrid w:val="0"/>
          <w:color w:val="000000"/>
          <w:sz w:val="24"/>
          <w:szCs w:val="24"/>
        </w:rPr>
        <w:t>Český báňský úřad, Kozí 4, Praha 1</w:t>
      </w:r>
    </w:p>
    <w:p w:rsidR="003E7093" w:rsidRDefault="003E7093" w:rsidP="003E7093">
      <w:pPr>
        <w:pStyle w:val="Nadpis7"/>
        <w:tabs>
          <w:tab w:val="left" w:pos="709"/>
        </w:tabs>
        <w:ind w:left="2832" w:hanging="2832"/>
        <w:rPr>
          <w:b/>
          <w:szCs w:val="24"/>
        </w:rPr>
      </w:pPr>
      <w:r w:rsidRPr="003A6351">
        <w:rPr>
          <w:b/>
          <w:szCs w:val="24"/>
        </w:rPr>
        <w:tab/>
        <w:t>Akce:</w:t>
      </w:r>
      <w:r w:rsidRPr="003A6351">
        <w:rPr>
          <w:b/>
          <w:szCs w:val="24"/>
        </w:rPr>
        <w:tab/>
      </w:r>
      <w:r w:rsidRPr="003A6351">
        <w:rPr>
          <w:b/>
          <w:szCs w:val="24"/>
        </w:rPr>
        <w:tab/>
      </w:r>
      <w:r w:rsidRPr="003A6351">
        <w:rPr>
          <w:b/>
          <w:szCs w:val="24"/>
        </w:rPr>
        <w:tab/>
      </w:r>
      <w:r>
        <w:rPr>
          <w:b/>
          <w:szCs w:val="24"/>
        </w:rPr>
        <w:t>Geodetická dokumentace současného stavu budovy</w:t>
      </w:r>
    </w:p>
    <w:p w:rsidR="003E7093" w:rsidRDefault="003E7093" w:rsidP="003E7093">
      <w:pPr>
        <w:pStyle w:val="Nadpis7"/>
        <w:tabs>
          <w:tab w:val="left" w:pos="709"/>
        </w:tabs>
        <w:ind w:left="2832" w:hanging="2832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3E7093" w:rsidRPr="00103D7F" w:rsidRDefault="003E7093" w:rsidP="003E7093">
      <w:pPr>
        <w:spacing w:line="240" w:lineRule="auto"/>
        <w:rPr>
          <w:lang w:eastAsia="cs-CZ"/>
        </w:rPr>
      </w:pPr>
    </w:p>
    <w:p w:rsidR="003E7093" w:rsidRDefault="003E7093" w:rsidP="003E7093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30569">
        <w:rPr>
          <w:snapToGrid w:val="0"/>
          <w:sz w:val="24"/>
          <w:szCs w:val="24"/>
        </w:rPr>
        <w:tab/>
      </w:r>
      <w:r w:rsidR="00E45EDC">
        <w:rPr>
          <w:rFonts w:ascii="Times New Roman" w:eastAsia="Times New Roman" w:hAnsi="Times New Roman"/>
          <w:sz w:val="24"/>
          <w:szCs w:val="24"/>
        </w:rPr>
        <w:t>V</w:t>
      </w:r>
      <w:r w:rsidR="00E355C7">
        <w:rPr>
          <w:rFonts w:ascii="Times New Roman" w:eastAsia="Times New Roman" w:hAnsi="Times New Roman"/>
          <w:sz w:val="24"/>
          <w:szCs w:val="24"/>
        </w:rPr>
        <w:t xml:space="preserve"> průbě</w:t>
      </w:r>
      <w:r>
        <w:rPr>
          <w:rFonts w:ascii="Times New Roman" w:eastAsia="Times New Roman" w:hAnsi="Times New Roman"/>
          <w:sz w:val="24"/>
          <w:szCs w:val="24"/>
        </w:rPr>
        <w:t xml:space="preserve">hu </w:t>
      </w:r>
      <w:r w:rsidR="00E355C7">
        <w:rPr>
          <w:rFonts w:ascii="Times New Roman" w:eastAsia="Times New Roman" w:hAnsi="Times New Roman"/>
          <w:sz w:val="24"/>
          <w:szCs w:val="24"/>
        </w:rPr>
        <w:t xml:space="preserve">prosince </w:t>
      </w:r>
      <w:r>
        <w:rPr>
          <w:rFonts w:ascii="Times New Roman" w:eastAsia="Times New Roman" w:hAnsi="Times New Roman"/>
          <w:sz w:val="24"/>
          <w:szCs w:val="24"/>
        </w:rPr>
        <w:t>2017</w:t>
      </w:r>
      <w:r w:rsidRPr="00030569">
        <w:rPr>
          <w:rFonts w:ascii="Times New Roman" w:eastAsia="Times New Roman" w:hAnsi="Times New Roman"/>
          <w:sz w:val="24"/>
          <w:szCs w:val="24"/>
        </w:rPr>
        <w:t xml:space="preserve"> bylo provedeno zaměření a následné vyhotovení </w:t>
      </w:r>
      <w:r>
        <w:rPr>
          <w:rFonts w:ascii="Times New Roman" w:hAnsi="Times New Roman"/>
          <w:sz w:val="24"/>
          <w:szCs w:val="24"/>
        </w:rPr>
        <w:t>Geodetické</w:t>
      </w:r>
      <w:r w:rsidRPr="00030569">
        <w:rPr>
          <w:rFonts w:ascii="Times New Roman" w:hAnsi="Times New Roman"/>
          <w:sz w:val="24"/>
          <w:szCs w:val="24"/>
        </w:rPr>
        <w:t xml:space="preserve"> dokumentace současného stavu budovy</w:t>
      </w:r>
      <w:r w:rsidRPr="00030569">
        <w:rPr>
          <w:rFonts w:ascii="Times New Roman" w:eastAsia="Times New Roman" w:hAnsi="Times New Roman"/>
          <w:sz w:val="24"/>
          <w:szCs w:val="24"/>
        </w:rPr>
        <w:t xml:space="preserve"> v ulici </w:t>
      </w:r>
      <w:proofErr w:type="spellStart"/>
      <w:r w:rsidR="00E355C7">
        <w:rPr>
          <w:rFonts w:ascii="Times New Roman" w:eastAsia="Times New Roman" w:hAnsi="Times New Roman"/>
          <w:sz w:val="24"/>
          <w:szCs w:val="24"/>
        </w:rPr>
        <w:t>Hřímalého</w:t>
      </w:r>
      <w:proofErr w:type="spellEnd"/>
      <w:r w:rsidR="00E355C7">
        <w:rPr>
          <w:rFonts w:ascii="Times New Roman" w:eastAsia="Times New Roman" w:hAnsi="Times New Roman"/>
          <w:sz w:val="24"/>
          <w:szCs w:val="24"/>
        </w:rPr>
        <w:t xml:space="preserve"> 2730/1 v Plzni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E355C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Základní zaměření</w:t>
      </w:r>
      <w:r>
        <w:rPr>
          <w:rFonts w:ascii="Times New Roman" w:eastAsia="Times New Roman" w:hAnsi="Times New Roman"/>
          <w:sz w:val="24"/>
        </w:rPr>
        <w:t xml:space="preserve"> bylo provedeno metodou číselné tachymetrie v polohovém systému JTSK</w:t>
      </w:r>
      <w:r w:rsidR="00E355C7">
        <w:rPr>
          <w:rFonts w:ascii="Times New Roman" w:eastAsia="Times New Roman" w:hAnsi="Times New Roman"/>
          <w:sz w:val="24"/>
        </w:rPr>
        <w:t xml:space="preserve"> a výškovém systému Balt po vyrovnání</w:t>
      </w:r>
      <w:r w:rsidRPr="00F74D1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s připojením pomocí bodů </w:t>
      </w:r>
      <w:r w:rsidR="00E355C7">
        <w:rPr>
          <w:rFonts w:ascii="Times New Roman" w:eastAsia="Times New Roman" w:hAnsi="Times New Roman"/>
          <w:sz w:val="24"/>
        </w:rPr>
        <w:t>určených metodou GNSS</w:t>
      </w:r>
      <w:r>
        <w:rPr>
          <w:rFonts w:ascii="Times New Roman" w:eastAsia="Times New Roman" w:hAnsi="Times New Roman"/>
          <w:sz w:val="24"/>
        </w:rPr>
        <w:t xml:space="preserve">. Doměření jednotlivých </w:t>
      </w:r>
      <w:r w:rsidR="00E355C7">
        <w:rPr>
          <w:rFonts w:ascii="Times New Roman" w:eastAsia="Times New Roman" w:hAnsi="Times New Roman"/>
          <w:sz w:val="24"/>
        </w:rPr>
        <w:t xml:space="preserve">podlaží </w:t>
      </w:r>
      <w:r>
        <w:rPr>
          <w:rFonts w:ascii="Times New Roman" w:eastAsia="Times New Roman" w:hAnsi="Times New Roman"/>
          <w:sz w:val="24"/>
        </w:rPr>
        <w:t>pak bylo pak provedeno ručním laserovým dálkoměrem.</w:t>
      </w:r>
    </w:p>
    <w:p w:rsidR="003E7093" w:rsidRPr="00103D7F" w:rsidRDefault="003E7093" w:rsidP="003E7093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</w:rPr>
        <w:t xml:space="preserve">Pro měření byla použita </w:t>
      </w:r>
      <w:r w:rsidR="00E45EDC">
        <w:rPr>
          <w:rFonts w:ascii="Times New Roman" w:eastAsia="Times New Roman" w:hAnsi="Times New Roman"/>
          <w:sz w:val="24"/>
        </w:rPr>
        <w:t xml:space="preserve">GNSS aparatura </w:t>
      </w:r>
      <w:proofErr w:type="spellStart"/>
      <w:r w:rsidR="00E45EDC">
        <w:rPr>
          <w:rFonts w:ascii="Times New Roman" w:eastAsia="Times New Roman" w:hAnsi="Times New Roman"/>
          <w:sz w:val="24"/>
        </w:rPr>
        <w:t>South</w:t>
      </w:r>
      <w:proofErr w:type="spellEnd"/>
      <w:r w:rsidR="00E45EDC">
        <w:rPr>
          <w:rFonts w:ascii="Times New Roman" w:eastAsia="Times New Roman" w:hAnsi="Times New Roman"/>
          <w:sz w:val="24"/>
        </w:rPr>
        <w:t xml:space="preserve"> S-82T, </w:t>
      </w:r>
      <w:r w:rsidR="00D53AB3">
        <w:rPr>
          <w:rFonts w:ascii="Times New Roman" w:eastAsia="Times New Roman" w:hAnsi="Times New Roman"/>
          <w:sz w:val="24"/>
        </w:rPr>
        <w:t>totální</w:t>
      </w:r>
      <w:r>
        <w:rPr>
          <w:rFonts w:ascii="Times New Roman" w:eastAsia="Times New Roman" w:hAnsi="Times New Roman"/>
          <w:sz w:val="24"/>
        </w:rPr>
        <w:t xml:space="preserve"> stanice </w:t>
      </w:r>
      <w:proofErr w:type="spellStart"/>
      <w:r w:rsidR="00E355C7">
        <w:rPr>
          <w:rFonts w:ascii="Times New Roman" w:eastAsia="Times New Roman" w:hAnsi="Times New Roman"/>
          <w:sz w:val="24"/>
        </w:rPr>
        <w:t>Leica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 w:rsidR="00E45EDC">
        <w:rPr>
          <w:rFonts w:ascii="Times New Roman" w:eastAsia="Times New Roman" w:hAnsi="Times New Roman"/>
          <w:sz w:val="24"/>
        </w:rPr>
        <w:t>TCR 703 a</w:t>
      </w:r>
      <w:r w:rsidR="007F2C57">
        <w:rPr>
          <w:rFonts w:ascii="Times New Roman" w:eastAsia="Times New Roman" w:hAnsi="Times New Roman"/>
          <w:sz w:val="24"/>
        </w:rPr>
        <w:t> </w:t>
      </w:r>
      <w:bookmarkStart w:id="0" w:name="_GoBack"/>
      <w:bookmarkEnd w:id="0"/>
      <w:r>
        <w:rPr>
          <w:rFonts w:ascii="Times New Roman" w:eastAsia="Times New Roman" w:hAnsi="Times New Roman"/>
          <w:sz w:val="24"/>
        </w:rPr>
        <w:t xml:space="preserve">ruční laserový dálkoměr </w:t>
      </w:r>
      <w:proofErr w:type="spellStart"/>
      <w:r>
        <w:rPr>
          <w:rFonts w:ascii="Times New Roman" w:eastAsia="Times New Roman" w:hAnsi="Times New Roman"/>
          <w:sz w:val="24"/>
        </w:rPr>
        <w:t>Leica</w:t>
      </w:r>
      <w:proofErr w:type="spellEnd"/>
      <w:r>
        <w:rPr>
          <w:rFonts w:ascii="Times New Roman" w:eastAsia="Times New Roman" w:hAnsi="Times New Roman"/>
          <w:sz w:val="24"/>
        </w:rPr>
        <w:t xml:space="preserve"> DISTO. Výsledky měření byly zpracovány v digitální formě v</w:t>
      </w:r>
      <w:r w:rsidR="00E45EDC">
        <w:rPr>
          <w:rFonts w:ascii="Times New Roman" w:eastAsia="Times New Roman" w:hAnsi="Times New Roman"/>
          <w:sz w:val="24"/>
        </w:rPr>
        <w:t>e formátu DWG</w:t>
      </w:r>
      <w:r>
        <w:rPr>
          <w:rFonts w:ascii="Times New Roman" w:eastAsia="Times New Roman" w:hAnsi="Times New Roman"/>
          <w:sz w:val="24"/>
        </w:rPr>
        <w:t xml:space="preserve">. </w:t>
      </w:r>
    </w:p>
    <w:p w:rsidR="003E7093" w:rsidRDefault="003E7093" w:rsidP="003E7093">
      <w:pPr>
        <w:tabs>
          <w:tab w:val="left" w:pos="0"/>
        </w:tabs>
        <w:ind w:left="708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</w:p>
    <w:p w:rsidR="003E7093" w:rsidRDefault="003E7093" w:rsidP="003E7093">
      <w:pPr>
        <w:tabs>
          <w:tab w:val="left" w:pos="426"/>
          <w:tab w:val="left" w:pos="720"/>
        </w:tabs>
        <w:spacing w:after="0"/>
        <w:ind w:left="568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Přílohy: </w:t>
      </w:r>
      <w:r>
        <w:rPr>
          <w:rFonts w:ascii="Times New Roman" w:hAnsi="Times New Roman"/>
          <w:snapToGrid w:val="0"/>
          <w:sz w:val="24"/>
        </w:rPr>
        <w:tab/>
        <w:t>1</w:t>
      </w:r>
      <w:r w:rsidRPr="004A04C8">
        <w:rPr>
          <w:rFonts w:ascii="Times New Roman" w:hAnsi="Times New Roman"/>
          <w:snapToGrid w:val="0"/>
          <w:sz w:val="24"/>
        </w:rPr>
        <w:t xml:space="preserve">. </w:t>
      </w:r>
      <w:r w:rsidRPr="004A04C8">
        <w:rPr>
          <w:rFonts w:ascii="Times New Roman" w:hAnsi="Times New Roman"/>
          <w:snapToGrid w:val="0"/>
          <w:sz w:val="24"/>
        </w:rPr>
        <w:tab/>
      </w:r>
      <w:r w:rsidR="00E355C7">
        <w:rPr>
          <w:rFonts w:ascii="Times New Roman" w:hAnsi="Times New Roman"/>
          <w:snapToGrid w:val="0"/>
          <w:sz w:val="24"/>
        </w:rPr>
        <w:t>půdorys 1</w:t>
      </w:r>
      <w:r w:rsidR="00E45EDC">
        <w:rPr>
          <w:rFonts w:ascii="Times New Roman" w:hAnsi="Times New Roman"/>
          <w:snapToGrid w:val="0"/>
          <w:sz w:val="24"/>
        </w:rPr>
        <w:t>.</w:t>
      </w:r>
      <w:r w:rsidR="00E355C7">
        <w:rPr>
          <w:rFonts w:ascii="Times New Roman" w:hAnsi="Times New Roman"/>
          <w:snapToGrid w:val="0"/>
          <w:sz w:val="24"/>
        </w:rPr>
        <w:t>N</w:t>
      </w:r>
      <w:r>
        <w:rPr>
          <w:rFonts w:ascii="Times New Roman" w:hAnsi="Times New Roman"/>
          <w:snapToGrid w:val="0"/>
          <w:sz w:val="24"/>
        </w:rPr>
        <w:t>P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1:50</w:t>
      </w:r>
    </w:p>
    <w:p w:rsidR="003E7093" w:rsidRDefault="003E7093" w:rsidP="003E7093">
      <w:pPr>
        <w:tabs>
          <w:tab w:val="left" w:pos="426"/>
          <w:tab w:val="left" w:pos="720"/>
        </w:tabs>
        <w:spacing w:after="0"/>
        <w:ind w:left="568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2</w:t>
      </w:r>
      <w:r w:rsidRPr="004A04C8">
        <w:rPr>
          <w:rFonts w:ascii="Times New Roman" w:hAnsi="Times New Roman"/>
          <w:snapToGrid w:val="0"/>
          <w:sz w:val="24"/>
        </w:rPr>
        <w:t xml:space="preserve">. </w:t>
      </w:r>
      <w:r w:rsidRPr="004A04C8">
        <w:rPr>
          <w:rFonts w:ascii="Times New Roman" w:hAnsi="Times New Roman"/>
          <w:snapToGrid w:val="0"/>
          <w:sz w:val="24"/>
        </w:rPr>
        <w:tab/>
      </w:r>
      <w:r w:rsidR="00E355C7">
        <w:rPr>
          <w:rFonts w:ascii="Times New Roman" w:hAnsi="Times New Roman"/>
          <w:snapToGrid w:val="0"/>
          <w:sz w:val="24"/>
        </w:rPr>
        <w:t>půdorys 2</w:t>
      </w:r>
      <w:r w:rsidR="00E45EDC">
        <w:rPr>
          <w:rFonts w:ascii="Times New Roman" w:hAnsi="Times New Roman"/>
          <w:snapToGrid w:val="0"/>
          <w:sz w:val="24"/>
        </w:rPr>
        <w:t>.</w:t>
      </w:r>
      <w:r>
        <w:rPr>
          <w:rFonts w:ascii="Times New Roman" w:hAnsi="Times New Roman"/>
          <w:snapToGrid w:val="0"/>
          <w:sz w:val="24"/>
        </w:rPr>
        <w:t>NP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1:50</w:t>
      </w:r>
    </w:p>
    <w:p w:rsidR="003E7093" w:rsidRDefault="003E7093" w:rsidP="003E7093">
      <w:pPr>
        <w:tabs>
          <w:tab w:val="left" w:pos="426"/>
          <w:tab w:val="left" w:pos="720"/>
        </w:tabs>
        <w:spacing w:after="0"/>
        <w:ind w:left="568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3</w:t>
      </w:r>
      <w:r w:rsidRPr="004A04C8">
        <w:rPr>
          <w:rFonts w:ascii="Times New Roman" w:hAnsi="Times New Roman"/>
          <w:snapToGrid w:val="0"/>
          <w:sz w:val="24"/>
        </w:rPr>
        <w:t xml:space="preserve">. </w:t>
      </w:r>
      <w:r w:rsidRPr="004A04C8">
        <w:rPr>
          <w:rFonts w:ascii="Times New Roman" w:hAnsi="Times New Roman"/>
          <w:snapToGrid w:val="0"/>
          <w:sz w:val="24"/>
        </w:rPr>
        <w:tab/>
      </w:r>
      <w:r w:rsidR="00E355C7">
        <w:rPr>
          <w:rFonts w:ascii="Times New Roman" w:hAnsi="Times New Roman"/>
          <w:snapToGrid w:val="0"/>
          <w:sz w:val="24"/>
        </w:rPr>
        <w:t>půdorys 3</w:t>
      </w:r>
      <w:r w:rsidR="00E45EDC">
        <w:rPr>
          <w:rFonts w:ascii="Times New Roman" w:hAnsi="Times New Roman"/>
          <w:snapToGrid w:val="0"/>
          <w:sz w:val="24"/>
        </w:rPr>
        <w:t>.</w:t>
      </w:r>
      <w:r>
        <w:rPr>
          <w:rFonts w:ascii="Times New Roman" w:hAnsi="Times New Roman"/>
          <w:snapToGrid w:val="0"/>
          <w:sz w:val="24"/>
        </w:rPr>
        <w:t>NP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1:50</w:t>
      </w:r>
    </w:p>
    <w:p w:rsidR="003E7093" w:rsidRDefault="003E7093" w:rsidP="003E7093">
      <w:pPr>
        <w:tabs>
          <w:tab w:val="left" w:pos="426"/>
          <w:tab w:val="left" w:pos="720"/>
        </w:tabs>
        <w:spacing w:after="0"/>
        <w:ind w:left="568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4</w:t>
      </w:r>
      <w:r w:rsidRPr="004A04C8">
        <w:rPr>
          <w:rFonts w:ascii="Times New Roman" w:hAnsi="Times New Roman"/>
          <w:snapToGrid w:val="0"/>
          <w:sz w:val="24"/>
        </w:rPr>
        <w:t xml:space="preserve">. </w:t>
      </w:r>
      <w:r w:rsidRPr="004A04C8">
        <w:rPr>
          <w:rFonts w:ascii="Times New Roman" w:hAnsi="Times New Roman"/>
          <w:snapToGrid w:val="0"/>
          <w:sz w:val="24"/>
        </w:rPr>
        <w:tab/>
      </w:r>
      <w:r w:rsidR="00E355C7">
        <w:rPr>
          <w:rFonts w:ascii="Times New Roman" w:hAnsi="Times New Roman"/>
          <w:snapToGrid w:val="0"/>
          <w:sz w:val="24"/>
        </w:rPr>
        <w:t>půdorys 4</w:t>
      </w:r>
      <w:r w:rsidR="00E45EDC">
        <w:rPr>
          <w:rFonts w:ascii="Times New Roman" w:hAnsi="Times New Roman"/>
          <w:snapToGrid w:val="0"/>
          <w:sz w:val="24"/>
        </w:rPr>
        <w:t>.</w:t>
      </w:r>
      <w:r>
        <w:rPr>
          <w:rFonts w:ascii="Times New Roman" w:hAnsi="Times New Roman"/>
          <w:snapToGrid w:val="0"/>
          <w:sz w:val="24"/>
        </w:rPr>
        <w:t>NP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1:50</w:t>
      </w:r>
      <w:r>
        <w:rPr>
          <w:rFonts w:ascii="Times New Roman" w:hAnsi="Times New Roman"/>
          <w:snapToGrid w:val="0"/>
          <w:sz w:val="24"/>
        </w:rPr>
        <w:tab/>
      </w:r>
    </w:p>
    <w:p w:rsidR="003E7093" w:rsidRDefault="003E7093" w:rsidP="003E7093">
      <w:pPr>
        <w:tabs>
          <w:tab w:val="left" w:pos="426"/>
          <w:tab w:val="left" w:pos="720"/>
        </w:tabs>
        <w:spacing w:after="0"/>
        <w:ind w:left="568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5</w:t>
      </w:r>
      <w:r w:rsidRPr="004A04C8">
        <w:rPr>
          <w:rFonts w:ascii="Times New Roman" w:hAnsi="Times New Roman"/>
          <w:snapToGrid w:val="0"/>
          <w:sz w:val="24"/>
        </w:rPr>
        <w:t xml:space="preserve">. </w:t>
      </w:r>
      <w:r w:rsidRPr="004A04C8">
        <w:rPr>
          <w:rFonts w:ascii="Times New Roman" w:hAnsi="Times New Roman"/>
          <w:snapToGrid w:val="0"/>
          <w:sz w:val="24"/>
        </w:rPr>
        <w:tab/>
      </w:r>
      <w:r w:rsidR="00E355C7">
        <w:rPr>
          <w:rFonts w:ascii="Times New Roman" w:hAnsi="Times New Roman"/>
          <w:snapToGrid w:val="0"/>
          <w:sz w:val="24"/>
        </w:rPr>
        <w:t>řez A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="00E355C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="00E355C7">
        <w:rPr>
          <w:rFonts w:ascii="Times New Roman" w:hAnsi="Times New Roman"/>
          <w:snapToGrid w:val="0"/>
          <w:sz w:val="24"/>
        </w:rPr>
        <w:t>1:100</w:t>
      </w:r>
    </w:p>
    <w:p w:rsidR="003E7093" w:rsidRDefault="003E7093" w:rsidP="003E7093">
      <w:pPr>
        <w:tabs>
          <w:tab w:val="left" w:pos="426"/>
          <w:tab w:val="left" w:pos="720"/>
        </w:tabs>
        <w:spacing w:after="0"/>
        <w:ind w:left="568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6</w:t>
      </w:r>
      <w:r w:rsidRPr="004A04C8">
        <w:rPr>
          <w:rFonts w:ascii="Times New Roman" w:hAnsi="Times New Roman"/>
          <w:snapToGrid w:val="0"/>
          <w:sz w:val="24"/>
        </w:rPr>
        <w:t xml:space="preserve">. </w:t>
      </w:r>
      <w:r w:rsidRPr="004A04C8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pohled </w:t>
      </w:r>
      <w:r w:rsidR="00E355C7">
        <w:rPr>
          <w:rFonts w:ascii="Times New Roman" w:hAnsi="Times New Roman"/>
          <w:snapToGrid w:val="0"/>
          <w:sz w:val="24"/>
        </w:rPr>
        <w:t>S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="00E355C7">
        <w:rPr>
          <w:rFonts w:ascii="Times New Roman" w:hAnsi="Times New Roman"/>
          <w:snapToGrid w:val="0"/>
          <w:sz w:val="24"/>
        </w:rPr>
        <w:t>1:100</w:t>
      </w:r>
    </w:p>
    <w:p w:rsidR="003E7093" w:rsidRDefault="003E7093" w:rsidP="003E7093">
      <w:pPr>
        <w:tabs>
          <w:tab w:val="left" w:pos="426"/>
          <w:tab w:val="left" w:pos="720"/>
        </w:tabs>
        <w:spacing w:after="0"/>
        <w:ind w:left="568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7</w:t>
      </w:r>
      <w:r w:rsidRPr="004A04C8">
        <w:rPr>
          <w:rFonts w:ascii="Times New Roman" w:hAnsi="Times New Roman"/>
          <w:snapToGrid w:val="0"/>
          <w:sz w:val="24"/>
        </w:rPr>
        <w:t xml:space="preserve">. </w:t>
      </w:r>
      <w:r w:rsidRPr="004A04C8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pohled </w:t>
      </w:r>
      <w:r w:rsidR="00E355C7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="00E355C7">
        <w:rPr>
          <w:rFonts w:ascii="Times New Roman" w:hAnsi="Times New Roman"/>
          <w:snapToGrid w:val="0"/>
          <w:sz w:val="24"/>
        </w:rPr>
        <w:tab/>
      </w:r>
      <w:r w:rsidR="00E355C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1:100</w:t>
      </w:r>
    </w:p>
    <w:p w:rsidR="003E7093" w:rsidRDefault="003E7093" w:rsidP="003E7093">
      <w:pPr>
        <w:tabs>
          <w:tab w:val="left" w:pos="426"/>
          <w:tab w:val="left" w:pos="720"/>
        </w:tabs>
        <w:spacing w:after="0"/>
        <w:ind w:left="568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8</w:t>
      </w:r>
      <w:r w:rsidRPr="004A04C8">
        <w:rPr>
          <w:rFonts w:ascii="Times New Roman" w:hAnsi="Times New Roman"/>
          <w:snapToGrid w:val="0"/>
          <w:sz w:val="24"/>
        </w:rPr>
        <w:t xml:space="preserve">. </w:t>
      </w:r>
      <w:r w:rsidRPr="004A04C8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pohled </w:t>
      </w:r>
      <w:r w:rsidR="00E355C7">
        <w:rPr>
          <w:rFonts w:ascii="Times New Roman" w:hAnsi="Times New Roman"/>
          <w:snapToGrid w:val="0"/>
          <w:sz w:val="24"/>
        </w:rPr>
        <w:t>J</w:t>
      </w:r>
      <w:r w:rsidR="00E355C7">
        <w:rPr>
          <w:rFonts w:ascii="Times New Roman" w:hAnsi="Times New Roman"/>
          <w:snapToGrid w:val="0"/>
          <w:sz w:val="24"/>
        </w:rPr>
        <w:tab/>
      </w:r>
      <w:r w:rsidR="00E355C7">
        <w:rPr>
          <w:rFonts w:ascii="Times New Roman" w:hAnsi="Times New Roman"/>
          <w:snapToGrid w:val="0"/>
          <w:sz w:val="24"/>
        </w:rPr>
        <w:tab/>
      </w:r>
      <w:r w:rsidR="00E355C7">
        <w:rPr>
          <w:rFonts w:ascii="Times New Roman" w:hAnsi="Times New Roman"/>
          <w:snapToGrid w:val="0"/>
          <w:sz w:val="24"/>
        </w:rPr>
        <w:tab/>
      </w:r>
      <w:r w:rsidR="00E355C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1:100</w:t>
      </w:r>
      <w:r>
        <w:rPr>
          <w:rFonts w:ascii="Times New Roman" w:hAnsi="Times New Roman"/>
          <w:snapToGrid w:val="0"/>
          <w:sz w:val="24"/>
        </w:rPr>
        <w:tab/>
      </w:r>
    </w:p>
    <w:p w:rsidR="003E7093" w:rsidRDefault="003E7093" w:rsidP="00E355C7">
      <w:pPr>
        <w:tabs>
          <w:tab w:val="left" w:pos="426"/>
          <w:tab w:val="left" w:pos="720"/>
        </w:tabs>
        <w:spacing w:after="0"/>
        <w:ind w:left="568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  <w:t>9</w:t>
      </w:r>
      <w:r w:rsidRPr="004A04C8">
        <w:rPr>
          <w:rFonts w:ascii="Times New Roman" w:hAnsi="Times New Roman"/>
          <w:snapToGrid w:val="0"/>
          <w:sz w:val="24"/>
        </w:rPr>
        <w:t xml:space="preserve">. </w:t>
      </w:r>
      <w:r w:rsidRPr="004A04C8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pohled </w:t>
      </w:r>
      <w:r w:rsidR="00E355C7">
        <w:rPr>
          <w:rFonts w:ascii="Times New Roman" w:hAnsi="Times New Roman"/>
          <w:snapToGrid w:val="0"/>
          <w:sz w:val="24"/>
        </w:rPr>
        <w:t>Z</w:t>
      </w:r>
      <w:r w:rsidR="00E355C7">
        <w:rPr>
          <w:rFonts w:ascii="Times New Roman" w:hAnsi="Times New Roman"/>
          <w:snapToGrid w:val="0"/>
          <w:sz w:val="24"/>
        </w:rPr>
        <w:tab/>
      </w:r>
      <w:r w:rsidR="00E355C7">
        <w:rPr>
          <w:rFonts w:ascii="Times New Roman" w:hAnsi="Times New Roman"/>
          <w:snapToGrid w:val="0"/>
          <w:sz w:val="24"/>
        </w:rPr>
        <w:tab/>
      </w:r>
      <w:r w:rsidR="00E355C7">
        <w:rPr>
          <w:rFonts w:ascii="Times New Roman" w:hAnsi="Times New Roman"/>
          <w:snapToGrid w:val="0"/>
          <w:sz w:val="24"/>
        </w:rPr>
        <w:tab/>
      </w:r>
      <w:r w:rsidR="00E355C7">
        <w:rPr>
          <w:rFonts w:ascii="Times New Roman" w:hAnsi="Times New Roman"/>
          <w:snapToGrid w:val="0"/>
          <w:sz w:val="24"/>
        </w:rPr>
        <w:tab/>
      </w:r>
      <w:r w:rsidR="00E355C7">
        <w:rPr>
          <w:rFonts w:ascii="Times New Roman" w:hAnsi="Times New Roman"/>
          <w:snapToGrid w:val="0"/>
          <w:sz w:val="24"/>
        </w:rPr>
        <w:tab/>
        <w:t>1:100</w:t>
      </w:r>
    </w:p>
    <w:p w:rsidR="003E7093" w:rsidRDefault="003E7093" w:rsidP="003E7093">
      <w:pPr>
        <w:tabs>
          <w:tab w:val="left" w:pos="426"/>
          <w:tab w:val="left" w:pos="720"/>
        </w:tabs>
        <w:spacing w:after="0"/>
        <w:rPr>
          <w:rFonts w:ascii="Times New Roman" w:hAnsi="Times New Roman"/>
          <w:snapToGrid w:val="0"/>
          <w:sz w:val="24"/>
        </w:rPr>
      </w:pPr>
    </w:p>
    <w:p w:rsidR="003E7093" w:rsidRDefault="003E7093" w:rsidP="003E7093">
      <w:pPr>
        <w:tabs>
          <w:tab w:val="left" w:pos="426"/>
          <w:tab w:val="left" w:pos="720"/>
        </w:tabs>
        <w:spacing w:after="0"/>
        <w:ind w:left="568"/>
        <w:rPr>
          <w:rFonts w:ascii="Times New Roman" w:hAnsi="Times New Roman"/>
          <w:snapToGrid w:val="0"/>
          <w:sz w:val="24"/>
        </w:rPr>
      </w:pPr>
    </w:p>
    <w:p w:rsidR="003E7093" w:rsidRPr="00103D7F" w:rsidRDefault="003E7093" w:rsidP="003E7093">
      <w:pPr>
        <w:tabs>
          <w:tab w:val="left" w:pos="426"/>
          <w:tab w:val="left" w:pos="720"/>
        </w:tabs>
        <w:spacing w:after="0"/>
        <w:ind w:left="568"/>
        <w:rPr>
          <w:rFonts w:ascii="Times New Roman" w:hAnsi="Times New Roman"/>
          <w:snapToGrid w:val="0"/>
          <w:sz w:val="24"/>
        </w:rPr>
      </w:pPr>
      <w:r w:rsidRPr="003A6351">
        <w:rPr>
          <w:rFonts w:ascii="Times New Roman" w:hAnsi="Times New Roman"/>
          <w:snapToGrid w:val="0"/>
          <w:sz w:val="24"/>
        </w:rPr>
        <w:t xml:space="preserve">V Praze dne </w:t>
      </w:r>
      <w:r w:rsidR="00E355C7">
        <w:rPr>
          <w:rFonts w:ascii="Times New Roman" w:hAnsi="Times New Roman"/>
          <w:snapToGrid w:val="0"/>
          <w:sz w:val="24"/>
        </w:rPr>
        <w:t>29. 12</w:t>
      </w:r>
      <w:r>
        <w:rPr>
          <w:rFonts w:ascii="Times New Roman" w:hAnsi="Times New Roman"/>
          <w:snapToGrid w:val="0"/>
          <w:sz w:val="24"/>
        </w:rPr>
        <w:t>. 2017</w:t>
      </w:r>
      <w:r w:rsidRPr="003A6351">
        <w:rPr>
          <w:rFonts w:ascii="Times New Roman" w:hAnsi="Times New Roman"/>
          <w:snapToGrid w:val="0"/>
          <w:sz w:val="24"/>
        </w:rPr>
        <w:tab/>
      </w:r>
      <w:r w:rsidRPr="003A6351">
        <w:rPr>
          <w:rFonts w:ascii="Times New Roman" w:hAnsi="Times New Roman"/>
          <w:snapToGrid w:val="0"/>
          <w:sz w:val="24"/>
        </w:rPr>
        <w:tab/>
      </w:r>
      <w:r w:rsidRPr="003A6351">
        <w:rPr>
          <w:rFonts w:ascii="Times New Roman" w:hAnsi="Times New Roman"/>
          <w:snapToGrid w:val="0"/>
          <w:sz w:val="24"/>
        </w:rPr>
        <w:tab/>
        <w:t xml:space="preserve"> </w:t>
      </w:r>
      <w:r w:rsidRPr="003A6351">
        <w:rPr>
          <w:rFonts w:ascii="Times New Roman" w:hAnsi="Times New Roman"/>
          <w:snapToGrid w:val="0"/>
          <w:sz w:val="24"/>
        </w:rPr>
        <w:tab/>
      </w:r>
      <w:r w:rsidRPr="003A6351">
        <w:rPr>
          <w:rFonts w:ascii="Times New Roman" w:hAnsi="Times New Roman"/>
          <w:snapToGrid w:val="0"/>
          <w:sz w:val="24"/>
        </w:rPr>
        <w:tab/>
      </w:r>
      <w:r w:rsidRPr="003A6351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Ing. Jiří Bouček</w:t>
      </w:r>
    </w:p>
    <w:p w:rsidR="00423377" w:rsidRPr="00423377" w:rsidRDefault="00423377" w:rsidP="00E355C7">
      <w:pPr>
        <w:spacing w:after="0"/>
        <w:rPr>
          <w:sz w:val="24"/>
          <w:szCs w:val="24"/>
        </w:rPr>
      </w:pPr>
    </w:p>
    <w:sectPr w:rsidR="00423377" w:rsidRPr="00423377" w:rsidSect="00D53AB3">
      <w:headerReference w:type="default" r:id="rId8"/>
      <w:footerReference w:type="default" r:id="rId9"/>
      <w:pgSz w:w="11906" w:h="16838"/>
      <w:pgMar w:top="1418" w:right="1361" w:bottom="1418" w:left="1361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C67" w:rsidRDefault="00524C67" w:rsidP="00423377">
      <w:pPr>
        <w:spacing w:after="0" w:line="240" w:lineRule="auto"/>
      </w:pPr>
      <w:r>
        <w:separator/>
      </w:r>
    </w:p>
  </w:endnote>
  <w:endnote w:type="continuationSeparator" w:id="0">
    <w:p w:rsidR="00524C67" w:rsidRDefault="00524C67" w:rsidP="0042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7A" w:rsidRDefault="00524C67">
    <w:pPr>
      <w:pStyle w:val="Zpat"/>
      <w:rPr>
        <w:b/>
      </w:rPr>
    </w:pPr>
    <w:r>
      <w:rPr>
        <w:sz w:val="24"/>
        <w:szCs w:val="24"/>
      </w:rPr>
      <w:pict>
        <v:rect id="_x0000_i1026" style="width:453.6pt;height:1.5pt" o:hralign="center" o:hrstd="t" o:hrnoshade="t" o:hr="t" fillcolor="black [3213]" stroked="f"/>
      </w:pict>
    </w:r>
  </w:p>
  <w:p w:rsidR="007D6D65" w:rsidRPr="007D6D65" w:rsidRDefault="007D6D65" w:rsidP="00A65530">
    <w:pPr>
      <w:pStyle w:val="Zpat"/>
      <w:tabs>
        <w:tab w:val="left" w:pos="5103"/>
      </w:tabs>
      <w:rPr>
        <w:sz w:val="18"/>
        <w:szCs w:val="18"/>
      </w:rPr>
    </w:pPr>
    <w:r w:rsidRPr="00056B23">
      <w:rPr>
        <w:b/>
        <w:sz w:val="18"/>
        <w:szCs w:val="18"/>
      </w:rPr>
      <w:t>Poštovní adresa:</w:t>
    </w:r>
    <w:r>
      <w:rPr>
        <w:sz w:val="18"/>
        <w:szCs w:val="18"/>
      </w:rPr>
      <w:tab/>
    </w:r>
    <w:r w:rsidR="00B44A1C">
      <w:rPr>
        <w:sz w:val="18"/>
        <w:szCs w:val="18"/>
      </w:rPr>
      <w:tab/>
    </w:r>
    <w:r w:rsidR="00B44A1C">
      <w:rPr>
        <w:sz w:val="18"/>
        <w:szCs w:val="18"/>
      </w:rPr>
      <w:tab/>
    </w:r>
    <w:r w:rsidR="00D21C7A" w:rsidRPr="00056B23">
      <w:rPr>
        <w:b/>
        <w:sz w:val="18"/>
        <w:szCs w:val="18"/>
      </w:rPr>
      <w:t xml:space="preserve">Bankovní </w:t>
    </w:r>
    <w:r w:rsidR="00B44A1C">
      <w:rPr>
        <w:b/>
        <w:sz w:val="18"/>
        <w:szCs w:val="18"/>
      </w:rPr>
      <w:t>spojení:</w:t>
    </w:r>
    <w:r w:rsidR="00B44A1C" w:rsidRPr="00B44A1C">
      <w:rPr>
        <w:sz w:val="18"/>
        <w:szCs w:val="18"/>
      </w:rPr>
      <w:t xml:space="preserve"> </w:t>
    </w:r>
    <w:proofErr w:type="spellStart"/>
    <w:r w:rsidR="00B44A1C">
      <w:rPr>
        <w:sz w:val="18"/>
        <w:szCs w:val="18"/>
      </w:rPr>
      <w:t>Fio</w:t>
    </w:r>
    <w:proofErr w:type="spellEnd"/>
    <w:r w:rsidR="00B44A1C">
      <w:rPr>
        <w:sz w:val="18"/>
        <w:szCs w:val="18"/>
      </w:rPr>
      <w:t xml:space="preserve"> b</w:t>
    </w:r>
    <w:r w:rsidR="00B44A1C" w:rsidRPr="00056B23">
      <w:rPr>
        <w:sz w:val="18"/>
        <w:szCs w:val="18"/>
      </w:rPr>
      <w:t>anka</w:t>
    </w:r>
    <w:r w:rsidR="00B44A1C">
      <w:rPr>
        <w:sz w:val="18"/>
        <w:szCs w:val="18"/>
      </w:rPr>
      <w:t>, a.s.</w:t>
    </w:r>
    <w:r w:rsidR="00D21C7A" w:rsidRPr="00056B23">
      <w:rPr>
        <w:b/>
        <w:sz w:val="18"/>
        <w:szCs w:val="18"/>
      </w:rPr>
      <w:tab/>
    </w:r>
  </w:p>
  <w:p w:rsidR="000A3595" w:rsidRPr="00056B23" w:rsidRDefault="007D6D65" w:rsidP="00A33C0C">
    <w:pPr>
      <w:pStyle w:val="Zpat"/>
      <w:tabs>
        <w:tab w:val="left" w:pos="5103"/>
      </w:tabs>
      <w:rPr>
        <w:sz w:val="18"/>
        <w:szCs w:val="18"/>
      </w:rPr>
    </w:pPr>
    <w:r w:rsidRPr="00056B23">
      <w:rPr>
        <w:sz w:val="18"/>
        <w:szCs w:val="18"/>
      </w:rPr>
      <w:t>Ing. Martin Pavel – geodetické práce</w:t>
    </w:r>
    <w:r>
      <w:rPr>
        <w:sz w:val="18"/>
        <w:szCs w:val="18"/>
      </w:rPr>
      <w:t xml:space="preserve"> </w:t>
    </w:r>
    <w:r>
      <w:rPr>
        <w:sz w:val="18"/>
        <w:szCs w:val="18"/>
      </w:rPr>
      <w:tab/>
    </w:r>
    <w:r w:rsidR="00B44A1C">
      <w:rPr>
        <w:sz w:val="18"/>
        <w:szCs w:val="18"/>
      </w:rPr>
      <w:tab/>
    </w:r>
    <w:r w:rsidR="00B44A1C">
      <w:rPr>
        <w:sz w:val="18"/>
        <w:szCs w:val="18"/>
      </w:rPr>
      <w:tab/>
    </w:r>
    <w:r w:rsidR="00B44A1C" w:rsidRPr="00056B23">
      <w:rPr>
        <w:sz w:val="18"/>
        <w:szCs w:val="18"/>
      </w:rPr>
      <w:t>č. účtu</w:t>
    </w:r>
    <w:r w:rsidR="00B44A1C">
      <w:rPr>
        <w:sz w:val="18"/>
        <w:szCs w:val="18"/>
      </w:rPr>
      <w:t xml:space="preserve"> (Česká republika - Kč)</w:t>
    </w:r>
    <w:r w:rsidR="00B44A1C" w:rsidRPr="00056B23">
      <w:rPr>
        <w:sz w:val="18"/>
        <w:szCs w:val="18"/>
      </w:rPr>
      <w:t>: 2900522858/2010</w:t>
    </w:r>
    <w:r w:rsidR="000A3595" w:rsidRPr="00056B23">
      <w:rPr>
        <w:sz w:val="18"/>
        <w:szCs w:val="18"/>
      </w:rPr>
      <w:tab/>
    </w:r>
  </w:p>
  <w:p w:rsidR="000A3595" w:rsidRPr="00056B23" w:rsidRDefault="007D6D65" w:rsidP="00A33C0C">
    <w:pPr>
      <w:pStyle w:val="Zpat"/>
      <w:tabs>
        <w:tab w:val="left" w:pos="5103"/>
      </w:tabs>
      <w:rPr>
        <w:sz w:val="18"/>
        <w:szCs w:val="18"/>
      </w:rPr>
    </w:pPr>
    <w:r w:rsidRPr="00056B23">
      <w:rPr>
        <w:sz w:val="18"/>
        <w:szCs w:val="18"/>
      </w:rPr>
      <w:t>Dubenská 1384/5</w:t>
    </w:r>
    <w:r>
      <w:rPr>
        <w:sz w:val="18"/>
        <w:szCs w:val="18"/>
      </w:rPr>
      <w:tab/>
    </w:r>
    <w:r w:rsidR="00B44A1C">
      <w:rPr>
        <w:sz w:val="18"/>
        <w:szCs w:val="18"/>
      </w:rPr>
      <w:tab/>
    </w:r>
    <w:r w:rsidR="00B44A1C">
      <w:rPr>
        <w:sz w:val="18"/>
        <w:szCs w:val="18"/>
      </w:rPr>
      <w:tab/>
    </w:r>
    <w:r w:rsidR="00B44A1C" w:rsidRPr="00056B23">
      <w:rPr>
        <w:sz w:val="18"/>
        <w:szCs w:val="18"/>
      </w:rPr>
      <w:t>č. účtu</w:t>
    </w:r>
    <w:r w:rsidR="00B44A1C">
      <w:rPr>
        <w:sz w:val="18"/>
        <w:szCs w:val="18"/>
      </w:rPr>
      <w:t xml:space="preserve"> (Slovenská republika - EUR)</w:t>
    </w:r>
    <w:r w:rsidR="00B44A1C" w:rsidRPr="00056B23">
      <w:rPr>
        <w:sz w:val="18"/>
        <w:szCs w:val="18"/>
      </w:rPr>
      <w:t>: 2900522858/</w:t>
    </w:r>
    <w:r w:rsidR="00B44A1C">
      <w:rPr>
        <w:sz w:val="18"/>
        <w:szCs w:val="18"/>
      </w:rPr>
      <w:t>8330</w:t>
    </w:r>
    <w:r w:rsidR="000A3595" w:rsidRPr="00056B23">
      <w:rPr>
        <w:sz w:val="18"/>
        <w:szCs w:val="18"/>
      </w:rPr>
      <w:tab/>
    </w:r>
    <w:r w:rsidR="000A3595" w:rsidRPr="00056B23">
      <w:rPr>
        <w:sz w:val="18"/>
        <w:szCs w:val="18"/>
      </w:rPr>
      <w:tab/>
    </w:r>
  </w:p>
  <w:p w:rsidR="00B44A1C" w:rsidRDefault="007D6D65" w:rsidP="00B44A1C">
    <w:pPr>
      <w:pStyle w:val="Zpat"/>
      <w:tabs>
        <w:tab w:val="left" w:pos="5103"/>
      </w:tabs>
      <w:rPr>
        <w:sz w:val="18"/>
        <w:szCs w:val="18"/>
      </w:rPr>
    </w:pPr>
    <w:r w:rsidRPr="00056B23">
      <w:rPr>
        <w:sz w:val="18"/>
        <w:szCs w:val="18"/>
      </w:rPr>
      <w:t>370</w:t>
    </w:r>
    <w:r w:rsidR="00A65530">
      <w:rPr>
        <w:sz w:val="18"/>
        <w:szCs w:val="18"/>
      </w:rPr>
      <w:t xml:space="preserve"> </w:t>
    </w:r>
    <w:r w:rsidRPr="00056B23">
      <w:rPr>
        <w:sz w:val="18"/>
        <w:szCs w:val="18"/>
      </w:rPr>
      <w:t xml:space="preserve">05 České Budějovice 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B44A1C">
      <w:rPr>
        <w:sz w:val="18"/>
        <w:szCs w:val="18"/>
      </w:rPr>
      <w:tab/>
    </w:r>
    <w:r w:rsidR="00B44A1C" w:rsidRPr="00056B23">
      <w:rPr>
        <w:sz w:val="18"/>
        <w:szCs w:val="18"/>
      </w:rPr>
      <w:t>IBAN: CZ1320100000002900522858</w:t>
    </w:r>
  </w:p>
  <w:p w:rsidR="007D6D65" w:rsidRPr="007D6D65" w:rsidRDefault="00B44A1C" w:rsidP="007D6D65">
    <w:pPr>
      <w:pStyle w:val="Zpat"/>
      <w:tabs>
        <w:tab w:val="left" w:pos="5103"/>
      </w:tabs>
      <w:spacing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BIC: FIOBCZPPXX</w:t>
    </w:r>
  </w:p>
  <w:p w:rsidR="007D6D65" w:rsidRDefault="007D6D65" w:rsidP="00B44A1C">
    <w:pPr>
      <w:tabs>
        <w:tab w:val="right" w:pos="9072"/>
      </w:tabs>
      <w:spacing w:after="0"/>
      <w:rPr>
        <w:sz w:val="20"/>
        <w:szCs w:val="20"/>
      </w:rPr>
    </w:pPr>
    <w:r w:rsidRPr="00A33C0C">
      <w:rPr>
        <w:sz w:val="20"/>
        <w:szCs w:val="20"/>
      </w:rPr>
      <w:t>IČ</w:t>
    </w:r>
    <w:r w:rsidR="00B44A1C">
      <w:rPr>
        <w:sz w:val="20"/>
        <w:szCs w:val="20"/>
      </w:rPr>
      <w:t>O</w:t>
    </w:r>
    <w:r w:rsidRPr="00A33C0C">
      <w:rPr>
        <w:sz w:val="20"/>
        <w:szCs w:val="20"/>
      </w:rPr>
      <w:t>: 02516756</w:t>
    </w:r>
    <w:r w:rsidR="00B44A1C">
      <w:rPr>
        <w:sz w:val="20"/>
        <w:szCs w:val="20"/>
      </w:rPr>
      <w:tab/>
    </w:r>
    <w:r w:rsidRPr="00A33C0C">
      <w:rPr>
        <w:sz w:val="14"/>
        <w:szCs w:val="14"/>
      </w:rPr>
      <w:t xml:space="preserve">Podnikající fyzická osoba </w:t>
    </w:r>
    <w:r w:rsidR="00B44A1C">
      <w:rPr>
        <w:sz w:val="14"/>
        <w:szCs w:val="14"/>
      </w:rPr>
      <w:t xml:space="preserve">je </w:t>
    </w:r>
    <w:r w:rsidRPr="00A33C0C">
      <w:rPr>
        <w:sz w:val="14"/>
        <w:szCs w:val="14"/>
      </w:rPr>
      <w:t>zaps</w:t>
    </w:r>
    <w:r w:rsidR="00B44A1C">
      <w:rPr>
        <w:sz w:val="14"/>
        <w:szCs w:val="14"/>
      </w:rPr>
      <w:t>aná v živnostenském rejstříku na</w:t>
    </w:r>
    <w:r w:rsidRPr="00A33C0C">
      <w:rPr>
        <w:sz w:val="14"/>
        <w:szCs w:val="14"/>
      </w:rPr>
      <w:t xml:space="preserve"> magistrátu města České Budějovice</w:t>
    </w:r>
    <w:r w:rsidR="00B44A1C">
      <w:rPr>
        <w:sz w:val="20"/>
        <w:szCs w:val="20"/>
      </w:rPr>
      <w:t>.</w:t>
    </w:r>
  </w:p>
  <w:p w:rsidR="007D6D65" w:rsidRPr="00A33C0C" w:rsidRDefault="007D6D65" w:rsidP="007D6D65">
    <w:pPr>
      <w:spacing w:after="0"/>
      <w:rPr>
        <w:sz w:val="20"/>
        <w:szCs w:val="20"/>
      </w:rPr>
    </w:pPr>
  </w:p>
  <w:p w:rsidR="00D21C7A" w:rsidRPr="007D6D65" w:rsidRDefault="000A3595" w:rsidP="007D6D65">
    <w:pPr>
      <w:spacing w:after="0"/>
      <w:ind w:left="2552"/>
      <w:rPr>
        <w:sz w:val="14"/>
        <w:szCs w:val="14"/>
      </w:rPr>
    </w:pPr>
    <w:r w:rsidRPr="00A33C0C">
      <w:rPr>
        <w:sz w:val="16"/>
        <w:szCs w:val="16"/>
      </w:rPr>
      <w:tab/>
    </w:r>
    <w:r w:rsidRPr="00A33C0C">
      <w:rPr>
        <w:sz w:val="16"/>
        <w:szCs w:val="16"/>
      </w:rPr>
      <w:tab/>
    </w:r>
    <w:r w:rsidRPr="00A33C0C">
      <w:rPr>
        <w:sz w:val="16"/>
        <w:szCs w:val="16"/>
      </w:rPr>
      <w:tab/>
    </w:r>
    <w:r w:rsidRPr="00A33C0C">
      <w:rPr>
        <w:sz w:val="16"/>
        <w:szCs w:val="16"/>
      </w:rPr>
      <w:tab/>
    </w:r>
    <w:r w:rsidRPr="00A33C0C">
      <w:rPr>
        <w:sz w:val="16"/>
        <w:szCs w:val="16"/>
      </w:rPr>
      <w:tab/>
    </w:r>
    <w:r w:rsidR="00D21C7A" w:rsidRPr="00A33C0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C67" w:rsidRDefault="00524C67" w:rsidP="00423377">
      <w:pPr>
        <w:spacing w:after="0" w:line="240" w:lineRule="auto"/>
      </w:pPr>
      <w:r>
        <w:separator/>
      </w:r>
    </w:p>
  </w:footnote>
  <w:footnote w:type="continuationSeparator" w:id="0">
    <w:p w:rsidR="00524C67" w:rsidRDefault="00524C67" w:rsidP="0042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0B5" w:rsidRDefault="009670B5" w:rsidP="009670B5">
    <w:pPr>
      <w:spacing w:after="0"/>
      <w:ind w:left="2552"/>
      <w:rPr>
        <w:b/>
        <w:sz w:val="24"/>
        <w:szCs w:val="24"/>
      </w:rPr>
    </w:pPr>
    <w:r w:rsidRPr="00A33C0C"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2BF03C09" wp14:editId="3A3BEB41">
          <wp:simplePos x="0" y="0"/>
          <wp:positionH relativeFrom="column">
            <wp:posOffset>5080</wp:posOffset>
          </wp:positionH>
          <wp:positionV relativeFrom="paragraph">
            <wp:posOffset>111760</wp:posOffset>
          </wp:positionV>
          <wp:extent cx="1078865" cy="1078865"/>
          <wp:effectExtent l="0" t="0" r="6985" b="698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0B5" w:rsidRPr="00A33C0C" w:rsidRDefault="009670B5" w:rsidP="00A65530">
    <w:pPr>
      <w:spacing w:after="0"/>
      <w:ind w:left="3828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Ing. Martin Pavel – </w:t>
    </w:r>
    <w:r w:rsidR="00423377" w:rsidRPr="00A33C0C">
      <w:rPr>
        <w:b/>
        <w:sz w:val="24"/>
        <w:szCs w:val="24"/>
      </w:rPr>
      <w:t>geodetické práce</w:t>
    </w:r>
  </w:p>
  <w:p w:rsidR="007D6D65" w:rsidRDefault="007D6D65" w:rsidP="00A65530">
    <w:pPr>
      <w:spacing w:after="0"/>
      <w:ind w:left="3828"/>
      <w:jc w:val="right"/>
      <w:rPr>
        <w:sz w:val="20"/>
        <w:szCs w:val="20"/>
      </w:rPr>
    </w:pPr>
  </w:p>
  <w:p w:rsidR="00A33C0C" w:rsidRPr="00A33C0C" w:rsidRDefault="00A33C0C" w:rsidP="00A65530">
    <w:pPr>
      <w:spacing w:after="0"/>
      <w:ind w:left="3828"/>
      <w:jc w:val="right"/>
      <w:rPr>
        <w:sz w:val="20"/>
        <w:szCs w:val="20"/>
      </w:rPr>
    </w:pPr>
    <w:r w:rsidRPr="00A33C0C">
      <w:rPr>
        <w:sz w:val="20"/>
        <w:szCs w:val="20"/>
      </w:rPr>
      <w:t>tel.: 604158977</w:t>
    </w:r>
  </w:p>
  <w:p w:rsidR="007D6D65" w:rsidRDefault="00A33C0C" w:rsidP="00A65530">
    <w:pPr>
      <w:spacing w:after="0"/>
      <w:ind w:left="3828"/>
      <w:jc w:val="right"/>
      <w:rPr>
        <w:sz w:val="20"/>
        <w:szCs w:val="20"/>
      </w:rPr>
    </w:pPr>
    <w:r w:rsidRPr="00A33C0C">
      <w:rPr>
        <w:sz w:val="20"/>
        <w:szCs w:val="20"/>
      </w:rPr>
      <w:t>e-mail: martin-pavel</w:t>
    </w:r>
    <w:r w:rsidRPr="007D6D65">
      <w:rPr>
        <w:sz w:val="20"/>
        <w:szCs w:val="20"/>
        <w:lang w:val="de-DE"/>
      </w:rPr>
      <w:t>@</w:t>
    </w:r>
    <w:r w:rsidRPr="00A33C0C">
      <w:rPr>
        <w:sz w:val="20"/>
        <w:szCs w:val="20"/>
      </w:rPr>
      <w:t>seznam.cz</w:t>
    </w:r>
  </w:p>
  <w:p w:rsidR="009670B5" w:rsidRPr="007D6D65" w:rsidRDefault="009670B5" w:rsidP="009670B5">
    <w:pPr>
      <w:spacing w:after="0"/>
      <w:ind w:left="4395"/>
      <w:rPr>
        <w:sz w:val="20"/>
        <w:szCs w:val="20"/>
      </w:rPr>
    </w:pPr>
  </w:p>
  <w:p w:rsidR="00423377" w:rsidRPr="007D6D65" w:rsidRDefault="00524C67" w:rsidP="007D6D65">
    <w:pPr>
      <w:spacing w:after="0"/>
      <w:rPr>
        <w:sz w:val="24"/>
        <w:szCs w:val="24"/>
      </w:rPr>
    </w:pPr>
    <w:r>
      <w:rPr>
        <w:sz w:val="24"/>
        <w:szCs w:val="24"/>
      </w:rPr>
      <w:pict>
        <v:rect id="_x0000_i1025" style="width:453.6pt;height:1.5pt" o:hralign="center" o:hrstd="t" o:hrnoshade="t" o:hr="t" fillcolor="black [3213]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2C"/>
    <w:rsid w:val="00056B23"/>
    <w:rsid w:val="000A3595"/>
    <w:rsid w:val="002C289F"/>
    <w:rsid w:val="00335B6C"/>
    <w:rsid w:val="003C32A4"/>
    <w:rsid w:val="003E7093"/>
    <w:rsid w:val="00423377"/>
    <w:rsid w:val="00431329"/>
    <w:rsid w:val="00524C67"/>
    <w:rsid w:val="0054432C"/>
    <w:rsid w:val="007D6D65"/>
    <w:rsid w:val="007F2C57"/>
    <w:rsid w:val="00826D74"/>
    <w:rsid w:val="0086083D"/>
    <w:rsid w:val="008B7287"/>
    <w:rsid w:val="009670B5"/>
    <w:rsid w:val="00A33C0C"/>
    <w:rsid w:val="00A65530"/>
    <w:rsid w:val="00B44A1C"/>
    <w:rsid w:val="00BB2297"/>
    <w:rsid w:val="00C12F8E"/>
    <w:rsid w:val="00D21C7A"/>
    <w:rsid w:val="00D53AB3"/>
    <w:rsid w:val="00DA0534"/>
    <w:rsid w:val="00DC496B"/>
    <w:rsid w:val="00E355C7"/>
    <w:rsid w:val="00E438A3"/>
    <w:rsid w:val="00E45EDC"/>
    <w:rsid w:val="00E67D81"/>
    <w:rsid w:val="00E82AC9"/>
    <w:rsid w:val="00FA02EC"/>
    <w:rsid w:val="00FA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nhideWhenUsed/>
    <w:qFormat/>
    <w:rsid w:val="003E709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32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496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233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3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3377"/>
  </w:style>
  <w:style w:type="paragraph" w:styleId="Zpat">
    <w:name w:val="footer"/>
    <w:basedOn w:val="Normln"/>
    <w:link w:val="ZpatChar"/>
    <w:uiPriority w:val="99"/>
    <w:unhideWhenUsed/>
    <w:rsid w:val="00423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377"/>
  </w:style>
  <w:style w:type="character" w:customStyle="1" w:styleId="Nadpis7Char">
    <w:name w:val="Nadpis 7 Char"/>
    <w:basedOn w:val="Standardnpsmoodstavce"/>
    <w:link w:val="Nadpis7"/>
    <w:rsid w:val="003E709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nhideWhenUsed/>
    <w:qFormat/>
    <w:rsid w:val="003E709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32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496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233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3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3377"/>
  </w:style>
  <w:style w:type="paragraph" w:styleId="Zpat">
    <w:name w:val="footer"/>
    <w:basedOn w:val="Normln"/>
    <w:link w:val="ZpatChar"/>
    <w:uiPriority w:val="99"/>
    <w:unhideWhenUsed/>
    <w:rsid w:val="00423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377"/>
  </w:style>
  <w:style w:type="character" w:customStyle="1" w:styleId="Nadpis7Char">
    <w:name w:val="Nadpis 7 Char"/>
    <w:basedOn w:val="Standardnpsmoodstavce"/>
    <w:link w:val="Nadpis7"/>
    <w:rsid w:val="003E709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F67FA0F-0FFE-474A-8456-68054ECC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6</cp:revision>
  <cp:lastPrinted>2017-12-29T16:39:00Z</cp:lastPrinted>
  <dcterms:created xsi:type="dcterms:W3CDTF">2017-12-29T16:26:00Z</dcterms:created>
  <dcterms:modified xsi:type="dcterms:W3CDTF">2018-01-06T02:11:00Z</dcterms:modified>
</cp:coreProperties>
</file>