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7B33" w14:textId="7936BBB1" w:rsidR="00892032" w:rsidRDefault="00892032" w:rsidP="00892032">
      <w:pPr>
        <w:spacing w:after="12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Příloha č. </w:t>
      </w:r>
      <w:r w:rsidR="00115448">
        <w:rPr>
          <w:rFonts w:ascii="Palatino Linotype" w:eastAsia="Palatino Linotype" w:hAnsi="Palatino Linotype" w:cs="Palatino Linotype"/>
          <w:b/>
          <w:sz w:val="22"/>
          <w:szCs w:val="22"/>
        </w:rPr>
        <w:t>6</w:t>
      </w:r>
    </w:p>
    <w:p w14:paraId="7F4A19CE" w14:textId="77777777" w:rsidR="00892032" w:rsidRDefault="00892032" w:rsidP="00892032">
      <w:pPr>
        <w:spacing w:after="120" w:line="276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Krycí list nabídky</w:t>
      </w:r>
    </w:p>
    <w:p w14:paraId="58CD0293" w14:textId="77777777" w:rsidR="00892032" w:rsidRDefault="00892032" w:rsidP="00892032">
      <w:pPr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559"/>
        <w:gridCol w:w="5103"/>
      </w:tblGrid>
      <w:tr w:rsidR="00892032" w14:paraId="35C0A963" w14:textId="77777777" w:rsidTr="00BD6C13">
        <w:trPr>
          <w:trHeight w:val="820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4BE89C4A" w14:textId="77777777" w:rsidR="00892032" w:rsidRDefault="00892032" w:rsidP="00BD6C13">
            <w:pPr>
              <w:spacing w:before="240" w:after="240"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KRYCÍ LIST NABÍDKY – </w:t>
            </w:r>
            <w:r>
              <w:rPr>
                <w:rFonts w:ascii="Palatino Linotype" w:eastAsia="Palatino Linotype" w:hAnsi="Palatino Linotype" w:cs="Palatino Linotype"/>
                <w:b/>
                <w:i/>
              </w:rPr>
              <w:t>originál/kopie</w:t>
            </w:r>
          </w:p>
        </w:tc>
      </w:tr>
      <w:tr w:rsidR="00892032" w14:paraId="154716A7" w14:textId="77777777" w:rsidTr="00BD6C13">
        <w:trPr>
          <w:trHeight w:val="509"/>
        </w:trPr>
        <w:tc>
          <w:tcPr>
            <w:tcW w:w="9322" w:type="dxa"/>
            <w:gridSpan w:val="3"/>
            <w:shd w:val="clear" w:color="auto" w:fill="F2F2F2"/>
          </w:tcPr>
          <w:p w14:paraId="3B2F0106" w14:textId="77777777" w:rsidR="00892032" w:rsidRDefault="00892032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</w:rPr>
              <w:t>Veřejná zakázka zadávaná v zjednodušeném podlimitním řízení dle § 53 zákona č. 134/2016 Sb., o zadávání veřejných zakázek, ve znění pozdějších předpisů</w:t>
            </w:r>
          </w:p>
        </w:tc>
      </w:tr>
      <w:tr w:rsidR="00892032" w14:paraId="5E051376" w14:textId="77777777" w:rsidTr="00BD6C13">
        <w:trPr>
          <w:trHeight w:val="737"/>
        </w:trPr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33CC57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D70DE18" w14:textId="51360379" w:rsidR="00892032" w:rsidRPr="00166F6B" w:rsidRDefault="00166F6B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bookmarkStart w:id="0" w:name="_Hlk198019920"/>
            <w:r w:rsidRPr="00166F6B">
              <w:rPr>
                <w:rFonts w:ascii="Palatino Linotype" w:hAnsi="Palatino Linotype"/>
                <w:b/>
                <w:bCs/>
              </w:rPr>
              <w:t>Stavební úpravy a snížení energetické náročnosti objektu knihovny č.p. 20, parc. č. 410 v k.ú, Kolovraty</w:t>
            </w:r>
            <w:bookmarkEnd w:id="0"/>
            <w:r w:rsidR="009A59BF">
              <w:rPr>
                <w:rFonts w:ascii="Palatino Linotype" w:hAnsi="Palatino Linotype"/>
                <w:b/>
                <w:bCs/>
              </w:rPr>
              <w:t xml:space="preserve"> – opětovné vyhlášení</w:t>
            </w:r>
          </w:p>
        </w:tc>
      </w:tr>
      <w:tr w:rsidR="00892032" w14:paraId="3DF34796" w14:textId="77777777" w:rsidTr="00BD6C13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3C8806B" w14:textId="77777777" w:rsidR="00892032" w:rsidRDefault="00892032" w:rsidP="00BD6C13">
            <w:pPr>
              <w:tabs>
                <w:tab w:val="left" w:pos="3450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Základní identifikační údaje</w:t>
            </w:r>
          </w:p>
        </w:tc>
      </w:tr>
      <w:tr w:rsidR="00892032" w14:paraId="6E05AF5A" w14:textId="77777777" w:rsidTr="00BD6C13">
        <w:tc>
          <w:tcPr>
            <w:tcW w:w="9322" w:type="dxa"/>
            <w:gridSpan w:val="3"/>
            <w:shd w:val="clear" w:color="auto" w:fill="D9D9D9"/>
          </w:tcPr>
          <w:p w14:paraId="390E209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Zadavatel:</w:t>
            </w:r>
            <w:r>
              <w:rPr>
                <w:rFonts w:ascii="Palatino Linotype" w:eastAsia="Palatino Linotype" w:hAnsi="Palatino Linotype" w:cs="Palatino Linotype"/>
                <w:b/>
                <w:i/>
              </w:rPr>
              <w:tab/>
            </w:r>
          </w:p>
        </w:tc>
      </w:tr>
      <w:tr w:rsidR="00892032" w14:paraId="614B232E" w14:textId="77777777" w:rsidTr="00BD6C13">
        <w:tc>
          <w:tcPr>
            <w:tcW w:w="2660" w:type="dxa"/>
            <w:shd w:val="clear" w:color="auto" w:fill="F2F2F2"/>
          </w:tcPr>
          <w:p w14:paraId="6B24EFC0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30E93D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Městská část Praha-Kolovraty</w:t>
            </w:r>
          </w:p>
        </w:tc>
      </w:tr>
      <w:tr w:rsidR="00892032" w14:paraId="3B4EED4F" w14:textId="77777777" w:rsidTr="00BD6C13">
        <w:tc>
          <w:tcPr>
            <w:tcW w:w="2660" w:type="dxa"/>
            <w:shd w:val="clear" w:color="auto" w:fill="F2F2F2"/>
          </w:tcPr>
          <w:p w14:paraId="1A9187C3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5C120B78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Mírová 364/34, 103 00 Praha 10</w:t>
            </w:r>
          </w:p>
        </w:tc>
      </w:tr>
      <w:tr w:rsidR="00892032" w14:paraId="27231D17" w14:textId="77777777" w:rsidTr="00BD6C13">
        <w:tc>
          <w:tcPr>
            <w:tcW w:w="2660" w:type="dxa"/>
            <w:shd w:val="clear" w:color="auto" w:fill="F2F2F2"/>
          </w:tcPr>
          <w:p w14:paraId="5DF2CD0F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46B19EBA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00240346</w:t>
            </w:r>
          </w:p>
        </w:tc>
      </w:tr>
      <w:tr w:rsidR="00892032" w14:paraId="2068E8B5" w14:textId="77777777" w:rsidTr="00BD6C13">
        <w:tc>
          <w:tcPr>
            <w:tcW w:w="9322" w:type="dxa"/>
            <w:gridSpan w:val="3"/>
            <w:shd w:val="clear" w:color="auto" w:fill="D9D9D9"/>
          </w:tcPr>
          <w:p w14:paraId="091FB4D4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Účastník:</w:t>
            </w:r>
          </w:p>
        </w:tc>
      </w:tr>
      <w:tr w:rsidR="00892032" w14:paraId="21ED0B1D" w14:textId="77777777" w:rsidTr="00BD6C13">
        <w:trPr>
          <w:trHeight w:val="408"/>
        </w:trPr>
        <w:tc>
          <w:tcPr>
            <w:tcW w:w="2660" w:type="dxa"/>
            <w:shd w:val="clear" w:color="auto" w:fill="F2F2F2"/>
            <w:vAlign w:val="center"/>
          </w:tcPr>
          <w:p w14:paraId="73B42A5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61CA1DF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5CE349BA" w14:textId="77777777" w:rsidTr="00BD6C13">
        <w:tc>
          <w:tcPr>
            <w:tcW w:w="2660" w:type="dxa"/>
            <w:shd w:val="clear" w:color="auto" w:fill="F2F2F2"/>
            <w:vAlign w:val="center"/>
          </w:tcPr>
          <w:p w14:paraId="1DD024B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551D376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7F19FFB0" w14:textId="77777777" w:rsidTr="00BD6C13">
        <w:tc>
          <w:tcPr>
            <w:tcW w:w="2660" w:type="dxa"/>
            <w:shd w:val="clear" w:color="auto" w:fill="F2F2F2"/>
            <w:vAlign w:val="center"/>
          </w:tcPr>
          <w:p w14:paraId="16904036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36FC10B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0CAF1DF8" w14:textId="77777777" w:rsidTr="00BD6C13">
        <w:tc>
          <w:tcPr>
            <w:tcW w:w="2660" w:type="dxa"/>
            <w:shd w:val="clear" w:color="auto" w:fill="F2F2F2"/>
            <w:vAlign w:val="center"/>
          </w:tcPr>
          <w:p w14:paraId="2373008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0DE7B248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05A1279C" w14:textId="77777777" w:rsidTr="00BD6C13">
        <w:tc>
          <w:tcPr>
            <w:tcW w:w="2660" w:type="dxa"/>
            <w:shd w:val="clear" w:color="auto" w:fill="F2F2F2"/>
            <w:vAlign w:val="center"/>
          </w:tcPr>
          <w:p w14:paraId="351D743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DIČ:</w:t>
            </w:r>
          </w:p>
        </w:tc>
        <w:tc>
          <w:tcPr>
            <w:tcW w:w="6662" w:type="dxa"/>
            <w:gridSpan w:val="2"/>
          </w:tcPr>
          <w:p w14:paraId="45FFE92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62D6B324" w14:textId="77777777" w:rsidTr="00BD6C13">
        <w:tc>
          <w:tcPr>
            <w:tcW w:w="2660" w:type="dxa"/>
            <w:shd w:val="clear" w:color="auto" w:fill="F2F2F2"/>
            <w:vAlign w:val="center"/>
          </w:tcPr>
          <w:p w14:paraId="1279515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5332E70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4CE0D573" w14:textId="77777777" w:rsidTr="00BD6C13">
        <w:tc>
          <w:tcPr>
            <w:tcW w:w="2660" w:type="dxa"/>
            <w:shd w:val="clear" w:color="auto" w:fill="F2F2F2"/>
            <w:vAlign w:val="center"/>
          </w:tcPr>
          <w:p w14:paraId="61A3489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50259563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07F7AC33" w14:textId="77777777" w:rsidTr="00BD6C13">
        <w:tc>
          <w:tcPr>
            <w:tcW w:w="2660" w:type="dxa"/>
            <w:shd w:val="clear" w:color="auto" w:fill="F2F2F2"/>
            <w:vAlign w:val="center"/>
          </w:tcPr>
          <w:p w14:paraId="6869787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314039D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497B55F0" w14:textId="77777777" w:rsidTr="00BD6C13">
        <w:tc>
          <w:tcPr>
            <w:tcW w:w="2660" w:type="dxa"/>
            <w:shd w:val="clear" w:color="auto" w:fill="F2F2F2"/>
            <w:vAlign w:val="center"/>
          </w:tcPr>
          <w:p w14:paraId="4395D1C1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59CBFEA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67B98D71" w14:textId="77777777" w:rsidTr="00BD6C13">
        <w:tc>
          <w:tcPr>
            <w:tcW w:w="932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B9CC18A" w14:textId="77777777" w:rsidR="00892032" w:rsidRDefault="00892032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Celková nabídková cena za plnění (v Kč bez DPH) </w:t>
            </w:r>
          </w:p>
        </w:tc>
      </w:tr>
      <w:tr w:rsidR="00892032" w14:paraId="05CC07B7" w14:textId="77777777" w:rsidTr="00BD6C13">
        <w:trPr>
          <w:trHeight w:val="493"/>
        </w:trPr>
        <w:tc>
          <w:tcPr>
            <w:tcW w:w="9322" w:type="dxa"/>
            <w:gridSpan w:val="3"/>
            <w:shd w:val="clear" w:color="auto" w:fill="FFFFFF"/>
          </w:tcPr>
          <w:p w14:paraId="54741EB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892032" w14:paraId="529C031E" w14:textId="77777777" w:rsidTr="00BD6C13">
        <w:tc>
          <w:tcPr>
            <w:tcW w:w="9322" w:type="dxa"/>
            <w:gridSpan w:val="3"/>
            <w:shd w:val="clear" w:color="auto" w:fill="D9D9D9"/>
          </w:tcPr>
          <w:p w14:paraId="7F509CC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Osoba oprávněná jednat za účastníka</w:t>
            </w:r>
          </w:p>
        </w:tc>
      </w:tr>
      <w:tr w:rsidR="00892032" w14:paraId="6FE910B4" w14:textId="77777777" w:rsidTr="00BD6C13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46307AFA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4CEAA3EF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  <w:p w14:paraId="609FDCDE" w14:textId="77777777" w:rsidR="00892032" w:rsidRDefault="00892032" w:rsidP="00BD6C13">
            <w:pPr>
              <w:spacing w:line="276" w:lineRule="auto"/>
              <w:jc w:val="right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i/>
              </w:rPr>
              <w:t>razítko</w:t>
            </w:r>
          </w:p>
        </w:tc>
      </w:tr>
      <w:tr w:rsidR="00892032" w14:paraId="28B3F8BE" w14:textId="77777777" w:rsidTr="00BD6C13">
        <w:trPr>
          <w:trHeight w:val="454"/>
        </w:trPr>
        <w:tc>
          <w:tcPr>
            <w:tcW w:w="4219" w:type="dxa"/>
            <w:gridSpan w:val="2"/>
            <w:vAlign w:val="center"/>
          </w:tcPr>
          <w:p w14:paraId="5B32C459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Titul, jméno, příjmení</w:t>
            </w:r>
          </w:p>
        </w:tc>
        <w:tc>
          <w:tcPr>
            <w:tcW w:w="5103" w:type="dxa"/>
          </w:tcPr>
          <w:p w14:paraId="45A3670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892032" w14:paraId="6F66C2A4" w14:textId="77777777" w:rsidTr="00BD6C13">
        <w:trPr>
          <w:trHeight w:val="264"/>
        </w:trPr>
        <w:tc>
          <w:tcPr>
            <w:tcW w:w="4219" w:type="dxa"/>
            <w:gridSpan w:val="2"/>
            <w:vAlign w:val="center"/>
          </w:tcPr>
          <w:p w14:paraId="1B5A674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Funkce</w:t>
            </w:r>
          </w:p>
        </w:tc>
        <w:tc>
          <w:tcPr>
            <w:tcW w:w="5103" w:type="dxa"/>
          </w:tcPr>
          <w:p w14:paraId="76387829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892032" w14:paraId="30DDEDDB" w14:textId="77777777" w:rsidTr="00BD6C13">
        <w:trPr>
          <w:trHeight w:val="264"/>
        </w:trPr>
        <w:tc>
          <w:tcPr>
            <w:tcW w:w="4219" w:type="dxa"/>
            <w:gridSpan w:val="2"/>
            <w:vAlign w:val="center"/>
          </w:tcPr>
          <w:p w14:paraId="5445F042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Datum</w:t>
            </w:r>
          </w:p>
        </w:tc>
        <w:tc>
          <w:tcPr>
            <w:tcW w:w="5103" w:type="dxa"/>
          </w:tcPr>
          <w:p w14:paraId="1A1EF65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23BD3DD3" w14:textId="77777777" w:rsidR="00892032" w:rsidRDefault="00892032"/>
    <w:sectPr w:rsidR="0089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32"/>
    <w:rsid w:val="000D795E"/>
    <w:rsid w:val="00115448"/>
    <w:rsid w:val="001545E0"/>
    <w:rsid w:val="00166F6B"/>
    <w:rsid w:val="002A04C1"/>
    <w:rsid w:val="007A277C"/>
    <w:rsid w:val="00892032"/>
    <w:rsid w:val="009A59BF"/>
    <w:rsid w:val="00A43DCA"/>
    <w:rsid w:val="00A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8673"/>
  <w15:chartTrackingRefBased/>
  <w15:docId w15:val="{8734DC6E-8CE0-4C66-B22C-0B077425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20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20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20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20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20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0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20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20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20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20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20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0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20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20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20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2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9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20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9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20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920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20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920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20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2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3</cp:revision>
  <dcterms:created xsi:type="dcterms:W3CDTF">2025-09-07T06:57:00Z</dcterms:created>
  <dcterms:modified xsi:type="dcterms:W3CDTF">2025-09-07T06:58:00Z</dcterms:modified>
</cp:coreProperties>
</file>