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B0DE545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13314C">
        <w:rPr>
          <w:rFonts w:ascii="Calibri" w:hAnsi="Calibri"/>
          <w:b/>
          <w:sz w:val="28"/>
          <w:szCs w:val="28"/>
        </w:rPr>
        <w:t>3</w:t>
      </w:r>
    </w:p>
    <w:p w14:paraId="40701ED2" w14:textId="70F76D21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FB1445" w:rsidRPr="00FB1445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splnění základní </w:t>
      </w:r>
      <w:r w:rsidR="00F7782F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a profesní </w:t>
      </w:r>
      <w:r w:rsidR="00FB1445" w:rsidRPr="00FB1445">
        <w:rPr>
          <w:rFonts w:asciiTheme="minorHAnsi" w:hAnsiTheme="minorHAnsi" w:cstheme="minorHAnsi"/>
          <w:b/>
          <w:sz w:val="36"/>
          <w:szCs w:val="36"/>
          <w:lang w:eastAsia="ar-SA"/>
        </w:rPr>
        <w:t>způsobilosti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743328B7" w:rsidR="00C83A69" w:rsidRPr="00D62184" w:rsidRDefault="00C562ED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C562ED">
              <w:rPr>
                <w:b/>
                <w:bCs/>
                <w:iCs/>
                <w:sz w:val="22"/>
                <w:szCs w:val="22"/>
                <w:lang w:eastAsia="cs-CZ"/>
              </w:rPr>
              <w:t xml:space="preserve">Dodávka systému elektronické spisové služby </w:t>
            </w:r>
            <w:proofErr w:type="spellStart"/>
            <w:r w:rsidRPr="00C562ED">
              <w:rPr>
                <w:b/>
                <w:bCs/>
                <w:iCs/>
                <w:sz w:val="22"/>
                <w:szCs w:val="22"/>
                <w:lang w:eastAsia="cs-CZ"/>
              </w:rPr>
              <w:t>eSSL</w:t>
            </w:r>
            <w:proofErr w:type="spellEnd"/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610DED3F" w:rsidR="00C83A69" w:rsidRPr="00D62184" w:rsidRDefault="00F7782F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D62184">
        <w:rPr>
          <w:sz w:val="22"/>
          <w:szCs w:val="22"/>
        </w:rPr>
        <w:t>Níže podepsaný dodavatel tímto čestně prohlašuje, že</w:t>
      </w:r>
    </w:p>
    <w:p w14:paraId="417AEC02" w14:textId="2BB89A82" w:rsidR="00727C82" w:rsidRPr="00D62184" w:rsidRDefault="007957E9" w:rsidP="00D62184">
      <w:pPr>
        <w:spacing w:before="120" w:after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727C82" w:rsidRPr="00D62184">
        <w:rPr>
          <w:sz w:val="22"/>
          <w:szCs w:val="22"/>
        </w:rPr>
        <w:tab/>
      </w:r>
      <w:r w:rsidR="00F028AF" w:rsidRPr="00F028AF">
        <w:rPr>
          <w:b/>
          <w:sz w:val="22"/>
          <w:szCs w:val="22"/>
        </w:rPr>
        <w:t xml:space="preserve">splňuje základní způsobilost </w:t>
      </w:r>
      <w:r w:rsidR="00F7782F">
        <w:rPr>
          <w:b/>
          <w:sz w:val="22"/>
          <w:szCs w:val="22"/>
        </w:rPr>
        <w:t>analogicky</w:t>
      </w:r>
      <w:r w:rsidR="00F028AF">
        <w:rPr>
          <w:b/>
          <w:sz w:val="22"/>
          <w:szCs w:val="22"/>
        </w:rPr>
        <w:t xml:space="preserve"> dle </w:t>
      </w:r>
      <w:r w:rsidR="00F15D31" w:rsidRPr="00F15D31">
        <w:rPr>
          <w:b/>
          <w:sz w:val="22"/>
          <w:szCs w:val="22"/>
        </w:rPr>
        <w:t>§ 74 zákona č. 134/2016 Sb.</w:t>
      </w:r>
      <w:r w:rsidR="00F028AF" w:rsidRPr="00F028AF">
        <w:rPr>
          <w:b/>
          <w:sz w:val="22"/>
          <w:szCs w:val="22"/>
        </w:rPr>
        <w:t xml:space="preserve">, neboť </w:t>
      </w:r>
      <w:r w:rsidR="00F7782F">
        <w:rPr>
          <w:b/>
          <w:sz w:val="22"/>
          <w:szCs w:val="22"/>
        </w:rPr>
        <w:t>je</w:t>
      </w:r>
      <w:r w:rsidR="00F028AF" w:rsidRPr="00F028AF">
        <w:rPr>
          <w:b/>
          <w:sz w:val="22"/>
          <w:szCs w:val="22"/>
        </w:rPr>
        <w:t xml:space="preserve"> dodavatelem</w:t>
      </w:r>
      <w:r w:rsidR="00764949">
        <w:rPr>
          <w:sz w:val="22"/>
          <w:szCs w:val="22"/>
        </w:rPr>
        <w:t xml:space="preserve">, </w:t>
      </w:r>
    </w:p>
    <w:p w14:paraId="4EE4B439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nebyl v zemi svého sídla v posledních 5 letech před zahájením zadávacího řízení pravomocně odsouzen pro trestný čin dle zákona č. 134/2016 Sb., o zadávání veřejných zakázek, nebo obdobný trestný čin podle právního řádu země sídla dodavatele; k zahlazeným odsouzením se nepřihlíží,</w:t>
      </w:r>
    </w:p>
    <w:p w14:paraId="36E2D822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nemá v České republice nebo v zemi svého sídla v evidenci daní zachycen splatný daňový nedoplatek,</w:t>
      </w:r>
    </w:p>
    <w:p w14:paraId="378A59A2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nemá v České republice nebo v zemi svého sídla splatný nedoplatek na pojistném nebo na penále na veřejné zdravotní pojištění,</w:t>
      </w:r>
    </w:p>
    <w:p w14:paraId="519D680E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nemá v České republice nebo v zemi svého sídla splatný nedoplatek na pojistném nebo na penále na sociální zabezpečení a příspěvku na státní politiku zaměstnanosti,</w:t>
      </w:r>
    </w:p>
    <w:p w14:paraId="1EADB083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není v likvidaci podle § 187 zákona č. 89/2012 Sb., občanský zákoník, ani není v obdobné situaci podle právního řádu země sídla dodavatele,</w:t>
      </w:r>
    </w:p>
    <w:p w14:paraId="085959C0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proti němuž nebylo vydáno rozhodnutí o úpadku podle § 136 zákona č. 182/2006 Sb., o úpadku a způsobech jeho řešení (insolvenční zákon), ani není v obdobné situaci podle právního řádu země sídla dodavatele,</w:t>
      </w:r>
    </w:p>
    <w:p w14:paraId="66D4CB27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vůči němuž nebyla nařízena nucená správa podle jiného právního předpisu, ani není v obdobné situaci podle právního řádu země sídla dodavatele.</w:t>
      </w:r>
    </w:p>
    <w:p w14:paraId="354AE744" w14:textId="77777777" w:rsidR="007957E9" w:rsidRDefault="007957E9" w:rsidP="00727C82">
      <w:pPr>
        <w:spacing w:before="120" w:after="120"/>
        <w:jc w:val="both"/>
        <w:rPr>
          <w:sz w:val="22"/>
          <w:szCs w:val="22"/>
        </w:rPr>
      </w:pPr>
    </w:p>
    <w:p w14:paraId="6A5C9644" w14:textId="00F7963A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40701EF7" w14:textId="55DB37BA" w:rsidR="00EE5D81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9D99A" w14:textId="77777777" w:rsidR="00932182" w:rsidRDefault="00932182">
      <w:pPr>
        <w:spacing w:after="0"/>
      </w:pPr>
      <w:r>
        <w:separator/>
      </w:r>
    </w:p>
  </w:endnote>
  <w:endnote w:type="continuationSeparator" w:id="0">
    <w:p w14:paraId="567C8BDB" w14:textId="77777777" w:rsidR="00932182" w:rsidRDefault="009321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2B03D" w14:textId="77777777" w:rsidR="00932182" w:rsidRDefault="00932182">
      <w:pPr>
        <w:spacing w:after="0"/>
      </w:pPr>
      <w:r>
        <w:separator/>
      </w:r>
    </w:p>
  </w:footnote>
  <w:footnote w:type="continuationSeparator" w:id="0">
    <w:p w14:paraId="7EAD7868" w14:textId="77777777" w:rsidR="00932182" w:rsidRDefault="009321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5166"/>
    <w:multiLevelType w:val="hybridMultilevel"/>
    <w:tmpl w:val="7DBABE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0D01BA"/>
    <w:multiLevelType w:val="hybridMultilevel"/>
    <w:tmpl w:val="697A09EE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EE59BA"/>
    <w:multiLevelType w:val="hybridMultilevel"/>
    <w:tmpl w:val="D280F9B0"/>
    <w:lvl w:ilvl="0" w:tplc="8B74852E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627C1"/>
    <w:multiLevelType w:val="hybridMultilevel"/>
    <w:tmpl w:val="C1EC2D98"/>
    <w:lvl w:ilvl="0" w:tplc="CF8CE5A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5532F"/>
    <w:multiLevelType w:val="hybridMultilevel"/>
    <w:tmpl w:val="DF963B66"/>
    <w:lvl w:ilvl="0" w:tplc="A378E57E">
      <w:start w:val="2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9404721">
    <w:abstractNumId w:val="0"/>
  </w:num>
  <w:num w:numId="2" w16cid:durableId="5809256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694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2043660">
    <w:abstractNumId w:val="4"/>
  </w:num>
  <w:num w:numId="5" w16cid:durableId="640187827">
    <w:abstractNumId w:val="0"/>
  </w:num>
  <w:num w:numId="6" w16cid:durableId="2121367400">
    <w:abstractNumId w:val="1"/>
  </w:num>
  <w:num w:numId="7" w16cid:durableId="9268893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B13A1"/>
    <w:rsid w:val="000E1C37"/>
    <w:rsid w:val="00106667"/>
    <w:rsid w:val="0013009F"/>
    <w:rsid w:val="0013314C"/>
    <w:rsid w:val="00167B47"/>
    <w:rsid w:val="001B52FC"/>
    <w:rsid w:val="001F65A5"/>
    <w:rsid w:val="002217CB"/>
    <w:rsid w:val="00243F09"/>
    <w:rsid w:val="0028460B"/>
    <w:rsid w:val="002B6261"/>
    <w:rsid w:val="002E040D"/>
    <w:rsid w:val="0031226E"/>
    <w:rsid w:val="00336580"/>
    <w:rsid w:val="00352093"/>
    <w:rsid w:val="003608B1"/>
    <w:rsid w:val="0037603D"/>
    <w:rsid w:val="00382737"/>
    <w:rsid w:val="003C5D26"/>
    <w:rsid w:val="003C7BA3"/>
    <w:rsid w:val="003F038B"/>
    <w:rsid w:val="00484D16"/>
    <w:rsid w:val="004A1CF0"/>
    <w:rsid w:val="00543DBE"/>
    <w:rsid w:val="0058776C"/>
    <w:rsid w:val="005E762D"/>
    <w:rsid w:val="00622C1B"/>
    <w:rsid w:val="006438CA"/>
    <w:rsid w:val="00672A33"/>
    <w:rsid w:val="006A06B7"/>
    <w:rsid w:val="006A5264"/>
    <w:rsid w:val="00727C82"/>
    <w:rsid w:val="00741989"/>
    <w:rsid w:val="00750097"/>
    <w:rsid w:val="007526D1"/>
    <w:rsid w:val="00764949"/>
    <w:rsid w:val="007950D1"/>
    <w:rsid w:val="007957E9"/>
    <w:rsid w:val="007C222A"/>
    <w:rsid w:val="007D02F2"/>
    <w:rsid w:val="007D5481"/>
    <w:rsid w:val="007E05CA"/>
    <w:rsid w:val="007E16E2"/>
    <w:rsid w:val="007F094A"/>
    <w:rsid w:val="00811E7C"/>
    <w:rsid w:val="00816EDA"/>
    <w:rsid w:val="00885053"/>
    <w:rsid w:val="00895FC6"/>
    <w:rsid w:val="0090050E"/>
    <w:rsid w:val="00925E17"/>
    <w:rsid w:val="00932182"/>
    <w:rsid w:val="009F5E44"/>
    <w:rsid w:val="00A1489F"/>
    <w:rsid w:val="00A20D6A"/>
    <w:rsid w:val="00A5126C"/>
    <w:rsid w:val="00A73A32"/>
    <w:rsid w:val="00AD2BF3"/>
    <w:rsid w:val="00B4255A"/>
    <w:rsid w:val="00B55DAD"/>
    <w:rsid w:val="00B66853"/>
    <w:rsid w:val="00BD06A0"/>
    <w:rsid w:val="00C562ED"/>
    <w:rsid w:val="00C83A69"/>
    <w:rsid w:val="00C83EF0"/>
    <w:rsid w:val="00C84EE1"/>
    <w:rsid w:val="00C85DAE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245AF"/>
    <w:rsid w:val="00E322EB"/>
    <w:rsid w:val="00E4405D"/>
    <w:rsid w:val="00EB215A"/>
    <w:rsid w:val="00EB7EC1"/>
    <w:rsid w:val="00EC6344"/>
    <w:rsid w:val="00EE1424"/>
    <w:rsid w:val="00EE5D81"/>
    <w:rsid w:val="00F028AF"/>
    <w:rsid w:val="00F15D31"/>
    <w:rsid w:val="00F7154B"/>
    <w:rsid w:val="00F7782F"/>
    <w:rsid w:val="00F77F68"/>
    <w:rsid w:val="00F9081E"/>
    <w:rsid w:val="00FB1445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1873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13</cp:revision>
  <cp:lastPrinted>2009-04-07T13:46:00Z</cp:lastPrinted>
  <dcterms:created xsi:type="dcterms:W3CDTF">2026-06-01T11:39:00Z</dcterms:created>
  <dcterms:modified xsi:type="dcterms:W3CDTF">2026-07-29T07:56:00Z</dcterms:modified>
</cp:coreProperties>
</file>