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212"/>
      </w:tblGrid>
      <w:tr w:rsidR="00F92E5D" w:rsidRPr="00903C97" w:rsidTr="00F92E5D">
        <w:trPr>
          <w:trHeight w:val="798"/>
        </w:trPr>
        <w:tc>
          <w:tcPr>
            <w:tcW w:w="9212" w:type="dxa"/>
            <w:shd w:val="pct10" w:color="auto" w:fill="auto"/>
          </w:tcPr>
          <w:p w:rsidR="00F92E5D" w:rsidRDefault="00F92E5D" w:rsidP="00F92E5D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Příloha č. </w:t>
            </w:r>
            <w:r w:rsidR="00C80108">
              <w:rPr>
                <w:rFonts w:ascii="Palatino Linotype" w:hAnsi="Palatino Linotype"/>
                <w:b/>
                <w:sz w:val="28"/>
                <w:szCs w:val="28"/>
              </w:rPr>
              <w:t>4</w:t>
            </w:r>
          </w:p>
          <w:p w:rsidR="00F92E5D" w:rsidRPr="0064269E" w:rsidRDefault="00F92E5D" w:rsidP="00D23ABF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Čestné prohlášení – </w:t>
            </w:r>
            <w:r w:rsidR="00D23ABF">
              <w:rPr>
                <w:rFonts w:ascii="Palatino Linotype" w:hAnsi="Palatino Linotype"/>
                <w:b/>
                <w:sz w:val="28"/>
                <w:szCs w:val="28"/>
              </w:rPr>
              <w:t>Ekonomická a finanční způsobilost splnit veřejnou zakázku</w:t>
            </w:r>
          </w:p>
        </w:tc>
      </w:tr>
    </w:tbl>
    <w:p w:rsidR="00881176" w:rsidRPr="00B369CB" w:rsidRDefault="00881176" w:rsidP="00881176">
      <w:pPr>
        <w:spacing w:before="120" w:after="0" w:line="240" w:lineRule="auto"/>
        <w:jc w:val="center"/>
        <w:rPr>
          <w:rFonts w:ascii="Palatino Linotype" w:eastAsia="Times New Roman" w:hAnsi="Palatino Linotype"/>
          <w:sz w:val="20"/>
          <w:szCs w:val="20"/>
          <w:lang w:eastAsia="cs-CZ"/>
        </w:rPr>
      </w:pP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veřejná zakázka</w:t>
      </w:r>
    </w:p>
    <w:p w:rsidR="00881176" w:rsidRPr="00B369CB" w:rsidRDefault="00881176" w:rsidP="00881176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bCs/>
          <w:lang w:eastAsia="cs-CZ"/>
        </w:rPr>
      </w:pPr>
      <w:r w:rsidRPr="006C5261">
        <w:rPr>
          <w:rFonts w:ascii="Palatino Linotype" w:eastAsia="Times New Roman" w:hAnsi="Palatino Linotype" w:cs="Palatino Linotype"/>
          <w:b/>
          <w:bCs/>
          <w:iCs/>
          <w:sz w:val="28"/>
          <w:szCs w:val="28"/>
          <w:lang w:eastAsia="cs-CZ"/>
        </w:rPr>
        <w:t>„Právní služby pro Město Poděbrady“</w:t>
      </w:r>
    </w:p>
    <w:p w:rsidR="00881176" w:rsidRPr="00B369CB" w:rsidRDefault="00881176" w:rsidP="00881176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sz w:val="20"/>
          <w:szCs w:val="20"/>
          <w:lang w:eastAsia="cs-CZ"/>
        </w:rPr>
      </w:pPr>
      <w:r>
        <w:rPr>
          <w:rFonts w:ascii="Palatino Linotype" w:eastAsia="Times New Roman" w:hAnsi="Palatino Linotype"/>
          <w:sz w:val="20"/>
          <w:szCs w:val="20"/>
          <w:lang w:eastAsia="cs-CZ"/>
        </w:rPr>
        <w:t>t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ato veřejná zakázka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 xml:space="preserve"> malého rozsahu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je zadávána 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>mimo režim zákona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č. 137/2006 Sb., o veřejných zakázkách, ve znění pozdějších předpisů </w:t>
      </w:r>
    </w:p>
    <w:p w:rsidR="00881176" w:rsidRPr="006C5261" w:rsidRDefault="00881176" w:rsidP="00881176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>Název:</w:t>
      </w: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/>
          <w:bCs/>
          <w:sz w:val="20"/>
          <w:szCs w:val="20"/>
          <w:lang w:eastAsia="zh-CN"/>
        </w:rPr>
        <w:t>Město Poděbrady</w:t>
      </w:r>
    </w:p>
    <w:p w:rsidR="00881176" w:rsidRPr="006C5261" w:rsidRDefault="00881176" w:rsidP="00881176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00239640</w:t>
      </w:r>
    </w:p>
    <w:p w:rsidR="00881176" w:rsidRPr="006C5261" w:rsidRDefault="00881176" w:rsidP="00881176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DIČ: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CZ00239640 </w:t>
      </w:r>
    </w:p>
    <w:p w:rsidR="00881176" w:rsidRPr="006C5261" w:rsidRDefault="00881176" w:rsidP="00881176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Sídlo: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Jiřího náměstí 20/I, 290 31 Poděbrady</w:t>
      </w:r>
    </w:p>
    <w:p w:rsidR="00881176" w:rsidRPr="006C5261" w:rsidRDefault="00881176" w:rsidP="00881176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zastoupen: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PhDr. Ladislavem Langrem, starostou</w:t>
      </w: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="00692D6B" w:rsidRPr="00720703" w:rsidRDefault="00E46943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Přímá spojnice se šipkou 9" o:spid="_x0000_s1035" type="#_x0000_t34" style="position:absolute;margin-left:85.15pt;margin-top:13.15pt;width:343.5pt;height:.05pt;z-index:25166643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="00692D6B" w:rsidRPr="00720703" w:rsidRDefault="00E46943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6" type="#_x0000_t34" style="position:absolute;margin-left:85.15pt;margin-top:11.65pt;width:343.5pt;height:.05pt;z-index:25166848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="00692D6B" w:rsidRPr="00720703" w:rsidRDefault="00E46943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8" type="#_x0000_t34" style="position:absolute;margin-left:85.15pt;margin-top:13.15pt;width:343.5pt;height:.05pt;z-index:25166950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="00692D6B" w:rsidRPr="00720703" w:rsidRDefault="00E46943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9" type="#_x0000_t34" style="position:absolute;margin-left:85.15pt;margin-top:10.95pt;width:343.5pt;height:.05pt;z-index:25167052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="00692D6B" w:rsidRPr="00720703" w:rsidRDefault="00E46943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40" type="#_x0000_t34" style="position:absolute;margin-left:85.15pt;margin-top:11.7pt;width:343.5pt;height:.05pt;z-index:25167155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CF178F" w:rsidRPr="00CF178F" w:rsidRDefault="00D23ABF" w:rsidP="00D23ABF">
      <w:pPr>
        <w:spacing w:before="120"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D23ABF">
        <w:rPr>
          <w:rFonts w:ascii="Palatino Linotype" w:hAnsi="Palatino Linotype" w:cs="Arial"/>
          <w:b/>
          <w:sz w:val="20"/>
          <w:szCs w:val="20"/>
        </w:rPr>
        <w:t xml:space="preserve">Uchazeč tímto prokazuje splnění </w:t>
      </w:r>
      <w:r w:rsidRPr="00D23ABF">
        <w:rPr>
          <w:rFonts w:ascii="Palatino Linotype" w:hAnsi="Palatino Linotype" w:cs="Arial"/>
          <w:b/>
          <w:bCs/>
          <w:sz w:val="20"/>
          <w:szCs w:val="20"/>
        </w:rPr>
        <w:t xml:space="preserve">ekonomické a finanční způsobilosti dodavatele </w:t>
      </w:r>
      <w:r w:rsidRPr="00D23ABF">
        <w:rPr>
          <w:rFonts w:ascii="Palatino Linotype" w:hAnsi="Palatino Linotype" w:cs="Arial"/>
          <w:b/>
          <w:sz w:val="20"/>
          <w:szCs w:val="20"/>
        </w:rPr>
        <w:t xml:space="preserve">ve smyslu ustanovení </w:t>
      </w:r>
      <w:r w:rsidR="00881176">
        <w:rPr>
          <w:rFonts w:ascii="Palatino Linotype" w:hAnsi="Palatino Linotype" w:cs="Arial"/>
          <w:b/>
          <w:sz w:val="20"/>
          <w:szCs w:val="20"/>
        </w:rPr>
        <w:t>čl. 5 odst. 5.3 Zadávací dokumentace</w:t>
      </w:r>
      <w:bookmarkStart w:id="0" w:name="_GoBack"/>
      <w:bookmarkEnd w:id="0"/>
      <w:r w:rsidRPr="00D23ABF">
        <w:rPr>
          <w:rFonts w:ascii="Palatino Linotype" w:hAnsi="Palatino Linotype" w:cs="Arial"/>
          <w:b/>
          <w:sz w:val="20"/>
          <w:szCs w:val="20"/>
        </w:rPr>
        <w:t>, kdy čestně prohlašuje, že je způsobilý ekonomicky i finančně plnit předmět shora uvedené veřejné zakázky</w:t>
      </w:r>
      <w:r>
        <w:rPr>
          <w:rFonts w:ascii="Palatino Linotype" w:hAnsi="Palatino Linotype" w:cs="Arial"/>
          <w:b/>
          <w:sz w:val="20"/>
          <w:szCs w:val="20"/>
        </w:rPr>
        <w:t>.</w:t>
      </w:r>
    </w:p>
    <w:p w:rsidR="00692D6B" w:rsidRPr="00720703" w:rsidRDefault="00692D6B" w:rsidP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92D6B" w:rsidRPr="00720703" w:rsidRDefault="00E46943" w:rsidP="00692D6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" o:spid="_x0000_s1030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id="Přímá spojnice se šipkou 3" o:spid="_x0000_s1029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V</w:t>
      </w:r>
      <w:r w:rsidR="00692D6B" w:rsidRPr="00720703">
        <w:rPr>
          <w:rFonts w:ascii="Palatino Linotype" w:hAnsi="Palatino Linotype"/>
          <w:sz w:val="20"/>
          <w:szCs w:val="20"/>
        </w:rPr>
        <w:tab/>
      </w:r>
      <w:r w:rsidR="00692D6B" w:rsidRPr="00720703">
        <w:rPr>
          <w:rFonts w:ascii="Palatino Linotype" w:hAnsi="Palatino Linotype"/>
          <w:sz w:val="20"/>
          <w:szCs w:val="20"/>
        </w:rPr>
        <w:tab/>
        <w:t>, dne</w:t>
      </w:r>
      <w:r w:rsidR="00692D6B"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="00692D6B" w:rsidRPr="00720703" w:rsidRDefault="00692D6B" w:rsidP="00692D6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="00692D6B" w:rsidRPr="00720703" w:rsidRDefault="00E46943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2" o:spid="_x0000_s1028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oprávněné zastupovat uchazeče</w: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="00692D6B" w:rsidRPr="00720703">
        <w:rPr>
          <w:rFonts w:ascii="Palatino Linotype" w:hAnsi="Palatino Linotype"/>
          <w:sz w:val="20"/>
          <w:szCs w:val="20"/>
        </w:rPr>
        <w:t>:</w:t>
      </w:r>
      <w:r w:rsidR="00692D6B" w:rsidRPr="00720703">
        <w:rPr>
          <w:rFonts w:ascii="Palatino Linotype" w:hAnsi="Palatino Linotype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F92E5D" w:rsidRDefault="00F92E5D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="00392EA4" w:rsidRPr="00720703" w:rsidRDefault="00E46943" w:rsidP="00F92E5D">
      <w:pPr>
        <w:tabs>
          <w:tab w:val="left" w:pos="5103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1" o:spid="_x0000_s1027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sectPr w:rsidR="00392EA4" w:rsidRPr="00720703" w:rsidSect="00881176">
      <w:headerReference w:type="default" r:id="rId6"/>
      <w:footerReference w:type="default" r:id="rId7"/>
      <w:pgSz w:w="11906" w:h="16838"/>
      <w:pgMar w:top="1417" w:right="1417" w:bottom="851" w:left="1417" w:header="284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943" w:rsidRDefault="00E46943" w:rsidP="00692D6B">
      <w:pPr>
        <w:spacing w:after="0" w:line="240" w:lineRule="auto"/>
      </w:pPr>
      <w:r>
        <w:separator/>
      </w:r>
    </w:p>
  </w:endnote>
  <w:endnote w:type="continuationSeparator" w:id="0">
    <w:p w:rsidR="00E46943" w:rsidRDefault="00E46943" w:rsidP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7CD" w:rsidRDefault="006417CD" w:rsidP="006417CD">
    <w:pPr>
      <w:pStyle w:val="Zpat"/>
      <w:tabs>
        <w:tab w:val="clear" w:pos="4536"/>
        <w:tab w:val="clear" w:pos="9072"/>
        <w:tab w:val="left" w:pos="25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943" w:rsidRDefault="00E46943" w:rsidP="00692D6B">
      <w:pPr>
        <w:spacing w:after="0" w:line="240" w:lineRule="auto"/>
      </w:pPr>
      <w:r>
        <w:separator/>
      </w:r>
    </w:p>
  </w:footnote>
  <w:footnote w:type="continuationSeparator" w:id="0">
    <w:p w:rsidR="00E46943" w:rsidRDefault="00E46943" w:rsidP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176" w:rsidRPr="006C5261" w:rsidRDefault="00881176" w:rsidP="00881176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i/>
        <w:sz w:val="20"/>
        <w:szCs w:val="20"/>
        <w:lang w:eastAsia="cs-CZ"/>
      </w:rPr>
    </w:pPr>
  </w:p>
  <w:p w:rsidR="00881176" w:rsidRPr="006C5261" w:rsidRDefault="00881176" w:rsidP="00881176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Times New Roman" w:eastAsia="Times New Roman" w:hAnsi="Times New Roman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4C31F5F" wp14:editId="5C9758D3">
          <wp:simplePos x="0" y="0"/>
          <wp:positionH relativeFrom="column">
            <wp:posOffset>-3810</wp:posOffset>
          </wp:positionH>
          <wp:positionV relativeFrom="paragraph">
            <wp:posOffset>-259715</wp:posOffset>
          </wp:positionV>
          <wp:extent cx="626110" cy="800100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261">
      <w:rPr>
        <w:rFonts w:ascii="Palatino Linotype" w:eastAsia="Times New Roman" w:hAnsi="Palatino Linotype" w:cs="Palatino Linotype"/>
        <w:i/>
        <w:sz w:val="20"/>
        <w:szCs w:val="20"/>
        <w:lang w:eastAsia="cs-CZ"/>
      </w:rPr>
      <w:t xml:space="preserve">Veřejná zakázka </w:t>
    </w:r>
  </w:p>
  <w:p w:rsidR="00881176" w:rsidRPr="006C5261" w:rsidRDefault="00881176" w:rsidP="00881176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  <w:t>„Právní služby pro Město Poděbrady“</w:t>
    </w:r>
  </w:p>
  <w:p w:rsidR="00881176" w:rsidRPr="006C5261" w:rsidRDefault="00881176" w:rsidP="00881176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Verdana" w:eastAsia="Times New Roman" w:hAnsi="Verdana" w:cs="Verdana"/>
        <w:b/>
        <w:bCs/>
        <w:iCs/>
        <w:sz w:val="10"/>
        <w:szCs w:val="10"/>
        <w:lang w:eastAsia="cs-CZ"/>
      </w:rPr>
    </w:pPr>
  </w:p>
  <w:p w:rsidR="00F92E5D" w:rsidRPr="0064269E" w:rsidRDefault="00F92E5D" w:rsidP="00F92E5D">
    <w:pPr>
      <w:pStyle w:val="Zhlav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D6B"/>
    <w:rsid w:val="00113AD6"/>
    <w:rsid w:val="001F0D82"/>
    <w:rsid w:val="00204A52"/>
    <w:rsid w:val="002873FD"/>
    <w:rsid w:val="00392EA4"/>
    <w:rsid w:val="00491FD4"/>
    <w:rsid w:val="004E6555"/>
    <w:rsid w:val="00595B56"/>
    <w:rsid w:val="00596987"/>
    <w:rsid w:val="005C6A9B"/>
    <w:rsid w:val="006417CD"/>
    <w:rsid w:val="00692D6B"/>
    <w:rsid w:val="006E3928"/>
    <w:rsid w:val="006E4DCC"/>
    <w:rsid w:val="00720703"/>
    <w:rsid w:val="007E3197"/>
    <w:rsid w:val="00881176"/>
    <w:rsid w:val="008E0841"/>
    <w:rsid w:val="009111F5"/>
    <w:rsid w:val="00977031"/>
    <w:rsid w:val="009C1FDC"/>
    <w:rsid w:val="009D7AA8"/>
    <w:rsid w:val="00A73557"/>
    <w:rsid w:val="00A928B3"/>
    <w:rsid w:val="00BA2572"/>
    <w:rsid w:val="00C80108"/>
    <w:rsid w:val="00CF178F"/>
    <w:rsid w:val="00D23ABF"/>
    <w:rsid w:val="00E43D9A"/>
    <w:rsid w:val="00E46943"/>
    <w:rsid w:val="00EC7525"/>
    <w:rsid w:val="00F9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Přímá spojnice se šipkou 1"/>
        <o:r id="V:Rule2" type="connector" idref="#Přímá spojnice se šipkou 9"/>
        <o:r id="V:Rule3" type="connector" idref="#Přímá spojnice se šipkou 3"/>
        <o:r id="V:Rule4" type="connector" idref="#Přímá spojnice se šipkou 2"/>
        <o:r id="V:Rule5" type="connector" idref="#Přímá spojnice se šipkou 4"/>
        <o:r id="V:Rule6" type="connector" idref="#_x0000_s1036"/>
        <o:r id="V:Rule7" type="connector" idref="#_x0000_s1038"/>
        <o:r id="V:Rule8" type="connector" idref="#_x0000_s1039"/>
        <o:r id="V:Rule9" type="connector" idref="#_x0000_s1040"/>
      </o:rules>
    </o:shapelayout>
  </w:shapeDefaults>
  <w:decimalSymbol w:val=","/>
  <w:listSeparator w:val=";"/>
  <w14:docId w14:val="28242D23"/>
  <w15:docId w15:val="{68769854-31A5-4D8C-A623-8596552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Frantalová</dc:creator>
  <cp:lastModifiedBy>Mgr. Zdeněk Tomáš, advokát</cp:lastModifiedBy>
  <cp:revision>21</cp:revision>
  <dcterms:created xsi:type="dcterms:W3CDTF">2014-11-12T06:43:00Z</dcterms:created>
  <dcterms:modified xsi:type="dcterms:W3CDTF">2016-05-17T00:32:00Z</dcterms:modified>
</cp:coreProperties>
</file>