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97CC" w14:textId="785813E5" w:rsidR="00A322B3" w:rsidRDefault="00721BC1" w:rsidP="00A322B3">
      <w:pPr>
        <w:pStyle w:val="NADPIS"/>
      </w:pPr>
      <w:r>
        <w:t xml:space="preserve">NÁJEMNÍ </w:t>
      </w:r>
      <w:r w:rsidR="00A322B3" w:rsidRPr="009F76C4">
        <w:t>SMLOUVA</w:t>
      </w:r>
    </w:p>
    <w:p w14:paraId="03016898" w14:textId="6556A4FA" w:rsidR="00A322B3" w:rsidRDefault="00A322B3" w:rsidP="00A322B3">
      <w:pPr>
        <w:spacing w:before="360" w:after="400" w:line="360" w:lineRule="auto"/>
      </w:pPr>
      <w:r>
        <w:t>uzavřená níže uvedeného</w:t>
      </w:r>
      <w:r w:rsidRPr="001457A2">
        <w:t xml:space="preserve"> dne </w:t>
      </w:r>
      <w:r>
        <w:t xml:space="preserve">podle </w:t>
      </w:r>
      <w:r w:rsidRPr="00B24A59">
        <w:t>§</w:t>
      </w:r>
      <w:r>
        <w:t> </w:t>
      </w:r>
      <w:r w:rsidR="00143F90">
        <w:t>2201</w:t>
      </w:r>
      <w:r w:rsidRPr="00B24A59">
        <w:t xml:space="preserve"> </w:t>
      </w:r>
      <w:r w:rsidR="00A20244">
        <w:t xml:space="preserve">a násl. </w:t>
      </w:r>
      <w:r w:rsidRPr="00B24A59">
        <w:t>zákona č. </w:t>
      </w:r>
      <w:r w:rsidR="00A20244">
        <w:t>89/2021 Sb., občanský zákoník</w:t>
      </w:r>
      <w:r>
        <w:t xml:space="preserve"> (dále jen „</w:t>
      </w:r>
      <w:r w:rsidR="00A20244" w:rsidRPr="00A20244">
        <w:rPr>
          <w:b/>
          <w:bCs/>
        </w:rPr>
        <w:t>občanský zákoník</w:t>
      </w:r>
      <w:r>
        <w:t>“)</w:t>
      </w:r>
      <w:r w:rsidRPr="00B24A59">
        <w:t xml:space="preserve"> </w:t>
      </w:r>
      <w:r>
        <w:t>mezi smluvními stranami, kterými jsou</w:t>
      </w:r>
      <w:r w:rsidRPr="001457A2">
        <w:t>:</w:t>
      </w:r>
    </w:p>
    <w:p w14:paraId="70760D06" w14:textId="77777777" w:rsidR="00147211" w:rsidRDefault="00147211" w:rsidP="00147211">
      <w:pPr>
        <w:pStyle w:val="AKFZFnormln"/>
        <w:spacing w:after="60"/>
      </w:pPr>
      <w:r w:rsidRPr="00B510D2">
        <w:rPr>
          <w:b/>
        </w:rPr>
        <w:t>společnost</w:t>
      </w:r>
      <w:r w:rsidRPr="00B510D2">
        <w:t xml:space="preserve"> </w:t>
      </w:r>
      <w:r w:rsidRPr="0011737D">
        <w:rPr>
          <w:b/>
          <w:bCs/>
          <w:highlight w:val="yellow"/>
        </w:rPr>
        <w:t>[</w:t>
      </w:r>
      <w:r>
        <w:rPr>
          <w:b/>
          <w:bCs/>
          <w:highlight w:val="yellow"/>
        </w:rPr>
        <w:t>ÚČASTNÍK DOPLNÍ FIRMU</w:t>
      </w:r>
      <w:r w:rsidRPr="0011737D">
        <w:rPr>
          <w:b/>
          <w:bCs/>
          <w:highlight w:val="yellow"/>
        </w:rPr>
        <w:t>]</w:t>
      </w:r>
      <w:r w:rsidRPr="00B510D2">
        <w:t>,</w:t>
      </w:r>
      <w:r>
        <w:t xml:space="preserve"> se</w:t>
      </w:r>
      <w:r w:rsidRPr="00B510D2">
        <w:t xml:space="preserve"> sídlem </w:t>
      </w:r>
      <w:r w:rsidRPr="00A95C4D">
        <w:rPr>
          <w:highlight w:val="yellow"/>
        </w:rPr>
        <w:t>[</w:t>
      </w:r>
      <w:r>
        <w:rPr>
          <w:highlight w:val="yellow"/>
        </w:rPr>
        <w:t>ÚČASTNÍK DOPLNÍ SÍDLO</w:t>
      </w:r>
      <w:r w:rsidRPr="00A95C4D">
        <w:rPr>
          <w:highlight w:val="yellow"/>
        </w:rPr>
        <w:t>]</w:t>
      </w:r>
      <w:r w:rsidRPr="00B510D2">
        <w:t xml:space="preserve">, IČ: </w:t>
      </w:r>
      <w:r w:rsidRPr="00A95C4D">
        <w:rPr>
          <w:highlight w:val="yellow"/>
        </w:rPr>
        <w:t>[</w:t>
      </w:r>
      <w:r>
        <w:rPr>
          <w:highlight w:val="yellow"/>
        </w:rPr>
        <w:t>ÚČASTNÍK DOPLNÍ IČ</w:t>
      </w:r>
      <w:r w:rsidRPr="00A95C4D">
        <w:rPr>
          <w:highlight w:val="yellow"/>
        </w:rPr>
        <w:t>]</w:t>
      </w:r>
      <w:r w:rsidRPr="00B510D2">
        <w:t>,</w:t>
      </w:r>
    </w:p>
    <w:p w14:paraId="7BDE8B00" w14:textId="77777777" w:rsidR="00147211" w:rsidRDefault="00147211" w:rsidP="00147211">
      <w:pPr>
        <w:pStyle w:val="AKFZFnormln"/>
        <w:spacing w:after="60"/>
      </w:pPr>
      <w:r w:rsidRPr="00B510D2">
        <w:t xml:space="preserve">zapsaná v obchodním rejstříku vedeném u </w:t>
      </w:r>
      <w:r w:rsidRPr="00A95C4D">
        <w:rPr>
          <w:highlight w:val="yellow"/>
        </w:rPr>
        <w:t>[</w:t>
      </w:r>
      <w:r>
        <w:rPr>
          <w:highlight w:val="yellow"/>
        </w:rPr>
        <w:t>ÚČASTNÍK DOPLNÍ SOUD</w:t>
      </w:r>
      <w:r w:rsidRPr="00A95C4D">
        <w:rPr>
          <w:highlight w:val="yellow"/>
        </w:rPr>
        <w:t>]</w:t>
      </w:r>
      <w:r w:rsidRPr="00B510D2">
        <w:t xml:space="preserve">, spisová značka </w:t>
      </w:r>
      <w:r w:rsidRPr="00A95C4D">
        <w:rPr>
          <w:highlight w:val="yellow"/>
        </w:rPr>
        <w:t>[</w:t>
      </w:r>
      <w:r>
        <w:rPr>
          <w:highlight w:val="yellow"/>
        </w:rPr>
        <w:t>ÚČASTNÍK DOPLNÍ SPISOVOU ZNAČKU</w:t>
      </w:r>
      <w:r w:rsidRPr="00A95C4D">
        <w:rPr>
          <w:highlight w:val="yellow"/>
        </w:rPr>
        <w:t>]</w:t>
      </w:r>
      <w:r>
        <w:t>,</w:t>
      </w:r>
    </w:p>
    <w:p w14:paraId="23876787" w14:textId="77777777" w:rsidR="00147211" w:rsidRDefault="00147211" w:rsidP="00147211">
      <w:pPr>
        <w:pStyle w:val="AKFZFnormln"/>
        <w:spacing w:after="60"/>
      </w:pPr>
      <w:r>
        <w:t xml:space="preserve">zastoupená: </w:t>
      </w:r>
      <w:r w:rsidRPr="0011737D">
        <w:rPr>
          <w:highlight w:val="yellow"/>
        </w:rPr>
        <w:t>[</w:t>
      </w:r>
      <w:r>
        <w:rPr>
          <w:highlight w:val="yellow"/>
        </w:rPr>
        <w:t xml:space="preserve">ÚČASTNÍK DOPLNÍ </w:t>
      </w:r>
      <w:r w:rsidRPr="0011737D">
        <w:rPr>
          <w:highlight w:val="yellow"/>
        </w:rPr>
        <w:t>STATUTÁR</w:t>
      </w:r>
      <w:r>
        <w:rPr>
          <w:highlight w:val="yellow"/>
        </w:rPr>
        <w:t>NÍ ORGÁN</w:t>
      </w:r>
      <w:r w:rsidRPr="0011737D">
        <w:rPr>
          <w:highlight w:val="yellow"/>
        </w:rPr>
        <w:t>]</w:t>
      </w:r>
    </w:p>
    <w:p w14:paraId="1C9B6882" w14:textId="49986830" w:rsidR="00147211" w:rsidRDefault="00147211" w:rsidP="00147211">
      <w:pPr>
        <w:pStyle w:val="AKFZFnormln"/>
        <w:spacing w:after="60"/>
      </w:pPr>
      <w:r>
        <w:t xml:space="preserve">email: </w:t>
      </w:r>
      <w:r w:rsidRPr="0011737D">
        <w:rPr>
          <w:highlight w:val="yellow"/>
        </w:rPr>
        <w:t>[</w:t>
      </w:r>
      <w:r>
        <w:rPr>
          <w:highlight w:val="yellow"/>
        </w:rPr>
        <w:t xml:space="preserve">ÚČASTNÍK DOPLNÍ KONTAKTNÍ </w:t>
      </w:r>
      <w:r w:rsidRPr="0011737D">
        <w:rPr>
          <w:highlight w:val="yellow"/>
        </w:rPr>
        <w:t>EMAIL</w:t>
      </w:r>
      <w:r w:rsidR="00B873E9">
        <w:rPr>
          <w:highlight w:val="yellow"/>
        </w:rPr>
        <w:t>OVOU ADRESU</w:t>
      </w:r>
      <w:r w:rsidRPr="0011737D">
        <w:rPr>
          <w:highlight w:val="yellow"/>
        </w:rPr>
        <w:t>]</w:t>
      </w:r>
    </w:p>
    <w:p w14:paraId="361A2FD5" w14:textId="156A6908" w:rsidR="00B873E9" w:rsidRPr="0011737D" w:rsidRDefault="00B873E9" w:rsidP="00147211">
      <w:pPr>
        <w:pStyle w:val="AKFZFnormln"/>
        <w:spacing w:after="60"/>
      </w:pPr>
      <w:r>
        <w:t>tel.:</w:t>
      </w:r>
      <w:r w:rsidRPr="00B873E9">
        <w:rPr>
          <w:highlight w:val="yellow"/>
        </w:rPr>
        <w:t xml:space="preserve"> </w:t>
      </w:r>
      <w:r w:rsidRPr="0011737D">
        <w:rPr>
          <w:highlight w:val="yellow"/>
        </w:rPr>
        <w:t>[</w:t>
      </w:r>
      <w:r>
        <w:rPr>
          <w:highlight w:val="yellow"/>
        </w:rPr>
        <w:t>ÚČASTNÍK DOPLNÍ KONTAKTNÍ TELEFONNÍ ČÍSLO</w:t>
      </w:r>
      <w:r w:rsidRPr="0011737D">
        <w:rPr>
          <w:highlight w:val="yellow"/>
        </w:rPr>
        <w:t>]</w:t>
      </w:r>
    </w:p>
    <w:p w14:paraId="1104FB20" w14:textId="77777777" w:rsidR="00147211" w:rsidRDefault="00147211" w:rsidP="00147211">
      <w:pPr>
        <w:pStyle w:val="AKFZFnormln"/>
        <w:spacing w:before="240"/>
      </w:pPr>
      <w:r w:rsidRPr="00B510D2">
        <w:t>(dále jen „</w:t>
      </w:r>
      <w:r>
        <w:rPr>
          <w:b/>
          <w:bCs/>
        </w:rPr>
        <w:t>pronajímatel</w:t>
      </w:r>
      <w:r w:rsidRPr="00B510D2">
        <w:t>“)</w:t>
      </w:r>
    </w:p>
    <w:p w14:paraId="54C09993" w14:textId="77777777" w:rsidR="00A322B3" w:rsidRDefault="00A322B3" w:rsidP="00A322B3">
      <w:pPr>
        <w:spacing w:before="400" w:after="400"/>
      </w:pPr>
      <w:r>
        <w:t>a</w:t>
      </w:r>
    </w:p>
    <w:p w14:paraId="6BA56C76" w14:textId="77777777" w:rsidR="00147211" w:rsidRDefault="00147211" w:rsidP="00147211">
      <w:pPr>
        <w:pStyle w:val="AKFZFnormln"/>
        <w:spacing w:after="60"/>
      </w:pPr>
      <w:r w:rsidRPr="008778F4">
        <w:rPr>
          <w:b/>
        </w:rPr>
        <w:t>Obec Drahelčice</w:t>
      </w:r>
      <w:r>
        <w:rPr>
          <w:bCs/>
        </w:rPr>
        <w:t>,</w:t>
      </w:r>
      <w:r w:rsidRPr="008778F4">
        <w:rPr>
          <w:bCs/>
        </w:rPr>
        <w:t xml:space="preserve"> se sídlem Na Návsi 25, Drahelčice, 252 19 Rudná u Prahy</w:t>
      </w:r>
      <w:r>
        <w:rPr>
          <w:bCs/>
        </w:rPr>
        <w:t xml:space="preserve">, IČ </w:t>
      </w:r>
      <w:r w:rsidRPr="008778F4">
        <w:rPr>
          <w:bCs/>
        </w:rPr>
        <w:t>002 33</w:t>
      </w:r>
      <w:r>
        <w:rPr>
          <w:bCs/>
        </w:rPr>
        <w:t> </w:t>
      </w:r>
      <w:r w:rsidRPr="008778F4">
        <w:rPr>
          <w:bCs/>
        </w:rPr>
        <w:t>200</w:t>
      </w:r>
      <w:r>
        <w:rPr>
          <w:bCs/>
        </w:rPr>
        <w:t xml:space="preserve">, zastoupená </w:t>
      </w:r>
      <w:r w:rsidRPr="000D11F1">
        <w:rPr>
          <w:bCs/>
        </w:rPr>
        <w:t>Ing. Petr</w:t>
      </w:r>
      <w:r>
        <w:rPr>
          <w:bCs/>
        </w:rPr>
        <w:t>ou</w:t>
      </w:r>
      <w:r w:rsidRPr="000D11F1">
        <w:rPr>
          <w:bCs/>
        </w:rPr>
        <w:t xml:space="preserve"> </w:t>
      </w:r>
      <w:proofErr w:type="spellStart"/>
      <w:r w:rsidRPr="000D11F1">
        <w:rPr>
          <w:bCs/>
        </w:rPr>
        <w:t>Ďuranov</w:t>
      </w:r>
      <w:r>
        <w:rPr>
          <w:bCs/>
        </w:rPr>
        <w:t>ou</w:t>
      </w:r>
      <w:proofErr w:type="spellEnd"/>
      <w:r w:rsidRPr="000D11F1">
        <w:rPr>
          <w:bCs/>
        </w:rPr>
        <w:t>, starostk</w:t>
      </w:r>
      <w:r>
        <w:rPr>
          <w:bCs/>
        </w:rPr>
        <w:t>ou</w:t>
      </w:r>
      <w:r w:rsidRPr="000D11F1">
        <w:rPr>
          <w:bCs/>
        </w:rPr>
        <w:t xml:space="preserve"> obce</w:t>
      </w:r>
      <w:r w:rsidRPr="00B510D2">
        <w:t>,</w:t>
      </w:r>
    </w:p>
    <w:p w14:paraId="443EEE11" w14:textId="77777777" w:rsidR="00147211" w:rsidRPr="00F13DCA" w:rsidRDefault="00147211" w:rsidP="00147211">
      <w:pPr>
        <w:pStyle w:val="AKFZFnormln"/>
        <w:spacing w:after="60"/>
      </w:pPr>
      <w:r>
        <w:t xml:space="preserve">email: </w:t>
      </w:r>
      <w:r w:rsidRPr="00697E97">
        <w:t>info@drahelcice-obec.cz</w:t>
      </w:r>
    </w:p>
    <w:p w14:paraId="3D3FDE1D" w14:textId="6C2C8EEA" w:rsidR="00147211" w:rsidRPr="00B510D2" w:rsidRDefault="00147211" w:rsidP="00147211">
      <w:pPr>
        <w:pStyle w:val="AKFZFnormln"/>
        <w:spacing w:before="240"/>
      </w:pPr>
      <w:r w:rsidRPr="00B510D2">
        <w:t>(dále jen „</w:t>
      </w:r>
      <w:r>
        <w:rPr>
          <w:b/>
          <w:bCs/>
        </w:rPr>
        <w:t>nájemce</w:t>
      </w:r>
      <w:r w:rsidRPr="00B510D2">
        <w:t>“)</w:t>
      </w:r>
      <w:r w:rsidR="009604B5">
        <w:t>.</w:t>
      </w:r>
    </w:p>
    <w:p w14:paraId="2C89F414" w14:textId="618938E7" w:rsidR="00715194" w:rsidRPr="00B510D2" w:rsidRDefault="00715194" w:rsidP="00A322B3">
      <w:pPr>
        <w:pStyle w:val="AKFZFnormln"/>
        <w:spacing w:before="240"/>
      </w:pPr>
    </w:p>
    <w:p w14:paraId="1333F021" w14:textId="0499BAB0" w:rsidR="00715194" w:rsidRDefault="0072701C" w:rsidP="00715194">
      <w:pPr>
        <w:pStyle w:val="lnek"/>
      </w:pPr>
      <w:r>
        <w:t>Ú</w:t>
      </w:r>
      <w:r w:rsidR="00715194">
        <w:t>čel smlouvy</w:t>
      </w:r>
      <w:r w:rsidR="00A2235A">
        <w:t>, prohlášení</w:t>
      </w:r>
    </w:p>
    <w:p w14:paraId="6F72AC7A" w14:textId="3F52F207" w:rsidR="00F43E7C" w:rsidRDefault="00F43E7C">
      <w:pPr>
        <w:pStyle w:val="Odstavec"/>
      </w:pPr>
      <w:r>
        <w:t>Smluvní strany uzavírají tuto smlouvu na základě zadávacího řízení na veřejnou zakázku s názvem „</w:t>
      </w:r>
      <w:r w:rsidR="00FB0827" w:rsidRPr="00FB0827">
        <w:t>Pronájem kontejnerů dočasné modulární základní školy Drahelčice</w:t>
      </w:r>
      <w:r>
        <w:t xml:space="preserve">“ realizovaného </w:t>
      </w:r>
      <w:r w:rsidR="00A2235A">
        <w:t>v</w:t>
      </w:r>
      <w:r w:rsidR="00FB0827">
        <w:t> otevřeném řízení dle zákona č. 134/2016 Sb., o zadávání veřejných zakázek</w:t>
      </w:r>
      <w:r>
        <w:t>.</w:t>
      </w:r>
    </w:p>
    <w:p w14:paraId="753038C9" w14:textId="367FEFF5" w:rsidR="00A329DA" w:rsidRDefault="00A309F3">
      <w:pPr>
        <w:pStyle w:val="Odstavec"/>
      </w:pPr>
      <w:r>
        <w:t xml:space="preserve">Účelem této smlouvy </w:t>
      </w:r>
      <w:r w:rsidR="00A329DA">
        <w:t xml:space="preserve">je </w:t>
      </w:r>
      <w:r w:rsidR="00434ACB">
        <w:t>zajištění dočasn</w:t>
      </w:r>
      <w:r w:rsidR="004C5F06">
        <w:t xml:space="preserve">ých prostor pro provoz čtyř školních tříd základní školy Drahelčice se zázemím, a to formou </w:t>
      </w:r>
      <w:r w:rsidR="00147211">
        <w:t>přenechání</w:t>
      </w:r>
      <w:r w:rsidR="004C5F06">
        <w:t xml:space="preserve"> </w:t>
      </w:r>
      <w:r w:rsidR="005F6A2F" w:rsidRPr="001D0676">
        <w:t xml:space="preserve">modulární sestavy kontejnerů </w:t>
      </w:r>
      <w:r w:rsidR="00ED3751">
        <w:t>pronajímatelem k dočasnému užívání nájemci</w:t>
      </w:r>
      <w:r w:rsidR="00E0781D">
        <w:t>.</w:t>
      </w:r>
    </w:p>
    <w:p w14:paraId="65A5A906" w14:textId="730C4C1F" w:rsidR="005F6A2F" w:rsidRDefault="005F69F1">
      <w:pPr>
        <w:pStyle w:val="Odstavec"/>
      </w:pPr>
      <w:bookmarkStart w:id="0" w:name="_Ref192969561"/>
      <w:r>
        <w:t xml:space="preserve">Pronajímatel prohlašuje, že </w:t>
      </w:r>
      <w:r w:rsidR="00274C3B">
        <w:t>je vlastníkem</w:t>
      </w:r>
      <w:r>
        <w:t xml:space="preserve"> modulov</w:t>
      </w:r>
      <w:r w:rsidR="00274C3B">
        <w:t>é</w:t>
      </w:r>
      <w:r>
        <w:t xml:space="preserve"> sestav</w:t>
      </w:r>
      <w:r w:rsidR="00274C3B">
        <w:t>y</w:t>
      </w:r>
      <w:r>
        <w:t xml:space="preserve"> </w:t>
      </w:r>
      <w:r w:rsidR="00BD62C5">
        <w:t xml:space="preserve">25 typových </w:t>
      </w:r>
      <w:r>
        <w:t>kontejnerů</w:t>
      </w:r>
      <w:r w:rsidR="0004338E">
        <w:t xml:space="preserve">, </w:t>
      </w:r>
      <w:r w:rsidR="00B71F11">
        <w:t>které jsou způsobilé úpravě do stavu podle požadavků stanovených</w:t>
      </w:r>
      <w:r w:rsidR="0004338E">
        <w:t xml:space="preserve"> v</w:t>
      </w:r>
      <w:r w:rsidR="00435618">
        <w:t xml:space="preserve"> projektové dokumentaci, </w:t>
      </w:r>
      <w:r w:rsidR="007F3422">
        <w:t>jež</w:t>
      </w:r>
      <w:r w:rsidR="00435618">
        <w:t xml:space="preserve"> je přílohou č. 1 této smlouvy</w:t>
      </w:r>
      <w:r w:rsidR="00855868">
        <w:t xml:space="preserve"> (dále jen „</w:t>
      </w:r>
      <w:r w:rsidR="00855868" w:rsidRPr="00855868">
        <w:rPr>
          <w:b/>
          <w:bCs/>
        </w:rPr>
        <w:t>projektová dokumentace</w:t>
      </w:r>
      <w:r w:rsidR="00855868">
        <w:t>“)</w:t>
      </w:r>
      <w:r w:rsidR="00F73A45">
        <w:t>,</w:t>
      </w:r>
      <w:r w:rsidR="00435618">
        <w:t xml:space="preserve"> a </w:t>
      </w:r>
      <w:r w:rsidR="0004338E">
        <w:t xml:space="preserve">která </w:t>
      </w:r>
      <w:r w:rsidR="00E21CF9">
        <w:t xml:space="preserve">po </w:t>
      </w:r>
      <w:r w:rsidR="007F3422">
        <w:t xml:space="preserve">této </w:t>
      </w:r>
      <w:r w:rsidR="006F3897">
        <w:t>úpravě bude</w:t>
      </w:r>
      <w:r w:rsidR="00435618">
        <w:t xml:space="preserve"> v souladu s obecně závaznými právními předpisy a s</w:t>
      </w:r>
      <w:r w:rsidR="00835121">
        <w:t xml:space="preserve">e všemi </w:t>
      </w:r>
      <w:r w:rsidR="00435618">
        <w:t xml:space="preserve">normami </w:t>
      </w:r>
      <w:r w:rsidR="0096051E">
        <w:t xml:space="preserve">(zejména technickými a hygienickými) </w:t>
      </w:r>
      <w:r w:rsidR="00435618">
        <w:t>plně způsobilá k užívání jako</w:t>
      </w:r>
      <w:r w:rsidR="00035DF5">
        <w:t xml:space="preserve"> prostory pro</w:t>
      </w:r>
      <w:r w:rsidR="00BD62C5">
        <w:t xml:space="preserve"> </w:t>
      </w:r>
      <w:r w:rsidR="005F6A2F">
        <w:t>čtyři školní třídy</w:t>
      </w:r>
      <w:r w:rsidR="00035DF5">
        <w:t xml:space="preserve"> základní školy s kapacitou každé třídy </w:t>
      </w:r>
      <w:r w:rsidR="005F6A2F">
        <w:t>25 žáků, sborovna pro učitele a hygienické zázemí pro žáky a učitele</w:t>
      </w:r>
      <w:r w:rsidR="00E462A9">
        <w:t xml:space="preserve"> (dále jen „</w:t>
      </w:r>
      <w:r w:rsidR="00D55DF9" w:rsidRPr="00D55DF9">
        <w:rPr>
          <w:b/>
          <w:bCs/>
        </w:rPr>
        <w:t>předmět nájmu</w:t>
      </w:r>
      <w:r w:rsidR="00D55DF9">
        <w:t>“</w:t>
      </w:r>
      <w:r w:rsidR="00C526E1">
        <w:t xml:space="preserve">; </w:t>
      </w:r>
      <w:r w:rsidR="003062F9">
        <w:t xml:space="preserve">pro vyloučení pochybností strany berou na vědomí, že pojem „předmět nájmu“ </w:t>
      </w:r>
      <w:r w:rsidR="00B06D44">
        <w:t xml:space="preserve">pro účely této smlouvy </w:t>
      </w:r>
      <w:r w:rsidR="003062F9">
        <w:t>znamená modulovou sestavu 25 typových kontejnerů, včetně úprav do stavu podle požadavků stanovených v projektové dokumentaci</w:t>
      </w:r>
      <w:r w:rsidR="00D55DF9">
        <w:t>).</w:t>
      </w:r>
      <w:r w:rsidR="00973012">
        <w:t xml:space="preserve"> Součástí předmětu nájmu j</w:t>
      </w:r>
      <w:r w:rsidR="00D222B6">
        <w:t>sou</w:t>
      </w:r>
      <w:r w:rsidR="00973012">
        <w:t xml:space="preserve"> veškeré </w:t>
      </w:r>
      <w:r w:rsidR="00D222B6">
        <w:t>součásti</w:t>
      </w:r>
      <w:r w:rsidR="00D80B59">
        <w:t xml:space="preserve">, </w:t>
      </w:r>
      <w:r w:rsidR="00D222B6">
        <w:t xml:space="preserve">příslušenství </w:t>
      </w:r>
      <w:r w:rsidR="00D80B59">
        <w:t xml:space="preserve">a vybavení </w:t>
      </w:r>
      <w:r w:rsidR="00A0740D">
        <w:t>modulové sestavy kontejnerů</w:t>
      </w:r>
      <w:r w:rsidR="00D80B59">
        <w:t xml:space="preserve"> jakožto prostor základní školy</w:t>
      </w:r>
      <w:r w:rsidR="00077077">
        <w:t xml:space="preserve"> (zejména včetně zařízení vytápění</w:t>
      </w:r>
      <w:r w:rsidR="00EC2F4C">
        <w:t>,</w:t>
      </w:r>
      <w:r w:rsidR="007E7F01">
        <w:t xml:space="preserve"> vzduchotechniky</w:t>
      </w:r>
      <w:r w:rsidR="00077077">
        <w:t>,</w:t>
      </w:r>
      <w:r w:rsidR="00F22CBD">
        <w:t xml:space="preserve"> sanitární</w:t>
      </w:r>
      <w:r w:rsidR="00EC2F4C">
        <w:t>ho</w:t>
      </w:r>
      <w:r w:rsidR="00A6354B">
        <w:t xml:space="preserve"> zařízení, příč</w:t>
      </w:r>
      <w:r w:rsidR="00EC2F4C">
        <w:t>ek v prostorách WC</w:t>
      </w:r>
      <w:r w:rsidR="00A6354B">
        <w:t xml:space="preserve"> apod.)</w:t>
      </w:r>
      <w:r w:rsidR="00A0740D">
        <w:t xml:space="preserve">, vyjma: (i) </w:t>
      </w:r>
      <w:r w:rsidR="00480F41">
        <w:t>mobilního nábytku (</w:t>
      </w:r>
      <w:r w:rsidR="00C67DE9">
        <w:t xml:space="preserve">lavice, židle, stoly) a </w:t>
      </w:r>
      <w:r w:rsidR="00AF0ED6">
        <w:t>(</w:t>
      </w:r>
      <w:proofErr w:type="spellStart"/>
      <w:r w:rsidR="00AF0ED6">
        <w:t>ii</w:t>
      </w:r>
      <w:proofErr w:type="spellEnd"/>
      <w:r w:rsidR="00AF0ED6">
        <w:t xml:space="preserve">) </w:t>
      </w:r>
      <w:r w:rsidR="00925833">
        <w:t xml:space="preserve">koncových IT zařízení, zejména </w:t>
      </w:r>
      <w:r w:rsidR="001E5744">
        <w:t>interaktivních tabulí.</w:t>
      </w:r>
      <w:bookmarkEnd w:id="0"/>
    </w:p>
    <w:p w14:paraId="23FAA365" w14:textId="52FEC25B" w:rsidR="00910AB5" w:rsidRDefault="0047456A">
      <w:pPr>
        <w:pStyle w:val="Odstavec"/>
      </w:pPr>
      <w:r>
        <w:t xml:space="preserve">Nájemce prohlašuje, že je </w:t>
      </w:r>
      <w:r w:rsidR="00936B05">
        <w:t xml:space="preserve">nebo se v budoucnu stane </w:t>
      </w:r>
      <w:r>
        <w:t>vlastníkem zpevněné plochy</w:t>
      </w:r>
      <w:r w:rsidR="00936B05">
        <w:t xml:space="preserve"> v katastrálním území obce Drahelčice</w:t>
      </w:r>
      <w:r w:rsidR="002818C1">
        <w:t xml:space="preserve"> určené pro umístění předmětu nájmu, které je </w:t>
      </w:r>
      <w:r w:rsidR="00936B05">
        <w:t>blíže specifikov</w:t>
      </w:r>
      <w:r w:rsidR="002818C1">
        <w:t>áno</w:t>
      </w:r>
      <w:r w:rsidR="00936B05">
        <w:t xml:space="preserve"> v projektové dokumentaci</w:t>
      </w:r>
      <w:r w:rsidR="00C40639">
        <w:t xml:space="preserve"> (dále jen „</w:t>
      </w:r>
      <w:r w:rsidR="00C40639" w:rsidRPr="00C40639">
        <w:rPr>
          <w:b/>
          <w:bCs/>
        </w:rPr>
        <w:t>místo určení</w:t>
      </w:r>
      <w:r w:rsidR="00C40639">
        <w:t>“)</w:t>
      </w:r>
      <w:r w:rsidR="00777114">
        <w:t>.</w:t>
      </w:r>
    </w:p>
    <w:p w14:paraId="79A35087" w14:textId="20F82EE6" w:rsidR="00A2235A" w:rsidRDefault="00777114" w:rsidP="00245751">
      <w:pPr>
        <w:pStyle w:val="Odstavec"/>
      </w:pPr>
      <w:r>
        <w:t xml:space="preserve">Pronajímatel prohlašuje, že předmět nájmu lze na zpevněnou plochu </w:t>
      </w:r>
      <w:r w:rsidR="004C3F46">
        <w:t xml:space="preserve">s parametry uvedenými v projektové dokumentaci </w:t>
      </w:r>
      <w:r>
        <w:t>umístit a připojit jej na inženýrské sítě</w:t>
      </w:r>
      <w:r w:rsidR="00910AB5">
        <w:t>, že se</w:t>
      </w:r>
      <w:r w:rsidR="00910AB5" w:rsidRPr="00910AB5">
        <w:t xml:space="preserve"> detailně seznámil s předmětem plnění této smlouvy a že mu jsou známy veškeré podmínky nezbytné k jejímu plnění</w:t>
      </w:r>
      <w:r w:rsidR="00CF26BA">
        <w:t xml:space="preserve"> a </w:t>
      </w:r>
      <w:r w:rsidR="00A372FA">
        <w:rPr>
          <w:w w:val="105"/>
        </w:rPr>
        <w:t xml:space="preserve">že </w:t>
      </w:r>
      <w:r w:rsidR="00A2235A" w:rsidRPr="00A372FA">
        <w:rPr>
          <w:w w:val="105"/>
        </w:rPr>
        <w:t>nezjistil žádné překážky</w:t>
      </w:r>
      <w:r w:rsidR="00AF50ED" w:rsidRPr="00A372FA">
        <w:rPr>
          <w:w w:val="105"/>
        </w:rPr>
        <w:t xml:space="preserve">, nedostatky a/nebo </w:t>
      </w:r>
      <w:r w:rsidR="003E5A6A" w:rsidRPr="00A372FA">
        <w:rPr>
          <w:w w:val="105"/>
        </w:rPr>
        <w:t xml:space="preserve">nesrovnalosti </w:t>
      </w:r>
      <w:r w:rsidR="00A372FA" w:rsidRPr="00A372FA">
        <w:rPr>
          <w:w w:val="105"/>
        </w:rPr>
        <w:t xml:space="preserve">bránící </w:t>
      </w:r>
      <w:r w:rsidR="00A372FA">
        <w:rPr>
          <w:w w:val="105"/>
        </w:rPr>
        <w:t xml:space="preserve">plnění </w:t>
      </w:r>
      <w:r w:rsidR="00A372FA" w:rsidRPr="00A372FA">
        <w:rPr>
          <w:w w:val="105"/>
        </w:rPr>
        <w:t xml:space="preserve">smlouvy </w:t>
      </w:r>
      <w:r w:rsidR="003E5A6A" w:rsidRPr="00A372FA">
        <w:rPr>
          <w:w w:val="105"/>
        </w:rPr>
        <w:t>a že</w:t>
      </w:r>
      <w:r w:rsidR="00A2235A" w:rsidRPr="00A372FA">
        <w:rPr>
          <w:w w:val="105"/>
        </w:rPr>
        <w:t xml:space="preserve"> plnění této smlouvy nepovažuje za plnění nemožné</w:t>
      </w:r>
      <w:r w:rsidR="00A372FA">
        <w:rPr>
          <w:w w:val="105"/>
        </w:rPr>
        <w:t xml:space="preserve"> a je připraven smlouvu řádně plnit.</w:t>
      </w:r>
    </w:p>
    <w:p w14:paraId="49314E61" w14:textId="2F3196F4" w:rsidR="00823F53" w:rsidRDefault="00FE16D2" w:rsidP="00FE16D2">
      <w:pPr>
        <w:pStyle w:val="lnek"/>
      </w:pPr>
      <w:r>
        <w:t>Předmět smlouv</w:t>
      </w:r>
      <w:r w:rsidR="003B4492">
        <w:t>y</w:t>
      </w:r>
    </w:p>
    <w:p w14:paraId="709D0275" w14:textId="3C31ECE2" w:rsidR="00201AFF" w:rsidRDefault="00201AFF" w:rsidP="00201AFF">
      <w:pPr>
        <w:pStyle w:val="Odstavec"/>
      </w:pPr>
      <w:bookmarkStart w:id="1" w:name="_Ref192970489"/>
      <w:r>
        <w:t xml:space="preserve">Pronajímatel se touto smlouvu zavazuje přenechat nájemci předmět nájmu specifikovaný v odst. </w:t>
      </w:r>
      <w:r>
        <w:fldChar w:fldCharType="begin"/>
      </w:r>
      <w:r>
        <w:instrText xml:space="preserve"> REF _Ref192969561 \r \h </w:instrText>
      </w:r>
      <w:r>
        <w:fldChar w:fldCharType="separate"/>
      </w:r>
      <w:r w:rsidR="005F48AF">
        <w:t>1.3</w:t>
      </w:r>
      <w:r>
        <w:fldChar w:fldCharType="end"/>
      </w:r>
      <w:r>
        <w:t xml:space="preserve"> této smlouvy k dočasnému užívání </w:t>
      </w:r>
      <w:r w:rsidR="00282CA8">
        <w:t xml:space="preserve">jako prostor základní školy </w:t>
      </w:r>
      <w:r>
        <w:t xml:space="preserve">a nájemce se zavazuje předmět nájmu </w:t>
      </w:r>
      <w:r w:rsidR="00960708">
        <w:t>po řádném poskytnutí služeb</w:t>
      </w:r>
      <w:r w:rsidR="00F92E14">
        <w:t xml:space="preserve"> dle následujícího odstavce</w:t>
      </w:r>
      <w:r w:rsidR="00960708">
        <w:t xml:space="preserve"> pronajímatelem </w:t>
      </w:r>
      <w:r>
        <w:t xml:space="preserve">od pronajímatele převzít a užívat jej způsobem obvyklým a platit pronajímateli </w:t>
      </w:r>
      <w:r w:rsidR="00B11143">
        <w:t xml:space="preserve">nájemné </w:t>
      </w:r>
      <w:r>
        <w:t xml:space="preserve">za užívání předmětu nájmu </w:t>
      </w:r>
      <w:r w:rsidR="007B64BE">
        <w:t xml:space="preserve">a </w:t>
      </w:r>
      <w:r w:rsidR="00B11143">
        <w:t xml:space="preserve">odměnu za </w:t>
      </w:r>
      <w:r w:rsidR="007B64BE">
        <w:t>poskytnutí uvedených služeb</w:t>
      </w:r>
      <w:r>
        <w:t>.</w:t>
      </w:r>
      <w:bookmarkEnd w:id="1"/>
      <w:r>
        <w:t xml:space="preserve"> </w:t>
      </w:r>
    </w:p>
    <w:p w14:paraId="4F28599D" w14:textId="5E5A764F" w:rsidR="00201AFF" w:rsidRDefault="00302BDC" w:rsidP="00201AFF">
      <w:pPr>
        <w:pStyle w:val="Odstavec"/>
      </w:pPr>
      <w:r>
        <w:t>Pronajímatel se zavazuje</w:t>
      </w:r>
      <w:r w:rsidR="004714E7" w:rsidRPr="004714E7">
        <w:t xml:space="preserve"> </w:t>
      </w:r>
      <w:r w:rsidR="004714E7">
        <w:t xml:space="preserve">poskytnout nájemci služby související se zahájením nájmu dle odst. </w:t>
      </w:r>
      <w:r w:rsidR="0010677F">
        <w:fldChar w:fldCharType="begin"/>
      </w:r>
      <w:r w:rsidR="0010677F">
        <w:instrText xml:space="preserve"> REF _Ref192970368 \r \h </w:instrText>
      </w:r>
      <w:r w:rsidR="0010677F">
        <w:fldChar w:fldCharType="separate"/>
      </w:r>
      <w:r w:rsidR="0010677F">
        <w:t>2.3</w:t>
      </w:r>
      <w:r w:rsidR="0010677F">
        <w:fldChar w:fldCharType="end"/>
      </w:r>
      <w:r w:rsidR="0010677F">
        <w:t xml:space="preserve"> </w:t>
      </w:r>
      <w:r w:rsidR="004714E7">
        <w:t>a služby související s ukončením nájmu dle odst.</w:t>
      </w:r>
      <w:r w:rsidR="00DF01EF">
        <w:t xml:space="preserve"> </w:t>
      </w:r>
      <w:r w:rsidR="0010677F">
        <w:fldChar w:fldCharType="begin"/>
      </w:r>
      <w:r w:rsidR="0010677F">
        <w:instrText xml:space="preserve"> REF _Ref192970371 \r \h </w:instrText>
      </w:r>
      <w:r w:rsidR="0010677F">
        <w:fldChar w:fldCharType="separate"/>
      </w:r>
      <w:r w:rsidR="0010677F">
        <w:t>2.4</w:t>
      </w:r>
      <w:r w:rsidR="0010677F">
        <w:fldChar w:fldCharType="end"/>
      </w:r>
      <w:r>
        <w:t>.</w:t>
      </w:r>
    </w:p>
    <w:p w14:paraId="5943C185" w14:textId="77777777" w:rsidR="00CE6586" w:rsidRDefault="00CE6586" w:rsidP="00CE6586">
      <w:pPr>
        <w:pStyle w:val="Odstavec"/>
      </w:pPr>
      <w:bookmarkStart w:id="2" w:name="_Ref192970368"/>
      <w:r>
        <w:t>Službami souvisejícími se zahájením nájmu předmětu nájmu se rozumí:</w:t>
      </w:r>
      <w:bookmarkEnd w:id="2"/>
    </w:p>
    <w:p w14:paraId="1763FF29" w14:textId="66F84720" w:rsidR="00CE6586" w:rsidRDefault="00CE6586" w:rsidP="00CE6586">
      <w:pPr>
        <w:pStyle w:val="Pododstavec"/>
      </w:pPr>
      <w:bookmarkStart w:id="3" w:name="_Ref193741980"/>
      <w:r>
        <w:t>doprava předmětu nájmu z místa uskladnění předmětu nájmu pronajímatele na místo určení</w:t>
      </w:r>
      <w:r w:rsidR="00F25133">
        <w:t>,</w:t>
      </w:r>
      <w:r w:rsidR="00855868">
        <w:t xml:space="preserve"> </w:t>
      </w:r>
      <w:r>
        <w:t>vč. provedení vykládky předmětu nájmu na místo určení,</w:t>
      </w:r>
      <w:bookmarkEnd w:id="3"/>
      <w:r>
        <w:t xml:space="preserve"> </w:t>
      </w:r>
    </w:p>
    <w:p w14:paraId="72407453" w14:textId="77777777" w:rsidR="00CE6586" w:rsidRDefault="00CE6586" w:rsidP="00CE6586">
      <w:pPr>
        <w:pStyle w:val="Pododstavec"/>
      </w:pPr>
      <w:bookmarkStart w:id="4" w:name="_Ref193741982"/>
      <w:r>
        <w:t>provedení montáže předmětu nájmu na místě určení,</w:t>
      </w:r>
      <w:bookmarkEnd w:id="4"/>
    </w:p>
    <w:p w14:paraId="74886A7A" w14:textId="675B4E23" w:rsidR="00DF01EF" w:rsidRDefault="00DF01EF" w:rsidP="00CE6586">
      <w:pPr>
        <w:pStyle w:val="Pododstavec"/>
      </w:pPr>
      <w:bookmarkStart w:id="5" w:name="_Ref193741983"/>
      <w:r>
        <w:t xml:space="preserve">provedení úprav </w:t>
      </w:r>
      <w:r w:rsidR="00F56485">
        <w:t xml:space="preserve">předmětu nájmu </w:t>
      </w:r>
      <w:r>
        <w:t>do stavu podle požadavků stanovených v projektové dokumentaci</w:t>
      </w:r>
      <w:r w:rsidR="00E23879">
        <w:t xml:space="preserve"> </w:t>
      </w:r>
      <w:r>
        <w:t>tak, aby předmět nájmu byl v souladu s obecně závaznými právními předpisy a se všemi normami (zejména technickými a hygienickými)</w:t>
      </w:r>
      <w:r w:rsidR="00F90D22">
        <w:t>, a byl</w:t>
      </w:r>
      <w:r>
        <w:t xml:space="preserve"> plně způsobil</w:t>
      </w:r>
      <w:r w:rsidR="00F90D22">
        <w:t>ý</w:t>
      </w:r>
      <w:r>
        <w:t xml:space="preserve"> k užívání jako prostory pro čtyři školní třídy základní školy s kapacitou každé třídy 25 žáků, sborovn</w:t>
      </w:r>
      <w:r w:rsidR="00B0252B">
        <w:t>u</w:t>
      </w:r>
      <w:r>
        <w:t xml:space="preserve"> pro učitele a hygienické zázemí pro žáky a učitele</w:t>
      </w:r>
      <w:r w:rsidR="005C395A">
        <w:t>,</w:t>
      </w:r>
      <w:bookmarkEnd w:id="5"/>
    </w:p>
    <w:p w14:paraId="2DBB8957" w14:textId="4AAE42E2" w:rsidR="00CE6586" w:rsidRDefault="00CE6586" w:rsidP="00CE6586">
      <w:pPr>
        <w:pStyle w:val="Pododstavec"/>
      </w:pPr>
      <w:bookmarkStart w:id="6" w:name="_Ref193741987"/>
      <w:r>
        <w:t>provedení veškerých potřebných prací, které jsou nezbytné pro uvedení předmětu nájmu do plného provozu (zejména připojení silové elektřiny a pitné vody a jejich vnitřní rozvody, připojení dočasné jímky k předmětu nájmu),</w:t>
      </w:r>
      <w:bookmarkEnd w:id="6"/>
    </w:p>
    <w:p w14:paraId="399A0B6C" w14:textId="77777777" w:rsidR="004C5F99" w:rsidRDefault="009E2590" w:rsidP="00CE6586">
      <w:pPr>
        <w:pStyle w:val="Pododstavec"/>
      </w:pPr>
      <w:bookmarkStart w:id="7" w:name="_Ref193742063"/>
      <w:r>
        <w:t xml:space="preserve">provedení veškerých potřebných prací a zajištění </w:t>
      </w:r>
      <w:r w:rsidR="00C216DB">
        <w:t xml:space="preserve">a předání nájemci </w:t>
      </w:r>
      <w:r w:rsidR="00D4478E">
        <w:t xml:space="preserve">veškerých dokladů potřebných pro </w:t>
      </w:r>
      <w:r w:rsidR="00B63E2F">
        <w:t xml:space="preserve">úspěšnou </w:t>
      </w:r>
      <w:r>
        <w:t>kolaudaci předmětu nájmu</w:t>
      </w:r>
      <w:r w:rsidR="006B6AF6">
        <w:t xml:space="preserve">, zejména </w:t>
      </w:r>
      <w:r w:rsidR="00201304">
        <w:t>zajištění nezbytných revizí</w:t>
      </w:r>
      <w:r w:rsidR="0032322A">
        <w:t xml:space="preserve"> a zkoušek</w:t>
      </w:r>
      <w:r w:rsidR="004C5F99">
        <w:t>;</w:t>
      </w:r>
      <w:bookmarkEnd w:id="7"/>
    </w:p>
    <w:p w14:paraId="7B31AAAC" w14:textId="5DB8BCC0" w:rsidR="00603257" w:rsidRDefault="005B75B5" w:rsidP="00CE6586">
      <w:pPr>
        <w:pStyle w:val="Pododstavec"/>
      </w:pPr>
      <w:bookmarkStart w:id="8" w:name="_Ref193725409"/>
      <w:r>
        <w:t xml:space="preserve">poskytnutí součinnosti při kolaudaci předmětu nájmu vč. nájemcem vyžádané </w:t>
      </w:r>
      <w:r w:rsidR="001E2257">
        <w:t>účast</w:t>
      </w:r>
      <w:r>
        <w:t>i pronajímatele</w:t>
      </w:r>
      <w:r w:rsidR="001E2257">
        <w:t xml:space="preserve"> na místním šetření ke kolaudaci předmětu nájmu </w:t>
      </w:r>
      <w:r w:rsidR="00F956B4">
        <w:t xml:space="preserve">a na </w:t>
      </w:r>
      <w:proofErr w:type="spellStart"/>
      <w:r w:rsidR="00F956B4">
        <w:t>předkolaudačních</w:t>
      </w:r>
      <w:proofErr w:type="spellEnd"/>
      <w:r w:rsidR="00F956B4">
        <w:t xml:space="preserve"> šetřeních</w:t>
      </w:r>
      <w:r w:rsidR="00603257">
        <w:t>;</w:t>
      </w:r>
    </w:p>
    <w:p w14:paraId="0E90ABBF" w14:textId="42315FB6" w:rsidR="00CE6586" w:rsidRDefault="001E2257" w:rsidP="00CE6586">
      <w:pPr>
        <w:pStyle w:val="Pododstavec"/>
      </w:pPr>
      <w:bookmarkStart w:id="9" w:name="_Ref193742627"/>
      <w:r>
        <w:t>odstranění všech vad a nedodělků</w:t>
      </w:r>
      <w:r w:rsidR="00EF67EA">
        <w:t xml:space="preserve"> předmětu nájmu, zejména těch </w:t>
      </w:r>
      <w:r>
        <w:t>zjištěných při kolauda</w:t>
      </w:r>
      <w:r w:rsidR="00EF67EA">
        <w:t>ci</w:t>
      </w:r>
      <w:r w:rsidR="00CE6586">
        <w:t>.</w:t>
      </w:r>
      <w:bookmarkEnd w:id="8"/>
      <w:bookmarkEnd w:id="9"/>
    </w:p>
    <w:p w14:paraId="33051B62" w14:textId="19A70FAF" w:rsidR="009F48CE" w:rsidRDefault="009F48CE" w:rsidP="009F48CE">
      <w:pPr>
        <w:pStyle w:val="Odstavec"/>
      </w:pPr>
      <w:bookmarkStart w:id="10" w:name="_Ref192970371"/>
      <w:r>
        <w:t>Službami souvisejícími s ukončením nájmu předmětu nájmu se rozumí:</w:t>
      </w:r>
      <w:bookmarkEnd w:id="10"/>
    </w:p>
    <w:p w14:paraId="65F83FCA" w14:textId="62DE00FB" w:rsidR="009F48CE" w:rsidRDefault="009F48CE" w:rsidP="00BB455C">
      <w:pPr>
        <w:pStyle w:val="Pododstavec"/>
        <w:ind w:left="1360" w:hanging="680"/>
      </w:pPr>
      <w:r>
        <w:t>doprava předmětu nájmu z místa určení do místa uskladnění předmětu nájmu pronajímatele</w:t>
      </w:r>
      <w:r w:rsidR="00273597">
        <w:t>;</w:t>
      </w:r>
    </w:p>
    <w:p w14:paraId="7FB40344" w14:textId="0D082C18" w:rsidR="009F48CE" w:rsidRDefault="009F48CE" w:rsidP="00BB455C">
      <w:pPr>
        <w:pStyle w:val="Pododstavec"/>
        <w:ind w:left="1360" w:hanging="680"/>
      </w:pPr>
      <w:r>
        <w:t>provedení demontáže předmětu nájmu na místě určení po ukončení nájmu</w:t>
      </w:r>
      <w:r w:rsidR="00FB6720">
        <w:t>,</w:t>
      </w:r>
      <w:r>
        <w:t xml:space="preserve"> vč. provedení nakládky předmětu nájmu na místě určení a provedení vykládky předmětu nájmu na místě uskladnění předmětu nájmu</w:t>
      </w:r>
      <w:r w:rsidR="00273597">
        <w:t>;</w:t>
      </w:r>
    </w:p>
    <w:p w14:paraId="1604470F" w14:textId="5030B93E" w:rsidR="00273597" w:rsidRDefault="009F48CE" w:rsidP="00BB455C">
      <w:pPr>
        <w:pStyle w:val="Pododstavec"/>
        <w:ind w:left="1360" w:hanging="680"/>
      </w:pPr>
      <w:r>
        <w:t>provedení veškerých potřebných prací, dodávek a služeb, které jsou nezbytné pro demontáž předmětu nájmu (zejména odpojení silové elektřiny a pitné vody)</w:t>
      </w:r>
      <w:r w:rsidR="00273597">
        <w:t>;</w:t>
      </w:r>
    </w:p>
    <w:p w14:paraId="5344B5B2" w14:textId="64920A4A" w:rsidR="00B17E1C" w:rsidRPr="008A2821" w:rsidRDefault="00B17E1C" w:rsidP="00BB455C">
      <w:pPr>
        <w:pStyle w:val="Pododstavec"/>
        <w:ind w:left="1360" w:hanging="680"/>
      </w:pPr>
      <w:r w:rsidRPr="008A2821">
        <w:t>uvedení místa určení do původního stavu;</w:t>
      </w:r>
    </w:p>
    <w:p w14:paraId="4BAD58FD" w14:textId="0ADE8796" w:rsidR="00302BDC" w:rsidRDefault="009F48CE" w:rsidP="00BB455C">
      <w:pPr>
        <w:pStyle w:val="Pododstavec"/>
        <w:ind w:left="1360" w:hanging="680"/>
      </w:pPr>
      <w:r>
        <w:t>konečně čištění kontejnerů</w:t>
      </w:r>
      <w:r w:rsidR="00273597">
        <w:t>.</w:t>
      </w:r>
    </w:p>
    <w:p w14:paraId="07F70A51" w14:textId="5839ECA7" w:rsidR="004C6BD8" w:rsidRDefault="00593F50" w:rsidP="004C6BD8">
      <w:pPr>
        <w:pStyle w:val="lnek"/>
      </w:pPr>
      <w:r>
        <w:t>Práva a povinnosti pronajímatele</w:t>
      </w:r>
    </w:p>
    <w:p w14:paraId="7F0A78A6" w14:textId="1B0DC202" w:rsidR="00593F50" w:rsidRDefault="00593F50" w:rsidP="00593F50">
      <w:pPr>
        <w:pStyle w:val="Odstavec"/>
      </w:pPr>
      <w:bookmarkStart w:id="11" w:name="_Ref120794485"/>
      <w:r>
        <w:t xml:space="preserve">Pronajímatel se zavazuje předat nájemci ke dni počátku nájemního vztahu kompletní předmět nájmu ve stavu způsobilém </w:t>
      </w:r>
      <w:r w:rsidR="00CB461E">
        <w:t xml:space="preserve">(fakticky i právně) </w:t>
      </w:r>
      <w:r>
        <w:t xml:space="preserve">k řádnému užívání </w:t>
      </w:r>
      <w:r w:rsidR="00CB461E">
        <w:t xml:space="preserve">ke sjednanému účelu </w:t>
      </w:r>
      <w:r>
        <w:t>a udržovat jej v tomto stavu vlastním nákladem.</w:t>
      </w:r>
    </w:p>
    <w:p w14:paraId="4FC38565" w14:textId="201F0B12" w:rsidR="00593F50" w:rsidRDefault="00593F50" w:rsidP="00593F50">
      <w:pPr>
        <w:pStyle w:val="Odstavec"/>
      </w:pPr>
      <w:r>
        <w:t xml:space="preserve">Pronajímatel </w:t>
      </w:r>
      <w:r w:rsidR="00051FFA">
        <w:t>se zavazuje</w:t>
      </w:r>
      <w:r>
        <w:t>, že předmět nájmu bude po celou dobu trvání nájmu odpovídat svou kvalitou a stavem ustanovením této smlouvy, jejím přílohám, platným právním předpisům</w:t>
      </w:r>
      <w:r w:rsidR="00051FFA">
        <w:t xml:space="preserve"> a technickým a hygienickým</w:t>
      </w:r>
      <w:r>
        <w:t xml:space="preserve"> normám.</w:t>
      </w:r>
    </w:p>
    <w:p w14:paraId="1AE14EBB" w14:textId="391AB6F4" w:rsidR="00593F50" w:rsidRDefault="00593F50" w:rsidP="00593F50">
      <w:pPr>
        <w:pStyle w:val="Odstavec"/>
      </w:pPr>
      <w:r>
        <w:t>Pronajímatel se zavazuje provádět na předmětu nájmu na vlastní náklad veškeré opravy a údržbu na základě písemné výzvy nájemce, s výjimkou závad, které jsou zaviněny nájemcem (</w:t>
      </w:r>
      <w:r w:rsidR="003C646B">
        <w:t xml:space="preserve">ledaže </w:t>
      </w:r>
      <w:r>
        <w:t>vznikl</w:t>
      </w:r>
      <w:r w:rsidR="003C646B">
        <w:t>y</w:t>
      </w:r>
      <w:r>
        <w:t xml:space="preserve"> přede dnem zahájení nájmu předmětu nájmu).</w:t>
      </w:r>
    </w:p>
    <w:p w14:paraId="50962A02" w14:textId="7FB384EB" w:rsidR="00593F50" w:rsidRDefault="00593F50" w:rsidP="00593F50">
      <w:pPr>
        <w:pStyle w:val="Odstavec"/>
      </w:pPr>
      <w:bookmarkStart w:id="12" w:name="_Ref193118725"/>
      <w:r>
        <w:t xml:space="preserve">Pronajímatel se zavazuje v případě oznámení závady předmětu nájmu zahájit práce na jejím odstranění do 48 hodin od nahlášení vady a v případě havárie (závady </w:t>
      </w:r>
      <w:r w:rsidR="0058189E">
        <w:t>podstatně omezující</w:t>
      </w:r>
      <w:r>
        <w:t xml:space="preserve"> užívání modulové sestavy) zahájit práce na jejím odstranění neprodleně, nejpozději do 12 hodi</w:t>
      </w:r>
      <w:r w:rsidR="00A770D4">
        <w:t>n</w:t>
      </w:r>
      <w:r>
        <w:t xml:space="preserve"> ode dne jejího nahlášení nájemcem. Oznámení závady se považuje za řádně uplatněné, pokud bylo nájemcem učiněno telefonicky</w:t>
      </w:r>
      <w:r w:rsidR="00E31604">
        <w:t xml:space="preserve"> či</w:t>
      </w:r>
      <w:r>
        <w:t xml:space="preserve"> zasláním e-mailu.</w:t>
      </w:r>
      <w:r w:rsidR="00A442F5">
        <w:t xml:space="preserve"> Pronajímatel se zavazuje</w:t>
      </w:r>
      <w:r w:rsidR="00544C11">
        <w:t xml:space="preserve"> </w:t>
      </w:r>
      <w:r w:rsidR="00BD15FA">
        <w:t xml:space="preserve">odstranit </w:t>
      </w:r>
      <w:r w:rsidR="00544C11">
        <w:t xml:space="preserve">závady </w:t>
      </w:r>
      <w:r w:rsidR="008F353B">
        <w:t xml:space="preserve">do 3 dnů </w:t>
      </w:r>
      <w:r w:rsidR="00544C11">
        <w:t xml:space="preserve">a havárie </w:t>
      </w:r>
      <w:r w:rsidR="00680307">
        <w:t xml:space="preserve">do 3 hod. </w:t>
      </w:r>
      <w:r w:rsidR="00BD15FA">
        <w:t>od zahájení prací</w:t>
      </w:r>
      <w:r w:rsidR="00544C11">
        <w:t>.</w:t>
      </w:r>
      <w:bookmarkEnd w:id="12"/>
    </w:p>
    <w:p w14:paraId="2BD672E8" w14:textId="77777777" w:rsidR="00593F50" w:rsidRDefault="00593F50" w:rsidP="00593F50">
      <w:pPr>
        <w:pStyle w:val="Odstavec"/>
      </w:pPr>
      <w:r>
        <w:t>Pronajímatel či jím pověřená osoba jsou oprávnění po předchozí dohodě s nájemcem vstoupit do předmětu nájmu pouze v případě provedení nutných oprav, pokud je to zapotřebí.</w:t>
      </w:r>
    </w:p>
    <w:p w14:paraId="5D030280" w14:textId="77777777" w:rsidR="00593F50" w:rsidRDefault="00593F50" w:rsidP="00593F50">
      <w:pPr>
        <w:pStyle w:val="Odstavec"/>
      </w:pPr>
      <w:r>
        <w:t>Pronajímatel se zavazuje v den skončení nájmu převzít předmět nájmu od nájemce a provést služby související se skončením nájmu předmětu nájmu specifikované v čl. II odst. 3 této smlouvy.</w:t>
      </w:r>
    </w:p>
    <w:p w14:paraId="346B924E" w14:textId="54372660" w:rsidR="00593F50" w:rsidRDefault="007E39E9" w:rsidP="007E39E9">
      <w:pPr>
        <w:pStyle w:val="lnek"/>
      </w:pPr>
      <w:r>
        <w:t>Práva a povinnosti nájemce</w:t>
      </w:r>
    </w:p>
    <w:p w14:paraId="10E2D1EB" w14:textId="198B42D1" w:rsidR="007E39E9" w:rsidRDefault="007E39E9" w:rsidP="007E39E9">
      <w:pPr>
        <w:pStyle w:val="Odstavec"/>
      </w:pPr>
      <w:r>
        <w:t xml:space="preserve">Nájemce se zavazuje poskytnout pronajímateli veškerou součinnosti potřebnou k poskytnutí služeb dle odst. </w:t>
      </w:r>
      <w:r w:rsidR="00AE06DC">
        <w:fldChar w:fldCharType="begin"/>
      </w:r>
      <w:r w:rsidR="00AE06DC">
        <w:instrText xml:space="preserve"> REF _Ref192970368 \r \h </w:instrText>
      </w:r>
      <w:r w:rsidR="00AE06DC">
        <w:fldChar w:fldCharType="separate"/>
      </w:r>
      <w:r w:rsidR="005F48AF">
        <w:t>2.3</w:t>
      </w:r>
      <w:r w:rsidR="00AE06DC">
        <w:fldChar w:fldCharType="end"/>
      </w:r>
      <w:r w:rsidR="00AE06DC">
        <w:t xml:space="preserve"> a </w:t>
      </w:r>
      <w:r w:rsidR="00AE06DC">
        <w:fldChar w:fldCharType="begin"/>
      </w:r>
      <w:r w:rsidR="00AE06DC">
        <w:instrText xml:space="preserve"> REF _Ref192970371 \r \h </w:instrText>
      </w:r>
      <w:r w:rsidR="00AE06DC">
        <w:fldChar w:fldCharType="separate"/>
      </w:r>
      <w:r w:rsidR="005F48AF">
        <w:t>2.4</w:t>
      </w:r>
      <w:r w:rsidR="00AE06DC">
        <w:fldChar w:fldCharType="end"/>
      </w:r>
      <w:r>
        <w:t xml:space="preserve">, zejména umožnit pronajímateli přístup na nemovitosti </w:t>
      </w:r>
      <w:r w:rsidR="00AE06DC">
        <w:t>místo určení</w:t>
      </w:r>
      <w:r>
        <w:t xml:space="preserve"> a zajistit pronajímateli přívod inženýrských sítí </w:t>
      </w:r>
      <w:r w:rsidR="006C2B09">
        <w:t>na hranici místa určení</w:t>
      </w:r>
      <w:r>
        <w:t>, aby mohl pronajímatel předmět nájmu k inženýrským sítím připojit.</w:t>
      </w:r>
    </w:p>
    <w:p w14:paraId="689BCEEE" w14:textId="27452F1F" w:rsidR="007E39E9" w:rsidRDefault="007E39E9" w:rsidP="007E39E9">
      <w:pPr>
        <w:pStyle w:val="Odstavec"/>
      </w:pPr>
      <w:r>
        <w:t>Nájemce je oprávněn předmět nájmu užívat pouze k účelu sjednanému v</w:t>
      </w:r>
      <w:r w:rsidR="00282CA8">
        <w:t xml:space="preserve"> odst. </w:t>
      </w:r>
      <w:r w:rsidR="00282CA8">
        <w:fldChar w:fldCharType="begin"/>
      </w:r>
      <w:r w:rsidR="00282CA8">
        <w:instrText xml:space="preserve"> REF _Ref192970489 \r \h </w:instrText>
      </w:r>
      <w:r w:rsidR="00282CA8">
        <w:fldChar w:fldCharType="separate"/>
      </w:r>
      <w:r w:rsidR="005F48AF">
        <w:t>2.1</w:t>
      </w:r>
      <w:r w:rsidR="00282CA8">
        <w:fldChar w:fldCharType="end"/>
      </w:r>
      <w:r>
        <w:t xml:space="preserve">, je povinen předmět nájmu užívat řádně a je též povinen předmět nájmu udržovat ve stavu, v kterém jej převzal </w:t>
      </w:r>
      <w:r w:rsidR="00E32EAE">
        <w:t xml:space="preserve">(ledaže je za údržbu odpovědný pronajímatel) </w:t>
      </w:r>
      <w:r w:rsidR="0085656A">
        <w:t>s přihlédnutím k </w:t>
      </w:r>
      <w:r w:rsidR="008F1844">
        <w:t>obvyklému</w:t>
      </w:r>
      <w:r w:rsidR="0085656A">
        <w:t xml:space="preserve"> opotřebení, </w:t>
      </w:r>
      <w:r>
        <w:t>a pravidelně zajišťovat na své náklady běžný úklid předmětu nájmu.</w:t>
      </w:r>
    </w:p>
    <w:p w14:paraId="3C5E60E5" w14:textId="5269E960" w:rsidR="007E39E9" w:rsidRDefault="007E39E9" w:rsidP="007E39E9">
      <w:pPr>
        <w:pStyle w:val="Odstavec"/>
      </w:pPr>
      <w:r>
        <w:t xml:space="preserve">Nájemce </w:t>
      </w:r>
      <w:r w:rsidR="00AD7877">
        <w:t xml:space="preserve">je </w:t>
      </w:r>
      <w:r>
        <w:t xml:space="preserve">oprávněn dát předmět nájmu nebo jeho část do podnájmu </w:t>
      </w:r>
      <w:r w:rsidR="00B51BAF">
        <w:t>školské právnické osobě</w:t>
      </w:r>
      <w:r w:rsidR="002B0BD3">
        <w:t xml:space="preserve">, </w:t>
      </w:r>
      <w:r w:rsidR="00FD4D1F">
        <w:t>školní příspěvkové organizaci</w:t>
      </w:r>
      <w:r w:rsidR="002B0BD3">
        <w:t xml:space="preserve"> nebo jinému školskému zařízení</w:t>
      </w:r>
      <w:r>
        <w:t>.</w:t>
      </w:r>
    </w:p>
    <w:p w14:paraId="0BB80244" w14:textId="735BE013" w:rsidR="007E39E9" w:rsidRDefault="007E39E9" w:rsidP="007E39E9">
      <w:pPr>
        <w:pStyle w:val="Odstavec"/>
      </w:pPr>
      <w:r>
        <w:t>Nájemce je povinen oznámit pronajímateli bez zbytečného odkladu potřeby oprav předmětu nájmu, které má pronajímatel povinnost provést, a umožnit mu provedení těchto i jiných nezbytných oprav. V případě, že pronajímatel tyto nezbytné opravy neprovede v přiměřené lhůtě, je tyto nezbytné opravy oprávněn provést nájemce s tím, že je oprávněn požadovat na pronajímateli náhradu účelně vynaložených nákladů ve spojitosti s touto opravou.</w:t>
      </w:r>
      <w:r w:rsidR="009B06E1">
        <w:t xml:space="preserve"> </w:t>
      </w:r>
      <w:r w:rsidR="009B06E1" w:rsidRPr="00C77B46">
        <w:t>Tuto pohledávku je nájemce oprávněn jednostranně započíst proti pohledávce pronajímatele na úhradu nájemného.</w:t>
      </w:r>
    </w:p>
    <w:p w14:paraId="2D3BB2B6" w14:textId="77777777" w:rsidR="007E39E9" w:rsidRDefault="007E39E9" w:rsidP="007E39E9">
      <w:pPr>
        <w:pStyle w:val="Odstavec"/>
      </w:pPr>
      <w:r>
        <w:t>Pokud nájemce zjistí na předmětu nájmu jakékoliv vady bránící jeho řádnému užívání v souladu s touto smlouvou, má právo na bezplatnou opravu, případně výměnu části předmětu nájmu.</w:t>
      </w:r>
    </w:p>
    <w:p w14:paraId="6643B8F2" w14:textId="77777777" w:rsidR="007E39E9" w:rsidRDefault="007E39E9" w:rsidP="007E39E9">
      <w:pPr>
        <w:pStyle w:val="Odstavec"/>
      </w:pPr>
      <w:r>
        <w:t>Nájemce se zavazuje oznámit havárie neprodleně po jejím zjištění na tel. čísle pronajímatele uvedeném v záhlaví této smlouvy.</w:t>
      </w:r>
    </w:p>
    <w:p w14:paraId="4F1B0B08" w14:textId="77777777" w:rsidR="007E39E9" w:rsidRDefault="007E39E9" w:rsidP="007E39E9">
      <w:pPr>
        <w:pStyle w:val="Odstavec"/>
      </w:pPr>
      <w:r>
        <w:t>Nájemce se zavazuje předat předmět nájmu pronajímateli v den skončení nájmu ve stavu, v jakém jej převzal, s přihlédnutím k obvyklému opotřebení.</w:t>
      </w:r>
    </w:p>
    <w:p w14:paraId="5B831A0E" w14:textId="77777777" w:rsidR="007E39E9" w:rsidRDefault="007E39E9" w:rsidP="007E39E9">
      <w:pPr>
        <w:pStyle w:val="Odstavec"/>
      </w:pPr>
      <w:r>
        <w:t>Nájemce se zavazuje pronajímateli bez zbytečného odkladu oznámit veškerá poškození či krádež předmětu nájmu.</w:t>
      </w:r>
    </w:p>
    <w:p w14:paraId="2EDCE554" w14:textId="79674695" w:rsidR="007E39E9" w:rsidRDefault="00703986" w:rsidP="007E39E9">
      <w:pPr>
        <w:pStyle w:val="lnek"/>
      </w:pPr>
      <w:r>
        <w:t>Doba trvání nájmu</w:t>
      </w:r>
    </w:p>
    <w:p w14:paraId="70F6BBE5" w14:textId="45FDAC9D" w:rsidR="00703986" w:rsidRDefault="006A02F5" w:rsidP="00703986">
      <w:pPr>
        <w:pStyle w:val="Odstavec"/>
      </w:pPr>
      <w:r>
        <w:t xml:space="preserve">Nájem dle této smlouvy </w:t>
      </w:r>
      <w:r w:rsidR="00703986">
        <w:t>se uzavírá na dobu určitou, a to od</w:t>
      </w:r>
      <w:r w:rsidR="00D55458">
        <w:t xml:space="preserve"> </w:t>
      </w:r>
      <w:r w:rsidR="003F0D9F">
        <w:t xml:space="preserve">řádného </w:t>
      </w:r>
      <w:r w:rsidR="00CE7AE4">
        <w:t xml:space="preserve">předání předmětu nájmu dle odst. </w:t>
      </w:r>
      <w:r w:rsidR="006E4079">
        <w:fldChar w:fldCharType="begin"/>
      </w:r>
      <w:r w:rsidR="006E4079">
        <w:instrText xml:space="preserve"> REF _Ref193727144 \r \h </w:instrText>
      </w:r>
      <w:r w:rsidR="006E4079">
        <w:fldChar w:fldCharType="separate"/>
      </w:r>
      <w:r w:rsidR="006E4079">
        <w:t>5.4</w:t>
      </w:r>
      <w:r w:rsidR="006E4079">
        <w:fldChar w:fldCharType="end"/>
      </w:r>
      <w:r w:rsidR="006E4079">
        <w:t xml:space="preserve"> </w:t>
      </w:r>
      <w:r w:rsidR="003F0D9F">
        <w:t>pronajímateli, nejdříve však od 1. 8. 2025,</w:t>
      </w:r>
      <w:r w:rsidR="00CE7AE4">
        <w:t xml:space="preserve"> </w:t>
      </w:r>
      <w:r w:rsidR="00703986">
        <w:t xml:space="preserve">do </w:t>
      </w:r>
      <w:r w:rsidR="006946D8">
        <w:t>31</w:t>
      </w:r>
      <w:r w:rsidR="00703986">
        <w:t>. 7. 202</w:t>
      </w:r>
      <w:r w:rsidR="006946D8">
        <w:t>7</w:t>
      </w:r>
      <w:r w:rsidR="00703986">
        <w:t>.</w:t>
      </w:r>
    </w:p>
    <w:p w14:paraId="0591052F" w14:textId="6C350C18" w:rsidR="00251BDE" w:rsidRPr="00F0497E" w:rsidRDefault="003C5F7D" w:rsidP="00251BDE">
      <w:pPr>
        <w:pStyle w:val="Odstavec"/>
      </w:pPr>
      <w:r w:rsidRPr="00F0497E">
        <w:t>N</w:t>
      </w:r>
      <w:r w:rsidR="00703986" w:rsidRPr="00F0497E">
        <w:t>ájemce zajist</w:t>
      </w:r>
      <w:r w:rsidRPr="00F0497E">
        <w:t>í</w:t>
      </w:r>
      <w:r w:rsidR="00703986" w:rsidRPr="00F0497E">
        <w:t xml:space="preserve"> </w:t>
      </w:r>
      <w:r w:rsidR="005E6C70" w:rsidRPr="00F0497E">
        <w:t>p</w:t>
      </w:r>
      <w:r w:rsidR="00703986" w:rsidRPr="00F0497E">
        <w:t>ronajímateli přístup k</w:t>
      </w:r>
      <w:r w:rsidR="005E6C70" w:rsidRPr="00F0497E">
        <w:t> místu určení</w:t>
      </w:r>
      <w:r w:rsidR="00703986" w:rsidRPr="00F0497E">
        <w:t xml:space="preserve"> </w:t>
      </w:r>
      <w:r w:rsidR="00EE37A1" w:rsidRPr="00F0497E">
        <w:t>nejpozději do 2</w:t>
      </w:r>
      <w:r w:rsidR="00177B8C" w:rsidRPr="00F0497E">
        <w:t>4</w:t>
      </w:r>
      <w:r w:rsidR="00EE37A1" w:rsidRPr="00F0497E">
        <w:t>. 6. 2025</w:t>
      </w:r>
      <w:r w:rsidR="00E05382" w:rsidRPr="00F0497E">
        <w:t xml:space="preserve"> za účelem poskytnutí služeb dle odst. </w:t>
      </w:r>
      <w:r w:rsidR="00E05382" w:rsidRPr="00F0497E">
        <w:fldChar w:fldCharType="begin"/>
      </w:r>
      <w:r w:rsidR="00E05382" w:rsidRPr="00F0497E">
        <w:instrText xml:space="preserve"> REF _Ref192970368 \r \h  \* MERGEFORMAT </w:instrText>
      </w:r>
      <w:r w:rsidR="00E05382" w:rsidRPr="00F0497E">
        <w:fldChar w:fldCharType="separate"/>
      </w:r>
      <w:r w:rsidR="005F48AF" w:rsidRPr="00F0497E">
        <w:t>2.3</w:t>
      </w:r>
      <w:r w:rsidR="00E05382" w:rsidRPr="00F0497E">
        <w:fldChar w:fldCharType="end"/>
      </w:r>
      <w:r w:rsidR="00E05382" w:rsidRPr="00F0497E">
        <w:t xml:space="preserve"> pronajímatelem</w:t>
      </w:r>
      <w:r w:rsidR="00EA0F44" w:rsidRPr="00F0497E">
        <w:t>, a to písemným oznámením o připravenosti místa určení k umístění předmětu nájmu.</w:t>
      </w:r>
    </w:p>
    <w:p w14:paraId="7C30B59A" w14:textId="77777777" w:rsidR="00566033" w:rsidRPr="00AA7C05" w:rsidRDefault="005563FE" w:rsidP="005A061A">
      <w:pPr>
        <w:pStyle w:val="Odstavec"/>
      </w:pPr>
      <w:bookmarkStart w:id="13" w:name="_Ref192974459"/>
      <w:r w:rsidRPr="00AA7C05">
        <w:t>Pronajímatel se zavazuje</w:t>
      </w:r>
      <w:r w:rsidR="00566033" w:rsidRPr="00AA7C05">
        <w:t>:</w:t>
      </w:r>
    </w:p>
    <w:p w14:paraId="1A7C525E" w14:textId="28D003DA" w:rsidR="005563FE" w:rsidRPr="00AA7C05" w:rsidRDefault="005563FE" w:rsidP="00566033">
      <w:pPr>
        <w:pStyle w:val="Pododstavec"/>
      </w:pPr>
      <w:r w:rsidRPr="00AA7C05">
        <w:t xml:space="preserve">poskytnout služby dle odst. </w:t>
      </w:r>
      <w:r w:rsidRPr="00AA7C05">
        <w:fldChar w:fldCharType="begin"/>
      </w:r>
      <w:r w:rsidRPr="00AA7C05">
        <w:instrText xml:space="preserve"> REF _Ref193741980 \r \h </w:instrText>
      </w:r>
      <w:r w:rsidR="00B179B7" w:rsidRPr="00333C64">
        <w:instrText xml:space="preserve"> \* MERGEFORMAT </w:instrText>
      </w:r>
      <w:r w:rsidRPr="00AA7C05">
        <w:fldChar w:fldCharType="separate"/>
      </w:r>
      <w:r w:rsidRPr="00AA7C05">
        <w:t>2.3.1</w:t>
      </w:r>
      <w:r w:rsidRPr="00AA7C05">
        <w:fldChar w:fldCharType="end"/>
      </w:r>
      <w:r w:rsidRPr="00AA7C05">
        <w:t xml:space="preserve">, </w:t>
      </w:r>
      <w:r w:rsidRPr="00AA7C05">
        <w:fldChar w:fldCharType="begin"/>
      </w:r>
      <w:r w:rsidRPr="00AA7C05">
        <w:instrText xml:space="preserve"> REF _Ref193741982 \r \h </w:instrText>
      </w:r>
      <w:r w:rsidR="00B179B7" w:rsidRPr="00333C64">
        <w:instrText xml:space="preserve"> \* MERGEFORMAT </w:instrText>
      </w:r>
      <w:r w:rsidRPr="00AA7C05">
        <w:fldChar w:fldCharType="separate"/>
      </w:r>
      <w:r w:rsidRPr="00AA7C05">
        <w:t>2.3.2</w:t>
      </w:r>
      <w:r w:rsidRPr="00AA7C05">
        <w:fldChar w:fldCharType="end"/>
      </w:r>
      <w:r w:rsidRPr="00AA7C05">
        <w:t xml:space="preserve">, </w:t>
      </w:r>
      <w:r w:rsidRPr="00AA7C05">
        <w:fldChar w:fldCharType="begin"/>
      </w:r>
      <w:r w:rsidRPr="00AA7C05">
        <w:instrText xml:space="preserve"> REF _Ref193741983 \r \h </w:instrText>
      </w:r>
      <w:r w:rsidR="00B179B7" w:rsidRPr="00333C64">
        <w:instrText xml:space="preserve"> \* MERGEFORMAT </w:instrText>
      </w:r>
      <w:r w:rsidRPr="00AA7C05">
        <w:fldChar w:fldCharType="separate"/>
      </w:r>
      <w:r w:rsidRPr="00AA7C05">
        <w:t>2.3.3</w:t>
      </w:r>
      <w:r w:rsidRPr="00AA7C05">
        <w:fldChar w:fldCharType="end"/>
      </w:r>
      <w:r w:rsidR="00937C0F" w:rsidRPr="00AA7C05">
        <w:t xml:space="preserve"> </w:t>
      </w:r>
      <w:r w:rsidRPr="00AA7C05">
        <w:t xml:space="preserve">a </w:t>
      </w:r>
      <w:r w:rsidRPr="00AA7C05">
        <w:fldChar w:fldCharType="begin"/>
      </w:r>
      <w:r w:rsidRPr="00AA7C05">
        <w:instrText xml:space="preserve"> REF _Ref193741987 \r \h </w:instrText>
      </w:r>
      <w:r w:rsidR="00B179B7" w:rsidRPr="00333C64">
        <w:instrText xml:space="preserve"> \* MERGEFORMAT </w:instrText>
      </w:r>
      <w:r w:rsidRPr="00AA7C05">
        <w:fldChar w:fldCharType="separate"/>
      </w:r>
      <w:r w:rsidRPr="00AA7C05">
        <w:t>2.3.4</w:t>
      </w:r>
      <w:r w:rsidRPr="00AA7C05">
        <w:fldChar w:fldCharType="end"/>
      </w:r>
      <w:r w:rsidRPr="00AA7C05">
        <w:t xml:space="preserve"> a </w:t>
      </w:r>
      <w:r w:rsidR="00B179B7" w:rsidRPr="00AA7C05">
        <w:t>předat</w:t>
      </w:r>
      <w:r w:rsidRPr="00AA7C05">
        <w:t xml:space="preserve"> nájemci kompletní předmět nájmu způsobilý k užívání ke sjednanému účelu nejpozději do 24. 7. 2025</w:t>
      </w:r>
      <w:r w:rsidR="00566033" w:rsidRPr="00AA7C05">
        <w:t>;</w:t>
      </w:r>
    </w:p>
    <w:p w14:paraId="57AB6C3C" w14:textId="4F30913E" w:rsidR="00566033" w:rsidRPr="00AA7C05" w:rsidRDefault="00350EF1" w:rsidP="00566033">
      <w:pPr>
        <w:pStyle w:val="Pododstavec"/>
      </w:pPr>
      <w:r w:rsidRPr="00AA7C05">
        <w:t xml:space="preserve">poskytnout služby dle odst. </w:t>
      </w:r>
      <w:r w:rsidR="00173F8C" w:rsidRPr="00AA7C05">
        <w:fldChar w:fldCharType="begin"/>
      </w:r>
      <w:r w:rsidR="00173F8C" w:rsidRPr="00AA7C05">
        <w:instrText xml:space="preserve"> REF _Ref193742063 \r \h </w:instrText>
      </w:r>
      <w:r w:rsidR="00B179B7" w:rsidRPr="00333C64">
        <w:instrText xml:space="preserve"> \* MERGEFORMAT </w:instrText>
      </w:r>
      <w:r w:rsidR="00173F8C" w:rsidRPr="00AA7C05">
        <w:fldChar w:fldCharType="separate"/>
      </w:r>
      <w:r w:rsidR="00173F8C" w:rsidRPr="00AA7C05">
        <w:t>2.3.5</w:t>
      </w:r>
      <w:r w:rsidR="00173F8C" w:rsidRPr="00AA7C05">
        <w:fldChar w:fldCharType="end"/>
      </w:r>
      <w:r w:rsidR="00284FBD" w:rsidRPr="00AA7C05">
        <w:t xml:space="preserve"> nejpozději do </w:t>
      </w:r>
      <w:r w:rsidR="00D43021" w:rsidRPr="00AA7C05">
        <w:t>31. 7. 2025</w:t>
      </w:r>
      <w:r w:rsidR="00A829B9" w:rsidRPr="00AA7C05">
        <w:t>;</w:t>
      </w:r>
    </w:p>
    <w:p w14:paraId="5D9D1E60" w14:textId="1540E991" w:rsidR="00A829B9" w:rsidRPr="00AA7C05" w:rsidRDefault="00A829B9" w:rsidP="00566033">
      <w:pPr>
        <w:pStyle w:val="Pododstavec"/>
      </w:pPr>
      <w:r w:rsidRPr="00AA7C05">
        <w:t xml:space="preserve">poskytnout služby dle odst. </w:t>
      </w:r>
      <w:r w:rsidRPr="00AA7C05">
        <w:fldChar w:fldCharType="begin"/>
      </w:r>
      <w:r w:rsidRPr="00AA7C05">
        <w:instrText xml:space="preserve"> REF _Ref193725409 \r \h </w:instrText>
      </w:r>
      <w:r w:rsidR="00B179B7" w:rsidRPr="00333C64">
        <w:instrText xml:space="preserve"> \* MERGEFORMAT </w:instrText>
      </w:r>
      <w:r w:rsidRPr="00AA7C05">
        <w:fldChar w:fldCharType="separate"/>
      </w:r>
      <w:r w:rsidRPr="00AA7C05">
        <w:t>2.3.6</w:t>
      </w:r>
      <w:r w:rsidRPr="00AA7C05">
        <w:fldChar w:fldCharType="end"/>
      </w:r>
      <w:r w:rsidRPr="00AA7C05">
        <w:t xml:space="preserve"> </w:t>
      </w:r>
      <w:r w:rsidR="00D57D2B" w:rsidRPr="00AA7C05">
        <w:t xml:space="preserve">v </w:t>
      </w:r>
      <w:r w:rsidR="003D434C" w:rsidRPr="00AA7C05">
        <w:t>t</w:t>
      </w:r>
      <w:r w:rsidRPr="00AA7C05">
        <w:t xml:space="preserve">ermínech, ve kterých bude součinnost pronajímatele </w:t>
      </w:r>
      <w:r w:rsidR="00D57D2B" w:rsidRPr="00AA7C05">
        <w:t xml:space="preserve">při kolaudaci </w:t>
      </w:r>
      <w:r w:rsidR="00AD2DE9" w:rsidRPr="00AA7C05">
        <w:t>potřebná</w:t>
      </w:r>
      <w:r w:rsidR="001474E3" w:rsidRPr="00AA7C05">
        <w:t xml:space="preserve"> a o kterých </w:t>
      </w:r>
      <w:r w:rsidRPr="00AA7C05">
        <w:t>nájemce pronajímatele v přiměřeném předstihu vyrozumí</w:t>
      </w:r>
      <w:r w:rsidR="00603257" w:rsidRPr="00AA7C05">
        <w:t>;</w:t>
      </w:r>
    </w:p>
    <w:p w14:paraId="414F4ECD" w14:textId="6666886C" w:rsidR="00603257" w:rsidRPr="00AA7C05" w:rsidRDefault="00603257" w:rsidP="00566033">
      <w:pPr>
        <w:pStyle w:val="Pododstavec"/>
      </w:pPr>
      <w:r w:rsidRPr="00AA7C05">
        <w:t xml:space="preserve">poskytnout služby dle odst. </w:t>
      </w:r>
      <w:r w:rsidRPr="00333C64">
        <w:fldChar w:fldCharType="begin"/>
      </w:r>
      <w:r w:rsidRPr="00333C64">
        <w:instrText xml:space="preserve"> REF _Ref193742627 \r \h </w:instrText>
      </w:r>
      <w:r w:rsidR="00B179B7" w:rsidRPr="00333C64">
        <w:instrText xml:space="preserve"> \* MERGEFORMAT </w:instrText>
      </w:r>
      <w:r w:rsidRPr="00333C64">
        <w:fldChar w:fldCharType="separate"/>
      </w:r>
      <w:r w:rsidRPr="00333C64">
        <w:t>2.3.7</w:t>
      </w:r>
      <w:r w:rsidRPr="00333C64">
        <w:fldChar w:fldCharType="end"/>
      </w:r>
      <w:r w:rsidRPr="00AA7C05">
        <w:t xml:space="preserve"> v</w:t>
      </w:r>
      <w:r w:rsidR="008F74FE" w:rsidRPr="00333C64">
        <w:t xml:space="preserve"> dohodnuté lhůtě, jinak v </w:t>
      </w:r>
      <w:r w:rsidRPr="00AA7C05">
        <w:t>nejkratším technicky možném termínu po</w:t>
      </w:r>
      <w:r w:rsidR="009632ED" w:rsidRPr="00AA7C05">
        <w:t>té, co nájemce na vady a/nebo nedodělky upozorní</w:t>
      </w:r>
      <w:r w:rsidR="00F05EC1" w:rsidRPr="00AA7C05">
        <w:t>;</w:t>
      </w:r>
    </w:p>
    <w:p w14:paraId="3BEBA72B" w14:textId="3B58BF2D" w:rsidR="00F05EC1" w:rsidRPr="00AA7C05" w:rsidRDefault="00F05EC1" w:rsidP="00D36F44">
      <w:pPr>
        <w:pStyle w:val="Pododstavec"/>
        <w:numPr>
          <w:ilvl w:val="0"/>
          <w:numId w:val="0"/>
        </w:numPr>
        <w:ind w:left="680"/>
      </w:pPr>
      <w:r w:rsidRPr="00AA7C05">
        <w:t>to vše, nebude-li mezi stranami sjednáno jinak.</w:t>
      </w:r>
    </w:p>
    <w:p w14:paraId="70356C8B" w14:textId="65D4E36D" w:rsidR="00566033" w:rsidRPr="00AA7C05" w:rsidRDefault="00B179B7" w:rsidP="00245751">
      <w:pPr>
        <w:pStyle w:val="Odstavec"/>
      </w:pPr>
      <w:r w:rsidRPr="00AA7C05">
        <w:t>O předání a převzetí předmětu nájmu bude sepsán předávací protokol. Nájemce je oprávněn odmítnout převzetí předmětu nájmu, neodpovídá-li této smlouvě, zejména trpí-li vadami nebo nedodělky.</w:t>
      </w:r>
      <w:r w:rsidR="00453614" w:rsidRPr="00333C64">
        <w:t xml:space="preserve"> </w:t>
      </w:r>
      <w:r w:rsidRPr="00AA7C05">
        <w:t>V případě převzetí předmětu nájmu s vadami a/nebo nedodělky je pronajímatel povinen odstranit je ve lhůtě uvedené v předávacím protokolu.</w:t>
      </w:r>
    </w:p>
    <w:bookmarkEnd w:id="13"/>
    <w:p w14:paraId="7F81702D" w14:textId="1486D569" w:rsidR="00703986" w:rsidRDefault="00667754" w:rsidP="00703986">
      <w:pPr>
        <w:pStyle w:val="lnek"/>
      </w:pPr>
      <w:r>
        <w:t>Nájemné</w:t>
      </w:r>
    </w:p>
    <w:p w14:paraId="564677CC" w14:textId="5C5F7D70" w:rsidR="00C60C82" w:rsidRDefault="00876466" w:rsidP="00876466">
      <w:pPr>
        <w:pStyle w:val="Odstavec"/>
      </w:pPr>
      <w:r>
        <w:t xml:space="preserve">Nájemce se zavazuje pronajímateli platit za užívání předmětu nájmu </w:t>
      </w:r>
      <w:r w:rsidR="00461E6C">
        <w:t xml:space="preserve">měsíční </w:t>
      </w:r>
      <w:r>
        <w:t xml:space="preserve">nájemné ve výši </w:t>
      </w:r>
      <w:r w:rsidR="00625614" w:rsidRPr="00625614">
        <w:rPr>
          <w:highlight w:val="yellow"/>
        </w:rPr>
        <w:t>[ÚČASTNÍK DOPLNÍ MĚSÍČNÍ NÁJEMNÉ BEZ DPH</w:t>
      </w:r>
      <w:proofErr w:type="gramStart"/>
      <w:r w:rsidR="00625614" w:rsidRPr="00625614">
        <w:rPr>
          <w:highlight w:val="yellow"/>
        </w:rPr>
        <w:t>]</w:t>
      </w:r>
      <w:r w:rsidR="00625614">
        <w:t>,-</w:t>
      </w:r>
      <w:proofErr w:type="gramEnd"/>
      <w:r w:rsidR="00625614">
        <w:t xml:space="preserve"> Kč bez DPH</w:t>
      </w:r>
      <w:r>
        <w:t>.</w:t>
      </w:r>
    </w:p>
    <w:p w14:paraId="2CD5B5CB" w14:textId="5BEA3778" w:rsidR="00C60C82" w:rsidRDefault="00876466" w:rsidP="00876466">
      <w:pPr>
        <w:pStyle w:val="Odstavec"/>
      </w:pPr>
      <w:r w:rsidRPr="008D56ED">
        <w:t xml:space="preserve">Nájemce se zavazuje uhradit </w:t>
      </w:r>
      <w:commentRangeStart w:id="14"/>
      <w:commentRangeStart w:id="15"/>
      <w:r w:rsidR="00461E6C" w:rsidRPr="008D56ED">
        <w:t xml:space="preserve">jednorázovou </w:t>
      </w:r>
      <w:commentRangeEnd w:id="14"/>
      <w:r w:rsidR="00067B6C">
        <w:rPr>
          <w:rStyle w:val="CommentReference"/>
        </w:rPr>
        <w:commentReference w:id="14"/>
      </w:r>
      <w:commentRangeEnd w:id="15"/>
      <w:r w:rsidR="00BD1840">
        <w:rPr>
          <w:rStyle w:val="CommentReference"/>
        </w:rPr>
        <w:commentReference w:id="15"/>
      </w:r>
      <w:r w:rsidR="00C054C1" w:rsidRPr="008D56ED">
        <w:t>odměnu</w:t>
      </w:r>
      <w:r w:rsidRPr="008D56ED">
        <w:t xml:space="preserve"> </w:t>
      </w:r>
      <w:r w:rsidR="009C2624" w:rsidRPr="008D56ED">
        <w:t xml:space="preserve">za poskytnutí služeb dle odst. </w:t>
      </w:r>
      <w:r w:rsidR="00C60C82" w:rsidRPr="008D56ED">
        <w:fldChar w:fldCharType="begin"/>
      </w:r>
      <w:r w:rsidR="00C60C82" w:rsidRPr="008D56ED">
        <w:instrText xml:space="preserve"> REF _Ref192970368 \r \h </w:instrText>
      </w:r>
      <w:r w:rsidR="00851FA2" w:rsidRPr="008D56ED">
        <w:instrText xml:space="preserve"> \* MERGEFORMAT </w:instrText>
      </w:r>
      <w:r w:rsidR="00C60C82" w:rsidRPr="008D56ED">
        <w:fldChar w:fldCharType="separate"/>
      </w:r>
      <w:r w:rsidR="005F48AF" w:rsidRPr="008D56ED">
        <w:t>2.3</w:t>
      </w:r>
      <w:r w:rsidR="00C60C82" w:rsidRPr="008D56ED">
        <w:fldChar w:fldCharType="end"/>
      </w:r>
      <w:r w:rsidR="00C60C82" w:rsidRPr="008D56ED">
        <w:t xml:space="preserve"> ve výši</w:t>
      </w:r>
      <w:r w:rsidR="00C60C82">
        <w:t xml:space="preserve"> </w:t>
      </w:r>
      <w:r w:rsidR="00C054C1" w:rsidRPr="00625614">
        <w:rPr>
          <w:highlight w:val="yellow"/>
        </w:rPr>
        <w:t xml:space="preserve">[ÚČASTNÍK DOPLNÍ </w:t>
      </w:r>
      <w:r w:rsidR="00C054C1">
        <w:rPr>
          <w:highlight w:val="yellow"/>
        </w:rPr>
        <w:t>VÝŠI ODMĚNY</w:t>
      </w:r>
      <w:r w:rsidR="00C054C1" w:rsidRPr="00C054C1">
        <w:rPr>
          <w:highlight w:val="yellow"/>
        </w:rPr>
        <w:t xml:space="preserve"> ZA POSKYTNUTÍ SLUŽEB DLE ODST. 2.</w:t>
      </w:r>
      <w:r w:rsidR="000138BB">
        <w:rPr>
          <w:highlight w:val="yellow"/>
        </w:rPr>
        <w:t>3</w:t>
      </w:r>
      <w:r w:rsidR="000138BB" w:rsidRPr="00C054C1">
        <w:rPr>
          <w:highlight w:val="yellow"/>
        </w:rPr>
        <w:t xml:space="preserve"> </w:t>
      </w:r>
      <w:r w:rsidR="00C054C1" w:rsidRPr="00625614">
        <w:rPr>
          <w:highlight w:val="yellow"/>
        </w:rPr>
        <w:t>BEZ DPH</w:t>
      </w:r>
      <w:proofErr w:type="gramStart"/>
      <w:r w:rsidR="00C054C1" w:rsidRPr="00625614">
        <w:rPr>
          <w:highlight w:val="yellow"/>
        </w:rPr>
        <w:t>]</w:t>
      </w:r>
      <w:r w:rsidR="00C054C1">
        <w:t>,-</w:t>
      </w:r>
      <w:proofErr w:type="gramEnd"/>
      <w:r w:rsidR="00C054C1">
        <w:t xml:space="preserve"> Kč bez DPH</w:t>
      </w:r>
      <w:r w:rsidR="00C054C1" w:rsidRPr="008D56ED">
        <w:t xml:space="preserve">, a to </w:t>
      </w:r>
      <w:r w:rsidR="005A061A" w:rsidRPr="008D56ED">
        <w:t xml:space="preserve">na základě faktury, kterou je pronajímatel oprávněn vystavit nejdříve po </w:t>
      </w:r>
      <w:r w:rsidR="006F2373">
        <w:t xml:space="preserve">řádném </w:t>
      </w:r>
      <w:r w:rsidR="004E0CC9">
        <w:t xml:space="preserve">a včasném </w:t>
      </w:r>
      <w:r w:rsidR="006F2373">
        <w:t xml:space="preserve">poskytnutí služeb dle odst. </w:t>
      </w:r>
      <w:r w:rsidR="006F2373">
        <w:fldChar w:fldCharType="begin"/>
      </w:r>
      <w:r w:rsidR="006F2373">
        <w:instrText xml:space="preserve"> REF _Ref192970368 \r \h </w:instrText>
      </w:r>
      <w:r w:rsidR="006F2373">
        <w:fldChar w:fldCharType="separate"/>
      </w:r>
      <w:r w:rsidR="006F2373">
        <w:t>2.3</w:t>
      </w:r>
      <w:r w:rsidR="006F2373">
        <w:fldChar w:fldCharType="end"/>
      </w:r>
      <w:r w:rsidR="00194037">
        <w:t xml:space="preserve"> a po kolaudaci předmětu nájmu</w:t>
      </w:r>
      <w:r w:rsidR="000E43D1">
        <w:t xml:space="preserve"> podle toho, co nastane později</w:t>
      </w:r>
      <w:r w:rsidR="00851FA2" w:rsidRPr="008D56ED">
        <w:t>.</w:t>
      </w:r>
    </w:p>
    <w:p w14:paraId="46DD15F0" w14:textId="4442253D" w:rsidR="005F48AF" w:rsidRDefault="005F48AF" w:rsidP="005F48AF">
      <w:pPr>
        <w:pStyle w:val="Odstavec"/>
      </w:pPr>
      <w:r w:rsidRPr="008D56ED">
        <w:t xml:space="preserve">Nájemce se zavazuje uhradit </w:t>
      </w:r>
      <w:r w:rsidR="008D56ED" w:rsidRPr="008D56ED">
        <w:t xml:space="preserve">jednorázovou </w:t>
      </w:r>
      <w:r w:rsidRPr="008D56ED">
        <w:t xml:space="preserve">odměnu za poskytnutí služeb dle odst. </w:t>
      </w:r>
      <w:r w:rsidRPr="008D56ED">
        <w:fldChar w:fldCharType="begin"/>
      </w:r>
      <w:r w:rsidRPr="008D56ED">
        <w:instrText xml:space="preserve"> REF _Ref192970371 \r \h </w:instrText>
      </w:r>
      <w:r w:rsidR="008D56ED">
        <w:instrText xml:space="preserve"> \* MERGEFORMAT </w:instrText>
      </w:r>
      <w:r w:rsidRPr="008D56ED">
        <w:fldChar w:fldCharType="separate"/>
      </w:r>
      <w:r w:rsidRPr="008D56ED">
        <w:t>2.4</w:t>
      </w:r>
      <w:r w:rsidRPr="008D56ED">
        <w:fldChar w:fldCharType="end"/>
      </w:r>
      <w:r w:rsidRPr="008D56ED">
        <w:t xml:space="preserve"> ve výši</w:t>
      </w:r>
      <w:r>
        <w:t xml:space="preserve"> </w:t>
      </w:r>
      <w:r w:rsidRPr="00625614">
        <w:rPr>
          <w:highlight w:val="yellow"/>
        </w:rPr>
        <w:t xml:space="preserve">[ÚČASTNÍK DOPLNÍ </w:t>
      </w:r>
      <w:r>
        <w:rPr>
          <w:highlight w:val="yellow"/>
        </w:rPr>
        <w:t>VÝŠI ODMĚNY</w:t>
      </w:r>
      <w:r w:rsidRPr="00C054C1">
        <w:rPr>
          <w:highlight w:val="yellow"/>
        </w:rPr>
        <w:t xml:space="preserve"> ZA POSKYTNUTÍ SLUŽEB DLE ODST. 2.4 </w:t>
      </w:r>
      <w:r w:rsidRPr="00625614">
        <w:rPr>
          <w:highlight w:val="yellow"/>
        </w:rPr>
        <w:t>BEZ DPH</w:t>
      </w:r>
      <w:proofErr w:type="gramStart"/>
      <w:r w:rsidRPr="00625614">
        <w:rPr>
          <w:highlight w:val="yellow"/>
        </w:rPr>
        <w:t>]</w:t>
      </w:r>
      <w:r>
        <w:t>,-</w:t>
      </w:r>
      <w:proofErr w:type="gramEnd"/>
      <w:r>
        <w:t xml:space="preserve"> Kč bez DPH</w:t>
      </w:r>
      <w:r w:rsidRPr="008D56ED">
        <w:t xml:space="preserve">, a to na základě faktury, kterou je pronajímatel oprávněn vystavit nejdříve po </w:t>
      </w:r>
      <w:r w:rsidR="008D56ED" w:rsidRPr="008D56ED">
        <w:t>řádném poskytnutí služeb</w:t>
      </w:r>
      <w:r w:rsidR="00AA16E2" w:rsidRPr="008D56ED">
        <w:t xml:space="preserve"> a uvedení místa určení do původního stavu</w:t>
      </w:r>
      <w:r w:rsidRPr="008D56ED">
        <w:t>.</w:t>
      </w:r>
    </w:p>
    <w:p w14:paraId="117793FA" w14:textId="49D8C316" w:rsidR="00876466" w:rsidRDefault="00B6412D" w:rsidP="00876466">
      <w:pPr>
        <w:pStyle w:val="Odstavec"/>
      </w:pPr>
      <w:r>
        <w:t xml:space="preserve">K částkám dle této smlouvy bude připočtena daň z přidané hodnoty </w:t>
      </w:r>
      <w:r w:rsidR="002D287C">
        <w:t xml:space="preserve">ve výši dle platných právních předpisů. </w:t>
      </w:r>
      <w:r w:rsidR="00876466">
        <w:t xml:space="preserve">Pronajímatel prohlašuje, že výše nájemného </w:t>
      </w:r>
      <w:r w:rsidR="00F43769">
        <w:t>i odměn za poskytnutí služeb jsou</w:t>
      </w:r>
      <w:r w:rsidR="00876466">
        <w:t xml:space="preserve"> konečn</w:t>
      </w:r>
      <w:r w:rsidR="00F43769">
        <w:t>é</w:t>
      </w:r>
      <w:r w:rsidR="00876466">
        <w:t>, a že zahrnuj</w:t>
      </w:r>
      <w:r w:rsidR="00F43769">
        <w:t>í</w:t>
      </w:r>
      <w:r w:rsidR="00876466">
        <w:t xml:space="preserve"> veškeré náklady pronajímatele nezbytné k řádnému plnění </w:t>
      </w:r>
      <w:r w:rsidR="00E11C99">
        <w:t>této smlouvy</w:t>
      </w:r>
      <w:r w:rsidR="00876466">
        <w:t>.</w:t>
      </w:r>
    </w:p>
    <w:p w14:paraId="1A94FB2C" w14:textId="0DC24042" w:rsidR="00876466" w:rsidRDefault="00876466" w:rsidP="00876466">
      <w:pPr>
        <w:pStyle w:val="Odstavec"/>
      </w:pPr>
      <w:r>
        <w:t xml:space="preserve">Nájemné bude hrazeno měsíčně na základě faktury vystavené pronajímatelem. Pronajímatel se zavazuje vždy k 5. dni měsíce, za který nájemné náleží, vystavit a řádně nájemci doručit daňový doklad, který bude mít náležitosti daňového dokladu dle platných právních předpisů. </w:t>
      </w:r>
    </w:p>
    <w:p w14:paraId="60747D88" w14:textId="77777777" w:rsidR="00876466" w:rsidRDefault="00876466" w:rsidP="00876466">
      <w:pPr>
        <w:pStyle w:val="Odstavec"/>
      </w:pPr>
      <w:r>
        <w:t xml:space="preserve">Nájemce se zavazuje nájemné uhradit do 14 dnů ode dne doručení daňového dokladu. </w:t>
      </w:r>
    </w:p>
    <w:p w14:paraId="7000AD3C" w14:textId="6F3D4A3C" w:rsidR="00876466" w:rsidRDefault="00876466" w:rsidP="00876466">
      <w:pPr>
        <w:pStyle w:val="Odstavec"/>
      </w:pPr>
      <w:r>
        <w:t xml:space="preserve">Závazek nájemce zaplatit </w:t>
      </w:r>
      <w:r w:rsidR="00CB76EC">
        <w:t xml:space="preserve">částku dle této smlouvy </w:t>
      </w:r>
      <w:r>
        <w:t>je splněn okamžikem, kdy částka bude odepsána z účtu nájemce.</w:t>
      </w:r>
    </w:p>
    <w:p w14:paraId="6502C70A" w14:textId="133FD375" w:rsidR="00876466" w:rsidRDefault="00876466" w:rsidP="00876466">
      <w:pPr>
        <w:pStyle w:val="Odstavec"/>
      </w:pPr>
      <w:r>
        <w:t xml:space="preserve">Nebude-li faktura obsahovat některou povinnou nebo dohodnutou náležitost nebo bude-li chybně vyúčtováno nájemné </w:t>
      </w:r>
      <w:r w:rsidR="00CB76EC">
        <w:t xml:space="preserve">nebo jiná částka </w:t>
      </w:r>
      <w:r>
        <w:t>nebo DPH, je nájemce oprávněn fakturu před uplynutím lhůty splatnosti vrátit pronajímateli k provedení opravy s vyznačením důvodu vrácení. Pronajímatel provede opravu vystavením nové faktury. Odesláním vadné faktury zpět pronajímateli se nájemce neocitá v prodlení s placením. Celá lhůta splatnosti běží opět od počátku ode dne doručení nově vyhotovené faktury nájemci.</w:t>
      </w:r>
    </w:p>
    <w:p w14:paraId="369AA85E" w14:textId="77777777" w:rsidR="00876466" w:rsidRDefault="00876466" w:rsidP="00876466">
      <w:pPr>
        <w:pStyle w:val="Odstavec"/>
      </w:pPr>
      <w:r>
        <w:t>Při prodlení platby je nájemce povinen zaplatit pronajímateli z dlužné částky úrok z prodlení v zákonem stanovené výši.</w:t>
      </w:r>
    </w:p>
    <w:p w14:paraId="663A00E7" w14:textId="57677E2A" w:rsidR="00876466" w:rsidRDefault="00876466" w:rsidP="00876466">
      <w:pPr>
        <w:pStyle w:val="Odstavec"/>
      </w:pPr>
      <w:r>
        <w:t xml:space="preserve">Nájemce má nárok na slevu z nájmu v případě, kdy z důvodu nezaviněného nájemcem nemůže nájemce </w:t>
      </w:r>
      <w:r w:rsidR="008571D0">
        <w:t xml:space="preserve">plně </w:t>
      </w:r>
      <w:r>
        <w:t>užívat předmět nájmu k</w:t>
      </w:r>
      <w:r w:rsidR="008571D0">
        <w:t>e sjednanému</w:t>
      </w:r>
      <w:r>
        <w:t xml:space="preserve"> účelu. </w:t>
      </w:r>
    </w:p>
    <w:p w14:paraId="450507E9" w14:textId="5A418731" w:rsidR="00667754" w:rsidRDefault="00876466" w:rsidP="00876466">
      <w:pPr>
        <w:pStyle w:val="Odstavec"/>
      </w:pPr>
      <w:r>
        <w:t>Zálohové platby nebudou poskytovány.</w:t>
      </w:r>
    </w:p>
    <w:p w14:paraId="56FDFF63" w14:textId="4F8B0AEE" w:rsidR="008571D0" w:rsidRDefault="00E7438F" w:rsidP="00E7438F">
      <w:pPr>
        <w:pStyle w:val="lnek"/>
      </w:pPr>
      <w:r>
        <w:t>Sankce</w:t>
      </w:r>
    </w:p>
    <w:p w14:paraId="77D82D8B" w14:textId="77777777" w:rsidR="00E7438F" w:rsidRDefault="00E7438F" w:rsidP="00E7438F">
      <w:pPr>
        <w:pStyle w:val="Odstavec"/>
      </w:pPr>
      <w:r>
        <w:t>Smluvní strany si sjednávají smluvní pokuty ve prospěch nájemce:</w:t>
      </w:r>
    </w:p>
    <w:p w14:paraId="3B582D53" w14:textId="435EEF87" w:rsidR="00E7438F" w:rsidRPr="00AA7C05" w:rsidRDefault="00E7438F" w:rsidP="00E7438F">
      <w:pPr>
        <w:pStyle w:val="Pododstavec"/>
      </w:pPr>
      <w:r w:rsidRPr="00AA7C05">
        <w:t xml:space="preserve">za </w:t>
      </w:r>
      <w:r w:rsidR="004E14B4" w:rsidRPr="00AA7C05">
        <w:t xml:space="preserve">každé jednotlivé </w:t>
      </w:r>
      <w:r w:rsidRPr="00AA7C05">
        <w:t xml:space="preserve">prodlení pronajímatele s </w:t>
      </w:r>
      <w:r w:rsidR="004E14B4" w:rsidRPr="00AA7C05">
        <w:t xml:space="preserve">(i) </w:t>
      </w:r>
      <w:r w:rsidRPr="00AA7C05">
        <w:t xml:space="preserve">předáním předmětu nájmu </w:t>
      </w:r>
      <w:r w:rsidR="001D4DF7" w:rsidRPr="00AA7C05">
        <w:t>nájemci</w:t>
      </w:r>
      <w:r w:rsidRPr="00AA7C05">
        <w:t xml:space="preserve">, </w:t>
      </w:r>
      <w:r w:rsidR="004E14B4" w:rsidRPr="00AA7C05">
        <w:t>nebo (</w:t>
      </w:r>
      <w:proofErr w:type="spellStart"/>
      <w:r w:rsidR="004E14B4" w:rsidRPr="00AA7C05">
        <w:t>ii</w:t>
      </w:r>
      <w:proofErr w:type="spellEnd"/>
      <w:r w:rsidR="004E14B4" w:rsidRPr="00AA7C05">
        <w:t>) předáním podklad</w:t>
      </w:r>
      <w:r w:rsidR="00FD7F05" w:rsidRPr="00AA7C05">
        <w:t>ů</w:t>
      </w:r>
      <w:r w:rsidR="004E14B4" w:rsidRPr="00AA7C05">
        <w:t xml:space="preserve"> pro kolaudaci</w:t>
      </w:r>
      <w:r w:rsidRPr="00AA7C05">
        <w:t xml:space="preserve">, </w:t>
      </w:r>
      <w:r w:rsidR="00FD7F05" w:rsidRPr="00AA7C05">
        <w:t>nebo (</w:t>
      </w:r>
      <w:proofErr w:type="spellStart"/>
      <w:r w:rsidR="00FD7F05" w:rsidRPr="00AA7C05">
        <w:t>iii</w:t>
      </w:r>
      <w:proofErr w:type="spellEnd"/>
      <w:r w:rsidR="00FD7F05" w:rsidRPr="00AA7C05">
        <w:t>) odstraněním vad a</w:t>
      </w:r>
      <w:r w:rsidR="00113E41" w:rsidRPr="00333C64">
        <w:t>/nebo</w:t>
      </w:r>
      <w:r w:rsidR="00FD7F05" w:rsidRPr="00AA7C05">
        <w:t xml:space="preserve"> nedodělků předmětu nájmu, </w:t>
      </w:r>
      <w:r w:rsidRPr="00AA7C05">
        <w:t xml:space="preserve">a to ve výši </w:t>
      </w:r>
      <w:r w:rsidR="00A321CD" w:rsidRPr="00AA7C05">
        <w:t>5</w:t>
      </w:r>
      <w:r w:rsidRPr="00AA7C05">
        <w:t>.000 Kč za každý, byť započatý den prodlení,</w:t>
      </w:r>
    </w:p>
    <w:p w14:paraId="31070043" w14:textId="558F3F12" w:rsidR="00921B53" w:rsidRDefault="00977839" w:rsidP="00E7438F">
      <w:pPr>
        <w:pStyle w:val="Pododstavec"/>
      </w:pPr>
      <w:r w:rsidRPr="00AA7C05">
        <w:t>za každé jednotlivé prodlení pronajímatele s účastí na místním šetření ke kolaudaci předmětu nájmu dle odst.</w:t>
      </w:r>
      <w:r w:rsidR="00DE27DA" w:rsidRPr="00AA7C05">
        <w:t xml:space="preserve"> </w:t>
      </w:r>
      <w:r w:rsidR="00DE27DA" w:rsidRPr="00AA7C05">
        <w:fldChar w:fldCharType="begin"/>
      </w:r>
      <w:r w:rsidR="00DE27DA" w:rsidRPr="00AA7C05">
        <w:instrText xml:space="preserve"> REF _Ref193725409 \r \h </w:instrText>
      </w:r>
      <w:r w:rsidR="00DE27DA" w:rsidRPr="00333C64">
        <w:instrText xml:space="preserve"> \* MERGEFORMAT </w:instrText>
      </w:r>
      <w:r w:rsidR="00DE27DA" w:rsidRPr="00AA7C05">
        <w:fldChar w:fldCharType="separate"/>
      </w:r>
      <w:r w:rsidR="00DE27DA" w:rsidRPr="00AA7C05">
        <w:t>2.3.6</w:t>
      </w:r>
      <w:r w:rsidR="00DE27DA" w:rsidRPr="00AA7C05">
        <w:fldChar w:fldCharType="end"/>
      </w:r>
      <w:r w:rsidRPr="00AA7C05">
        <w:t xml:space="preserve">, a to ve výši </w:t>
      </w:r>
      <w:r w:rsidR="003F3AAC" w:rsidRPr="00333C64">
        <w:t>2</w:t>
      </w:r>
      <w:r w:rsidRPr="00AA7C05">
        <w:t>5.000 Kč za každý, byť započatý den prodlení</w:t>
      </w:r>
      <w:r>
        <w:t>,</w:t>
      </w:r>
    </w:p>
    <w:p w14:paraId="58786710" w14:textId="77777777" w:rsidR="008A1FC5" w:rsidRDefault="00E7438F" w:rsidP="00E7438F">
      <w:pPr>
        <w:pStyle w:val="Pododstavec"/>
      </w:pPr>
      <w:r>
        <w:t xml:space="preserve">pro případ nedodržení časových a věcných podmínek při odstraňování </w:t>
      </w:r>
      <w:r w:rsidR="00D808A7">
        <w:t>zá</w:t>
      </w:r>
      <w:r>
        <w:t xml:space="preserve">vad uvedených v ustanovení odst. </w:t>
      </w:r>
      <w:r w:rsidR="00756F36">
        <w:fldChar w:fldCharType="begin"/>
      </w:r>
      <w:r w:rsidR="00756F36">
        <w:instrText xml:space="preserve"> REF _Ref193118725 \r \h </w:instrText>
      </w:r>
      <w:r w:rsidR="00756F36">
        <w:fldChar w:fldCharType="separate"/>
      </w:r>
      <w:r w:rsidR="00756F36">
        <w:t>3.4</w:t>
      </w:r>
      <w:r w:rsidR="00756F36">
        <w:fldChar w:fldCharType="end"/>
      </w:r>
      <w:r w:rsidR="00756F36">
        <w:t xml:space="preserve"> t</w:t>
      </w:r>
      <w:r>
        <w:t xml:space="preserve">éto smlouvy ve výši </w:t>
      </w:r>
      <w:r w:rsidR="0077098F">
        <w:t>3</w:t>
      </w:r>
      <w:r w:rsidR="001D48CE">
        <w:t>.</w:t>
      </w:r>
      <w:r>
        <w:t>000 Kč za každ</w:t>
      </w:r>
      <w:r w:rsidR="001D48CE">
        <w:t xml:space="preserve">ý </w:t>
      </w:r>
      <w:r w:rsidR="0077098F">
        <w:t xml:space="preserve">započatý </w:t>
      </w:r>
      <w:r w:rsidR="001D48CE">
        <w:t>den prodlení</w:t>
      </w:r>
      <w:r w:rsidR="00A24BE8">
        <w:t xml:space="preserve"> se zahájením prací či odstranění</w:t>
      </w:r>
      <w:r w:rsidR="00077674">
        <w:t>m závady</w:t>
      </w:r>
      <w:r w:rsidR="008A1FC5">
        <w:t>,</w:t>
      </w:r>
    </w:p>
    <w:p w14:paraId="40CF9E7F" w14:textId="06391403" w:rsidR="00E7438F" w:rsidRDefault="008A1FC5" w:rsidP="00E7438F">
      <w:pPr>
        <w:pStyle w:val="Pododstavec"/>
      </w:pPr>
      <w:r>
        <w:t xml:space="preserve">pro případ nedodržení časových a věcných podmínek při odstraňování havárií uvedených v ustanovení odst. </w:t>
      </w:r>
      <w:r>
        <w:fldChar w:fldCharType="begin"/>
      </w:r>
      <w:r>
        <w:instrText xml:space="preserve"> REF _Ref193118725 \r \h </w:instrText>
      </w:r>
      <w:r>
        <w:fldChar w:fldCharType="separate"/>
      </w:r>
      <w:r>
        <w:t>3.4</w:t>
      </w:r>
      <w:r>
        <w:fldChar w:fldCharType="end"/>
      </w:r>
      <w:r>
        <w:t xml:space="preserve"> této smlouvy ve výši 1.000 Kč za každ</w:t>
      </w:r>
      <w:r w:rsidR="0091507A">
        <w:t>ou</w:t>
      </w:r>
      <w:r>
        <w:t xml:space="preserve"> započat</w:t>
      </w:r>
      <w:r w:rsidR="0091507A">
        <w:t>ou hodinu</w:t>
      </w:r>
      <w:r>
        <w:t xml:space="preserve"> prodlení se zahájením prací či odstraněním havárie</w:t>
      </w:r>
      <w:r w:rsidR="00E7438F">
        <w:t>.</w:t>
      </w:r>
    </w:p>
    <w:p w14:paraId="780043B4" w14:textId="4FC51D03" w:rsidR="00E7438F" w:rsidRDefault="00056711" w:rsidP="00E7438F">
      <w:pPr>
        <w:pStyle w:val="Odstavec"/>
      </w:pPr>
      <w:r>
        <w:t>S</w:t>
      </w:r>
      <w:r w:rsidR="00E7438F">
        <w:t>mluvní pokut</w:t>
      </w:r>
      <w:r>
        <w:t>y</w:t>
      </w:r>
      <w:r w:rsidR="00E7438F">
        <w:t xml:space="preserve"> jsou splatné do 30 kalendářních dnů od data, kdy byla povinné straně doručena písemná výzva k jejich zaplacení oprávněnou stranou.</w:t>
      </w:r>
    </w:p>
    <w:p w14:paraId="3D323ADD" w14:textId="77777777" w:rsidR="00E7438F" w:rsidRDefault="00E7438F" w:rsidP="00E7438F">
      <w:pPr>
        <w:pStyle w:val="Odstavec"/>
      </w:pPr>
      <w:r>
        <w:t>Ustanovením o smluvní pokutě není dotčeno právo oprávněné strany na náhradu škody, která vznikla v příčinné souvislosti s důvodem, na jehož základě je smluvní pokuta účtována a vymáhána.</w:t>
      </w:r>
    </w:p>
    <w:p w14:paraId="4A0CC52E" w14:textId="39CF572D" w:rsidR="00E7438F" w:rsidRDefault="00544DC2" w:rsidP="00E7438F">
      <w:pPr>
        <w:pStyle w:val="lnek"/>
      </w:pPr>
      <w:r>
        <w:t>Zánik nájmu</w:t>
      </w:r>
    </w:p>
    <w:p w14:paraId="53C5E21B" w14:textId="1B0880E9" w:rsidR="00544DC2" w:rsidRDefault="00544DC2" w:rsidP="00544DC2">
      <w:pPr>
        <w:pStyle w:val="Odstavec"/>
      </w:pPr>
      <w:r>
        <w:t xml:space="preserve">Nájem skončí uplynutím doby, na kterou byl sjednán, pokud nedojde k jeho prodloužení dle </w:t>
      </w:r>
      <w:r w:rsidR="002D12E9">
        <w:t>této smlouvy</w:t>
      </w:r>
      <w:r>
        <w:t>.</w:t>
      </w:r>
    </w:p>
    <w:p w14:paraId="69800856" w14:textId="41728764" w:rsidR="00544DC2" w:rsidRDefault="00544DC2" w:rsidP="00544DC2">
      <w:pPr>
        <w:pStyle w:val="Odstavec"/>
      </w:pPr>
      <w:r>
        <w:t xml:space="preserve">Před uplynutím doby </w:t>
      </w:r>
      <w:r w:rsidR="009D636E">
        <w:t>nájmu</w:t>
      </w:r>
      <w:r>
        <w:t xml:space="preserve"> zanikne nájem předmětu nájmu písemnou dohodou mezi smluvními stranami, písemnou výpovědí, odstoupením od smlouvy či jiným způsobem stanoveným občanským zákoníkem.</w:t>
      </w:r>
    </w:p>
    <w:p w14:paraId="6FCCC5F9" w14:textId="77777777" w:rsidR="00544DC2" w:rsidRDefault="00544DC2" w:rsidP="00544DC2">
      <w:pPr>
        <w:pStyle w:val="Odstavec"/>
      </w:pPr>
      <w:r>
        <w:t>Pronajímatel je oprávněn dát nájemci výpověď jen za podmínek stanovených občanským zákoníkem. Výpovědní důvody a výpovědní doba, včetně důvodů, kdy lze nájem vypovědět bez výpovědí doby, se řídí občanským zákoníkem.</w:t>
      </w:r>
    </w:p>
    <w:p w14:paraId="1DD3CF87" w14:textId="77777777" w:rsidR="00544DC2" w:rsidRDefault="00544DC2" w:rsidP="00544DC2">
      <w:pPr>
        <w:pStyle w:val="Odstavec"/>
      </w:pPr>
      <w:r>
        <w:t>Výpovědní doba činí 2 měsíce a běží od prvního dne kalendářního měsíce následujícího poté, co byla výpověď doručena druhé smluvní straně.</w:t>
      </w:r>
    </w:p>
    <w:p w14:paraId="61CD4170" w14:textId="390604EE" w:rsidR="00544DC2" w:rsidRDefault="00544DC2" w:rsidP="00544DC2">
      <w:pPr>
        <w:pStyle w:val="Odstavec"/>
      </w:pPr>
      <w:r>
        <w:t xml:space="preserve">Pronajímatel je oprávněn odstoupit od této smlouvy v případě prodlení nájemce s úhradou </w:t>
      </w:r>
      <w:r w:rsidR="00E65DCB">
        <w:t>nájemného</w:t>
      </w:r>
      <w:r>
        <w:t xml:space="preserve"> o více jak 60 dnů ode dne jejích splatnosti. Před odstoupením od smlouvy je pronajímatel povinen vyzvat nájemce k úhradě a poskytnout mu k tomu dodatečně přiměřenou lhůtu v délce min. 14 kalendářních dnů.</w:t>
      </w:r>
    </w:p>
    <w:p w14:paraId="1A5445E6" w14:textId="77777777" w:rsidR="00544DC2" w:rsidRDefault="00544DC2" w:rsidP="00544DC2">
      <w:pPr>
        <w:pStyle w:val="Odstavec"/>
      </w:pPr>
      <w:r>
        <w:t>Nájemce je oprávněn od této smlouvy odstoupit v případě, že</w:t>
      </w:r>
    </w:p>
    <w:p w14:paraId="2E0A44B9" w14:textId="77777777" w:rsidR="00544DC2" w:rsidRDefault="00544DC2" w:rsidP="004B0655">
      <w:pPr>
        <w:pStyle w:val="Pododstavec"/>
      </w:pPr>
      <w:r>
        <w:t xml:space="preserve">je pronajímatel v prodlení s předáním předmětu nájmu delším jak </w:t>
      </w:r>
      <w:r w:rsidRPr="00333C64">
        <w:t>10</w:t>
      </w:r>
      <w:r>
        <w:t xml:space="preserve"> kalendářních dnů,</w:t>
      </w:r>
    </w:p>
    <w:p w14:paraId="5AFB4193" w14:textId="77777777" w:rsidR="00544DC2" w:rsidRDefault="00544DC2" w:rsidP="004B0655">
      <w:pPr>
        <w:pStyle w:val="Pododstavec"/>
      </w:pPr>
      <w:r>
        <w:t>pronajímatel opakovaně poruší jakékoli ustanovení této smlouvy,</w:t>
      </w:r>
    </w:p>
    <w:p w14:paraId="740F9278" w14:textId="73BC8F71" w:rsidR="00544DC2" w:rsidRDefault="00544DC2" w:rsidP="004B0655">
      <w:pPr>
        <w:pStyle w:val="Pododstavec"/>
      </w:pPr>
      <w:r>
        <w:t xml:space="preserve">předmět nájmu neodpovídá požadavkům </w:t>
      </w:r>
      <w:r w:rsidR="003D6C2B">
        <w:t>této smlouvy</w:t>
      </w:r>
      <w:r w:rsidR="008B17CE">
        <w:t xml:space="preserve">, pokud </w:t>
      </w:r>
      <w:r w:rsidR="001042F0">
        <w:t xml:space="preserve">nesoulad pronajímatel neodstraní ani v náhradní lhůtě </w:t>
      </w:r>
      <w:r w:rsidR="00D21CB7">
        <w:t>k tomu nájemcem stanovené</w:t>
      </w:r>
      <w:r>
        <w:t>.</w:t>
      </w:r>
    </w:p>
    <w:p w14:paraId="38025E8B" w14:textId="1472FF48" w:rsidR="00544DC2" w:rsidRPr="00544DC2" w:rsidRDefault="00544DC2" w:rsidP="00544DC2">
      <w:pPr>
        <w:pStyle w:val="Odstavec"/>
      </w:pPr>
      <w:r>
        <w:t>Odstoupení musí mít písemnou formu a je účinné ode dne doručení druhé smluvní straně.</w:t>
      </w:r>
    </w:p>
    <w:bookmarkEnd w:id="11"/>
    <w:p w14:paraId="115B0710" w14:textId="77777777" w:rsidR="00715194" w:rsidRDefault="00715194" w:rsidP="00715194">
      <w:pPr>
        <w:pStyle w:val="lnek"/>
      </w:pPr>
      <w:r>
        <w:t>Závěrečná ustanovení</w:t>
      </w:r>
    </w:p>
    <w:p w14:paraId="3C9F8907" w14:textId="37B432D4" w:rsidR="00715194" w:rsidRDefault="00715194" w:rsidP="00B8346C">
      <w:pPr>
        <w:pStyle w:val="Odstavec"/>
      </w:pPr>
      <w:r>
        <w:t xml:space="preserve">Tato smlouva nabývá platnosti a účinnosti dnem jejího </w:t>
      </w:r>
      <w:r w:rsidR="00C3040D">
        <w:t>uzavření</w:t>
      </w:r>
      <w:r>
        <w:t>.</w:t>
      </w:r>
    </w:p>
    <w:p w14:paraId="0538CE39" w14:textId="25396D5C" w:rsidR="007545A5" w:rsidRDefault="007545A5" w:rsidP="00B8346C">
      <w:pPr>
        <w:pStyle w:val="Odstavec"/>
      </w:pPr>
      <w:r w:rsidRPr="007545A5">
        <w:t>Tuto smlouvu schválilo zastupitelstvo obce Drahelčice na svém veřejném zasedání</w:t>
      </w:r>
      <w:r>
        <w:t xml:space="preserve"> </w:t>
      </w:r>
      <w:r w:rsidRPr="007545A5">
        <w:t>dne [</w:t>
      </w:r>
      <w:r w:rsidRPr="00FC7B00">
        <w:rPr>
          <w:highlight w:val="green"/>
        </w:rPr>
        <w:t>BUDE DOPLNĚNO</w:t>
      </w:r>
      <w:r w:rsidR="00FC7B00" w:rsidRPr="00FC7B00">
        <w:rPr>
          <w:highlight w:val="green"/>
        </w:rPr>
        <w:t xml:space="preserve"> NÁJEMCEM PŘED POPDISEM SMLOUVY</w:t>
      </w:r>
      <w:r w:rsidRPr="007545A5">
        <w:t>], usnesením k bodu č. [</w:t>
      </w:r>
      <w:r w:rsidR="00FC7B00" w:rsidRPr="00FC7B00">
        <w:rPr>
          <w:highlight w:val="green"/>
        </w:rPr>
        <w:t>BUDE DOPLNĚNO NÁJEMCEM PŘED POPDISEM SMLOUVY</w:t>
      </w:r>
      <w:r w:rsidRPr="007545A5">
        <w:t>]</w:t>
      </w:r>
      <w:r>
        <w:t xml:space="preserve"> </w:t>
      </w:r>
      <w:r w:rsidRPr="007545A5">
        <w:t>zápisu č. [</w:t>
      </w:r>
      <w:r w:rsidR="00FC7B00" w:rsidRPr="00FC7B00">
        <w:rPr>
          <w:highlight w:val="green"/>
        </w:rPr>
        <w:t>BUDE DOPLNĚNO NÁJEMCEM PŘED POPDISEM SMLOUVY</w:t>
      </w:r>
      <w:r w:rsidRPr="007545A5">
        <w:t>]</w:t>
      </w:r>
      <w:r>
        <w:t xml:space="preserve"> </w:t>
      </w:r>
      <w:r w:rsidRPr="007545A5">
        <w:t>ze dne [</w:t>
      </w:r>
      <w:r w:rsidR="00FC7B00" w:rsidRPr="00FC7B00">
        <w:rPr>
          <w:highlight w:val="green"/>
        </w:rPr>
        <w:t>BUDE DOPLNĚNO NÁJEMCEM PŘED POPDISEM SMLOUVY</w:t>
      </w:r>
      <w:r w:rsidRPr="007545A5">
        <w:t>].</w:t>
      </w:r>
    </w:p>
    <w:p w14:paraId="4F58A28A" w14:textId="77777777" w:rsidR="00715194" w:rsidRDefault="00715194" w:rsidP="00B8346C">
      <w:pPr>
        <w:pStyle w:val="Odstavec"/>
      </w:pPr>
      <w:r>
        <w:t>Změny a dodatky této smlouvy platí pouze tehdy, jestliže jsou vyhotoveny písemně a podepsány oprávněnými zástupci obou stran.</w:t>
      </w:r>
    </w:p>
    <w:p w14:paraId="53C9622A" w14:textId="77777777" w:rsidR="00715194" w:rsidRDefault="00715194" w:rsidP="00B8346C">
      <w:pPr>
        <w:pStyle w:val="Odstavec"/>
      </w:pPr>
      <w:r>
        <w:t>Zásilky zaslané jednou stranou druhé straně doporučenou poštou na adresu uvedenou v záhlaví této smlouvy či později písemně oznámenou pro účely doručování se v případě, že se vrátí odesílateli jako nedoručené, považují za doručené dnem oznámení o uložení zásilky, učiněného poskytovatelem poštovních služeb na příslušné adrese.</w:t>
      </w:r>
    </w:p>
    <w:p w14:paraId="0889AD68" w14:textId="77777777" w:rsidR="00995EF7" w:rsidRDefault="00995EF7" w:rsidP="00995EF7">
      <w:pPr>
        <w:pStyle w:val="Odstavec"/>
      </w:pPr>
      <w:r>
        <w:t>Nedílnou součástí této smlouvy jsou ve smlouvě uvedené následující přílohy:</w:t>
      </w:r>
    </w:p>
    <w:p w14:paraId="1E8FE23B" w14:textId="452CCDC9" w:rsidR="00013AED" w:rsidRPr="00E65BCA" w:rsidRDefault="00995EF7" w:rsidP="00013AED">
      <w:pPr>
        <w:pStyle w:val="Pododstavec"/>
      </w:pPr>
      <w:r>
        <w:t xml:space="preserve">Příloha č. 1: </w:t>
      </w:r>
      <w:r w:rsidR="00AA7E78">
        <w:t xml:space="preserve">Projektová dokumentace </w:t>
      </w:r>
      <w:r w:rsidR="00B20FBB">
        <w:t xml:space="preserve">zpracovatele </w:t>
      </w:r>
      <w:r w:rsidR="00B20FBB" w:rsidRPr="004A7C1B">
        <w:t>Radko Vondra – PRIDOS</w:t>
      </w:r>
      <w:r w:rsidR="00B20FBB">
        <w:t xml:space="preserve">, se sídlem Na Potoce 648, 500 11 Hradec Králové 11, IČ </w:t>
      </w:r>
      <w:r w:rsidR="00B20FBB" w:rsidRPr="008102B5">
        <w:t>132 07</w:t>
      </w:r>
      <w:r w:rsidR="00B20FBB">
        <w:t> </w:t>
      </w:r>
      <w:r w:rsidR="00B20FBB" w:rsidRPr="008102B5">
        <w:t>245</w:t>
      </w:r>
      <w:r w:rsidR="00282F11">
        <w:t xml:space="preserve"> (jde o volnou přílohu, </w:t>
      </w:r>
      <w:r w:rsidR="00E65BCA">
        <w:t>kterou měl Zhotovitel k dispozici před uzavřením této smlouvy);</w:t>
      </w:r>
    </w:p>
    <w:p w14:paraId="4A32CAF3" w14:textId="15AA07A3" w:rsidR="00715194" w:rsidRDefault="00715194" w:rsidP="00B8346C">
      <w:pPr>
        <w:pStyle w:val="Odstavec"/>
      </w:pPr>
      <w:r>
        <w:t xml:space="preserve">Tato smlouva je vyhotovena ve </w:t>
      </w:r>
      <w:r w:rsidR="00EB2D19">
        <w:t xml:space="preserve">třech </w:t>
      </w:r>
      <w:r>
        <w:t xml:space="preserve">výtiscích s platností originálu, z nichž objednatel </w:t>
      </w:r>
      <w:r w:rsidR="00EB2D19">
        <w:t xml:space="preserve">obdrží dva </w:t>
      </w:r>
      <w:r>
        <w:t xml:space="preserve">a zhotovitel </w:t>
      </w:r>
      <w:r w:rsidR="00EB2D19">
        <w:t>jeden</w:t>
      </w:r>
      <w:r>
        <w:t>.</w:t>
      </w:r>
    </w:p>
    <w:p w14:paraId="660F7B0C" w14:textId="77777777" w:rsidR="004E2953" w:rsidRDefault="004E2953" w:rsidP="00665473">
      <w:pPr>
        <w:pStyle w:val="lnek"/>
        <w:numPr>
          <w:ilvl w:val="0"/>
          <w:numId w:val="0"/>
        </w:num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983D57" w14:paraId="0D207F51" w14:textId="77777777" w:rsidTr="00665473">
        <w:tc>
          <w:tcPr>
            <w:tcW w:w="5097" w:type="dxa"/>
          </w:tcPr>
          <w:p w14:paraId="0F990F23" w14:textId="0CB64368" w:rsidR="00983D57" w:rsidRDefault="00D92BCB" w:rsidP="00EE31A7">
            <w:pPr>
              <w:pStyle w:val="Odstavec"/>
              <w:numPr>
                <w:ilvl w:val="0"/>
                <w:numId w:val="0"/>
              </w:numPr>
            </w:pPr>
            <w:r>
              <w:t>Pronajímatel</w:t>
            </w:r>
          </w:p>
        </w:tc>
        <w:tc>
          <w:tcPr>
            <w:tcW w:w="5097" w:type="dxa"/>
          </w:tcPr>
          <w:p w14:paraId="7DE674EC" w14:textId="096455C1" w:rsidR="00983D57" w:rsidRDefault="00D92BCB" w:rsidP="00EE31A7">
            <w:pPr>
              <w:pStyle w:val="Odstavec"/>
              <w:numPr>
                <w:ilvl w:val="0"/>
                <w:numId w:val="0"/>
              </w:numPr>
            </w:pPr>
            <w:r>
              <w:t>Nájemce</w:t>
            </w:r>
          </w:p>
        </w:tc>
      </w:tr>
      <w:tr w:rsidR="00983D57" w14:paraId="62B44E30" w14:textId="77777777" w:rsidTr="00665473">
        <w:tc>
          <w:tcPr>
            <w:tcW w:w="5097" w:type="dxa"/>
          </w:tcPr>
          <w:p w14:paraId="32C10A63" w14:textId="69A8071D" w:rsidR="00983D57" w:rsidRDefault="00983D57" w:rsidP="00EE31A7">
            <w:pPr>
              <w:pStyle w:val="Odstavec"/>
              <w:numPr>
                <w:ilvl w:val="0"/>
                <w:numId w:val="0"/>
              </w:numPr>
            </w:pPr>
            <w:r>
              <w:t>V______________ dne____________</w:t>
            </w:r>
          </w:p>
        </w:tc>
        <w:tc>
          <w:tcPr>
            <w:tcW w:w="5097" w:type="dxa"/>
          </w:tcPr>
          <w:p w14:paraId="32B84824" w14:textId="5CA0596E" w:rsidR="00983D57" w:rsidRDefault="00983D57" w:rsidP="00EE31A7">
            <w:pPr>
              <w:pStyle w:val="Odstavec"/>
              <w:numPr>
                <w:ilvl w:val="0"/>
                <w:numId w:val="0"/>
              </w:numPr>
            </w:pPr>
            <w:r>
              <w:t>V______________ dne____________</w:t>
            </w:r>
          </w:p>
        </w:tc>
      </w:tr>
      <w:tr w:rsidR="00983D57" w14:paraId="4B6C7347" w14:textId="77777777" w:rsidTr="00665473">
        <w:tc>
          <w:tcPr>
            <w:tcW w:w="5097" w:type="dxa"/>
          </w:tcPr>
          <w:p w14:paraId="54175CDF" w14:textId="77777777" w:rsidR="00A607DA" w:rsidRDefault="00A607DA" w:rsidP="00EE31A7">
            <w:pPr>
              <w:pStyle w:val="Odstavec"/>
              <w:numPr>
                <w:ilvl w:val="0"/>
                <w:numId w:val="0"/>
              </w:numPr>
            </w:pPr>
          </w:p>
          <w:p w14:paraId="3A2881B9" w14:textId="7A095BE5" w:rsidR="00983D57" w:rsidRDefault="006340B9" w:rsidP="00EE31A7">
            <w:pPr>
              <w:pStyle w:val="Odstavec"/>
              <w:numPr>
                <w:ilvl w:val="0"/>
                <w:numId w:val="0"/>
              </w:numPr>
            </w:pPr>
            <w:r>
              <w:t>_______________________________</w:t>
            </w:r>
          </w:p>
        </w:tc>
        <w:tc>
          <w:tcPr>
            <w:tcW w:w="5097" w:type="dxa"/>
          </w:tcPr>
          <w:p w14:paraId="43C75C50" w14:textId="77777777" w:rsidR="00A607DA" w:rsidRDefault="00A607DA" w:rsidP="00EE31A7">
            <w:pPr>
              <w:pStyle w:val="Odstavec"/>
              <w:numPr>
                <w:ilvl w:val="0"/>
                <w:numId w:val="0"/>
              </w:numPr>
            </w:pPr>
          </w:p>
          <w:p w14:paraId="3F055A78" w14:textId="1F52BA72" w:rsidR="00983D57" w:rsidRDefault="006340B9" w:rsidP="00EE31A7">
            <w:pPr>
              <w:pStyle w:val="Odstavec"/>
              <w:numPr>
                <w:ilvl w:val="0"/>
                <w:numId w:val="0"/>
              </w:numPr>
            </w:pPr>
            <w:r>
              <w:t>_______________________________</w:t>
            </w:r>
          </w:p>
        </w:tc>
      </w:tr>
      <w:tr w:rsidR="00B20FBB" w14:paraId="76675239" w14:textId="77777777" w:rsidTr="00665473">
        <w:tc>
          <w:tcPr>
            <w:tcW w:w="5097" w:type="dxa"/>
          </w:tcPr>
          <w:p w14:paraId="1A8F41CA" w14:textId="0AA71142" w:rsidR="00B20FBB" w:rsidRPr="00A607DA" w:rsidRDefault="00B20FBB" w:rsidP="00B20FBB">
            <w:pPr>
              <w:pStyle w:val="Odstavec"/>
              <w:numPr>
                <w:ilvl w:val="0"/>
                <w:numId w:val="0"/>
              </w:numPr>
              <w:rPr>
                <w:b/>
                <w:bCs/>
              </w:rPr>
            </w:pPr>
            <w:r w:rsidRPr="00A607DA">
              <w:rPr>
                <w:b/>
                <w:bCs/>
                <w:highlight w:val="yellow"/>
              </w:rPr>
              <w:t>[ÚČASTNÍK DOPLNÍ FIRMU]</w:t>
            </w:r>
          </w:p>
        </w:tc>
        <w:tc>
          <w:tcPr>
            <w:tcW w:w="5097" w:type="dxa"/>
          </w:tcPr>
          <w:p w14:paraId="04DB9171" w14:textId="5A1E292A" w:rsidR="00B20FBB" w:rsidRPr="00A607DA" w:rsidRDefault="00B20FBB" w:rsidP="00B20FBB">
            <w:pPr>
              <w:pStyle w:val="Odstavec"/>
              <w:numPr>
                <w:ilvl w:val="0"/>
                <w:numId w:val="0"/>
              </w:numPr>
              <w:rPr>
                <w:b/>
                <w:bCs/>
              </w:rPr>
            </w:pPr>
            <w:r w:rsidRPr="00A607DA">
              <w:rPr>
                <w:b/>
                <w:bCs/>
              </w:rPr>
              <w:t>Obec Drahelčice</w:t>
            </w:r>
          </w:p>
        </w:tc>
      </w:tr>
      <w:tr w:rsidR="00B20FBB" w14:paraId="16350F1F" w14:textId="77777777" w:rsidTr="00983D57">
        <w:tc>
          <w:tcPr>
            <w:tcW w:w="5097" w:type="dxa"/>
          </w:tcPr>
          <w:p w14:paraId="156C5866" w14:textId="464DD097" w:rsidR="00B20FBB" w:rsidRDefault="00B20FBB" w:rsidP="00B20FBB">
            <w:pPr>
              <w:pStyle w:val="Odstavec"/>
              <w:numPr>
                <w:ilvl w:val="0"/>
                <w:numId w:val="0"/>
              </w:numPr>
            </w:pPr>
            <w:r w:rsidRPr="00253FF6">
              <w:rPr>
                <w:highlight w:val="yellow"/>
              </w:rPr>
              <w:t>[</w:t>
            </w:r>
            <w:r>
              <w:rPr>
                <w:highlight w:val="yellow"/>
              </w:rPr>
              <w:t>ÚČASTNÍK</w:t>
            </w:r>
            <w:r w:rsidRPr="00253FF6">
              <w:rPr>
                <w:highlight w:val="yellow"/>
              </w:rPr>
              <w:t xml:space="preserve"> DOPLNÍ JEDNAJÍCÍ OSOBU]</w:t>
            </w:r>
          </w:p>
        </w:tc>
        <w:tc>
          <w:tcPr>
            <w:tcW w:w="5097" w:type="dxa"/>
          </w:tcPr>
          <w:p w14:paraId="78880BAE" w14:textId="521E22AC" w:rsidR="00B20FBB" w:rsidRDefault="00B20FBB" w:rsidP="00B20FBB">
            <w:pPr>
              <w:pStyle w:val="Odstavec"/>
              <w:numPr>
                <w:ilvl w:val="0"/>
                <w:numId w:val="0"/>
              </w:numPr>
            </w:pPr>
            <w:r w:rsidRPr="00253FF6">
              <w:t>Ing. Petra Ďuranová, starostka</w:t>
            </w:r>
          </w:p>
        </w:tc>
      </w:tr>
    </w:tbl>
    <w:p w14:paraId="2515A6C3" w14:textId="2549F248" w:rsidR="009F168F" w:rsidRPr="00A04921" w:rsidRDefault="009F168F" w:rsidP="000E6604">
      <w:pPr>
        <w:spacing w:after="160"/>
        <w:jc w:val="left"/>
      </w:pPr>
    </w:p>
    <w:sectPr w:rsidR="009F168F" w:rsidRPr="00A04921" w:rsidSect="00D549F4">
      <w:headerReference w:type="default" r:id="rId15"/>
      <w:headerReference w:type="first" r:id="rId16"/>
      <w:pgSz w:w="11906" w:h="16838"/>
      <w:pgMar w:top="794" w:right="851" w:bottom="794" w:left="851" w:header="680" w:footer="164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4" w:author="Jakub STRÁNSKÝ" w:date="2025-03-21T15:32:00Z" w:initials="JS">
    <w:p w14:paraId="3A9DF07C" w14:textId="1C8E722B" w:rsidR="00067B6C" w:rsidRDefault="00067B6C" w:rsidP="00067B6C">
      <w:pPr>
        <w:pStyle w:val="CommentText"/>
        <w:jc w:val="left"/>
      </w:pPr>
      <w:r>
        <w:rPr>
          <w:rStyle w:val="CommentReference"/>
        </w:rPr>
        <w:annotationRef/>
      </w:r>
      <w:r>
        <w:t>Lze i rozpustit po měsících, ale muselo by se extra upravit, jak s předčasným ukončením (nedoplatek) a jak s prodloužením nájmu (přeplatek)</w:t>
      </w:r>
    </w:p>
  </w:comment>
  <w:comment w:id="15" w:author="Jakub STRÁNSKÝ" w:date="2025-03-24T14:18:00Z" w:initials="JS">
    <w:p w14:paraId="134DECE3" w14:textId="77777777" w:rsidR="00BD1840" w:rsidRDefault="00BD1840" w:rsidP="00BD1840">
      <w:pPr>
        <w:pStyle w:val="CommentText"/>
        <w:jc w:val="left"/>
      </w:pPr>
      <w:r>
        <w:rPr>
          <w:rStyle w:val="CommentReference"/>
        </w:rPr>
        <w:annotationRef/>
      </w:r>
      <w:r>
        <w:t>Takhle dobře, budou platit hodně na začátku i na konci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9DF07C" w15:done="1"/>
  <w15:commentEx w15:paraId="134DECE3" w15:paraIdParent="3A9DF07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A02EB2" w16cex:dateUtc="2025-03-21T14:32:00Z"/>
  <w16cex:commentExtensible w16cex:durableId="5A0C5263" w16cex:dateUtc="2025-03-24T13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9DF07C" w16cid:durableId="32A02EB2"/>
  <w16cid:commentId w16cid:paraId="134DECE3" w16cid:durableId="5A0C52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2AEA" w14:textId="77777777" w:rsidR="006D1130" w:rsidRDefault="006D1130" w:rsidP="00065BF7">
      <w:r>
        <w:separator/>
      </w:r>
    </w:p>
  </w:endnote>
  <w:endnote w:type="continuationSeparator" w:id="0">
    <w:p w14:paraId="1F6AA343" w14:textId="77777777" w:rsidR="006D1130" w:rsidRDefault="006D1130" w:rsidP="00065BF7">
      <w:r>
        <w:continuationSeparator/>
      </w:r>
    </w:p>
  </w:endnote>
  <w:endnote w:type="continuationNotice" w:id="1">
    <w:p w14:paraId="57598765" w14:textId="77777777" w:rsidR="006D1130" w:rsidRDefault="006D11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24FD1" w14:textId="77777777" w:rsidR="006D1130" w:rsidRDefault="006D1130" w:rsidP="00065BF7">
      <w:r>
        <w:separator/>
      </w:r>
    </w:p>
  </w:footnote>
  <w:footnote w:type="continuationSeparator" w:id="0">
    <w:p w14:paraId="22639BD9" w14:textId="77777777" w:rsidR="006D1130" w:rsidRDefault="006D1130" w:rsidP="00065BF7">
      <w:r>
        <w:continuationSeparator/>
      </w:r>
    </w:p>
  </w:footnote>
  <w:footnote w:type="continuationNotice" w:id="1">
    <w:p w14:paraId="62903E31" w14:textId="77777777" w:rsidR="006D1130" w:rsidRDefault="006D11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4531" w14:textId="4E001380" w:rsidR="000F4E22" w:rsidRDefault="000F4E22" w:rsidP="005D71DF">
    <w:pPr>
      <w:pStyle w:val="Header"/>
      <w:tabs>
        <w:tab w:val="clear" w:pos="4536"/>
        <w:tab w:val="clear" w:pos="9072"/>
        <w:tab w:val="right" w:pos="10204"/>
      </w:tabs>
    </w:pPr>
    <w:r>
      <w:tab/>
    </w:r>
  </w:p>
  <w:p w14:paraId="13BE2C3D" w14:textId="77777777" w:rsidR="000F4E22" w:rsidRDefault="000F4E22" w:rsidP="00D032FF">
    <w:pPr>
      <w:pStyle w:val="Header"/>
    </w:pPr>
  </w:p>
  <w:p w14:paraId="01B3E5EC" w14:textId="77777777" w:rsidR="000F4E22" w:rsidRDefault="000F4E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08E5" w14:textId="77777777" w:rsidR="000F4E22" w:rsidRDefault="000F4E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5D8B"/>
    <w:multiLevelType w:val="hybridMultilevel"/>
    <w:tmpl w:val="E062D410"/>
    <w:lvl w:ilvl="0" w:tplc="119C0E18">
      <w:start w:val="1"/>
      <w:numFmt w:val="decimal"/>
      <w:lvlText w:val="%1."/>
      <w:lvlJc w:val="left"/>
      <w:pPr>
        <w:ind w:left="1020" w:hanging="360"/>
      </w:pPr>
    </w:lvl>
    <w:lvl w:ilvl="1" w:tplc="33EC462C">
      <w:start w:val="1"/>
      <w:numFmt w:val="decimal"/>
      <w:lvlText w:val="%2."/>
      <w:lvlJc w:val="left"/>
      <w:pPr>
        <w:ind w:left="1020" w:hanging="360"/>
      </w:pPr>
    </w:lvl>
    <w:lvl w:ilvl="2" w:tplc="970411D6">
      <w:start w:val="1"/>
      <w:numFmt w:val="decimal"/>
      <w:lvlText w:val="%3."/>
      <w:lvlJc w:val="left"/>
      <w:pPr>
        <w:ind w:left="1020" w:hanging="360"/>
      </w:pPr>
    </w:lvl>
    <w:lvl w:ilvl="3" w:tplc="95D45C62">
      <w:start w:val="1"/>
      <w:numFmt w:val="decimal"/>
      <w:lvlText w:val="%4."/>
      <w:lvlJc w:val="left"/>
      <w:pPr>
        <w:ind w:left="1020" w:hanging="360"/>
      </w:pPr>
    </w:lvl>
    <w:lvl w:ilvl="4" w:tplc="8C62F20E">
      <w:start w:val="1"/>
      <w:numFmt w:val="decimal"/>
      <w:lvlText w:val="%5."/>
      <w:lvlJc w:val="left"/>
      <w:pPr>
        <w:ind w:left="1020" w:hanging="360"/>
      </w:pPr>
    </w:lvl>
    <w:lvl w:ilvl="5" w:tplc="8B9AFEA8">
      <w:start w:val="1"/>
      <w:numFmt w:val="decimal"/>
      <w:lvlText w:val="%6."/>
      <w:lvlJc w:val="left"/>
      <w:pPr>
        <w:ind w:left="1020" w:hanging="360"/>
      </w:pPr>
    </w:lvl>
    <w:lvl w:ilvl="6" w:tplc="0004FFC4">
      <w:start w:val="1"/>
      <w:numFmt w:val="decimal"/>
      <w:lvlText w:val="%7."/>
      <w:lvlJc w:val="left"/>
      <w:pPr>
        <w:ind w:left="1020" w:hanging="360"/>
      </w:pPr>
    </w:lvl>
    <w:lvl w:ilvl="7" w:tplc="8D6857D6">
      <w:start w:val="1"/>
      <w:numFmt w:val="decimal"/>
      <w:lvlText w:val="%8."/>
      <w:lvlJc w:val="left"/>
      <w:pPr>
        <w:ind w:left="1020" w:hanging="360"/>
      </w:pPr>
    </w:lvl>
    <w:lvl w:ilvl="8" w:tplc="156AFB58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269B46E9"/>
    <w:multiLevelType w:val="multilevel"/>
    <w:tmpl w:val="F37EB9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2" w15:restartNumberingAfterBreak="0">
    <w:nsid w:val="3D5A5F05"/>
    <w:multiLevelType w:val="multilevel"/>
    <w:tmpl w:val="20500D9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w w:val="110"/>
      </w:rPr>
    </w:lvl>
  </w:abstractNum>
  <w:abstractNum w:abstractNumId="3" w15:restartNumberingAfterBreak="0">
    <w:nsid w:val="406404DB"/>
    <w:multiLevelType w:val="multilevel"/>
    <w:tmpl w:val="358819B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1884518"/>
    <w:multiLevelType w:val="multilevel"/>
    <w:tmpl w:val="B9744E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CA77390"/>
    <w:multiLevelType w:val="multilevel"/>
    <w:tmpl w:val="F37EB9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6" w15:restartNumberingAfterBreak="0">
    <w:nsid w:val="4D3533C5"/>
    <w:multiLevelType w:val="multilevel"/>
    <w:tmpl w:val="8B888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AEE36CF"/>
    <w:multiLevelType w:val="multilevel"/>
    <w:tmpl w:val="13BA42E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w w:val="110"/>
      </w:rPr>
    </w:lvl>
  </w:abstractNum>
  <w:abstractNum w:abstractNumId="8" w15:restartNumberingAfterBreak="0">
    <w:nsid w:val="61500458"/>
    <w:multiLevelType w:val="multilevel"/>
    <w:tmpl w:val="B5AC38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6CF6667"/>
    <w:multiLevelType w:val="hybridMultilevel"/>
    <w:tmpl w:val="B1661BF8"/>
    <w:lvl w:ilvl="0" w:tplc="591CF736">
      <w:start w:val="1"/>
      <w:numFmt w:val="bullet"/>
      <w:lvlText w:val="-"/>
      <w:lvlJc w:val="left"/>
      <w:pPr>
        <w:ind w:left="106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7590599C"/>
    <w:multiLevelType w:val="multilevel"/>
    <w:tmpl w:val="FFB215EA"/>
    <w:lvl w:ilvl="0">
      <w:start w:val="1"/>
      <w:numFmt w:val="decimal"/>
      <w:pStyle w:val="lnek"/>
      <w:lvlText w:val="%1."/>
      <w:lvlJc w:val="left"/>
      <w:pPr>
        <w:tabs>
          <w:tab w:val="num" w:pos="0"/>
        </w:tabs>
        <w:ind w:left="680" w:hanging="680"/>
      </w:pPr>
      <w:rPr>
        <w:rFonts w:hint="default"/>
        <w:color w:val="auto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851"/>
        </w:tabs>
        <w:ind w:left="680" w:hanging="680"/>
      </w:pPr>
      <w:rPr>
        <w:rFonts w:ascii="Arial" w:hAnsi="Arial" w:cs="Arial" w:hint="default"/>
      </w:rPr>
    </w:lvl>
    <w:lvl w:ilvl="2">
      <w:start w:val="1"/>
      <w:numFmt w:val="decimal"/>
      <w:pStyle w:val="Pododstavec"/>
      <w:lvlText w:val="%1.%2.%3"/>
      <w:lvlJc w:val="left"/>
      <w:pPr>
        <w:tabs>
          <w:tab w:val="num" w:pos="1702"/>
        </w:tabs>
        <w:ind w:left="1361" w:hanging="681"/>
      </w:pPr>
      <w:rPr>
        <w:rFonts w:ascii="Arial" w:hAnsi="Arial" w:cs="Wingdings" w:hint="default"/>
      </w:rPr>
    </w:lvl>
    <w:lvl w:ilvl="3">
      <w:start w:val="1"/>
      <w:numFmt w:val="lowerLetter"/>
      <w:pStyle w:val="Psmeno"/>
      <w:lvlText w:val="%4)"/>
      <w:lvlJc w:val="left"/>
      <w:pPr>
        <w:tabs>
          <w:tab w:val="num" w:pos="2553"/>
        </w:tabs>
        <w:ind w:left="2041" w:hanging="680"/>
      </w:pPr>
      <w:rPr>
        <w:rFonts w:ascii="Arial" w:hAnsi="Arial" w:cs="Wingdings"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lowerRoman"/>
      <w:pStyle w:val="Bod"/>
      <w:lvlText w:val="%5."/>
      <w:lvlJc w:val="left"/>
      <w:pPr>
        <w:tabs>
          <w:tab w:val="num" w:pos="3404"/>
        </w:tabs>
        <w:ind w:left="2722" w:hanging="681"/>
      </w:pPr>
      <w:rPr>
        <w:rFonts w:ascii="Arial" w:hAnsi="Arial" w:cs="Wingdings" w:hint="default"/>
        <w:caps w:val="0"/>
        <w:strike w:val="0"/>
        <w:dstrike w:val="0"/>
        <w:vanish w:val="0"/>
        <w:vertAlign w:val="baseline"/>
      </w:rPr>
    </w:lvl>
    <w:lvl w:ilvl="5">
      <w:start w:val="1"/>
      <w:numFmt w:val="none"/>
      <w:lvlText w:val=""/>
      <w:lvlJc w:val="left"/>
      <w:pPr>
        <w:tabs>
          <w:tab w:val="num" w:pos="4255"/>
        </w:tabs>
        <w:ind w:left="2722" w:hanging="681"/>
      </w:pPr>
      <w:rPr>
        <w:rFonts w:ascii="Wingdings" w:hAnsi="Wingdings" w:cs="Wingdings" w:hint="default"/>
      </w:rPr>
    </w:lvl>
    <w:lvl w:ilvl="6">
      <w:start w:val="1"/>
      <w:numFmt w:val="none"/>
      <w:lvlText w:val=""/>
      <w:lvlJc w:val="left"/>
      <w:pPr>
        <w:tabs>
          <w:tab w:val="num" w:pos="5106"/>
        </w:tabs>
        <w:ind w:left="2722" w:hanging="681"/>
      </w:pPr>
      <w:rPr>
        <w:rFonts w:ascii="Wingdings" w:hAnsi="Wingdings" w:cs="Wingdings" w:hint="default"/>
      </w:rPr>
    </w:lvl>
    <w:lvl w:ilvl="7">
      <w:start w:val="1"/>
      <w:numFmt w:val="none"/>
      <w:lvlText w:val=""/>
      <w:lvlJc w:val="left"/>
      <w:pPr>
        <w:tabs>
          <w:tab w:val="num" w:pos="5957"/>
        </w:tabs>
        <w:ind w:left="2722" w:hanging="681"/>
      </w:pPr>
      <w:rPr>
        <w:rFonts w:ascii="Wingdings" w:hAnsi="Wingdings" w:cs="Wingdings" w:hint="default"/>
      </w:rPr>
    </w:lvl>
    <w:lvl w:ilvl="8">
      <w:start w:val="1"/>
      <w:numFmt w:val="none"/>
      <w:lvlText w:val=""/>
      <w:lvlJc w:val="right"/>
      <w:pPr>
        <w:ind w:left="2722" w:hanging="681"/>
      </w:pPr>
      <w:rPr>
        <w:rFonts w:ascii="Wingdings" w:hAnsi="Wingdings" w:cs="Wingdings" w:hint="default"/>
      </w:rPr>
    </w:lvl>
  </w:abstractNum>
  <w:num w:numId="1" w16cid:durableId="265891058">
    <w:abstractNumId w:val="10"/>
  </w:num>
  <w:num w:numId="2" w16cid:durableId="1435512112">
    <w:abstractNumId w:val="10"/>
  </w:num>
  <w:num w:numId="3" w16cid:durableId="1330792474">
    <w:abstractNumId w:val="10"/>
  </w:num>
  <w:num w:numId="4" w16cid:durableId="1002394823">
    <w:abstractNumId w:val="10"/>
  </w:num>
  <w:num w:numId="5" w16cid:durableId="777068568">
    <w:abstractNumId w:val="3"/>
  </w:num>
  <w:num w:numId="6" w16cid:durableId="1715688123">
    <w:abstractNumId w:val="9"/>
  </w:num>
  <w:num w:numId="7" w16cid:durableId="814415875">
    <w:abstractNumId w:val="10"/>
  </w:num>
  <w:num w:numId="8" w16cid:durableId="1021319717">
    <w:abstractNumId w:val="10"/>
  </w:num>
  <w:num w:numId="9" w16cid:durableId="214781588">
    <w:abstractNumId w:val="5"/>
  </w:num>
  <w:num w:numId="10" w16cid:durableId="650912159">
    <w:abstractNumId w:val="6"/>
  </w:num>
  <w:num w:numId="11" w16cid:durableId="1327975096">
    <w:abstractNumId w:val="8"/>
  </w:num>
  <w:num w:numId="12" w16cid:durableId="1366785699">
    <w:abstractNumId w:val="1"/>
  </w:num>
  <w:num w:numId="13" w16cid:durableId="1615862762">
    <w:abstractNumId w:val="2"/>
  </w:num>
  <w:num w:numId="14" w16cid:durableId="1713268247">
    <w:abstractNumId w:val="4"/>
  </w:num>
  <w:num w:numId="15" w16cid:durableId="331950062">
    <w:abstractNumId w:val="7"/>
  </w:num>
  <w:num w:numId="16" w16cid:durableId="174926995">
    <w:abstractNumId w:val="10"/>
  </w:num>
  <w:num w:numId="17" w16cid:durableId="1269966890">
    <w:abstractNumId w:val="10"/>
  </w:num>
  <w:num w:numId="18" w16cid:durableId="21458501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kub STRÁNSKÝ">
    <w15:presenceInfo w15:providerId="AD" w15:userId="S::jakub.stransky@akfz.cz::a12b8c18-86e6-4e9e-9f82-39aa55a2c7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94"/>
    <w:rsid w:val="0000090C"/>
    <w:rsid w:val="00001046"/>
    <w:rsid w:val="000019F9"/>
    <w:rsid w:val="00002AC1"/>
    <w:rsid w:val="000032C3"/>
    <w:rsid w:val="00003418"/>
    <w:rsid w:val="0000392A"/>
    <w:rsid w:val="000066E2"/>
    <w:rsid w:val="00006DF1"/>
    <w:rsid w:val="00010137"/>
    <w:rsid w:val="00010B75"/>
    <w:rsid w:val="00010DD3"/>
    <w:rsid w:val="000122DA"/>
    <w:rsid w:val="00013444"/>
    <w:rsid w:val="000138BB"/>
    <w:rsid w:val="00013AED"/>
    <w:rsid w:val="000178E6"/>
    <w:rsid w:val="00017F18"/>
    <w:rsid w:val="000202CB"/>
    <w:rsid w:val="000207CD"/>
    <w:rsid w:val="00021117"/>
    <w:rsid w:val="00021C35"/>
    <w:rsid w:val="00023768"/>
    <w:rsid w:val="00023D90"/>
    <w:rsid w:val="00023E15"/>
    <w:rsid w:val="00023E76"/>
    <w:rsid w:val="00024939"/>
    <w:rsid w:val="00024AB5"/>
    <w:rsid w:val="00025D82"/>
    <w:rsid w:val="00027922"/>
    <w:rsid w:val="00027E0C"/>
    <w:rsid w:val="00030046"/>
    <w:rsid w:val="00031993"/>
    <w:rsid w:val="000320E5"/>
    <w:rsid w:val="00034430"/>
    <w:rsid w:val="00035C12"/>
    <w:rsid w:val="00035DF5"/>
    <w:rsid w:val="000368F6"/>
    <w:rsid w:val="00036FDB"/>
    <w:rsid w:val="00037A60"/>
    <w:rsid w:val="00037F89"/>
    <w:rsid w:val="00040207"/>
    <w:rsid w:val="000403BD"/>
    <w:rsid w:val="00041E06"/>
    <w:rsid w:val="00042834"/>
    <w:rsid w:val="0004338E"/>
    <w:rsid w:val="00044528"/>
    <w:rsid w:val="000447F6"/>
    <w:rsid w:val="00044A2D"/>
    <w:rsid w:val="00044A3F"/>
    <w:rsid w:val="00045B1D"/>
    <w:rsid w:val="00047E55"/>
    <w:rsid w:val="0005162D"/>
    <w:rsid w:val="000517AE"/>
    <w:rsid w:val="000517BE"/>
    <w:rsid w:val="00051FFA"/>
    <w:rsid w:val="00052425"/>
    <w:rsid w:val="000527B8"/>
    <w:rsid w:val="00053C4B"/>
    <w:rsid w:val="00053E9D"/>
    <w:rsid w:val="000545D7"/>
    <w:rsid w:val="00054BF6"/>
    <w:rsid w:val="00055191"/>
    <w:rsid w:val="00055E8D"/>
    <w:rsid w:val="00056711"/>
    <w:rsid w:val="000577D4"/>
    <w:rsid w:val="0005787C"/>
    <w:rsid w:val="0006090A"/>
    <w:rsid w:val="000616E6"/>
    <w:rsid w:val="00061998"/>
    <w:rsid w:val="00062EB6"/>
    <w:rsid w:val="000638E8"/>
    <w:rsid w:val="0006510E"/>
    <w:rsid w:val="00065BF7"/>
    <w:rsid w:val="000661B9"/>
    <w:rsid w:val="0006666A"/>
    <w:rsid w:val="00067273"/>
    <w:rsid w:val="00067624"/>
    <w:rsid w:val="00067B6C"/>
    <w:rsid w:val="00073835"/>
    <w:rsid w:val="00074255"/>
    <w:rsid w:val="00074441"/>
    <w:rsid w:val="0007589F"/>
    <w:rsid w:val="000758E7"/>
    <w:rsid w:val="0007598E"/>
    <w:rsid w:val="00075EC2"/>
    <w:rsid w:val="0007608F"/>
    <w:rsid w:val="00076093"/>
    <w:rsid w:val="00077077"/>
    <w:rsid w:val="00077316"/>
    <w:rsid w:val="00077327"/>
    <w:rsid w:val="00077674"/>
    <w:rsid w:val="00077D9D"/>
    <w:rsid w:val="00080951"/>
    <w:rsid w:val="000838B0"/>
    <w:rsid w:val="00083A94"/>
    <w:rsid w:val="00083CFD"/>
    <w:rsid w:val="0008450A"/>
    <w:rsid w:val="000853B3"/>
    <w:rsid w:val="00087AE8"/>
    <w:rsid w:val="00090B03"/>
    <w:rsid w:val="00091426"/>
    <w:rsid w:val="000918D7"/>
    <w:rsid w:val="00093C2B"/>
    <w:rsid w:val="00093FD8"/>
    <w:rsid w:val="0009408E"/>
    <w:rsid w:val="00094A04"/>
    <w:rsid w:val="00095D18"/>
    <w:rsid w:val="0009793F"/>
    <w:rsid w:val="00097EC2"/>
    <w:rsid w:val="000A09F5"/>
    <w:rsid w:val="000A0E60"/>
    <w:rsid w:val="000A1E76"/>
    <w:rsid w:val="000A244F"/>
    <w:rsid w:val="000A3EA2"/>
    <w:rsid w:val="000A59FF"/>
    <w:rsid w:val="000A6463"/>
    <w:rsid w:val="000A69CE"/>
    <w:rsid w:val="000A7A8E"/>
    <w:rsid w:val="000A7D13"/>
    <w:rsid w:val="000A7E6F"/>
    <w:rsid w:val="000A7F61"/>
    <w:rsid w:val="000B106B"/>
    <w:rsid w:val="000B1AE2"/>
    <w:rsid w:val="000B2A3F"/>
    <w:rsid w:val="000B2F24"/>
    <w:rsid w:val="000B334A"/>
    <w:rsid w:val="000B39FA"/>
    <w:rsid w:val="000B4169"/>
    <w:rsid w:val="000B5002"/>
    <w:rsid w:val="000B502B"/>
    <w:rsid w:val="000B5C6F"/>
    <w:rsid w:val="000B72E2"/>
    <w:rsid w:val="000C0003"/>
    <w:rsid w:val="000C124D"/>
    <w:rsid w:val="000C14AC"/>
    <w:rsid w:val="000C1535"/>
    <w:rsid w:val="000C29B4"/>
    <w:rsid w:val="000C393B"/>
    <w:rsid w:val="000C3C29"/>
    <w:rsid w:val="000C57EC"/>
    <w:rsid w:val="000C5AD7"/>
    <w:rsid w:val="000C6353"/>
    <w:rsid w:val="000C692B"/>
    <w:rsid w:val="000C7CE6"/>
    <w:rsid w:val="000D071E"/>
    <w:rsid w:val="000D11ED"/>
    <w:rsid w:val="000D11F1"/>
    <w:rsid w:val="000D1291"/>
    <w:rsid w:val="000D22AA"/>
    <w:rsid w:val="000D27EC"/>
    <w:rsid w:val="000D2801"/>
    <w:rsid w:val="000D37C6"/>
    <w:rsid w:val="000D42C8"/>
    <w:rsid w:val="000D439D"/>
    <w:rsid w:val="000D4E59"/>
    <w:rsid w:val="000D5011"/>
    <w:rsid w:val="000D58DA"/>
    <w:rsid w:val="000D5B84"/>
    <w:rsid w:val="000D71B4"/>
    <w:rsid w:val="000D769B"/>
    <w:rsid w:val="000D77FB"/>
    <w:rsid w:val="000D7B00"/>
    <w:rsid w:val="000E08A7"/>
    <w:rsid w:val="000E0D63"/>
    <w:rsid w:val="000E1007"/>
    <w:rsid w:val="000E17A6"/>
    <w:rsid w:val="000E43D1"/>
    <w:rsid w:val="000E5C17"/>
    <w:rsid w:val="000E5C5C"/>
    <w:rsid w:val="000E6604"/>
    <w:rsid w:val="000E72D1"/>
    <w:rsid w:val="000E7801"/>
    <w:rsid w:val="000F0463"/>
    <w:rsid w:val="000F09CC"/>
    <w:rsid w:val="000F1B14"/>
    <w:rsid w:val="000F2025"/>
    <w:rsid w:val="000F2723"/>
    <w:rsid w:val="000F2862"/>
    <w:rsid w:val="000F3197"/>
    <w:rsid w:val="000F40FD"/>
    <w:rsid w:val="000F476E"/>
    <w:rsid w:val="000F49E3"/>
    <w:rsid w:val="000F4D13"/>
    <w:rsid w:val="000F4E22"/>
    <w:rsid w:val="000F5863"/>
    <w:rsid w:val="000F6AEF"/>
    <w:rsid w:val="000F70ED"/>
    <w:rsid w:val="00102628"/>
    <w:rsid w:val="00103884"/>
    <w:rsid w:val="0010389A"/>
    <w:rsid w:val="00104050"/>
    <w:rsid w:val="001042DA"/>
    <w:rsid w:val="001042F0"/>
    <w:rsid w:val="00104526"/>
    <w:rsid w:val="00105B22"/>
    <w:rsid w:val="001065C4"/>
    <w:rsid w:val="0010677F"/>
    <w:rsid w:val="00106D13"/>
    <w:rsid w:val="0010726F"/>
    <w:rsid w:val="00107909"/>
    <w:rsid w:val="0011010A"/>
    <w:rsid w:val="001135AC"/>
    <w:rsid w:val="00113726"/>
    <w:rsid w:val="00113B20"/>
    <w:rsid w:val="00113E41"/>
    <w:rsid w:val="00114B53"/>
    <w:rsid w:val="00114D88"/>
    <w:rsid w:val="00115DC8"/>
    <w:rsid w:val="00115F0E"/>
    <w:rsid w:val="0011618A"/>
    <w:rsid w:val="0011619B"/>
    <w:rsid w:val="0011621F"/>
    <w:rsid w:val="00117118"/>
    <w:rsid w:val="001174AA"/>
    <w:rsid w:val="001177C5"/>
    <w:rsid w:val="0011791B"/>
    <w:rsid w:val="00120678"/>
    <w:rsid w:val="00120CA1"/>
    <w:rsid w:val="00120EBE"/>
    <w:rsid w:val="0012158F"/>
    <w:rsid w:val="001227A0"/>
    <w:rsid w:val="001227DD"/>
    <w:rsid w:val="00123BB9"/>
    <w:rsid w:val="001253F0"/>
    <w:rsid w:val="001255E8"/>
    <w:rsid w:val="001258D1"/>
    <w:rsid w:val="001329C7"/>
    <w:rsid w:val="00132EC7"/>
    <w:rsid w:val="001338E2"/>
    <w:rsid w:val="00133958"/>
    <w:rsid w:val="00133B5C"/>
    <w:rsid w:val="00134CA8"/>
    <w:rsid w:val="00134F1E"/>
    <w:rsid w:val="00140430"/>
    <w:rsid w:val="00141EFC"/>
    <w:rsid w:val="00142397"/>
    <w:rsid w:val="00143C64"/>
    <w:rsid w:val="00143F90"/>
    <w:rsid w:val="00144012"/>
    <w:rsid w:val="0014558D"/>
    <w:rsid w:val="00145771"/>
    <w:rsid w:val="0014586C"/>
    <w:rsid w:val="001459AF"/>
    <w:rsid w:val="001465E4"/>
    <w:rsid w:val="001467D5"/>
    <w:rsid w:val="00146FF8"/>
    <w:rsid w:val="00147211"/>
    <w:rsid w:val="0014749E"/>
    <w:rsid w:val="001474E3"/>
    <w:rsid w:val="001510EE"/>
    <w:rsid w:val="00151D63"/>
    <w:rsid w:val="00151E6A"/>
    <w:rsid w:val="00152DCB"/>
    <w:rsid w:val="00154156"/>
    <w:rsid w:val="00154698"/>
    <w:rsid w:val="0015512B"/>
    <w:rsid w:val="001555B1"/>
    <w:rsid w:val="0015596F"/>
    <w:rsid w:val="00155C44"/>
    <w:rsid w:val="00155C96"/>
    <w:rsid w:val="001568AA"/>
    <w:rsid w:val="00157ADB"/>
    <w:rsid w:val="001602EF"/>
    <w:rsid w:val="0016076D"/>
    <w:rsid w:val="00161D6F"/>
    <w:rsid w:val="00161E6D"/>
    <w:rsid w:val="00162465"/>
    <w:rsid w:val="00162674"/>
    <w:rsid w:val="00163811"/>
    <w:rsid w:val="00163817"/>
    <w:rsid w:val="00163F4D"/>
    <w:rsid w:val="001642DC"/>
    <w:rsid w:val="00164D22"/>
    <w:rsid w:val="0016517B"/>
    <w:rsid w:val="0016534D"/>
    <w:rsid w:val="00165371"/>
    <w:rsid w:val="00165776"/>
    <w:rsid w:val="001673BF"/>
    <w:rsid w:val="001679D6"/>
    <w:rsid w:val="001706B2"/>
    <w:rsid w:val="00172847"/>
    <w:rsid w:val="00173F8C"/>
    <w:rsid w:val="00175068"/>
    <w:rsid w:val="001762E0"/>
    <w:rsid w:val="00177B8C"/>
    <w:rsid w:val="00177BAF"/>
    <w:rsid w:val="00177BEA"/>
    <w:rsid w:val="00180140"/>
    <w:rsid w:val="0018264C"/>
    <w:rsid w:val="00183BF3"/>
    <w:rsid w:val="00184753"/>
    <w:rsid w:val="00184DC5"/>
    <w:rsid w:val="00184E22"/>
    <w:rsid w:val="00185ED3"/>
    <w:rsid w:val="00186174"/>
    <w:rsid w:val="00186FAB"/>
    <w:rsid w:val="00190078"/>
    <w:rsid w:val="00190514"/>
    <w:rsid w:val="001924C8"/>
    <w:rsid w:val="00194037"/>
    <w:rsid w:val="001950B3"/>
    <w:rsid w:val="00195EFA"/>
    <w:rsid w:val="001A0595"/>
    <w:rsid w:val="001A09BC"/>
    <w:rsid w:val="001A0E27"/>
    <w:rsid w:val="001A10C2"/>
    <w:rsid w:val="001A179F"/>
    <w:rsid w:val="001A17DD"/>
    <w:rsid w:val="001A2AF4"/>
    <w:rsid w:val="001A2E23"/>
    <w:rsid w:val="001A64CF"/>
    <w:rsid w:val="001A6742"/>
    <w:rsid w:val="001A68CB"/>
    <w:rsid w:val="001B0497"/>
    <w:rsid w:val="001B0879"/>
    <w:rsid w:val="001B08D4"/>
    <w:rsid w:val="001B0E3E"/>
    <w:rsid w:val="001B21A1"/>
    <w:rsid w:val="001B329F"/>
    <w:rsid w:val="001B35BC"/>
    <w:rsid w:val="001B37EF"/>
    <w:rsid w:val="001B4B44"/>
    <w:rsid w:val="001B4F15"/>
    <w:rsid w:val="001B5142"/>
    <w:rsid w:val="001B5858"/>
    <w:rsid w:val="001B596E"/>
    <w:rsid w:val="001B5BB0"/>
    <w:rsid w:val="001B60BF"/>
    <w:rsid w:val="001B6FA9"/>
    <w:rsid w:val="001B7494"/>
    <w:rsid w:val="001B7D12"/>
    <w:rsid w:val="001B7D55"/>
    <w:rsid w:val="001C0871"/>
    <w:rsid w:val="001C30F2"/>
    <w:rsid w:val="001C325D"/>
    <w:rsid w:val="001C3B54"/>
    <w:rsid w:val="001C3F83"/>
    <w:rsid w:val="001C4998"/>
    <w:rsid w:val="001C50CE"/>
    <w:rsid w:val="001C57A0"/>
    <w:rsid w:val="001C58E2"/>
    <w:rsid w:val="001C5C49"/>
    <w:rsid w:val="001C5F6B"/>
    <w:rsid w:val="001C7B46"/>
    <w:rsid w:val="001C7CE2"/>
    <w:rsid w:val="001C7F1C"/>
    <w:rsid w:val="001D0122"/>
    <w:rsid w:val="001D0478"/>
    <w:rsid w:val="001D089B"/>
    <w:rsid w:val="001D1B35"/>
    <w:rsid w:val="001D1DD9"/>
    <w:rsid w:val="001D389D"/>
    <w:rsid w:val="001D3967"/>
    <w:rsid w:val="001D4636"/>
    <w:rsid w:val="001D4795"/>
    <w:rsid w:val="001D48CE"/>
    <w:rsid w:val="001D4DF7"/>
    <w:rsid w:val="001D5E75"/>
    <w:rsid w:val="001D6517"/>
    <w:rsid w:val="001D6D85"/>
    <w:rsid w:val="001D76D5"/>
    <w:rsid w:val="001E1028"/>
    <w:rsid w:val="001E148E"/>
    <w:rsid w:val="001E1A47"/>
    <w:rsid w:val="001E2257"/>
    <w:rsid w:val="001E26D7"/>
    <w:rsid w:val="001E31D2"/>
    <w:rsid w:val="001E3D14"/>
    <w:rsid w:val="001E5744"/>
    <w:rsid w:val="001E610A"/>
    <w:rsid w:val="001E6276"/>
    <w:rsid w:val="001E64DA"/>
    <w:rsid w:val="001E6B5E"/>
    <w:rsid w:val="001E7A63"/>
    <w:rsid w:val="001F0464"/>
    <w:rsid w:val="001F0CB3"/>
    <w:rsid w:val="001F144F"/>
    <w:rsid w:val="001F1B32"/>
    <w:rsid w:val="001F1BF6"/>
    <w:rsid w:val="001F1C72"/>
    <w:rsid w:val="001F2E93"/>
    <w:rsid w:val="001F3A91"/>
    <w:rsid w:val="001F4264"/>
    <w:rsid w:val="001F44CF"/>
    <w:rsid w:val="001F4C08"/>
    <w:rsid w:val="001F4C26"/>
    <w:rsid w:val="001F5127"/>
    <w:rsid w:val="001F5AD2"/>
    <w:rsid w:val="001F6848"/>
    <w:rsid w:val="001F7064"/>
    <w:rsid w:val="002012FD"/>
    <w:rsid w:val="00201304"/>
    <w:rsid w:val="002018DA"/>
    <w:rsid w:val="00201AFF"/>
    <w:rsid w:val="00202329"/>
    <w:rsid w:val="0020240F"/>
    <w:rsid w:val="00202C62"/>
    <w:rsid w:val="00203B04"/>
    <w:rsid w:val="0020486C"/>
    <w:rsid w:val="0020506B"/>
    <w:rsid w:val="002050EE"/>
    <w:rsid w:val="00205301"/>
    <w:rsid w:val="002057BC"/>
    <w:rsid w:val="00206CED"/>
    <w:rsid w:val="00211442"/>
    <w:rsid w:val="002125E2"/>
    <w:rsid w:val="00212E58"/>
    <w:rsid w:val="00213675"/>
    <w:rsid w:val="00215E95"/>
    <w:rsid w:val="00216690"/>
    <w:rsid w:val="00216F6F"/>
    <w:rsid w:val="00216FCF"/>
    <w:rsid w:val="00220579"/>
    <w:rsid w:val="00221475"/>
    <w:rsid w:val="002217A0"/>
    <w:rsid w:val="00222FC1"/>
    <w:rsid w:val="00223372"/>
    <w:rsid w:val="0022492F"/>
    <w:rsid w:val="002253AC"/>
    <w:rsid w:val="00226D57"/>
    <w:rsid w:val="00230B8A"/>
    <w:rsid w:val="00231623"/>
    <w:rsid w:val="0023167C"/>
    <w:rsid w:val="002330B8"/>
    <w:rsid w:val="00233FC1"/>
    <w:rsid w:val="00235449"/>
    <w:rsid w:val="00236725"/>
    <w:rsid w:val="00236D4A"/>
    <w:rsid w:val="00237326"/>
    <w:rsid w:val="00237337"/>
    <w:rsid w:val="002374D4"/>
    <w:rsid w:val="002376EF"/>
    <w:rsid w:val="00237C99"/>
    <w:rsid w:val="002400A8"/>
    <w:rsid w:val="0024047B"/>
    <w:rsid w:val="00241673"/>
    <w:rsid w:val="002419BB"/>
    <w:rsid w:val="00243651"/>
    <w:rsid w:val="00245751"/>
    <w:rsid w:val="00245ED4"/>
    <w:rsid w:val="002465B3"/>
    <w:rsid w:val="00246BF4"/>
    <w:rsid w:val="00246E86"/>
    <w:rsid w:val="00247334"/>
    <w:rsid w:val="00247643"/>
    <w:rsid w:val="002476C2"/>
    <w:rsid w:val="0024792C"/>
    <w:rsid w:val="00247A13"/>
    <w:rsid w:val="00250466"/>
    <w:rsid w:val="00250E91"/>
    <w:rsid w:val="00251102"/>
    <w:rsid w:val="00251308"/>
    <w:rsid w:val="00251BDE"/>
    <w:rsid w:val="002529BE"/>
    <w:rsid w:val="00253103"/>
    <w:rsid w:val="00253949"/>
    <w:rsid w:val="00253FF6"/>
    <w:rsid w:val="00254478"/>
    <w:rsid w:val="00254537"/>
    <w:rsid w:val="002548E4"/>
    <w:rsid w:val="00255705"/>
    <w:rsid w:val="0025579F"/>
    <w:rsid w:val="00255D06"/>
    <w:rsid w:val="002573C4"/>
    <w:rsid w:val="0025783F"/>
    <w:rsid w:val="0026147F"/>
    <w:rsid w:val="00262A45"/>
    <w:rsid w:val="00263268"/>
    <w:rsid w:val="00263795"/>
    <w:rsid w:val="0026419E"/>
    <w:rsid w:val="002646AE"/>
    <w:rsid w:val="002655EA"/>
    <w:rsid w:val="00265A7E"/>
    <w:rsid w:val="00265B9C"/>
    <w:rsid w:val="002676BD"/>
    <w:rsid w:val="002701FC"/>
    <w:rsid w:val="00271267"/>
    <w:rsid w:val="00271D52"/>
    <w:rsid w:val="0027221D"/>
    <w:rsid w:val="0027225E"/>
    <w:rsid w:val="00272282"/>
    <w:rsid w:val="0027281B"/>
    <w:rsid w:val="00272E92"/>
    <w:rsid w:val="0027343B"/>
    <w:rsid w:val="00273597"/>
    <w:rsid w:val="00274963"/>
    <w:rsid w:val="00274C3B"/>
    <w:rsid w:val="00275545"/>
    <w:rsid w:val="00275927"/>
    <w:rsid w:val="00275EAE"/>
    <w:rsid w:val="0027620F"/>
    <w:rsid w:val="00277E7E"/>
    <w:rsid w:val="002801CC"/>
    <w:rsid w:val="00280231"/>
    <w:rsid w:val="00280874"/>
    <w:rsid w:val="002808E0"/>
    <w:rsid w:val="002816BB"/>
    <w:rsid w:val="002818C1"/>
    <w:rsid w:val="0028192B"/>
    <w:rsid w:val="00282CA8"/>
    <w:rsid w:val="00282F11"/>
    <w:rsid w:val="002833F4"/>
    <w:rsid w:val="00283B75"/>
    <w:rsid w:val="00284FBD"/>
    <w:rsid w:val="002855EF"/>
    <w:rsid w:val="00286020"/>
    <w:rsid w:val="00286D6B"/>
    <w:rsid w:val="00287150"/>
    <w:rsid w:val="002874C7"/>
    <w:rsid w:val="002911AB"/>
    <w:rsid w:val="00291770"/>
    <w:rsid w:val="002920C9"/>
    <w:rsid w:val="00292D01"/>
    <w:rsid w:val="00294D17"/>
    <w:rsid w:val="002955DF"/>
    <w:rsid w:val="002957A1"/>
    <w:rsid w:val="00295943"/>
    <w:rsid w:val="00295E89"/>
    <w:rsid w:val="0029640E"/>
    <w:rsid w:val="0029735C"/>
    <w:rsid w:val="002A02F8"/>
    <w:rsid w:val="002A03AB"/>
    <w:rsid w:val="002A056C"/>
    <w:rsid w:val="002A07BE"/>
    <w:rsid w:val="002A19F9"/>
    <w:rsid w:val="002A1C79"/>
    <w:rsid w:val="002A4727"/>
    <w:rsid w:val="002A54C1"/>
    <w:rsid w:val="002A58CB"/>
    <w:rsid w:val="002A5D80"/>
    <w:rsid w:val="002A6BA4"/>
    <w:rsid w:val="002A789F"/>
    <w:rsid w:val="002B052E"/>
    <w:rsid w:val="002B06B7"/>
    <w:rsid w:val="002B0BD3"/>
    <w:rsid w:val="002B1ABA"/>
    <w:rsid w:val="002B2645"/>
    <w:rsid w:val="002B314B"/>
    <w:rsid w:val="002B32D6"/>
    <w:rsid w:val="002B3917"/>
    <w:rsid w:val="002B44BB"/>
    <w:rsid w:val="002B4D79"/>
    <w:rsid w:val="002B6049"/>
    <w:rsid w:val="002B68DB"/>
    <w:rsid w:val="002B6E7F"/>
    <w:rsid w:val="002B703C"/>
    <w:rsid w:val="002B7CE8"/>
    <w:rsid w:val="002C0243"/>
    <w:rsid w:val="002C065C"/>
    <w:rsid w:val="002C0FF9"/>
    <w:rsid w:val="002C1693"/>
    <w:rsid w:val="002C1A4B"/>
    <w:rsid w:val="002C322B"/>
    <w:rsid w:val="002C32CE"/>
    <w:rsid w:val="002C4798"/>
    <w:rsid w:val="002C5890"/>
    <w:rsid w:val="002C6DD4"/>
    <w:rsid w:val="002C7B20"/>
    <w:rsid w:val="002D12E9"/>
    <w:rsid w:val="002D2072"/>
    <w:rsid w:val="002D287C"/>
    <w:rsid w:val="002D4245"/>
    <w:rsid w:val="002D4389"/>
    <w:rsid w:val="002D4CEE"/>
    <w:rsid w:val="002D56F1"/>
    <w:rsid w:val="002D66B5"/>
    <w:rsid w:val="002D741C"/>
    <w:rsid w:val="002D7E5A"/>
    <w:rsid w:val="002E3087"/>
    <w:rsid w:val="002E337E"/>
    <w:rsid w:val="002E3D04"/>
    <w:rsid w:val="002E43BE"/>
    <w:rsid w:val="002E5CFB"/>
    <w:rsid w:val="002E5F74"/>
    <w:rsid w:val="002E63D9"/>
    <w:rsid w:val="002E6886"/>
    <w:rsid w:val="002E7032"/>
    <w:rsid w:val="002E75B4"/>
    <w:rsid w:val="002E77F6"/>
    <w:rsid w:val="002F0A42"/>
    <w:rsid w:val="002F215A"/>
    <w:rsid w:val="002F2F07"/>
    <w:rsid w:val="002F3E0B"/>
    <w:rsid w:val="002F45D4"/>
    <w:rsid w:val="002F48D7"/>
    <w:rsid w:val="002F4B10"/>
    <w:rsid w:val="002F509A"/>
    <w:rsid w:val="002F5774"/>
    <w:rsid w:val="002F61A0"/>
    <w:rsid w:val="002F6311"/>
    <w:rsid w:val="002F7A67"/>
    <w:rsid w:val="0030027A"/>
    <w:rsid w:val="003006C6"/>
    <w:rsid w:val="00300782"/>
    <w:rsid w:val="00300D91"/>
    <w:rsid w:val="003011DA"/>
    <w:rsid w:val="00301362"/>
    <w:rsid w:val="003025B0"/>
    <w:rsid w:val="00302BDC"/>
    <w:rsid w:val="00302F82"/>
    <w:rsid w:val="00302FD6"/>
    <w:rsid w:val="003030A6"/>
    <w:rsid w:val="00303E1E"/>
    <w:rsid w:val="0030429E"/>
    <w:rsid w:val="00304743"/>
    <w:rsid w:val="00304B5F"/>
    <w:rsid w:val="0030540F"/>
    <w:rsid w:val="003054C8"/>
    <w:rsid w:val="00306119"/>
    <w:rsid w:val="003062F9"/>
    <w:rsid w:val="003064CE"/>
    <w:rsid w:val="00306A99"/>
    <w:rsid w:val="0031059B"/>
    <w:rsid w:val="00310D27"/>
    <w:rsid w:val="00311E8C"/>
    <w:rsid w:val="00314E6D"/>
    <w:rsid w:val="00314F88"/>
    <w:rsid w:val="00316A31"/>
    <w:rsid w:val="00317BC4"/>
    <w:rsid w:val="00317E74"/>
    <w:rsid w:val="00320F6A"/>
    <w:rsid w:val="00321FD7"/>
    <w:rsid w:val="003229B2"/>
    <w:rsid w:val="00322C9E"/>
    <w:rsid w:val="00322FF4"/>
    <w:rsid w:val="0032306D"/>
    <w:rsid w:val="00323116"/>
    <w:rsid w:val="0032322A"/>
    <w:rsid w:val="00323648"/>
    <w:rsid w:val="00324693"/>
    <w:rsid w:val="00324C56"/>
    <w:rsid w:val="00325901"/>
    <w:rsid w:val="0032782E"/>
    <w:rsid w:val="00330A15"/>
    <w:rsid w:val="00330EF5"/>
    <w:rsid w:val="00331445"/>
    <w:rsid w:val="00333021"/>
    <w:rsid w:val="00333AF6"/>
    <w:rsid w:val="00333C64"/>
    <w:rsid w:val="0033509A"/>
    <w:rsid w:val="003357E7"/>
    <w:rsid w:val="00336094"/>
    <w:rsid w:val="003368C3"/>
    <w:rsid w:val="00340044"/>
    <w:rsid w:val="00340E1E"/>
    <w:rsid w:val="0034392B"/>
    <w:rsid w:val="00344438"/>
    <w:rsid w:val="00345003"/>
    <w:rsid w:val="0034748B"/>
    <w:rsid w:val="00347640"/>
    <w:rsid w:val="003501FF"/>
    <w:rsid w:val="00350EF1"/>
    <w:rsid w:val="00351446"/>
    <w:rsid w:val="003533E8"/>
    <w:rsid w:val="003535F5"/>
    <w:rsid w:val="00353E54"/>
    <w:rsid w:val="00355242"/>
    <w:rsid w:val="003553C4"/>
    <w:rsid w:val="00356C79"/>
    <w:rsid w:val="00356DE8"/>
    <w:rsid w:val="00357129"/>
    <w:rsid w:val="0036080E"/>
    <w:rsid w:val="00361126"/>
    <w:rsid w:val="003620C8"/>
    <w:rsid w:val="0036268B"/>
    <w:rsid w:val="0036291A"/>
    <w:rsid w:val="0036318F"/>
    <w:rsid w:val="003634F0"/>
    <w:rsid w:val="003645FD"/>
    <w:rsid w:val="00364D86"/>
    <w:rsid w:val="00365283"/>
    <w:rsid w:val="00367DB0"/>
    <w:rsid w:val="00373119"/>
    <w:rsid w:val="003743C5"/>
    <w:rsid w:val="00375389"/>
    <w:rsid w:val="003756F8"/>
    <w:rsid w:val="003758D9"/>
    <w:rsid w:val="00375D87"/>
    <w:rsid w:val="003760B2"/>
    <w:rsid w:val="003762D0"/>
    <w:rsid w:val="00377852"/>
    <w:rsid w:val="003804E9"/>
    <w:rsid w:val="003813AB"/>
    <w:rsid w:val="00381C1D"/>
    <w:rsid w:val="00382739"/>
    <w:rsid w:val="003827A6"/>
    <w:rsid w:val="00383BB6"/>
    <w:rsid w:val="00383E09"/>
    <w:rsid w:val="00383E8F"/>
    <w:rsid w:val="0038535E"/>
    <w:rsid w:val="003859AD"/>
    <w:rsid w:val="00385C20"/>
    <w:rsid w:val="00387427"/>
    <w:rsid w:val="003879D8"/>
    <w:rsid w:val="00391441"/>
    <w:rsid w:val="0039237B"/>
    <w:rsid w:val="003934AB"/>
    <w:rsid w:val="003936C3"/>
    <w:rsid w:val="003951AA"/>
    <w:rsid w:val="00396312"/>
    <w:rsid w:val="003974A5"/>
    <w:rsid w:val="003A1E24"/>
    <w:rsid w:val="003A297E"/>
    <w:rsid w:val="003A38B5"/>
    <w:rsid w:val="003A50EC"/>
    <w:rsid w:val="003A6FE2"/>
    <w:rsid w:val="003A70A1"/>
    <w:rsid w:val="003A7511"/>
    <w:rsid w:val="003A7C95"/>
    <w:rsid w:val="003A7D93"/>
    <w:rsid w:val="003B01C4"/>
    <w:rsid w:val="003B06DE"/>
    <w:rsid w:val="003B18A7"/>
    <w:rsid w:val="003B24DC"/>
    <w:rsid w:val="003B4492"/>
    <w:rsid w:val="003B4930"/>
    <w:rsid w:val="003B4B14"/>
    <w:rsid w:val="003B6DC6"/>
    <w:rsid w:val="003C0F15"/>
    <w:rsid w:val="003C1470"/>
    <w:rsid w:val="003C4836"/>
    <w:rsid w:val="003C4D22"/>
    <w:rsid w:val="003C5F7D"/>
    <w:rsid w:val="003C62DB"/>
    <w:rsid w:val="003C646B"/>
    <w:rsid w:val="003C651E"/>
    <w:rsid w:val="003C65C1"/>
    <w:rsid w:val="003C6BBF"/>
    <w:rsid w:val="003D16DA"/>
    <w:rsid w:val="003D1FFF"/>
    <w:rsid w:val="003D2461"/>
    <w:rsid w:val="003D26DA"/>
    <w:rsid w:val="003D2D43"/>
    <w:rsid w:val="003D4231"/>
    <w:rsid w:val="003D434C"/>
    <w:rsid w:val="003D5943"/>
    <w:rsid w:val="003D6020"/>
    <w:rsid w:val="003D652D"/>
    <w:rsid w:val="003D6C2B"/>
    <w:rsid w:val="003D7BA9"/>
    <w:rsid w:val="003D7E17"/>
    <w:rsid w:val="003E2209"/>
    <w:rsid w:val="003E24B9"/>
    <w:rsid w:val="003E2FFD"/>
    <w:rsid w:val="003E41B0"/>
    <w:rsid w:val="003E4462"/>
    <w:rsid w:val="003E5221"/>
    <w:rsid w:val="003E53F4"/>
    <w:rsid w:val="003E5A6A"/>
    <w:rsid w:val="003E6510"/>
    <w:rsid w:val="003E6853"/>
    <w:rsid w:val="003E686D"/>
    <w:rsid w:val="003E712B"/>
    <w:rsid w:val="003E779C"/>
    <w:rsid w:val="003E7BFA"/>
    <w:rsid w:val="003F07CF"/>
    <w:rsid w:val="003F0879"/>
    <w:rsid w:val="003F08F0"/>
    <w:rsid w:val="003F0D9F"/>
    <w:rsid w:val="003F1949"/>
    <w:rsid w:val="003F1D4A"/>
    <w:rsid w:val="003F217C"/>
    <w:rsid w:val="003F281D"/>
    <w:rsid w:val="003F3AAC"/>
    <w:rsid w:val="003F44F3"/>
    <w:rsid w:val="003F4702"/>
    <w:rsid w:val="003F4B48"/>
    <w:rsid w:val="003F5B7C"/>
    <w:rsid w:val="003F7E0E"/>
    <w:rsid w:val="003F7F97"/>
    <w:rsid w:val="00400781"/>
    <w:rsid w:val="00402A4C"/>
    <w:rsid w:val="00402F86"/>
    <w:rsid w:val="00402FD9"/>
    <w:rsid w:val="00404782"/>
    <w:rsid w:val="00404F93"/>
    <w:rsid w:val="0040636A"/>
    <w:rsid w:val="004102BB"/>
    <w:rsid w:val="004106F2"/>
    <w:rsid w:val="00412A32"/>
    <w:rsid w:val="00412FDE"/>
    <w:rsid w:val="0041352F"/>
    <w:rsid w:val="004147C9"/>
    <w:rsid w:val="00414F9C"/>
    <w:rsid w:val="00415DAB"/>
    <w:rsid w:val="00417B1E"/>
    <w:rsid w:val="00417EA0"/>
    <w:rsid w:val="00420716"/>
    <w:rsid w:val="004228E2"/>
    <w:rsid w:val="00423168"/>
    <w:rsid w:val="00423C8F"/>
    <w:rsid w:val="00426CF7"/>
    <w:rsid w:val="0043020C"/>
    <w:rsid w:val="0043035E"/>
    <w:rsid w:val="004316F7"/>
    <w:rsid w:val="00432345"/>
    <w:rsid w:val="00432872"/>
    <w:rsid w:val="00432F99"/>
    <w:rsid w:val="004341D5"/>
    <w:rsid w:val="00434308"/>
    <w:rsid w:val="00434697"/>
    <w:rsid w:val="00434ACB"/>
    <w:rsid w:val="00434FC7"/>
    <w:rsid w:val="00435618"/>
    <w:rsid w:val="00435BB2"/>
    <w:rsid w:val="00435CC2"/>
    <w:rsid w:val="0043621D"/>
    <w:rsid w:val="00436520"/>
    <w:rsid w:val="00436E3F"/>
    <w:rsid w:val="0043707C"/>
    <w:rsid w:val="00437128"/>
    <w:rsid w:val="00437C9B"/>
    <w:rsid w:val="00440B4F"/>
    <w:rsid w:val="00441EC2"/>
    <w:rsid w:val="004428FD"/>
    <w:rsid w:val="00443579"/>
    <w:rsid w:val="0044390C"/>
    <w:rsid w:val="00445002"/>
    <w:rsid w:val="00445440"/>
    <w:rsid w:val="00445611"/>
    <w:rsid w:val="00445D22"/>
    <w:rsid w:val="00446071"/>
    <w:rsid w:val="004472CA"/>
    <w:rsid w:val="0044761A"/>
    <w:rsid w:val="004476EF"/>
    <w:rsid w:val="004502AB"/>
    <w:rsid w:val="00450F82"/>
    <w:rsid w:val="00451313"/>
    <w:rsid w:val="00452E6D"/>
    <w:rsid w:val="004534FA"/>
    <w:rsid w:val="00453614"/>
    <w:rsid w:val="004548E9"/>
    <w:rsid w:val="004557EE"/>
    <w:rsid w:val="0045667C"/>
    <w:rsid w:val="00457768"/>
    <w:rsid w:val="00457FB3"/>
    <w:rsid w:val="00461E6C"/>
    <w:rsid w:val="00462160"/>
    <w:rsid w:val="004638D1"/>
    <w:rsid w:val="004647D1"/>
    <w:rsid w:val="0046536B"/>
    <w:rsid w:val="00466233"/>
    <w:rsid w:val="00467E45"/>
    <w:rsid w:val="00470E22"/>
    <w:rsid w:val="004714DC"/>
    <w:rsid w:val="004714E7"/>
    <w:rsid w:val="00472BBE"/>
    <w:rsid w:val="0047354E"/>
    <w:rsid w:val="00474014"/>
    <w:rsid w:val="0047456A"/>
    <w:rsid w:val="00474E2F"/>
    <w:rsid w:val="00475D09"/>
    <w:rsid w:val="00476211"/>
    <w:rsid w:val="0047695B"/>
    <w:rsid w:val="00476D60"/>
    <w:rsid w:val="004778A5"/>
    <w:rsid w:val="0048010F"/>
    <w:rsid w:val="004802E4"/>
    <w:rsid w:val="004808D9"/>
    <w:rsid w:val="00480F41"/>
    <w:rsid w:val="004819F9"/>
    <w:rsid w:val="00481AB3"/>
    <w:rsid w:val="00482E23"/>
    <w:rsid w:val="00482E65"/>
    <w:rsid w:val="00483095"/>
    <w:rsid w:val="0048321B"/>
    <w:rsid w:val="004833D5"/>
    <w:rsid w:val="004834C6"/>
    <w:rsid w:val="004836FF"/>
    <w:rsid w:val="004837D5"/>
    <w:rsid w:val="0048420E"/>
    <w:rsid w:val="0048486B"/>
    <w:rsid w:val="0048497B"/>
    <w:rsid w:val="00485642"/>
    <w:rsid w:val="0048603E"/>
    <w:rsid w:val="00486699"/>
    <w:rsid w:val="00486A48"/>
    <w:rsid w:val="00486C3A"/>
    <w:rsid w:val="00486F77"/>
    <w:rsid w:val="004878F0"/>
    <w:rsid w:val="0048799B"/>
    <w:rsid w:val="00491A8E"/>
    <w:rsid w:val="00492D4E"/>
    <w:rsid w:val="00493FF4"/>
    <w:rsid w:val="00494E3F"/>
    <w:rsid w:val="00495424"/>
    <w:rsid w:val="00496510"/>
    <w:rsid w:val="004968CA"/>
    <w:rsid w:val="004969A5"/>
    <w:rsid w:val="00496BEE"/>
    <w:rsid w:val="0049728B"/>
    <w:rsid w:val="004A0B39"/>
    <w:rsid w:val="004A137C"/>
    <w:rsid w:val="004A2368"/>
    <w:rsid w:val="004A2748"/>
    <w:rsid w:val="004A38A1"/>
    <w:rsid w:val="004A41B8"/>
    <w:rsid w:val="004A5124"/>
    <w:rsid w:val="004A79E4"/>
    <w:rsid w:val="004B0563"/>
    <w:rsid w:val="004B0655"/>
    <w:rsid w:val="004B15E8"/>
    <w:rsid w:val="004B1A39"/>
    <w:rsid w:val="004B3ED1"/>
    <w:rsid w:val="004B420B"/>
    <w:rsid w:val="004B4ABD"/>
    <w:rsid w:val="004B4B4E"/>
    <w:rsid w:val="004B4B5A"/>
    <w:rsid w:val="004B5081"/>
    <w:rsid w:val="004B5E26"/>
    <w:rsid w:val="004B70D3"/>
    <w:rsid w:val="004B71DD"/>
    <w:rsid w:val="004B740A"/>
    <w:rsid w:val="004B7690"/>
    <w:rsid w:val="004C0474"/>
    <w:rsid w:val="004C0568"/>
    <w:rsid w:val="004C0B30"/>
    <w:rsid w:val="004C0C15"/>
    <w:rsid w:val="004C0CC1"/>
    <w:rsid w:val="004C1B2B"/>
    <w:rsid w:val="004C3C13"/>
    <w:rsid w:val="004C3D27"/>
    <w:rsid w:val="004C3F46"/>
    <w:rsid w:val="004C3FA4"/>
    <w:rsid w:val="004C42D1"/>
    <w:rsid w:val="004C5F06"/>
    <w:rsid w:val="004C5F99"/>
    <w:rsid w:val="004C667F"/>
    <w:rsid w:val="004C6BD8"/>
    <w:rsid w:val="004C6F38"/>
    <w:rsid w:val="004D043B"/>
    <w:rsid w:val="004D0731"/>
    <w:rsid w:val="004D0F7B"/>
    <w:rsid w:val="004D1432"/>
    <w:rsid w:val="004D1BBB"/>
    <w:rsid w:val="004D1D60"/>
    <w:rsid w:val="004D2AED"/>
    <w:rsid w:val="004D2BA3"/>
    <w:rsid w:val="004D3312"/>
    <w:rsid w:val="004D38BD"/>
    <w:rsid w:val="004D4600"/>
    <w:rsid w:val="004D5201"/>
    <w:rsid w:val="004D54B7"/>
    <w:rsid w:val="004D699A"/>
    <w:rsid w:val="004D6D79"/>
    <w:rsid w:val="004D75F0"/>
    <w:rsid w:val="004E0CC9"/>
    <w:rsid w:val="004E0D18"/>
    <w:rsid w:val="004E14B4"/>
    <w:rsid w:val="004E22C5"/>
    <w:rsid w:val="004E2953"/>
    <w:rsid w:val="004E2B92"/>
    <w:rsid w:val="004E39D5"/>
    <w:rsid w:val="004E44FD"/>
    <w:rsid w:val="004E484F"/>
    <w:rsid w:val="004E68A0"/>
    <w:rsid w:val="004E6AE2"/>
    <w:rsid w:val="004E7586"/>
    <w:rsid w:val="004E7899"/>
    <w:rsid w:val="004F0B4C"/>
    <w:rsid w:val="004F0CDA"/>
    <w:rsid w:val="004F1915"/>
    <w:rsid w:val="004F1B01"/>
    <w:rsid w:val="004F273D"/>
    <w:rsid w:val="004F341C"/>
    <w:rsid w:val="004F355D"/>
    <w:rsid w:val="004F3A6D"/>
    <w:rsid w:val="004F4596"/>
    <w:rsid w:val="004F545E"/>
    <w:rsid w:val="004F5D05"/>
    <w:rsid w:val="004F5DA7"/>
    <w:rsid w:val="004F6F8B"/>
    <w:rsid w:val="005019E0"/>
    <w:rsid w:val="00501A96"/>
    <w:rsid w:val="0050295D"/>
    <w:rsid w:val="00503575"/>
    <w:rsid w:val="0050374E"/>
    <w:rsid w:val="00505904"/>
    <w:rsid w:val="00506B63"/>
    <w:rsid w:val="00507C47"/>
    <w:rsid w:val="00511DC2"/>
    <w:rsid w:val="005147B1"/>
    <w:rsid w:val="005149B2"/>
    <w:rsid w:val="005159B4"/>
    <w:rsid w:val="00515C52"/>
    <w:rsid w:val="00517C17"/>
    <w:rsid w:val="0052047D"/>
    <w:rsid w:val="00520517"/>
    <w:rsid w:val="00521A14"/>
    <w:rsid w:val="00521C7E"/>
    <w:rsid w:val="005229FF"/>
    <w:rsid w:val="005233F2"/>
    <w:rsid w:val="005246B2"/>
    <w:rsid w:val="00527723"/>
    <w:rsid w:val="005305DE"/>
    <w:rsid w:val="00531388"/>
    <w:rsid w:val="005314DA"/>
    <w:rsid w:val="0053254A"/>
    <w:rsid w:val="0053269A"/>
    <w:rsid w:val="00532FF6"/>
    <w:rsid w:val="0053321F"/>
    <w:rsid w:val="00533BAC"/>
    <w:rsid w:val="00533DCE"/>
    <w:rsid w:val="005350D2"/>
    <w:rsid w:val="005359B2"/>
    <w:rsid w:val="005360D1"/>
    <w:rsid w:val="00536F7C"/>
    <w:rsid w:val="0053759B"/>
    <w:rsid w:val="00537977"/>
    <w:rsid w:val="005406CC"/>
    <w:rsid w:val="005419B6"/>
    <w:rsid w:val="00541A73"/>
    <w:rsid w:val="00541C9F"/>
    <w:rsid w:val="00542AA5"/>
    <w:rsid w:val="00542B36"/>
    <w:rsid w:val="0054379D"/>
    <w:rsid w:val="005438AA"/>
    <w:rsid w:val="00543EEA"/>
    <w:rsid w:val="00544380"/>
    <w:rsid w:val="00544C11"/>
    <w:rsid w:val="00544D6A"/>
    <w:rsid w:val="00544DC2"/>
    <w:rsid w:val="00545E84"/>
    <w:rsid w:val="005464BC"/>
    <w:rsid w:val="00546624"/>
    <w:rsid w:val="00547BF3"/>
    <w:rsid w:val="00547BF9"/>
    <w:rsid w:val="005508A3"/>
    <w:rsid w:val="005516A7"/>
    <w:rsid w:val="00551CED"/>
    <w:rsid w:val="005522E7"/>
    <w:rsid w:val="00552E97"/>
    <w:rsid w:val="00553098"/>
    <w:rsid w:val="0055337E"/>
    <w:rsid w:val="00553D39"/>
    <w:rsid w:val="0055426B"/>
    <w:rsid w:val="0055467B"/>
    <w:rsid w:val="0055577C"/>
    <w:rsid w:val="005557E0"/>
    <w:rsid w:val="005563FE"/>
    <w:rsid w:val="00556627"/>
    <w:rsid w:val="005574A1"/>
    <w:rsid w:val="00557914"/>
    <w:rsid w:val="00557CCE"/>
    <w:rsid w:val="00560AA4"/>
    <w:rsid w:val="00562175"/>
    <w:rsid w:val="00563375"/>
    <w:rsid w:val="00564564"/>
    <w:rsid w:val="00564838"/>
    <w:rsid w:val="00564D23"/>
    <w:rsid w:val="00565126"/>
    <w:rsid w:val="00566033"/>
    <w:rsid w:val="0056742A"/>
    <w:rsid w:val="005717B1"/>
    <w:rsid w:val="00571AF7"/>
    <w:rsid w:val="00574967"/>
    <w:rsid w:val="00574B21"/>
    <w:rsid w:val="0057581A"/>
    <w:rsid w:val="0057709D"/>
    <w:rsid w:val="00577C4D"/>
    <w:rsid w:val="0058047B"/>
    <w:rsid w:val="005811C2"/>
    <w:rsid w:val="00581421"/>
    <w:rsid w:val="0058189E"/>
    <w:rsid w:val="00581ABB"/>
    <w:rsid w:val="00581F47"/>
    <w:rsid w:val="0058225D"/>
    <w:rsid w:val="00582AF9"/>
    <w:rsid w:val="00582F56"/>
    <w:rsid w:val="005836B0"/>
    <w:rsid w:val="00584555"/>
    <w:rsid w:val="005845F1"/>
    <w:rsid w:val="0058501A"/>
    <w:rsid w:val="00585AFE"/>
    <w:rsid w:val="0058746D"/>
    <w:rsid w:val="0058758D"/>
    <w:rsid w:val="0058786A"/>
    <w:rsid w:val="00587926"/>
    <w:rsid w:val="00591836"/>
    <w:rsid w:val="0059353D"/>
    <w:rsid w:val="005936CA"/>
    <w:rsid w:val="00593F50"/>
    <w:rsid w:val="005942B5"/>
    <w:rsid w:val="00594658"/>
    <w:rsid w:val="005947E6"/>
    <w:rsid w:val="005954EA"/>
    <w:rsid w:val="0059609E"/>
    <w:rsid w:val="005963FA"/>
    <w:rsid w:val="00596A3B"/>
    <w:rsid w:val="00596D14"/>
    <w:rsid w:val="00596F77"/>
    <w:rsid w:val="005A061A"/>
    <w:rsid w:val="005A0B19"/>
    <w:rsid w:val="005A0DAF"/>
    <w:rsid w:val="005A1425"/>
    <w:rsid w:val="005A2B4F"/>
    <w:rsid w:val="005A3106"/>
    <w:rsid w:val="005A4DB0"/>
    <w:rsid w:val="005A5BB6"/>
    <w:rsid w:val="005A5F35"/>
    <w:rsid w:val="005A631C"/>
    <w:rsid w:val="005A6B7D"/>
    <w:rsid w:val="005A6D18"/>
    <w:rsid w:val="005A7701"/>
    <w:rsid w:val="005A7FF1"/>
    <w:rsid w:val="005B0C11"/>
    <w:rsid w:val="005B4661"/>
    <w:rsid w:val="005B4B0A"/>
    <w:rsid w:val="005B56D0"/>
    <w:rsid w:val="005B5CF9"/>
    <w:rsid w:val="005B5E4F"/>
    <w:rsid w:val="005B6FE8"/>
    <w:rsid w:val="005B75B5"/>
    <w:rsid w:val="005B7C74"/>
    <w:rsid w:val="005C21C4"/>
    <w:rsid w:val="005C28E8"/>
    <w:rsid w:val="005C395A"/>
    <w:rsid w:val="005C6153"/>
    <w:rsid w:val="005C6B63"/>
    <w:rsid w:val="005C6C46"/>
    <w:rsid w:val="005C706D"/>
    <w:rsid w:val="005C70A3"/>
    <w:rsid w:val="005C728A"/>
    <w:rsid w:val="005D0434"/>
    <w:rsid w:val="005D12AE"/>
    <w:rsid w:val="005D15A8"/>
    <w:rsid w:val="005D2ACC"/>
    <w:rsid w:val="005D2B49"/>
    <w:rsid w:val="005D2F26"/>
    <w:rsid w:val="005D46D0"/>
    <w:rsid w:val="005D4BA9"/>
    <w:rsid w:val="005D678C"/>
    <w:rsid w:val="005D71DF"/>
    <w:rsid w:val="005D7984"/>
    <w:rsid w:val="005E04A8"/>
    <w:rsid w:val="005E0649"/>
    <w:rsid w:val="005E1EE6"/>
    <w:rsid w:val="005E2BAD"/>
    <w:rsid w:val="005E32D3"/>
    <w:rsid w:val="005E42B1"/>
    <w:rsid w:val="005E4372"/>
    <w:rsid w:val="005E595E"/>
    <w:rsid w:val="005E5D7C"/>
    <w:rsid w:val="005E6C70"/>
    <w:rsid w:val="005F01B3"/>
    <w:rsid w:val="005F0972"/>
    <w:rsid w:val="005F2B31"/>
    <w:rsid w:val="005F30BB"/>
    <w:rsid w:val="005F333E"/>
    <w:rsid w:val="005F39E5"/>
    <w:rsid w:val="005F48AF"/>
    <w:rsid w:val="005F56AA"/>
    <w:rsid w:val="005F69F1"/>
    <w:rsid w:val="005F6A2F"/>
    <w:rsid w:val="005F6A4D"/>
    <w:rsid w:val="005F73D8"/>
    <w:rsid w:val="005F7EA0"/>
    <w:rsid w:val="006001E7"/>
    <w:rsid w:val="00600CF6"/>
    <w:rsid w:val="006015D6"/>
    <w:rsid w:val="00601949"/>
    <w:rsid w:val="00602609"/>
    <w:rsid w:val="006028DD"/>
    <w:rsid w:val="00602F58"/>
    <w:rsid w:val="00603257"/>
    <w:rsid w:val="0060423C"/>
    <w:rsid w:val="0060476B"/>
    <w:rsid w:val="00604D91"/>
    <w:rsid w:val="006106F6"/>
    <w:rsid w:val="0061096C"/>
    <w:rsid w:val="00611155"/>
    <w:rsid w:val="006112BD"/>
    <w:rsid w:val="00612042"/>
    <w:rsid w:val="00612047"/>
    <w:rsid w:val="00612ABC"/>
    <w:rsid w:val="00613188"/>
    <w:rsid w:val="006135DD"/>
    <w:rsid w:val="00614220"/>
    <w:rsid w:val="00614235"/>
    <w:rsid w:val="00614627"/>
    <w:rsid w:val="0061531D"/>
    <w:rsid w:val="00616188"/>
    <w:rsid w:val="006205CE"/>
    <w:rsid w:val="006207A4"/>
    <w:rsid w:val="006207AC"/>
    <w:rsid w:val="00623096"/>
    <w:rsid w:val="006230AF"/>
    <w:rsid w:val="00623F07"/>
    <w:rsid w:val="00624231"/>
    <w:rsid w:val="00624FA3"/>
    <w:rsid w:val="00625614"/>
    <w:rsid w:val="00625D92"/>
    <w:rsid w:val="00626158"/>
    <w:rsid w:val="0062666D"/>
    <w:rsid w:val="00627834"/>
    <w:rsid w:val="00627970"/>
    <w:rsid w:val="00627F08"/>
    <w:rsid w:val="00630BF2"/>
    <w:rsid w:val="00631136"/>
    <w:rsid w:val="006316F9"/>
    <w:rsid w:val="00632B59"/>
    <w:rsid w:val="0063320A"/>
    <w:rsid w:val="006340B9"/>
    <w:rsid w:val="00634CF7"/>
    <w:rsid w:val="006369FB"/>
    <w:rsid w:val="00637F4D"/>
    <w:rsid w:val="0064004C"/>
    <w:rsid w:val="00640262"/>
    <w:rsid w:val="00640831"/>
    <w:rsid w:val="00640908"/>
    <w:rsid w:val="00640AB3"/>
    <w:rsid w:val="00641C54"/>
    <w:rsid w:val="00642241"/>
    <w:rsid w:val="0064240A"/>
    <w:rsid w:val="00642883"/>
    <w:rsid w:val="00642B7E"/>
    <w:rsid w:val="00642CBA"/>
    <w:rsid w:val="00645A6C"/>
    <w:rsid w:val="0064646E"/>
    <w:rsid w:val="00646D17"/>
    <w:rsid w:val="006470EB"/>
    <w:rsid w:val="006473A8"/>
    <w:rsid w:val="00647D33"/>
    <w:rsid w:val="00650622"/>
    <w:rsid w:val="006507B7"/>
    <w:rsid w:val="0065114C"/>
    <w:rsid w:val="0065187D"/>
    <w:rsid w:val="00653967"/>
    <w:rsid w:val="00653DB5"/>
    <w:rsid w:val="006545DD"/>
    <w:rsid w:val="0065624A"/>
    <w:rsid w:val="00656661"/>
    <w:rsid w:val="00656FB6"/>
    <w:rsid w:val="00660A3E"/>
    <w:rsid w:val="00660AEC"/>
    <w:rsid w:val="00661D1E"/>
    <w:rsid w:val="00663C66"/>
    <w:rsid w:val="00664243"/>
    <w:rsid w:val="00665473"/>
    <w:rsid w:val="00665B53"/>
    <w:rsid w:val="00665BED"/>
    <w:rsid w:val="00665D48"/>
    <w:rsid w:val="00665DCE"/>
    <w:rsid w:val="00666037"/>
    <w:rsid w:val="006662C9"/>
    <w:rsid w:val="00667754"/>
    <w:rsid w:val="00670C31"/>
    <w:rsid w:val="00670E12"/>
    <w:rsid w:val="00672A7B"/>
    <w:rsid w:val="00672D70"/>
    <w:rsid w:val="00672DF6"/>
    <w:rsid w:val="00673EF4"/>
    <w:rsid w:val="00674132"/>
    <w:rsid w:val="0067620B"/>
    <w:rsid w:val="00676539"/>
    <w:rsid w:val="00676810"/>
    <w:rsid w:val="00677280"/>
    <w:rsid w:val="00680307"/>
    <w:rsid w:val="006806D0"/>
    <w:rsid w:val="00681CB7"/>
    <w:rsid w:val="00682990"/>
    <w:rsid w:val="00683DD3"/>
    <w:rsid w:val="00683F5F"/>
    <w:rsid w:val="00686D3C"/>
    <w:rsid w:val="006877E8"/>
    <w:rsid w:val="00691073"/>
    <w:rsid w:val="00691F8A"/>
    <w:rsid w:val="006928AA"/>
    <w:rsid w:val="00692994"/>
    <w:rsid w:val="0069314D"/>
    <w:rsid w:val="006938AC"/>
    <w:rsid w:val="00693B6C"/>
    <w:rsid w:val="006942CD"/>
    <w:rsid w:val="006946D8"/>
    <w:rsid w:val="00694848"/>
    <w:rsid w:val="00694B94"/>
    <w:rsid w:val="0069514A"/>
    <w:rsid w:val="00695D59"/>
    <w:rsid w:val="00695DBC"/>
    <w:rsid w:val="00696A58"/>
    <w:rsid w:val="00696A62"/>
    <w:rsid w:val="00697E97"/>
    <w:rsid w:val="006A02F5"/>
    <w:rsid w:val="006A0DE4"/>
    <w:rsid w:val="006A24B2"/>
    <w:rsid w:val="006A2C7A"/>
    <w:rsid w:val="006A2E5D"/>
    <w:rsid w:val="006A426A"/>
    <w:rsid w:val="006A5083"/>
    <w:rsid w:val="006A6207"/>
    <w:rsid w:val="006A62E8"/>
    <w:rsid w:val="006A6980"/>
    <w:rsid w:val="006A7DBB"/>
    <w:rsid w:val="006B01DF"/>
    <w:rsid w:val="006B1035"/>
    <w:rsid w:val="006B1D26"/>
    <w:rsid w:val="006B2ADE"/>
    <w:rsid w:val="006B2E63"/>
    <w:rsid w:val="006B2F37"/>
    <w:rsid w:val="006B4136"/>
    <w:rsid w:val="006B4DFB"/>
    <w:rsid w:val="006B4F31"/>
    <w:rsid w:val="006B5651"/>
    <w:rsid w:val="006B6AF6"/>
    <w:rsid w:val="006B7B7D"/>
    <w:rsid w:val="006C022A"/>
    <w:rsid w:val="006C032A"/>
    <w:rsid w:val="006C07AC"/>
    <w:rsid w:val="006C11E3"/>
    <w:rsid w:val="006C1975"/>
    <w:rsid w:val="006C242E"/>
    <w:rsid w:val="006C2B09"/>
    <w:rsid w:val="006C3084"/>
    <w:rsid w:val="006C313B"/>
    <w:rsid w:val="006C3FFD"/>
    <w:rsid w:val="006C4C03"/>
    <w:rsid w:val="006C53FD"/>
    <w:rsid w:val="006C7556"/>
    <w:rsid w:val="006D04D1"/>
    <w:rsid w:val="006D086B"/>
    <w:rsid w:val="006D0989"/>
    <w:rsid w:val="006D1130"/>
    <w:rsid w:val="006D2592"/>
    <w:rsid w:val="006D299C"/>
    <w:rsid w:val="006D49B5"/>
    <w:rsid w:val="006D4C29"/>
    <w:rsid w:val="006D549B"/>
    <w:rsid w:val="006D62A8"/>
    <w:rsid w:val="006D6FCB"/>
    <w:rsid w:val="006D73A9"/>
    <w:rsid w:val="006E1AF3"/>
    <w:rsid w:val="006E1E52"/>
    <w:rsid w:val="006E2FE8"/>
    <w:rsid w:val="006E4079"/>
    <w:rsid w:val="006E41E9"/>
    <w:rsid w:val="006E48C4"/>
    <w:rsid w:val="006E49E2"/>
    <w:rsid w:val="006E61C0"/>
    <w:rsid w:val="006E6465"/>
    <w:rsid w:val="006E717B"/>
    <w:rsid w:val="006F1DD9"/>
    <w:rsid w:val="006F1E5B"/>
    <w:rsid w:val="006F2373"/>
    <w:rsid w:val="006F3897"/>
    <w:rsid w:val="006F5B60"/>
    <w:rsid w:val="006F6D99"/>
    <w:rsid w:val="006F7562"/>
    <w:rsid w:val="00700132"/>
    <w:rsid w:val="00700E1C"/>
    <w:rsid w:val="00702B57"/>
    <w:rsid w:val="00703986"/>
    <w:rsid w:val="0070519B"/>
    <w:rsid w:val="00706D7A"/>
    <w:rsid w:val="00707131"/>
    <w:rsid w:val="0071030B"/>
    <w:rsid w:val="007122FF"/>
    <w:rsid w:val="00712A5C"/>
    <w:rsid w:val="007134DB"/>
    <w:rsid w:val="00713F04"/>
    <w:rsid w:val="00714FBC"/>
    <w:rsid w:val="00715194"/>
    <w:rsid w:val="00715B3B"/>
    <w:rsid w:val="007164E0"/>
    <w:rsid w:val="007171A5"/>
    <w:rsid w:val="007173F8"/>
    <w:rsid w:val="0071780C"/>
    <w:rsid w:val="00717C97"/>
    <w:rsid w:val="00717F03"/>
    <w:rsid w:val="00721BC1"/>
    <w:rsid w:val="00722F82"/>
    <w:rsid w:val="00723526"/>
    <w:rsid w:val="00723DCA"/>
    <w:rsid w:val="007243C8"/>
    <w:rsid w:val="00724857"/>
    <w:rsid w:val="00724E5D"/>
    <w:rsid w:val="0072546E"/>
    <w:rsid w:val="00725E23"/>
    <w:rsid w:val="00726CCD"/>
    <w:rsid w:val="0072701C"/>
    <w:rsid w:val="007272CC"/>
    <w:rsid w:val="007301AB"/>
    <w:rsid w:val="007303E3"/>
    <w:rsid w:val="0073094F"/>
    <w:rsid w:val="007329B6"/>
    <w:rsid w:val="00732ADF"/>
    <w:rsid w:val="007330F4"/>
    <w:rsid w:val="00733E3D"/>
    <w:rsid w:val="00734A44"/>
    <w:rsid w:val="007351FC"/>
    <w:rsid w:val="00736496"/>
    <w:rsid w:val="007372E8"/>
    <w:rsid w:val="007404EB"/>
    <w:rsid w:val="00741171"/>
    <w:rsid w:val="007416C2"/>
    <w:rsid w:val="00741D9F"/>
    <w:rsid w:val="00741EE1"/>
    <w:rsid w:val="00743408"/>
    <w:rsid w:val="007448E9"/>
    <w:rsid w:val="00744EDE"/>
    <w:rsid w:val="00745D0E"/>
    <w:rsid w:val="00747577"/>
    <w:rsid w:val="00747873"/>
    <w:rsid w:val="00747A2E"/>
    <w:rsid w:val="0075061F"/>
    <w:rsid w:val="00751A47"/>
    <w:rsid w:val="00751DD9"/>
    <w:rsid w:val="007527A1"/>
    <w:rsid w:val="007536D1"/>
    <w:rsid w:val="007537D6"/>
    <w:rsid w:val="0075433E"/>
    <w:rsid w:val="007545A5"/>
    <w:rsid w:val="007545B0"/>
    <w:rsid w:val="007563C3"/>
    <w:rsid w:val="0075689D"/>
    <w:rsid w:val="00756F36"/>
    <w:rsid w:val="00756FD1"/>
    <w:rsid w:val="007600AC"/>
    <w:rsid w:val="00760B07"/>
    <w:rsid w:val="00760B2E"/>
    <w:rsid w:val="00761349"/>
    <w:rsid w:val="007625D5"/>
    <w:rsid w:val="00762CA4"/>
    <w:rsid w:val="00762F69"/>
    <w:rsid w:val="00763988"/>
    <w:rsid w:val="00764ABB"/>
    <w:rsid w:val="007657B8"/>
    <w:rsid w:val="00765865"/>
    <w:rsid w:val="00765EE4"/>
    <w:rsid w:val="00766A7C"/>
    <w:rsid w:val="00767381"/>
    <w:rsid w:val="00767E0C"/>
    <w:rsid w:val="0077028A"/>
    <w:rsid w:val="0077098F"/>
    <w:rsid w:val="007709A6"/>
    <w:rsid w:val="00771EBA"/>
    <w:rsid w:val="0077302E"/>
    <w:rsid w:val="0077334B"/>
    <w:rsid w:val="00774350"/>
    <w:rsid w:val="00774782"/>
    <w:rsid w:val="007766F4"/>
    <w:rsid w:val="00776FF4"/>
    <w:rsid w:val="00777009"/>
    <w:rsid w:val="00777114"/>
    <w:rsid w:val="00777869"/>
    <w:rsid w:val="00777AED"/>
    <w:rsid w:val="00777C5A"/>
    <w:rsid w:val="0078181D"/>
    <w:rsid w:val="00781FA5"/>
    <w:rsid w:val="007820BB"/>
    <w:rsid w:val="00782625"/>
    <w:rsid w:val="00782FEE"/>
    <w:rsid w:val="00783BA8"/>
    <w:rsid w:val="00783E34"/>
    <w:rsid w:val="00784905"/>
    <w:rsid w:val="00784961"/>
    <w:rsid w:val="00784A21"/>
    <w:rsid w:val="00785315"/>
    <w:rsid w:val="00786D2B"/>
    <w:rsid w:val="007873A9"/>
    <w:rsid w:val="00790964"/>
    <w:rsid w:val="007923F8"/>
    <w:rsid w:val="00792D4D"/>
    <w:rsid w:val="0079576B"/>
    <w:rsid w:val="00796AFB"/>
    <w:rsid w:val="007979F3"/>
    <w:rsid w:val="007A0BC4"/>
    <w:rsid w:val="007A101D"/>
    <w:rsid w:val="007A2579"/>
    <w:rsid w:val="007A344A"/>
    <w:rsid w:val="007A39A4"/>
    <w:rsid w:val="007A4033"/>
    <w:rsid w:val="007A4766"/>
    <w:rsid w:val="007A54C8"/>
    <w:rsid w:val="007A658A"/>
    <w:rsid w:val="007A6D8F"/>
    <w:rsid w:val="007A76AE"/>
    <w:rsid w:val="007A7985"/>
    <w:rsid w:val="007A7B30"/>
    <w:rsid w:val="007B1060"/>
    <w:rsid w:val="007B221F"/>
    <w:rsid w:val="007B26EB"/>
    <w:rsid w:val="007B553A"/>
    <w:rsid w:val="007B5FB6"/>
    <w:rsid w:val="007B63C8"/>
    <w:rsid w:val="007B64BE"/>
    <w:rsid w:val="007B68BA"/>
    <w:rsid w:val="007C01BD"/>
    <w:rsid w:val="007C0329"/>
    <w:rsid w:val="007C077F"/>
    <w:rsid w:val="007C1554"/>
    <w:rsid w:val="007C1BEE"/>
    <w:rsid w:val="007C1C85"/>
    <w:rsid w:val="007C1D33"/>
    <w:rsid w:val="007C252E"/>
    <w:rsid w:val="007C2A1A"/>
    <w:rsid w:val="007C2AAF"/>
    <w:rsid w:val="007C3947"/>
    <w:rsid w:val="007C3EBE"/>
    <w:rsid w:val="007C5654"/>
    <w:rsid w:val="007C5F57"/>
    <w:rsid w:val="007C6939"/>
    <w:rsid w:val="007C7A54"/>
    <w:rsid w:val="007D09E2"/>
    <w:rsid w:val="007D0A76"/>
    <w:rsid w:val="007D13F4"/>
    <w:rsid w:val="007D175A"/>
    <w:rsid w:val="007D1D4D"/>
    <w:rsid w:val="007D20D0"/>
    <w:rsid w:val="007D2348"/>
    <w:rsid w:val="007D2931"/>
    <w:rsid w:val="007D324F"/>
    <w:rsid w:val="007D4D99"/>
    <w:rsid w:val="007D51EA"/>
    <w:rsid w:val="007D697F"/>
    <w:rsid w:val="007D76D4"/>
    <w:rsid w:val="007D7E45"/>
    <w:rsid w:val="007E018F"/>
    <w:rsid w:val="007E2077"/>
    <w:rsid w:val="007E2A89"/>
    <w:rsid w:val="007E39E9"/>
    <w:rsid w:val="007E48C1"/>
    <w:rsid w:val="007E5C3C"/>
    <w:rsid w:val="007E5D1A"/>
    <w:rsid w:val="007E6606"/>
    <w:rsid w:val="007E6BE1"/>
    <w:rsid w:val="007E70D8"/>
    <w:rsid w:val="007E7F01"/>
    <w:rsid w:val="007F0199"/>
    <w:rsid w:val="007F0227"/>
    <w:rsid w:val="007F14BB"/>
    <w:rsid w:val="007F1837"/>
    <w:rsid w:val="007F2737"/>
    <w:rsid w:val="007F3422"/>
    <w:rsid w:val="007F3508"/>
    <w:rsid w:val="007F3D35"/>
    <w:rsid w:val="007F3FFB"/>
    <w:rsid w:val="007F46FF"/>
    <w:rsid w:val="007F51F1"/>
    <w:rsid w:val="007F5CE6"/>
    <w:rsid w:val="007F5FD5"/>
    <w:rsid w:val="007F63A9"/>
    <w:rsid w:val="007F6903"/>
    <w:rsid w:val="007F6F22"/>
    <w:rsid w:val="00800042"/>
    <w:rsid w:val="0080088E"/>
    <w:rsid w:val="00800F0D"/>
    <w:rsid w:val="008024F3"/>
    <w:rsid w:val="00803766"/>
    <w:rsid w:val="00804CB9"/>
    <w:rsid w:val="00805A66"/>
    <w:rsid w:val="008062E3"/>
    <w:rsid w:val="0081003C"/>
    <w:rsid w:val="008101BF"/>
    <w:rsid w:val="0081091E"/>
    <w:rsid w:val="008113CC"/>
    <w:rsid w:val="0081175C"/>
    <w:rsid w:val="00811DD7"/>
    <w:rsid w:val="008137E2"/>
    <w:rsid w:val="00813C28"/>
    <w:rsid w:val="00814225"/>
    <w:rsid w:val="008149D6"/>
    <w:rsid w:val="00815F85"/>
    <w:rsid w:val="00816CA6"/>
    <w:rsid w:val="00817638"/>
    <w:rsid w:val="0081765C"/>
    <w:rsid w:val="00817B30"/>
    <w:rsid w:val="00817CF3"/>
    <w:rsid w:val="00817FC5"/>
    <w:rsid w:val="008207A5"/>
    <w:rsid w:val="00820F3E"/>
    <w:rsid w:val="00822188"/>
    <w:rsid w:val="008221E6"/>
    <w:rsid w:val="008232F4"/>
    <w:rsid w:val="00823F53"/>
    <w:rsid w:val="008245F0"/>
    <w:rsid w:val="00825DEA"/>
    <w:rsid w:val="00827D50"/>
    <w:rsid w:val="008306E8"/>
    <w:rsid w:val="00831289"/>
    <w:rsid w:val="008323B3"/>
    <w:rsid w:val="00833CF5"/>
    <w:rsid w:val="00834332"/>
    <w:rsid w:val="00834AFE"/>
    <w:rsid w:val="00834D95"/>
    <w:rsid w:val="00835121"/>
    <w:rsid w:val="0083531F"/>
    <w:rsid w:val="00835CB5"/>
    <w:rsid w:val="00836A9E"/>
    <w:rsid w:val="00836F2E"/>
    <w:rsid w:val="00837538"/>
    <w:rsid w:val="00840B88"/>
    <w:rsid w:val="008416C7"/>
    <w:rsid w:val="00841732"/>
    <w:rsid w:val="00841CF1"/>
    <w:rsid w:val="00841D61"/>
    <w:rsid w:val="00843BDD"/>
    <w:rsid w:val="00844968"/>
    <w:rsid w:val="0084539B"/>
    <w:rsid w:val="008456DB"/>
    <w:rsid w:val="00845957"/>
    <w:rsid w:val="00845F89"/>
    <w:rsid w:val="008519BC"/>
    <w:rsid w:val="00851CBE"/>
    <w:rsid w:val="00851FA2"/>
    <w:rsid w:val="00852085"/>
    <w:rsid w:val="00853E87"/>
    <w:rsid w:val="0085499D"/>
    <w:rsid w:val="00854E09"/>
    <w:rsid w:val="00855868"/>
    <w:rsid w:val="00856439"/>
    <w:rsid w:val="0085656A"/>
    <w:rsid w:val="008568B5"/>
    <w:rsid w:val="00856DC0"/>
    <w:rsid w:val="008571D0"/>
    <w:rsid w:val="008579C9"/>
    <w:rsid w:val="00860C14"/>
    <w:rsid w:val="00863EA8"/>
    <w:rsid w:val="00867A7D"/>
    <w:rsid w:val="00867A83"/>
    <w:rsid w:val="00867BCA"/>
    <w:rsid w:val="00870E16"/>
    <w:rsid w:val="00871896"/>
    <w:rsid w:val="00871DB1"/>
    <w:rsid w:val="008733DA"/>
    <w:rsid w:val="00873A2A"/>
    <w:rsid w:val="00874529"/>
    <w:rsid w:val="00876466"/>
    <w:rsid w:val="0087725A"/>
    <w:rsid w:val="008778F4"/>
    <w:rsid w:val="00877D8C"/>
    <w:rsid w:val="00877F75"/>
    <w:rsid w:val="00880719"/>
    <w:rsid w:val="00881419"/>
    <w:rsid w:val="00883492"/>
    <w:rsid w:val="00883612"/>
    <w:rsid w:val="00883C3A"/>
    <w:rsid w:val="0088579B"/>
    <w:rsid w:val="008858F7"/>
    <w:rsid w:val="00885A06"/>
    <w:rsid w:val="00885A47"/>
    <w:rsid w:val="00885F8F"/>
    <w:rsid w:val="008861C0"/>
    <w:rsid w:val="00886634"/>
    <w:rsid w:val="0088671E"/>
    <w:rsid w:val="00890500"/>
    <w:rsid w:val="0089161D"/>
    <w:rsid w:val="0089246B"/>
    <w:rsid w:val="008927A6"/>
    <w:rsid w:val="00893115"/>
    <w:rsid w:val="00895B5A"/>
    <w:rsid w:val="00896897"/>
    <w:rsid w:val="00897091"/>
    <w:rsid w:val="00897255"/>
    <w:rsid w:val="008A1DC8"/>
    <w:rsid w:val="008A1FC5"/>
    <w:rsid w:val="008A2821"/>
    <w:rsid w:val="008A348D"/>
    <w:rsid w:val="008A374A"/>
    <w:rsid w:val="008A3CA0"/>
    <w:rsid w:val="008A3FFC"/>
    <w:rsid w:val="008A466A"/>
    <w:rsid w:val="008A46FA"/>
    <w:rsid w:val="008A68B0"/>
    <w:rsid w:val="008A6A85"/>
    <w:rsid w:val="008A7909"/>
    <w:rsid w:val="008B17CE"/>
    <w:rsid w:val="008B2361"/>
    <w:rsid w:val="008B2ECE"/>
    <w:rsid w:val="008B3739"/>
    <w:rsid w:val="008B3FE9"/>
    <w:rsid w:val="008B415D"/>
    <w:rsid w:val="008B5442"/>
    <w:rsid w:val="008B5E54"/>
    <w:rsid w:val="008B5E95"/>
    <w:rsid w:val="008B5E9A"/>
    <w:rsid w:val="008B6F97"/>
    <w:rsid w:val="008B7437"/>
    <w:rsid w:val="008C09F8"/>
    <w:rsid w:val="008C11E5"/>
    <w:rsid w:val="008C1A44"/>
    <w:rsid w:val="008C24C3"/>
    <w:rsid w:val="008C2A91"/>
    <w:rsid w:val="008C3260"/>
    <w:rsid w:val="008C59B4"/>
    <w:rsid w:val="008C5E40"/>
    <w:rsid w:val="008C5E82"/>
    <w:rsid w:val="008C6033"/>
    <w:rsid w:val="008C613D"/>
    <w:rsid w:val="008C643F"/>
    <w:rsid w:val="008C6577"/>
    <w:rsid w:val="008C6CA7"/>
    <w:rsid w:val="008C7044"/>
    <w:rsid w:val="008D01BD"/>
    <w:rsid w:val="008D20FE"/>
    <w:rsid w:val="008D2210"/>
    <w:rsid w:val="008D370F"/>
    <w:rsid w:val="008D5237"/>
    <w:rsid w:val="008D56ED"/>
    <w:rsid w:val="008D5EC7"/>
    <w:rsid w:val="008D61EF"/>
    <w:rsid w:val="008D6213"/>
    <w:rsid w:val="008D7F6A"/>
    <w:rsid w:val="008E04BC"/>
    <w:rsid w:val="008E1351"/>
    <w:rsid w:val="008E2263"/>
    <w:rsid w:val="008E2773"/>
    <w:rsid w:val="008E2786"/>
    <w:rsid w:val="008E2BC5"/>
    <w:rsid w:val="008E3136"/>
    <w:rsid w:val="008E4D2C"/>
    <w:rsid w:val="008E4E3A"/>
    <w:rsid w:val="008E6308"/>
    <w:rsid w:val="008E6972"/>
    <w:rsid w:val="008E6FDF"/>
    <w:rsid w:val="008F005D"/>
    <w:rsid w:val="008F00A9"/>
    <w:rsid w:val="008F0773"/>
    <w:rsid w:val="008F0BF2"/>
    <w:rsid w:val="008F0EF1"/>
    <w:rsid w:val="008F1844"/>
    <w:rsid w:val="008F1DA8"/>
    <w:rsid w:val="008F207C"/>
    <w:rsid w:val="008F353B"/>
    <w:rsid w:val="008F35CB"/>
    <w:rsid w:val="008F3686"/>
    <w:rsid w:val="008F42A9"/>
    <w:rsid w:val="008F42EC"/>
    <w:rsid w:val="008F4F45"/>
    <w:rsid w:val="008F5032"/>
    <w:rsid w:val="008F5505"/>
    <w:rsid w:val="008F5AF9"/>
    <w:rsid w:val="008F7297"/>
    <w:rsid w:val="008F74FE"/>
    <w:rsid w:val="008F7664"/>
    <w:rsid w:val="008F793D"/>
    <w:rsid w:val="008F7E27"/>
    <w:rsid w:val="0090003B"/>
    <w:rsid w:val="00901775"/>
    <w:rsid w:val="00901DDA"/>
    <w:rsid w:val="00902C3A"/>
    <w:rsid w:val="00903A82"/>
    <w:rsid w:val="00904CC4"/>
    <w:rsid w:val="009058B9"/>
    <w:rsid w:val="009107F5"/>
    <w:rsid w:val="00910AB5"/>
    <w:rsid w:val="00911A64"/>
    <w:rsid w:val="00911C8D"/>
    <w:rsid w:val="009126C9"/>
    <w:rsid w:val="00912DD3"/>
    <w:rsid w:val="009135B8"/>
    <w:rsid w:val="00913883"/>
    <w:rsid w:val="0091455C"/>
    <w:rsid w:val="009147E8"/>
    <w:rsid w:val="0091507A"/>
    <w:rsid w:val="00916341"/>
    <w:rsid w:val="00916ED5"/>
    <w:rsid w:val="0092042C"/>
    <w:rsid w:val="00920894"/>
    <w:rsid w:val="00920AAE"/>
    <w:rsid w:val="009213CF"/>
    <w:rsid w:val="00921A0E"/>
    <w:rsid w:val="00921B53"/>
    <w:rsid w:val="009224D2"/>
    <w:rsid w:val="00922FDC"/>
    <w:rsid w:val="00924B35"/>
    <w:rsid w:val="00925833"/>
    <w:rsid w:val="00925AED"/>
    <w:rsid w:val="0092673C"/>
    <w:rsid w:val="00930767"/>
    <w:rsid w:val="00930C4C"/>
    <w:rsid w:val="009311F7"/>
    <w:rsid w:val="00932136"/>
    <w:rsid w:val="00933CDC"/>
    <w:rsid w:val="00935F0E"/>
    <w:rsid w:val="0093608E"/>
    <w:rsid w:val="00936B05"/>
    <w:rsid w:val="0093728F"/>
    <w:rsid w:val="00937C0F"/>
    <w:rsid w:val="0094003E"/>
    <w:rsid w:val="00940218"/>
    <w:rsid w:val="00940CC9"/>
    <w:rsid w:val="00941931"/>
    <w:rsid w:val="00942713"/>
    <w:rsid w:val="00942B01"/>
    <w:rsid w:val="00942C0F"/>
    <w:rsid w:val="00942D8B"/>
    <w:rsid w:val="009438ED"/>
    <w:rsid w:val="00943D6B"/>
    <w:rsid w:val="009447BD"/>
    <w:rsid w:val="00944A16"/>
    <w:rsid w:val="009450AA"/>
    <w:rsid w:val="00945605"/>
    <w:rsid w:val="00946184"/>
    <w:rsid w:val="00946334"/>
    <w:rsid w:val="0095030B"/>
    <w:rsid w:val="00951202"/>
    <w:rsid w:val="00953667"/>
    <w:rsid w:val="00953A14"/>
    <w:rsid w:val="0095421A"/>
    <w:rsid w:val="00955D0D"/>
    <w:rsid w:val="00956580"/>
    <w:rsid w:val="009569DE"/>
    <w:rsid w:val="00957F65"/>
    <w:rsid w:val="009604B5"/>
    <w:rsid w:val="0096051E"/>
    <w:rsid w:val="00960708"/>
    <w:rsid w:val="009632DC"/>
    <w:rsid w:val="009632ED"/>
    <w:rsid w:val="00963824"/>
    <w:rsid w:val="00963880"/>
    <w:rsid w:val="0096453A"/>
    <w:rsid w:val="00964A77"/>
    <w:rsid w:val="00965CAB"/>
    <w:rsid w:val="009660BC"/>
    <w:rsid w:val="00966AB2"/>
    <w:rsid w:val="00966AC5"/>
    <w:rsid w:val="00966CA9"/>
    <w:rsid w:val="00970224"/>
    <w:rsid w:val="00970392"/>
    <w:rsid w:val="00970860"/>
    <w:rsid w:val="00970AA8"/>
    <w:rsid w:val="00971E35"/>
    <w:rsid w:val="00973012"/>
    <w:rsid w:val="00973B48"/>
    <w:rsid w:val="00974C68"/>
    <w:rsid w:val="00975017"/>
    <w:rsid w:val="00976BCA"/>
    <w:rsid w:val="009773CB"/>
    <w:rsid w:val="00977839"/>
    <w:rsid w:val="00977982"/>
    <w:rsid w:val="00977DBB"/>
    <w:rsid w:val="0098075F"/>
    <w:rsid w:val="00982073"/>
    <w:rsid w:val="00983421"/>
    <w:rsid w:val="0098386E"/>
    <w:rsid w:val="00983D57"/>
    <w:rsid w:val="00984728"/>
    <w:rsid w:val="00984E68"/>
    <w:rsid w:val="009851DD"/>
    <w:rsid w:val="0098616B"/>
    <w:rsid w:val="009876C9"/>
    <w:rsid w:val="00987DD0"/>
    <w:rsid w:val="009919F0"/>
    <w:rsid w:val="00992F93"/>
    <w:rsid w:val="009947A6"/>
    <w:rsid w:val="00994BD6"/>
    <w:rsid w:val="00994BE3"/>
    <w:rsid w:val="00995D89"/>
    <w:rsid w:val="00995EF7"/>
    <w:rsid w:val="009971F0"/>
    <w:rsid w:val="009973CD"/>
    <w:rsid w:val="009A0DB5"/>
    <w:rsid w:val="009A24D0"/>
    <w:rsid w:val="009A29B1"/>
    <w:rsid w:val="009A2F36"/>
    <w:rsid w:val="009A4FCC"/>
    <w:rsid w:val="009A5915"/>
    <w:rsid w:val="009A5CD3"/>
    <w:rsid w:val="009A5E24"/>
    <w:rsid w:val="009B06E1"/>
    <w:rsid w:val="009B09AB"/>
    <w:rsid w:val="009B0ABB"/>
    <w:rsid w:val="009B155E"/>
    <w:rsid w:val="009B16EB"/>
    <w:rsid w:val="009B1814"/>
    <w:rsid w:val="009B28F7"/>
    <w:rsid w:val="009B296D"/>
    <w:rsid w:val="009B2AB6"/>
    <w:rsid w:val="009B3ED5"/>
    <w:rsid w:val="009B4330"/>
    <w:rsid w:val="009B464E"/>
    <w:rsid w:val="009B4B66"/>
    <w:rsid w:val="009B558A"/>
    <w:rsid w:val="009B5F6F"/>
    <w:rsid w:val="009B76C2"/>
    <w:rsid w:val="009B7AED"/>
    <w:rsid w:val="009C0D9D"/>
    <w:rsid w:val="009C19F9"/>
    <w:rsid w:val="009C1F7E"/>
    <w:rsid w:val="009C2624"/>
    <w:rsid w:val="009C29A3"/>
    <w:rsid w:val="009C2E66"/>
    <w:rsid w:val="009C358F"/>
    <w:rsid w:val="009C4240"/>
    <w:rsid w:val="009C584F"/>
    <w:rsid w:val="009C5AC7"/>
    <w:rsid w:val="009C5D66"/>
    <w:rsid w:val="009C64B2"/>
    <w:rsid w:val="009C686C"/>
    <w:rsid w:val="009C789F"/>
    <w:rsid w:val="009C7A40"/>
    <w:rsid w:val="009D0BF7"/>
    <w:rsid w:val="009D1518"/>
    <w:rsid w:val="009D15EA"/>
    <w:rsid w:val="009D2074"/>
    <w:rsid w:val="009D22BF"/>
    <w:rsid w:val="009D3D32"/>
    <w:rsid w:val="009D41E8"/>
    <w:rsid w:val="009D4B56"/>
    <w:rsid w:val="009D5E1C"/>
    <w:rsid w:val="009D6158"/>
    <w:rsid w:val="009D6339"/>
    <w:rsid w:val="009D636E"/>
    <w:rsid w:val="009D6F8D"/>
    <w:rsid w:val="009D7A3C"/>
    <w:rsid w:val="009E0E71"/>
    <w:rsid w:val="009E1150"/>
    <w:rsid w:val="009E2572"/>
    <w:rsid w:val="009E2590"/>
    <w:rsid w:val="009E2C5D"/>
    <w:rsid w:val="009E31DF"/>
    <w:rsid w:val="009E3F9D"/>
    <w:rsid w:val="009E497A"/>
    <w:rsid w:val="009E4C9A"/>
    <w:rsid w:val="009E66FB"/>
    <w:rsid w:val="009E767D"/>
    <w:rsid w:val="009E7762"/>
    <w:rsid w:val="009F030F"/>
    <w:rsid w:val="009F0B64"/>
    <w:rsid w:val="009F168F"/>
    <w:rsid w:val="009F23E3"/>
    <w:rsid w:val="009F3152"/>
    <w:rsid w:val="009F4568"/>
    <w:rsid w:val="009F48CE"/>
    <w:rsid w:val="009F4F40"/>
    <w:rsid w:val="009F521B"/>
    <w:rsid w:val="009F554B"/>
    <w:rsid w:val="009F5B59"/>
    <w:rsid w:val="009F6258"/>
    <w:rsid w:val="009F79A5"/>
    <w:rsid w:val="00A00AB5"/>
    <w:rsid w:val="00A00FE7"/>
    <w:rsid w:val="00A01B8F"/>
    <w:rsid w:val="00A01DEC"/>
    <w:rsid w:val="00A02AD9"/>
    <w:rsid w:val="00A02FA9"/>
    <w:rsid w:val="00A039BD"/>
    <w:rsid w:val="00A0454A"/>
    <w:rsid w:val="00A04921"/>
    <w:rsid w:val="00A052F1"/>
    <w:rsid w:val="00A0685C"/>
    <w:rsid w:val="00A06DFF"/>
    <w:rsid w:val="00A07031"/>
    <w:rsid w:val="00A0740D"/>
    <w:rsid w:val="00A07DF6"/>
    <w:rsid w:val="00A1045D"/>
    <w:rsid w:val="00A104ED"/>
    <w:rsid w:val="00A1083D"/>
    <w:rsid w:val="00A10899"/>
    <w:rsid w:val="00A10BA6"/>
    <w:rsid w:val="00A11ADC"/>
    <w:rsid w:val="00A12224"/>
    <w:rsid w:val="00A12272"/>
    <w:rsid w:val="00A128B8"/>
    <w:rsid w:val="00A12C22"/>
    <w:rsid w:val="00A13140"/>
    <w:rsid w:val="00A142D4"/>
    <w:rsid w:val="00A14FFF"/>
    <w:rsid w:val="00A1567C"/>
    <w:rsid w:val="00A15F4E"/>
    <w:rsid w:val="00A1651D"/>
    <w:rsid w:val="00A16925"/>
    <w:rsid w:val="00A16939"/>
    <w:rsid w:val="00A16BC4"/>
    <w:rsid w:val="00A17B0F"/>
    <w:rsid w:val="00A20244"/>
    <w:rsid w:val="00A203AD"/>
    <w:rsid w:val="00A21576"/>
    <w:rsid w:val="00A2235A"/>
    <w:rsid w:val="00A22A8F"/>
    <w:rsid w:val="00A234FB"/>
    <w:rsid w:val="00A2360D"/>
    <w:rsid w:val="00A23FC5"/>
    <w:rsid w:val="00A246B4"/>
    <w:rsid w:val="00A24A1A"/>
    <w:rsid w:val="00A24BE8"/>
    <w:rsid w:val="00A251F0"/>
    <w:rsid w:val="00A25500"/>
    <w:rsid w:val="00A25C23"/>
    <w:rsid w:val="00A25EBA"/>
    <w:rsid w:val="00A26FEC"/>
    <w:rsid w:val="00A2761A"/>
    <w:rsid w:val="00A305B0"/>
    <w:rsid w:val="00A309F3"/>
    <w:rsid w:val="00A30EDA"/>
    <w:rsid w:val="00A321CD"/>
    <w:rsid w:val="00A322B3"/>
    <w:rsid w:val="00A324B0"/>
    <w:rsid w:val="00A329DA"/>
    <w:rsid w:val="00A339A5"/>
    <w:rsid w:val="00A33DE8"/>
    <w:rsid w:val="00A34AEF"/>
    <w:rsid w:val="00A35396"/>
    <w:rsid w:val="00A36932"/>
    <w:rsid w:val="00A372FA"/>
    <w:rsid w:val="00A40112"/>
    <w:rsid w:val="00A40166"/>
    <w:rsid w:val="00A41A3F"/>
    <w:rsid w:val="00A41E31"/>
    <w:rsid w:val="00A42232"/>
    <w:rsid w:val="00A431F1"/>
    <w:rsid w:val="00A442F5"/>
    <w:rsid w:val="00A443ED"/>
    <w:rsid w:val="00A46FEA"/>
    <w:rsid w:val="00A47F92"/>
    <w:rsid w:val="00A51DEF"/>
    <w:rsid w:val="00A545B5"/>
    <w:rsid w:val="00A546F1"/>
    <w:rsid w:val="00A5538A"/>
    <w:rsid w:val="00A554A6"/>
    <w:rsid w:val="00A57131"/>
    <w:rsid w:val="00A576C0"/>
    <w:rsid w:val="00A607DA"/>
    <w:rsid w:val="00A62116"/>
    <w:rsid w:val="00A63388"/>
    <w:rsid w:val="00A6354B"/>
    <w:rsid w:val="00A65180"/>
    <w:rsid w:val="00A6523E"/>
    <w:rsid w:val="00A652A8"/>
    <w:rsid w:val="00A653FB"/>
    <w:rsid w:val="00A65F12"/>
    <w:rsid w:val="00A66A88"/>
    <w:rsid w:val="00A7049E"/>
    <w:rsid w:val="00A70D1F"/>
    <w:rsid w:val="00A71EF8"/>
    <w:rsid w:val="00A74601"/>
    <w:rsid w:val="00A75675"/>
    <w:rsid w:val="00A761F3"/>
    <w:rsid w:val="00A770D4"/>
    <w:rsid w:val="00A77854"/>
    <w:rsid w:val="00A80142"/>
    <w:rsid w:val="00A80BEE"/>
    <w:rsid w:val="00A82671"/>
    <w:rsid w:val="00A82826"/>
    <w:rsid w:val="00A829B9"/>
    <w:rsid w:val="00A84092"/>
    <w:rsid w:val="00A843F8"/>
    <w:rsid w:val="00A8440D"/>
    <w:rsid w:val="00A84F6B"/>
    <w:rsid w:val="00A85255"/>
    <w:rsid w:val="00A8709A"/>
    <w:rsid w:val="00A87315"/>
    <w:rsid w:val="00A90EA3"/>
    <w:rsid w:val="00A91246"/>
    <w:rsid w:val="00A9138E"/>
    <w:rsid w:val="00A94AB4"/>
    <w:rsid w:val="00A953D0"/>
    <w:rsid w:val="00A95BB5"/>
    <w:rsid w:val="00A96174"/>
    <w:rsid w:val="00A96305"/>
    <w:rsid w:val="00A964C4"/>
    <w:rsid w:val="00A96785"/>
    <w:rsid w:val="00A97C60"/>
    <w:rsid w:val="00AA00FC"/>
    <w:rsid w:val="00AA0AF6"/>
    <w:rsid w:val="00AA16E2"/>
    <w:rsid w:val="00AA2077"/>
    <w:rsid w:val="00AA2124"/>
    <w:rsid w:val="00AA253B"/>
    <w:rsid w:val="00AA3626"/>
    <w:rsid w:val="00AA4006"/>
    <w:rsid w:val="00AA4254"/>
    <w:rsid w:val="00AA5BAA"/>
    <w:rsid w:val="00AA7C05"/>
    <w:rsid w:val="00AA7E78"/>
    <w:rsid w:val="00AB054E"/>
    <w:rsid w:val="00AB0C1F"/>
    <w:rsid w:val="00AB0DB8"/>
    <w:rsid w:val="00AB1957"/>
    <w:rsid w:val="00AB32E5"/>
    <w:rsid w:val="00AB4337"/>
    <w:rsid w:val="00AB76DD"/>
    <w:rsid w:val="00AC0AAA"/>
    <w:rsid w:val="00AC18C0"/>
    <w:rsid w:val="00AC32A4"/>
    <w:rsid w:val="00AC3817"/>
    <w:rsid w:val="00AC40A3"/>
    <w:rsid w:val="00AC59A7"/>
    <w:rsid w:val="00AC65BB"/>
    <w:rsid w:val="00AC6FEF"/>
    <w:rsid w:val="00AC787F"/>
    <w:rsid w:val="00AD0071"/>
    <w:rsid w:val="00AD0104"/>
    <w:rsid w:val="00AD0245"/>
    <w:rsid w:val="00AD08FA"/>
    <w:rsid w:val="00AD15FB"/>
    <w:rsid w:val="00AD22A5"/>
    <w:rsid w:val="00AD2BA4"/>
    <w:rsid w:val="00AD2DE9"/>
    <w:rsid w:val="00AD338A"/>
    <w:rsid w:val="00AD396F"/>
    <w:rsid w:val="00AD3B68"/>
    <w:rsid w:val="00AD4348"/>
    <w:rsid w:val="00AD4AFE"/>
    <w:rsid w:val="00AD5139"/>
    <w:rsid w:val="00AD5831"/>
    <w:rsid w:val="00AD5B1C"/>
    <w:rsid w:val="00AD6CC5"/>
    <w:rsid w:val="00AD6DFA"/>
    <w:rsid w:val="00AD75B9"/>
    <w:rsid w:val="00AD7877"/>
    <w:rsid w:val="00AE00CF"/>
    <w:rsid w:val="00AE03FB"/>
    <w:rsid w:val="00AE06DC"/>
    <w:rsid w:val="00AE163A"/>
    <w:rsid w:val="00AE1706"/>
    <w:rsid w:val="00AE1ADC"/>
    <w:rsid w:val="00AE1C54"/>
    <w:rsid w:val="00AE2179"/>
    <w:rsid w:val="00AE234F"/>
    <w:rsid w:val="00AE2FC3"/>
    <w:rsid w:val="00AE3CEB"/>
    <w:rsid w:val="00AE4300"/>
    <w:rsid w:val="00AE4D66"/>
    <w:rsid w:val="00AE5B0D"/>
    <w:rsid w:val="00AE5F0A"/>
    <w:rsid w:val="00AE6ADF"/>
    <w:rsid w:val="00AE6F4E"/>
    <w:rsid w:val="00AE6FD2"/>
    <w:rsid w:val="00AE725B"/>
    <w:rsid w:val="00AE7DB1"/>
    <w:rsid w:val="00AF0926"/>
    <w:rsid w:val="00AF09D8"/>
    <w:rsid w:val="00AF0CF7"/>
    <w:rsid w:val="00AF0ED6"/>
    <w:rsid w:val="00AF11ED"/>
    <w:rsid w:val="00AF1C8B"/>
    <w:rsid w:val="00AF366B"/>
    <w:rsid w:val="00AF40C0"/>
    <w:rsid w:val="00AF50ED"/>
    <w:rsid w:val="00AF51D1"/>
    <w:rsid w:val="00AF68B8"/>
    <w:rsid w:val="00AF6E25"/>
    <w:rsid w:val="00B00046"/>
    <w:rsid w:val="00B0077B"/>
    <w:rsid w:val="00B00ADB"/>
    <w:rsid w:val="00B0146D"/>
    <w:rsid w:val="00B018E4"/>
    <w:rsid w:val="00B01DF2"/>
    <w:rsid w:val="00B01FED"/>
    <w:rsid w:val="00B02400"/>
    <w:rsid w:val="00B0252B"/>
    <w:rsid w:val="00B02778"/>
    <w:rsid w:val="00B038FB"/>
    <w:rsid w:val="00B05203"/>
    <w:rsid w:val="00B05A96"/>
    <w:rsid w:val="00B05BAE"/>
    <w:rsid w:val="00B05FCD"/>
    <w:rsid w:val="00B06736"/>
    <w:rsid w:val="00B06A60"/>
    <w:rsid w:val="00B06B50"/>
    <w:rsid w:val="00B06D44"/>
    <w:rsid w:val="00B06F99"/>
    <w:rsid w:val="00B07019"/>
    <w:rsid w:val="00B07528"/>
    <w:rsid w:val="00B07926"/>
    <w:rsid w:val="00B07CC7"/>
    <w:rsid w:val="00B10BF4"/>
    <w:rsid w:val="00B11143"/>
    <w:rsid w:val="00B14353"/>
    <w:rsid w:val="00B14D15"/>
    <w:rsid w:val="00B16446"/>
    <w:rsid w:val="00B16D92"/>
    <w:rsid w:val="00B170CB"/>
    <w:rsid w:val="00B175D9"/>
    <w:rsid w:val="00B179B7"/>
    <w:rsid w:val="00B17E1C"/>
    <w:rsid w:val="00B207EA"/>
    <w:rsid w:val="00B20806"/>
    <w:rsid w:val="00B20D8E"/>
    <w:rsid w:val="00B20FBB"/>
    <w:rsid w:val="00B21477"/>
    <w:rsid w:val="00B225CE"/>
    <w:rsid w:val="00B2350C"/>
    <w:rsid w:val="00B23818"/>
    <w:rsid w:val="00B25103"/>
    <w:rsid w:val="00B255A1"/>
    <w:rsid w:val="00B261FA"/>
    <w:rsid w:val="00B26296"/>
    <w:rsid w:val="00B26638"/>
    <w:rsid w:val="00B26740"/>
    <w:rsid w:val="00B26ADC"/>
    <w:rsid w:val="00B27087"/>
    <w:rsid w:val="00B27607"/>
    <w:rsid w:val="00B30017"/>
    <w:rsid w:val="00B30A56"/>
    <w:rsid w:val="00B31145"/>
    <w:rsid w:val="00B31C68"/>
    <w:rsid w:val="00B32266"/>
    <w:rsid w:val="00B34311"/>
    <w:rsid w:val="00B3465E"/>
    <w:rsid w:val="00B34709"/>
    <w:rsid w:val="00B35220"/>
    <w:rsid w:val="00B36897"/>
    <w:rsid w:val="00B3754E"/>
    <w:rsid w:val="00B42732"/>
    <w:rsid w:val="00B430B4"/>
    <w:rsid w:val="00B43186"/>
    <w:rsid w:val="00B43289"/>
    <w:rsid w:val="00B43C30"/>
    <w:rsid w:val="00B43E24"/>
    <w:rsid w:val="00B44271"/>
    <w:rsid w:val="00B463C8"/>
    <w:rsid w:val="00B465A3"/>
    <w:rsid w:val="00B46FE2"/>
    <w:rsid w:val="00B502ED"/>
    <w:rsid w:val="00B5189C"/>
    <w:rsid w:val="00B51BAF"/>
    <w:rsid w:val="00B52446"/>
    <w:rsid w:val="00B52F30"/>
    <w:rsid w:val="00B53026"/>
    <w:rsid w:val="00B53764"/>
    <w:rsid w:val="00B5480D"/>
    <w:rsid w:val="00B54E0F"/>
    <w:rsid w:val="00B559A3"/>
    <w:rsid w:val="00B55CCC"/>
    <w:rsid w:val="00B56530"/>
    <w:rsid w:val="00B56A27"/>
    <w:rsid w:val="00B56A9F"/>
    <w:rsid w:val="00B56B93"/>
    <w:rsid w:val="00B56CB4"/>
    <w:rsid w:val="00B56DDD"/>
    <w:rsid w:val="00B5716F"/>
    <w:rsid w:val="00B6018B"/>
    <w:rsid w:val="00B6117B"/>
    <w:rsid w:val="00B6122B"/>
    <w:rsid w:val="00B63097"/>
    <w:rsid w:val="00B639F9"/>
    <w:rsid w:val="00B63E2F"/>
    <w:rsid w:val="00B6412D"/>
    <w:rsid w:val="00B64693"/>
    <w:rsid w:val="00B6471D"/>
    <w:rsid w:val="00B64879"/>
    <w:rsid w:val="00B649FD"/>
    <w:rsid w:val="00B654DF"/>
    <w:rsid w:val="00B71A70"/>
    <w:rsid w:val="00B71C96"/>
    <w:rsid w:val="00B71F11"/>
    <w:rsid w:val="00B726D9"/>
    <w:rsid w:val="00B7298B"/>
    <w:rsid w:val="00B72C1F"/>
    <w:rsid w:val="00B7469F"/>
    <w:rsid w:val="00B74CDA"/>
    <w:rsid w:val="00B75770"/>
    <w:rsid w:val="00B75D7B"/>
    <w:rsid w:val="00B7617C"/>
    <w:rsid w:val="00B761B0"/>
    <w:rsid w:val="00B76277"/>
    <w:rsid w:val="00B76532"/>
    <w:rsid w:val="00B76E04"/>
    <w:rsid w:val="00B771D7"/>
    <w:rsid w:val="00B77497"/>
    <w:rsid w:val="00B77F7B"/>
    <w:rsid w:val="00B81414"/>
    <w:rsid w:val="00B82472"/>
    <w:rsid w:val="00B8346C"/>
    <w:rsid w:val="00B83858"/>
    <w:rsid w:val="00B83D39"/>
    <w:rsid w:val="00B83DF5"/>
    <w:rsid w:val="00B841D9"/>
    <w:rsid w:val="00B85E07"/>
    <w:rsid w:val="00B86431"/>
    <w:rsid w:val="00B873E9"/>
    <w:rsid w:val="00B876FF"/>
    <w:rsid w:val="00B90E77"/>
    <w:rsid w:val="00B9377B"/>
    <w:rsid w:val="00B94702"/>
    <w:rsid w:val="00B954B7"/>
    <w:rsid w:val="00B95D53"/>
    <w:rsid w:val="00B97889"/>
    <w:rsid w:val="00B9792E"/>
    <w:rsid w:val="00BA3140"/>
    <w:rsid w:val="00BA39F4"/>
    <w:rsid w:val="00BA3C67"/>
    <w:rsid w:val="00BA4AB7"/>
    <w:rsid w:val="00BA56FB"/>
    <w:rsid w:val="00BB0ADA"/>
    <w:rsid w:val="00BB3FB7"/>
    <w:rsid w:val="00BB42F2"/>
    <w:rsid w:val="00BB455C"/>
    <w:rsid w:val="00BB491A"/>
    <w:rsid w:val="00BB6B9D"/>
    <w:rsid w:val="00BB7ED9"/>
    <w:rsid w:val="00BC004B"/>
    <w:rsid w:val="00BC0FA6"/>
    <w:rsid w:val="00BC203D"/>
    <w:rsid w:val="00BC38E0"/>
    <w:rsid w:val="00BC3D08"/>
    <w:rsid w:val="00BC4322"/>
    <w:rsid w:val="00BC453F"/>
    <w:rsid w:val="00BC6C3D"/>
    <w:rsid w:val="00BC72C6"/>
    <w:rsid w:val="00BD03E7"/>
    <w:rsid w:val="00BD15FA"/>
    <w:rsid w:val="00BD1840"/>
    <w:rsid w:val="00BD2131"/>
    <w:rsid w:val="00BD3A6B"/>
    <w:rsid w:val="00BD3EF0"/>
    <w:rsid w:val="00BD5E32"/>
    <w:rsid w:val="00BD62C5"/>
    <w:rsid w:val="00BD7987"/>
    <w:rsid w:val="00BD7BE5"/>
    <w:rsid w:val="00BE0AF1"/>
    <w:rsid w:val="00BE0B0A"/>
    <w:rsid w:val="00BE0C6D"/>
    <w:rsid w:val="00BE159D"/>
    <w:rsid w:val="00BE1C3B"/>
    <w:rsid w:val="00BE307F"/>
    <w:rsid w:val="00BE3DAE"/>
    <w:rsid w:val="00BE5BA2"/>
    <w:rsid w:val="00BE6334"/>
    <w:rsid w:val="00BE78B2"/>
    <w:rsid w:val="00BF05BF"/>
    <w:rsid w:val="00BF0980"/>
    <w:rsid w:val="00BF2644"/>
    <w:rsid w:val="00BF29A0"/>
    <w:rsid w:val="00BF57BC"/>
    <w:rsid w:val="00BF598A"/>
    <w:rsid w:val="00BF6373"/>
    <w:rsid w:val="00BF65FF"/>
    <w:rsid w:val="00BF7F3A"/>
    <w:rsid w:val="00C01C27"/>
    <w:rsid w:val="00C0225E"/>
    <w:rsid w:val="00C030D0"/>
    <w:rsid w:val="00C03DE7"/>
    <w:rsid w:val="00C040AF"/>
    <w:rsid w:val="00C054C1"/>
    <w:rsid w:val="00C07173"/>
    <w:rsid w:val="00C076CD"/>
    <w:rsid w:val="00C07A2E"/>
    <w:rsid w:val="00C10BAB"/>
    <w:rsid w:val="00C11198"/>
    <w:rsid w:val="00C114C0"/>
    <w:rsid w:val="00C11E75"/>
    <w:rsid w:val="00C11EAD"/>
    <w:rsid w:val="00C1200A"/>
    <w:rsid w:val="00C12137"/>
    <w:rsid w:val="00C124E9"/>
    <w:rsid w:val="00C127CE"/>
    <w:rsid w:val="00C134F6"/>
    <w:rsid w:val="00C14608"/>
    <w:rsid w:val="00C14730"/>
    <w:rsid w:val="00C15C98"/>
    <w:rsid w:val="00C1710C"/>
    <w:rsid w:val="00C1748B"/>
    <w:rsid w:val="00C214CC"/>
    <w:rsid w:val="00C216DB"/>
    <w:rsid w:val="00C21E3E"/>
    <w:rsid w:val="00C227D2"/>
    <w:rsid w:val="00C256F0"/>
    <w:rsid w:val="00C26DF5"/>
    <w:rsid w:val="00C26F7E"/>
    <w:rsid w:val="00C27BE7"/>
    <w:rsid w:val="00C301A4"/>
    <w:rsid w:val="00C3040D"/>
    <w:rsid w:val="00C30BB3"/>
    <w:rsid w:val="00C32570"/>
    <w:rsid w:val="00C32C6C"/>
    <w:rsid w:val="00C338A9"/>
    <w:rsid w:val="00C34D60"/>
    <w:rsid w:val="00C35787"/>
    <w:rsid w:val="00C3663F"/>
    <w:rsid w:val="00C40311"/>
    <w:rsid w:val="00C40639"/>
    <w:rsid w:val="00C407C3"/>
    <w:rsid w:val="00C41C4B"/>
    <w:rsid w:val="00C42163"/>
    <w:rsid w:val="00C4231D"/>
    <w:rsid w:val="00C429B9"/>
    <w:rsid w:val="00C42FB2"/>
    <w:rsid w:val="00C4408F"/>
    <w:rsid w:val="00C44386"/>
    <w:rsid w:val="00C44A9C"/>
    <w:rsid w:val="00C44BA3"/>
    <w:rsid w:val="00C45A1E"/>
    <w:rsid w:val="00C4733F"/>
    <w:rsid w:val="00C473B8"/>
    <w:rsid w:val="00C479EC"/>
    <w:rsid w:val="00C50F02"/>
    <w:rsid w:val="00C51F3E"/>
    <w:rsid w:val="00C526E1"/>
    <w:rsid w:val="00C53835"/>
    <w:rsid w:val="00C53C2B"/>
    <w:rsid w:val="00C54B94"/>
    <w:rsid w:val="00C60525"/>
    <w:rsid w:val="00C60C82"/>
    <w:rsid w:val="00C61002"/>
    <w:rsid w:val="00C611C9"/>
    <w:rsid w:val="00C62E96"/>
    <w:rsid w:val="00C63256"/>
    <w:rsid w:val="00C63CEF"/>
    <w:rsid w:val="00C63F9D"/>
    <w:rsid w:val="00C66CC4"/>
    <w:rsid w:val="00C66EBD"/>
    <w:rsid w:val="00C67515"/>
    <w:rsid w:val="00C67AAF"/>
    <w:rsid w:val="00C67DE9"/>
    <w:rsid w:val="00C67FA2"/>
    <w:rsid w:val="00C703D5"/>
    <w:rsid w:val="00C71BF3"/>
    <w:rsid w:val="00C72941"/>
    <w:rsid w:val="00C73034"/>
    <w:rsid w:val="00C73462"/>
    <w:rsid w:val="00C74754"/>
    <w:rsid w:val="00C748A5"/>
    <w:rsid w:val="00C74B68"/>
    <w:rsid w:val="00C75C32"/>
    <w:rsid w:val="00C76068"/>
    <w:rsid w:val="00C775CF"/>
    <w:rsid w:val="00C7791D"/>
    <w:rsid w:val="00C77B46"/>
    <w:rsid w:val="00C80E95"/>
    <w:rsid w:val="00C8101D"/>
    <w:rsid w:val="00C81145"/>
    <w:rsid w:val="00C813FF"/>
    <w:rsid w:val="00C8211D"/>
    <w:rsid w:val="00C8320E"/>
    <w:rsid w:val="00C85648"/>
    <w:rsid w:val="00C85666"/>
    <w:rsid w:val="00C8635E"/>
    <w:rsid w:val="00C87378"/>
    <w:rsid w:val="00C90CF4"/>
    <w:rsid w:val="00C912C6"/>
    <w:rsid w:val="00C9140B"/>
    <w:rsid w:val="00C9157D"/>
    <w:rsid w:val="00C9188D"/>
    <w:rsid w:val="00C920F5"/>
    <w:rsid w:val="00C9227F"/>
    <w:rsid w:val="00C92322"/>
    <w:rsid w:val="00C923C9"/>
    <w:rsid w:val="00C92DE3"/>
    <w:rsid w:val="00C93333"/>
    <w:rsid w:val="00C9533E"/>
    <w:rsid w:val="00C95B18"/>
    <w:rsid w:val="00C9681E"/>
    <w:rsid w:val="00C96BE4"/>
    <w:rsid w:val="00C97E20"/>
    <w:rsid w:val="00CA0283"/>
    <w:rsid w:val="00CA07AB"/>
    <w:rsid w:val="00CA288E"/>
    <w:rsid w:val="00CA2ADE"/>
    <w:rsid w:val="00CA3242"/>
    <w:rsid w:val="00CA32BD"/>
    <w:rsid w:val="00CA4D38"/>
    <w:rsid w:val="00CA6E20"/>
    <w:rsid w:val="00CA6F84"/>
    <w:rsid w:val="00CA70A3"/>
    <w:rsid w:val="00CB0201"/>
    <w:rsid w:val="00CB0467"/>
    <w:rsid w:val="00CB13C5"/>
    <w:rsid w:val="00CB24D2"/>
    <w:rsid w:val="00CB2D92"/>
    <w:rsid w:val="00CB461E"/>
    <w:rsid w:val="00CB4AB3"/>
    <w:rsid w:val="00CB4E30"/>
    <w:rsid w:val="00CB5221"/>
    <w:rsid w:val="00CB5F0B"/>
    <w:rsid w:val="00CB612E"/>
    <w:rsid w:val="00CB726C"/>
    <w:rsid w:val="00CB76EC"/>
    <w:rsid w:val="00CB77BF"/>
    <w:rsid w:val="00CB7933"/>
    <w:rsid w:val="00CB7DD4"/>
    <w:rsid w:val="00CB7FF4"/>
    <w:rsid w:val="00CC07A1"/>
    <w:rsid w:val="00CC1253"/>
    <w:rsid w:val="00CC3486"/>
    <w:rsid w:val="00CC385A"/>
    <w:rsid w:val="00CC4499"/>
    <w:rsid w:val="00CC4878"/>
    <w:rsid w:val="00CC519D"/>
    <w:rsid w:val="00CC6D35"/>
    <w:rsid w:val="00CC7E31"/>
    <w:rsid w:val="00CC7FAB"/>
    <w:rsid w:val="00CC7FEB"/>
    <w:rsid w:val="00CD0F4F"/>
    <w:rsid w:val="00CD1183"/>
    <w:rsid w:val="00CD20B3"/>
    <w:rsid w:val="00CE220C"/>
    <w:rsid w:val="00CE2B07"/>
    <w:rsid w:val="00CE2C09"/>
    <w:rsid w:val="00CE3216"/>
    <w:rsid w:val="00CE402D"/>
    <w:rsid w:val="00CE577E"/>
    <w:rsid w:val="00CE5A12"/>
    <w:rsid w:val="00CE6168"/>
    <w:rsid w:val="00CE6586"/>
    <w:rsid w:val="00CE6B0F"/>
    <w:rsid w:val="00CE70D8"/>
    <w:rsid w:val="00CE7A46"/>
    <w:rsid w:val="00CE7AE4"/>
    <w:rsid w:val="00CE7BF8"/>
    <w:rsid w:val="00CF0E76"/>
    <w:rsid w:val="00CF12CB"/>
    <w:rsid w:val="00CF13E3"/>
    <w:rsid w:val="00CF1593"/>
    <w:rsid w:val="00CF1BC8"/>
    <w:rsid w:val="00CF2000"/>
    <w:rsid w:val="00CF26BA"/>
    <w:rsid w:val="00CF2761"/>
    <w:rsid w:val="00CF2B7C"/>
    <w:rsid w:val="00CF3774"/>
    <w:rsid w:val="00CF4331"/>
    <w:rsid w:val="00CF478C"/>
    <w:rsid w:val="00CF509E"/>
    <w:rsid w:val="00CF5249"/>
    <w:rsid w:val="00CF62BD"/>
    <w:rsid w:val="00CF6707"/>
    <w:rsid w:val="00CF6709"/>
    <w:rsid w:val="00CF6CC6"/>
    <w:rsid w:val="00CF7138"/>
    <w:rsid w:val="00D0056D"/>
    <w:rsid w:val="00D01174"/>
    <w:rsid w:val="00D016CB"/>
    <w:rsid w:val="00D01A15"/>
    <w:rsid w:val="00D0215E"/>
    <w:rsid w:val="00D02513"/>
    <w:rsid w:val="00D032FF"/>
    <w:rsid w:val="00D03E77"/>
    <w:rsid w:val="00D05AE7"/>
    <w:rsid w:val="00D05B4C"/>
    <w:rsid w:val="00D05C26"/>
    <w:rsid w:val="00D05CBE"/>
    <w:rsid w:val="00D0635C"/>
    <w:rsid w:val="00D067ED"/>
    <w:rsid w:val="00D06803"/>
    <w:rsid w:val="00D06CA1"/>
    <w:rsid w:val="00D06CF8"/>
    <w:rsid w:val="00D06E6F"/>
    <w:rsid w:val="00D06F38"/>
    <w:rsid w:val="00D07863"/>
    <w:rsid w:val="00D109B4"/>
    <w:rsid w:val="00D11376"/>
    <w:rsid w:val="00D11679"/>
    <w:rsid w:val="00D12D9B"/>
    <w:rsid w:val="00D12F7D"/>
    <w:rsid w:val="00D13067"/>
    <w:rsid w:val="00D13AE2"/>
    <w:rsid w:val="00D14790"/>
    <w:rsid w:val="00D1492D"/>
    <w:rsid w:val="00D179A5"/>
    <w:rsid w:val="00D17BA4"/>
    <w:rsid w:val="00D20A7D"/>
    <w:rsid w:val="00D21533"/>
    <w:rsid w:val="00D21CB7"/>
    <w:rsid w:val="00D222B6"/>
    <w:rsid w:val="00D2235D"/>
    <w:rsid w:val="00D24846"/>
    <w:rsid w:val="00D24F89"/>
    <w:rsid w:val="00D253CB"/>
    <w:rsid w:val="00D27F96"/>
    <w:rsid w:val="00D30247"/>
    <w:rsid w:val="00D30457"/>
    <w:rsid w:val="00D31319"/>
    <w:rsid w:val="00D3137F"/>
    <w:rsid w:val="00D31E79"/>
    <w:rsid w:val="00D33132"/>
    <w:rsid w:val="00D33139"/>
    <w:rsid w:val="00D3338D"/>
    <w:rsid w:val="00D334AA"/>
    <w:rsid w:val="00D33527"/>
    <w:rsid w:val="00D34935"/>
    <w:rsid w:val="00D36F44"/>
    <w:rsid w:val="00D37615"/>
    <w:rsid w:val="00D4065E"/>
    <w:rsid w:val="00D40EA3"/>
    <w:rsid w:val="00D41E29"/>
    <w:rsid w:val="00D41E96"/>
    <w:rsid w:val="00D42825"/>
    <w:rsid w:val="00D43021"/>
    <w:rsid w:val="00D43729"/>
    <w:rsid w:val="00D43A78"/>
    <w:rsid w:val="00D443BB"/>
    <w:rsid w:val="00D4444B"/>
    <w:rsid w:val="00D44638"/>
    <w:rsid w:val="00D4478E"/>
    <w:rsid w:val="00D453D4"/>
    <w:rsid w:val="00D453EF"/>
    <w:rsid w:val="00D46223"/>
    <w:rsid w:val="00D464EF"/>
    <w:rsid w:val="00D4758D"/>
    <w:rsid w:val="00D501DF"/>
    <w:rsid w:val="00D50CCE"/>
    <w:rsid w:val="00D50D64"/>
    <w:rsid w:val="00D516A0"/>
    <w:rsid w:val="00D53107"/>
    <w:rsid w:val="00D54321"/>
    <w:rsid w:val="00D5441D"/>
    <w:rsid w:val="00D549F4"/>
    <w:rsid w:val="00D549F8"/>
    <w:rsid w:val="00D55458"/>
    <w:rsid w:val="00D55474"/>
    <w:rsid w:val="00D55DF9"/>
    <w:rsid w:val="00D55FB3"/>
    <w:rsid w:val="00D56286"/>
    <w:rsid w:val="00D57D2B"/>
    <w:rsid w:val="00D600C7"/>
    <w:rsid w:val="00D608BC"/>
    <w:rsid w:val="00D60E68"/>
    <w:rsid w:val="00D61084"/>
    <w:rsid w:val="00D61150"/>
    <w:rsid w:val="00D6156D"/>
    <w:rsid w:val="00D61C36"/>
    <w:rsid w:val="00D63CBF"/>
    <w:rsid w:val="00D6480D"/>
    <w:rsid w:val="00D6498F"/>
    <w:rsid w:val="00D64EF5"/>
    <w:rsid w:val="00D6595B"/>
    <w:rsid w:val="00D65DB4"/>
    <w:rsid w:val="00D65E70"/>
    <w:rsid w:val="00D66449"/>
    <w:rsid w:val="00D665C6"/>
    <w:rsid w:val="00D676FF"/>
    <w:rsid w:val="00D67773"/>
    <w:rsid w:val="00D67AB6"/>
    <w:rsid w:val="00D70098"/>
    <w:rsid w:val="00D70EFD"/>
    <w:rsid w:val="00D710CC"/>
    <w:rsid w:val="00D7125B"/>
    <w:rsid w:val="00D71CAF"/>
    <w:rsid w:val="00D72BDA"/>
    <w:rsid w:val="00D72E54"/>
    <w:rsid w:val="00D73595"/>
    <w:rsid w:val="00D73632"/>
    <w:rsid w:val="00D739FD"/>
    <w:rsid w:val="00D75AD9"/>
    <w:rsid w:val="00D75D47"/>
    <w:rsid w:val="00D76709"/>
    <w:rsid w:val="00D771D2"/>
    <w:rsid w:val="00D808A7"/>
    <w:rsid w:val="00D80B59"/>
    <w:rsid w:val="00D8199F"/>
    <w:rsid w:val="00D827B4"/>
    <w:rsid w:val="00D84B33"/>
    <w:rsid w:val="00D85536"/>
    <w:rsid w:val="00D855AD"/>
    <w:rsid w:val="00D85728"/>
    <w:rsid w:val="00D906C3"/>
    <w:rsid w:val="00D9075A"/>
    <w:rsid w:val="00D925DC"/>
    <w:rsid w:val="00D92BAD"/>
    <w:rsid w:val="00D92BCB"/>
    <w:rsid w:val="00D92E88"/>
    <w:rsid w:val="00D9310B"/>
    <w:rsid w:val="00D94359"/>
    <w:rsid w:val="00D94AB6"/>
    <w:rsid w:val="00D94ABA"/>
    <w:rsid w:val="00D957C1"/>
    <w:rsid w:val="00D959F9"/>
    <w:rsid w:val="00D97822"/>
    <w:rsid w:val="00DA16C0"/>
    <w:rsid w:val="00DA18BE"/>
    <w:rsid w:val="00DA1B3A"/>
    <w:rsid w:val="00DA1D2C"/>
    <w:rsid w:val="00DA300D"/>
    <w:rsid w:val="00DA363C"/>
    <w:rsid w:val="00DA5096"/>
    <w:rsid w:val="00DA56C7"/>
    <w:rsid w:val="00DA6676"/>
    <w:rsid w:val="00DA66B4"/>
    <w:rsid w:val="00DA782C"/>
    <w:rsid w:val="00DA7997"/>
    <w:rsid w:val="00DB23D9"/>
    <w:rsid w:val="00DB3B33"/>
    <w:rsid w:val="00DB4635"/>
    <w:rsid w:val="00DB4806"/>
    <w:rsid w:val="00DB49DE"/>
    <w:rsid w:val="00DC00D0"/>
    <w:rsid w:val="00DC1762"/>
    <w:rsid w:val="00DC3CDD"/>
    <w:rsid w:val="00DC4C74"/>
    <w:rsid w:val="00DC4FAE"/>
    <w:rsid w:val="00DC57F5"/>
    <w:rsid w:val="00DC6CE4"/>
    <w:rsid w:val="00DD00FD"/>
    <w:rsid w:val="00DD0577"/>
    <w:rsid w:val="00DD0D21"/>
    <w:rsid w:val="00DD1210"/>
    <w:rsid w:val="00DD187E"/>
    <w:rsid w:val="00DD19CD"/>
    <w:rsid w:val="00DD20A6"/>
    <w:rsid w:val="00DD2569"/>
    <w:rsid w:val="00DD3611"/>
    <w:rsid w:val="00DD4873"/>
    <w:rsid w:val="00DD63AE"/>
    <w:rsid w:val="00DD6889"/>
    <w:rsid w:val="00DD6945"/>
    <w:rsid w:val="00DD7B0D"/>
    <w:rsid w:val="00DD7F86"/>
    <w:rsid w:val="00DE03FF"/>
    <w:rsid w:val="00DE0B66"/>
    <w:rsid w:val="00DE1730"/>
    <w:rsid w:val="00DE1DEB"/>
    <w:rsid w:val="00DE242D"/>
    <w:rsid w:val="00DE27DA"/>
    <w:rsid w:val="00DE35A5"/>
    <w:rsid w:val="00DE4DB3"/>
    <w:rsid w:val="00DE606F"/>
    <w:rsid w:val="00DE6DEE"/>
    <w:rsid w:val="00DE75CC"/>
    <w:rsid w:val="00DE7A88"/>
    <w:rsid w:val="00DE7FF2"/>
    <w:rsid w:val="00DF01EF"/>
    <w:rsid w:val="00DF0866"/>
    <w:rsid w:val="00DF4D75"/>
    <w:rsid w:val="00DF592D"/>
    <w:rsid w:val="00DF5C8D"/>
    <w:rsid w:val="00DF6320"/>
    <w:rsid w:val="00DF7790"/>
    <w:rsid w:val="00DF7E9F"/>
    <w:rsid w:val="00E01351"/>
    <w:rsid w:val="00E014D9"/>
    <w:rsid w:val="00E02125"/>
    <w:rsid w:val="00E02A75"/>
    <w:rsid w:val="00E0392B"/>
    <w:rsid w:val="00E04B4F"/>
    <w:rsid w:val="00E05382"/>
    <w:rsid w:val="00E059DB"/>
    <w:rsid w:val="00E071A4"/>
    <w:rsid w:val="00E0781D"/>
    <w:rsid w:val="00E07FBB"/>
    <w:rsid w:val="00E104F2"/>
    <w:rsid w:val="00E10B8C"/>
    <w:rsid w:val="00E10C6C"/>
    <w:rsid w:val="00E11C99"/>
    <w:rsid w:val="00E12356"/>
    <w:rsid w:val="00E1292C"/>
    <w:rsid w:val="00E1338D"/>
    <w:rsid w:val="00E137EE"/>
    <w:rsid w:val="00E13AC6"/>
    <w:rsid w:val="00E1497C"/>
    <w:rsid w:val="00E14B74"/>
    <w:rsid w:val="00E14BA5"/>
    <w:rsid w:val="00E14BDB"/>
    <w:rsid w:val="00E14CD0"/>
    <w:rsid w:val="00E15529"/>
    <w:rsid w:val="00E16862"/>
    <w:rsid w:val="00E168F8"/>
    <w:rsid w:val="00E16B08"/>
    <w:rsid w:val="00E17395"/>
    <w:rsid w:val="00E1775E"/>
    <w:rsid w:val="00E20306"/>
    <w:rsid w:val="00E21CF9"/>
    <w:rsid w:val="00E221FA"/>
    <w:rsid w:val="00E22AB4"/>
    <w:rsid w:val="00E2330F"/>
    <w:rsid w:val="00E23879"/>
    <w:rsid w:val="00E25809"/>
    <w:rsid w:val="00E30046"/>
    <w:rsid w:val="00E3018B"/>
    <w:rsid w:val="00E30339"/>
    <w:rsid w:val="00E30663"/>
    <w:rsid w:val="00E30B68"/>
    <w:rsid w:val="00E30C54"/>
    <w:rsid w:val="00E30CF5"/>
    <w:rsid w:val="00E31604"/>
    <w:rsid w:val="00E32DE6"/>
    <w:rsid w:val="00E32EAE"/>
    <w:rsid w:val="00E33AB5"/>
    <w:rsid w:val="00E33D50"/>
    <w:rsid w:val="00E33FE6"/>
    <w:rsid w:val="00E348B4"/>
    <w:rsid w:val="00E34C9B"/>
    <w:rsid w:val="00E36639"/>
    <w:rsid w:val="00E3664B"/>
    <w:rsid w:val="00E369D4"/>
    <w:rsid w:val="00E37E4B"/>
    <w:rsid w:val="00E401C4"/>
    <w:rsid w:val="00E402B2"/>
    <w:rsid w:val="00E414F1"/>
    <w:rsid w:val="00E4435B"/>
    <w:rsid w:val="00E44739"/>
    <w:rsid w:val="00E45661"/>
    <w:rsid w:val="00E45912"/>
    <w:rsid w:val="00E462A9"/>
    <w:rsid w:val="00E51136"/>
    <w:rsid w:val="00E51854"/>
    <w:rsid w:val="00E523D7"/>
    <w:rsid w:val="00E5242E"/>
    <w:rsid w:val="00E5292C"/>
    <w:rsid w:val="00E52D48"/>
    <w:rsid w:val="00E532B6"/>
    <w:rsid w:val="00E55AC8"/>
    <w:rsid w:val="00E56E49"/>
    <w:rsid w:val="00E60149"/>
    <w:rsid w:val="00E60598"/>
    <w:rsid w:val="00E60B2D"/>
    <w:rsid w:val="00E60BA3"/>
    <w:rsid w:val="00E614F0"/>
    <w:rsid w:val="00E61B52"/>
    <w:rsid w:val="00E61B97"/>
    <w:rsid w:val="00E61E23"/>
    <w:rsid w:val="00E65BCA"/>
    <w:rsid w:val="00E65DCB"/>
    <w:rsid w:val="00E6639A"/>
    <w:rsid w:val="00E669DB"/>
    <w:rsid w:val="00E66A4A"/>
    <w:rsid w:val="00E7240A"/>
    <w:rsid w:val="00E72C27"/>
    <w:rsid w:val="00E7323F"/>
    <w:rsid w:val="00E73D9A"/>
    <w:rsid w:val="00E7438F"/>
    <w:rsid w:val="00E75392"/>
    <w:rsid w:val="00E75539"/>
    <w:rsid w:val="00E7679A"/>
    <w:rsid w:val="00E76C4C"/>
    <w:rsid w:val="00E822DC"/>
    <w:rsid w:val="00E83703"/>
    <w:rsid w:val="00E83792"/>
    <w:rsid w:val="00E839A5"/>
    <w:rsid w:val="00E840AF"/>
    <w:rsid w:val="00E8430A"/>
    <w:rsid w:val="00E845D3"/>
    <w:rsid w:val="00E84744"/>
    <w:rsid w:val="00E84DC7"/>
    <w:rsid w:val="00E86C23"/>
    <w:rsid w:val="00E86C75"/>
    <w:rsid w:val="00E86D7C"/>
    <w:rsid w:val="00E873A9"/>
    <w:rsid w:val="00E87BFF"/>
    <w:rsid w:val="00E905DB"/>
    <w:rsid w:val="00E9096B"/>
    <w:rsid w:val="00E92A15"/>
    <w:rsid w:val="00E92BDF"/>
    <w:rsid w:val="00E9446B"/>
    <w:rsid w:val="00E949F1"/>
    <w:rsid w:val="00E95EAA"/>
    <w:rsid w:val="00E961E6"/>
    <w:rsid w:val="00E96845"/>
    <w:rsid w:val="00E96E37"/>
    <w:rsid w:val="00EA0CDB"/>
    <w:rsid w:val="00EA0F44"/>
    <w:rsid w:val="00EA1419"/>
    <w:rsid w:val="00EA2887"/>
    <w:rsid w:val="00EA5499"/>
    <w:rsid w:val="00EA5680"/>
    <w:rsid w:val="00EA5684"/>
    <w:rsid w:val="00EA597D"/>
    <w:rsid w:val="00EA6D44"/>
    <w:rsid w:val="00EB03FF"/>
    <w:rsid w:val="00EB1BC7"/>
    <w:rsid w:val="00EB1DCF"/>
    <w:rsid w:val="00EB2CAD"/>
    <w:rsid w:val="00EB2D19"/>
    <w:rsid w:val="00EB362E"/>
    <w:rsid w:val="00EB3E42"/>
    <w:rsid w:val="00EB3F5F"/>
    <w:rsid w:val="00EB4A61"/>
    <w:rsid w:val="00EB724A"/>
    <w:rsid w:val="00EB7A9D"/>
    <w:rsid w:val="00EC0445"/>
    <w:rsid w:val="00EC07A2"/>
    <w:rsid w:val="00EC07F4"/>
    <w:rsid w:val="00EC1057"/>
    <w:rsid w:val="00EC1BB0"/>
    <w:rsid w:val="00EC21F8"/>
    <w:rsid w:val="00EC2C3B"/>
    <w:rsid w:val="00EC2F4C"/>
    <w:rsid w:val="00EC2F79"/>
    <w:rsid w:val="00EC2F91"/>
    <w:rsid w:val="00EC3AAD"/>
    <w:rsid w:val="00EC43B4"/>
    <w:rsid w:val="00EC4593"/>
    <w:rsid w:val="00EC5879"/>
    <w:rsid w:val="00EC60AA"/>
    <w:rsid w:val="00EC7F03"/>
    <w:rsid w:val="00ED0873"/>
    <w:rsid w:val="00ED0C2F"/>
    <w:rsid w:val="00ED1E82"/>
    <w:rsid w:val="00ED1EC5"/>
    <w:rsid w:val="00ED314F"/>
    <w:rsid w:val="00ED3751"/>
    <w:rsid w:val="00ED4C2B"/>
    <w:rsid w:val="00ED56CB"/>
    <w:rsid w:val="00ED6D38"/>
    <w:rsid w:val="00ED7287"/>
    <w:rsid w:val="00ED73DE"/>
    <w:rsid w:val="00ED7657"/>
    <w:rsid w:val="00ED7FE6"/>
    <w:rsid w:val="00EE0A83"/>
    <w:rsid w:val="00EE1741"/>
    <w:rsid w:val="00EE31A7"/>
    <w:rsid w:val="00EE32C2"/>
    <w:rsid w:val="00EE37A1"/>
    <w:rsid w:val="00EE431E"/>
    <w:rsid w:val="00EE482A"/>
    <w:rsid w:val="00EE4BD1"/>
    <w:rsid w:val="00EE5055"/>
    <w:rsid w:val="00EE5866"/>
    <w:rsid w:val="00EE5868"/>
    <w:rsid w:val="00EE5C0E"/>
    <w:rsid w:val="00EE5FF5"/>
    <w:rsid w:val="00EE645B"/>
    <w:rsid w:val="00EE69FF"/>
    <w:rsid w:val="00EE6D49"/>
    <w:rsid w:val="00EE748C"/>
    <w:rsid w:val="00EE764D"/>
    <w:rsid w:val="00EF183B"/>
    <w:rsid w:val="00EF2D3A"/>
    <w:rsid w:val="00EF2EDA"/>
    <w:rsid w:val="00EF313E"/>
    <w:rsid w:val="00EF4823"/>
    <w:rsid w:val="00EF4885"/>
    <w:rsid w:val="00EF53A6"/>
    <w:rsid w:val="00EF67EA"/>
    <w:rsid w:val="00EF6FBD"/>
    <w:rsid w:val="00EF7CA1"/>
    <w:rsid w:val="00F004F6"/>
    <w:rsid w:val="00F00546"/>
    <w:rsid w:val="00F01AC8"/>
    <w:rsid w:val="00F01CDD"/>
    <w:rsid w:val="00F02809"/>
    <w:rsid w:val="00F0300D"/>
    <w:rsid w:val="00F033E2"/>
    <w:rsid w:val="00F03F9F"/>
    <w:rsid w:val="00F0497E"/>
    <w:rsid w:val="00F04CE9"/>
    <w:rsid w:val="00F05EC1"/>
    <w:rsid w:val="00F06BE5"/>
    <w:rsid w:val="00F1032E"/>
    <w:rsid w:val="00F10A17"/>
    <w:rsid w:val="00F11646"/>
    <w:rsid w:val="00F12247"/>
    <w:rsid w:val="00F1252D"/>
    <w:rsid w:val="00F13160"/>
    <w:rsid w:val="00F13394"/>
    <w:rsid w:val="00F13A17"/>
    <w:rsid w:val="00F13A3D"/>
    <w:rsid w:val="00F13C08"/>
    <w:rsid w:val="00F14F69"/>
    <w:rsid w:val="00F15241"/>
    <w:rsid w:val="00F17D0C"/>
    <w:rsid w:val="00F203B7"/>
    <w:rsid w:val="00F22CBD"/>
    <w:rsid w:val="00F2323B"/>
    <w:rsid w:val="00F236BB"/>
    <w:rsid w:val="00F24109"/>
    <w:rsid w:val="00F2427B"/>
    <w:rsid w:val="00F25133"/>
    <w:rsid w:val="00F251CF"/>
    <w:rsid w:val="00F251E6"/>
    <w:rsid w:val="00F255A2"/>
    <w:rsid w:val="00F25A60"/>
    <w:rsid w:val="00F26285"/>
    <w:rsid w:val="00F26EEE"/>
    <w:rsid w:val="00F273A3"/>
    <w:rsid w:val="00F279D7"/>
    <w:rsid w:val="00F27DCC"/>
    <w:rsid w:val="00F31578"/>
    <w:rsid w:val="00F31B5D"/>
    <w:rsid w:val="00F31EC0"/>
    <w:rsid w:val="00F33010"/>
    <w:rsid w:val="00F361C5"/>
    <w:rsid w:val="00F37EDE"/>
    <w:rsid w:val="00F40097"/>
    <w:rsid w:val="00F40C7F"/>
    <w:rsid w:val="00F422F9"/>
    <w:rsid w:val="00F42653"/>
    <w:rsid w:val="00F427DC"/>
    <w:rsid w:val="00F42B93"/>
    <w:rsid w:val="00F42D04"/>
    <w:rsid w:val="00F43118"/>
    <w:rsid w:val="00F43769"/>
    <w:rsid w:val="00F43E7C"/>
    <w:rsid w:val="00F450C2"/>
    <w:rsid w:val="00F4510F"/>
    <w:rsid w:val="00F4525D"/>
    <w:rsid w:val="00F45660"/>
    <w:rsid w:val="00F46896"/>
    <w:rsid w:val="00F4717F"/>
    <w:rsid w:val="00F477E2"/>
    <w:rsid w:val="00F47B16"/>
    <w:rsid w:val="00F47CAB"/>
    <w:rsid w:val="00F47F49"/>
    <w:rsid w:val="00F516D3"/>
    <w:rsid w:val="00F51B77"/>
    <w:rsid w:val="00F51FE6"/>
    <w:rsid w:val="00F53C33"/>
    <w:rsid w:val="00F54F61"/>
    <w:rsid w:val="00F5560E"/>
    <w:rsid w:val="00F55DD7"/>
    <w:rsid w:val="00F55F63"/>
    <w:rsid w:val="00F5631C"/>
    <w:rsid w:val="00F56485"/>
    <w:rsid w:val="00F57174"/>
    <w:rsid w:val="00F579DF"/>
    <w:rsid w:val="00F60865"/>
    <w:rsid w:val="00F60DD3"/>
    <w:rsid w:val="00F616BC"/>
    <w:rsid w:val="00F62452"/>
    <w:rsid w:val="00F63AB2"/>
    <w:rsid w:val="00F64E50"/>
    <w:rsid w:val="00F66160"/>
    <w:rsid w:val="00F6654E"/>
    <w:rsid w:val="00F665C6"/>
    <w:rsid w:val="00F6699F"/>
    <w:rsid w:val="00F67681"/>
    <w:rsid w:val="00F70CBC"/>
    <w:rsid w:val="00F70D62"/>
    <w:rsid w:val="00F713F4"/>
    <w:rsid w:val="00F72257"/>
    <w:rsid w:val="00F7259E"/>
    <w:rsid w:val="00F72C18"/>
    <w:rsid w:val="00F72C71"/>
    <w:rsid w:val="00F73126"/>
    <w:rsid w:val="00F73A45"/>
    <w:rsid w:val="00F74543"/>
    <w:rsid w:val="00F74837"/>
    <w:rsid w:val="00F7518D"/>
    <w:rsid w:val="00F75B6B"/>
    <w:rsid w:val="00F75BAC"/>
    <w:rsid w:val="00F75E13"/>
    <w:rsid w:val="00F76C43"/>
    <w:rsid w:val="00F76E65"/>
    <w:rsid w:val="00F772B1"/>
    <w:rsid w:val="00F77A80"/>
    <w:rsid w:val="00F810AF"/>
    <w:rsid w:val="00F8117C"/>
    <w:rsid w:val="00F82678"/>
    <w:rsid w:val="00F828A7"/>
    <w:rsid w:val="00F82DB5"/>
    <w:rsid w:val="00F832EC"/>
    <w:rsid w:val="00F85135"/>
    <w:rsid w:val="00F852B2"/>
    <w:rsid w:val="00F86264"/>
    <w:rsid w:val="00F867C1"/>
    <w:rsid w:val="00F90D22"/>
    <w:rsid w:val="00F92029"/>
    <w:rsid w:val="00F922E6"/>
    <w:rsid w:val="00F92B21"/>
    <w:rsid w:val="00F92BD0"/>
    <w:rsid w:val="00F92E14"/>
    <w:rsid w:val="00F93991"/>
    <w:rsid w:val="00F946AE"/>
    <w:rsid w:val="00F94910"/>
    <w:rsid w:val="00F94C68"/>
    <w:rsid w:val="00F94DE5"/>
    <w:rsid w:val="00F95074"/>
    <w:rsid w:val="00F956B4"/>
    <w:rsid w:val="00F95A66"/>
    <w:rsid w:val="00F95B59"/>
    <w:rsid w:val="00F96A63"/>
    <w:rsid w:val="00FA0C90"/>
    <w:rsid w:val="00FA14E2"/>
    <w:rsid w:val="00FA17BA"/>
    <w:rsid w:val="00FA19B1"/>
    <w:rsid w:val="00FA24BA"/>
    <w:rsid w:val="00FA37CC"/>
    <w:rsid w:val="00FA3F07"/>
    <w:rsid w:val="00FA4539"/>
    <w:rsid w:val="00FA47D0"/>
    <w:rsid w:val="00FA4DFD"/>
    <w:rsid w:val="00FA549B"/>
    <w:rsid w:val="00FA6546"/>
    <w:rsid w:val="00FB0827"/>
    <w:rsid w:val="00FB19CB"/>
    <w:rsid w:val="00FB1D9F"/>
    <w:rsid w:val="00FB2FF1"/>
    <w:rsid w:val="00FB3F8E"/>
    <w:rsid w:val="00FB40A1"/>
    <w:rsid w:val="00FB5D3E"/>
    <w:rsid w:val="00FB6720"/>
    <w:rsid w:val="00FC0711"/>
    <w:rsid w:val="00FC0962"/>
    <w:rsid w:val="00FC177A"/>
    <w:rsid w:val="00FC23C8"/>
    <w:rsid w:val="00FC28CD"/>
    <w:rsid w:val="00FC334F"/>
    <w:rsid w:val="00FC3B0B"/>
    <w:rsid w:val="00FC435A"/>
    <w:rsid w:val="00FC4BC6"/>
    <w:rsid w:val="00FC4BE6"/>
    <w:rsid w:val="00FC4C72"/>
    <w:rsid w:val="00FC5680"/>
    <w:rsid w:val="00FC5A76"/>
    <w:rsid w:val="00FC68D3"/>
    <w:rsid w:val="00FC6D35"/>
    <w:rsid w:val="00FC7195"/>
    <w:rsid w:val="00FC76DF"/>
    <w:rsid w:val="00FC7903"/>
    <w:rsid w:val="00FC7B00"/>
    <w:rsid w:val="00FD1590"/>
    <w:rsid w:val="00FD1BBB"/>
    <w:rsid w:val="00FD20C0"/>
    <w:rsid w:val="00FD2693"/>
    <w:rsid w:val="00FD33A9"/>
    <w:rsid w:val="00FD3752"/>
    <w:rsid w:val="00FD42F5"/>
    <w:rsid w:val="00FD4D1F"/>
    <w:rsid w:val="00FD5743"/>
    <w:rsid w:val="00FD62AF"/>
    <w:rsid w:val="00FD69DE"/>
    <w:rsid w:val="00FD7541"/>
    <w:rsid w:val="00FD7F05"/>
    <w:rsid w:val="00FE16D2"/>
    <w:rsid w:val="00FE2432"/>
    <w:rsid w:val="00FE29FF"/>
    <w:rsid w:val="00FE2B51"/>
    <w:rsid w:val="00FE3DE7"/>
    <w:rsid w:val="00FE7DC8"/>
    <w:rsid w:val="00FE7E0B"/>
    <w:rsid w:val="00FF017F"/>
    <w:rsid w:val="00FF06F8"/>
    <w:rsid w:val="00FF178E"/>
    <w:rsid w:val="00FF2081"/>
    <w:rsid w:val="00FF3A9A"/>
    <w:rsid w:val="00FF4573"/>
    <w:rsid w:val="00FF4E60"/>
    <w:rsid w:val="00FF6075"/>
    <w:rsid w:val="00FF6350"/>
    <w:rsid w:val="00FF6749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7FB1D"/>
  <w15:chartTrackingRefBased/>
  <w15:docId w15:val="{7C72F238-D2A2-4292-A773-24181BAA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A16939"/>
    <w:pPr>
      <w:spacing w:after="120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rsid w:val="00065BF7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cap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049"/>
  </w:style>
  <w:style w:type="paragraph" w:styleId="Footer">
    <w:name w:val="footer"/>
    <w:basedOn w:val="Normal"/>
    <w:link w:val="FooterChar"/>
    <w:uiPriority w:val="99"/>
    <w:unhideWhenUsed/>
    <w:rsid w:val="002B6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049"/>
  </w:style>
  <w:style w:type="character" w:customStyle="1" w:styleId="Heading1Char">
    <w:name w:val="Heading 1 Char"/>
    <w:basedOn w:val="DefaultParagraphFont"/>
    <w:link w:val="Heading1"/>
    <w:uiPriority w:val="9"/>
    <w:rsid w:val="00065BF7"/>
    <w:rPr>
      <w:rFonts w:ascii="Arial" w:eastAsiaTheme="majorEastAsia" w:hAnsi="Arial" w:cstheme="majorBidi"/>
      <w:b/>
      <w:caps/>
      <w:sz w:val="24"/>
      <w:szCs w:val="32"/>
    </w:rPr>
  </w:style>
  <w:style w:type="paragraph" w:styleId="NoSpacing">
    <w:name w:val="No Spacing"/>
    <w:uiPriority w:val="99"/>
    <w:rsid w:val="00065BF7"/>
    <w:pPr>
      <w:spacing w:after="0" w:line="240" w:lineRule="auto"/>
    </w:pPr>
  </w:style>
  <w:style w:type="paragraph" w:customStyle="1" w:styleId="lnek">
    <w:name w:val="Článek"/>
    <w:basedOn w:val="Normal"/>
    <w:next w:val="Odstavec"/>
    <w:link w:val="lnekChar"/>
    <w:qFormat/>
    <w:rsid w:val="00784A21"/>
    <w:pPr>
      <w:keepNext/>
      <w:numPr>
        <w:numId w:val="1"/>
      </w:numPr>
      <w:spacing w:before="240"/>
      <w:jc w:val="left"/>
      <w:outlineLvl w:val="0"/>
    </w:pPr>
    <w:rPr>
      <w:b/>
      <w:bCs/>
      <w:caps/>
    </w:rPr>
  </w:style>
  <w:style w:type="paragraph" w:customStyle="1" w:styleId="Odstavec">
    <w:name w:val="Odstavec"/>
    <w:basedOn w:val="Normal"/>
    <w:link w:val="OdstavecChar"/>
    <w:uiPriority w:val="1"/>
    <w:qFormat/>
    <w:rsid w:val="00B8346C"/>
    <w:pPr>
      <w:numPr>
        <w:ilvl w:val="1"/>
        <w:numId w:val="1"/>
      </w:numPr>
      <w:spacing w:line="312" w:lineRule="auto"/>
      <w:outlineLvl w:val="1"/>
    </w:pPr>
  </w:style>
  <w:style w:type="character" w:customStyle="1" w:styleId="lnekChar">
    <w:name w:val="Článek Char"/>
    <w:basedOn w:val="DefaultParagraphFont"/>
    <w:link w:val="lnek"/>
    <w:rsid w:val="00784A21"/>
    <w:rPr>
      <w:rFonts w:ascii="Arial" w:hAnsi="Arial" w:cs="Arial"/>
      <w:b/>
      <w:bCs/>
      <w:caps/>
    </w:rPr>
  </w:style>
  <w:style w:type="paragraph" w:customStyle="1" w:styleId="Pododstavec">
    <w:name w:val="Pododstavec"/>
    <w:basedOn w:val="Odstavec"/>
    <w:link w:val="PododstavecChar"/>
    <w:uiPriority w:val="2"/>
    <w:qFormat/>
    <w:rsid w:val="005C6153"/>
    <w:pPr>
      <w:numPr>
        <w:ilvl w:val="2"/>
      </w:numPr>
      <w:outlineLvl w:val="9"/>
    </w:pPr>
  </w:style>
  <w:style w:type="character" w:customStyle="1" w:styleId="OdstavecChar">
    <w:name w:val="Odstavec Char"/>
    <w:basedOn w:val="DefaultParagraphFont"/>
    <w:link w:val="Odstavec"/>
    <w:uiPriority w:val="1"/>
    <w:rsid w:val="00B8346C"/>
    <w:rPr>
      <w:rFonts w:ascii="Arial" w:hAnsi="Arial" w:cs="Arial"/>
    </w:rPr>
  </w:style>
  <w:style w:type="paragraph" w:customStyle="1" w:styleId="Psmeno">
    <w:name w:val="Písmeno"/>
    <w:basedOn w:val="Pododstavec"/>
    <w:link w:val="PsmenoChar"/>
    <w:uiPriority w:val="2"/>
    <w:qFormat/>
    <w:rsid w:val="005C6153"/>
    <w:pPr>
      <w:numPr>
        <w:ilvl w:val="3"/>
      </w:numPr>
    </w:pPr>
  </w:style>
  <w:style w:type="character" w:customStyle="1" w:styleId="PododstavecChar">
    <w:name w:val="Pododstavec Char"/>
    <w:basedOn w:val="OdstavecChar"/>
    <w:link w:val="Pododstavec"/>
    <w:uiPriority w:val="2"/>
    <w:rsid w:val="005C6153"/>
    <w:rPr>
      <w:rFonts w:ascii="Arial" w:hAnsi="Arial" w:cs="Arial"/>
    </w:rPr>
  </w:style>
  <w:style w:type="paragraph" w:customStyle="1" w:styleId="Bod">
    <w:name w:val="Bod"/>
    <w:basedOn w:val="Psmeno"/>
    <w:link w:val="BodChar"/>
    <w:uiPriority w:val="4"/>
    <w:qFormat/>
    <w:rsid w:val="001642DC"/>
    <w:pPr>
      <w:numPr>
        <w:ilvl w:val="4"/>
      </w:numPr>
    </w:pPr>
  </w:style>
  <w:style w:type="character" w:customStyle="1" w:styleId="PsmenoChar">
    <w:name w:val="Písmeno Char"/>
    <w:basedOn w:val="PododstavecChar"/>
    <w:link w:val="Psmeno"/>
    <w:uiPriority w:val="2"/>
    <w:rsid w:val="005C6153"/>
    <w:rPr>
      <w:rFonts w:ascii="Arial" w:hAnsi="Arial" w:cs="Arial"/>
    </w:rPr>
  </w:style>
  <w:style w:type="character" w:customStyle="1" w:styleId="BodChar">
    <w:name w:val="Bod Char"/>
    <w:basedOn w:val="PsmenoChar"/>
    <w:link w:val="Bod"/>
    <w:uiPriority w:val="4"/>
    <w:rsid w:val="00DE6DEE"/>
    <w:rPr>
      <w:rFonts w:ascii="Arial" w:hAnsi="Arial" w:cs="Arial"/>
    </w:rPr>
  </w:style>
  <w:style w:type="paragraph" w:customStyle="1" w:styleId="NADPIS">
    <w:name w:val="NADPIS"/>
    <w:basedOn w:val="Normal"/>
    <w:link w:val="NADPISChar"/>
    <w:uiPriority w:val="5"/>
    <w:qFormat/>
    <w:rsid w:val="00A322B3"/>
    <w:pPr>
      <w:spacing w:after="160"/>
      <w:jc w:val="center"/>
    </w:pPr>
    <w:rPr>
      <w:b/>
      <w:bCs/>
      <w:caps/>
      <w:kern w:val="0"/>
      <w14:ligatures w14:val="none"/>
    </w:rPr>
  </w:style>
  <w:style w:type="paragraph" w:customStyle="1" w:styleId="AKFZFnormln">
    <w:name w:val="AKFZF_normální"/>
    <w:link w:val="AKFZFnormlnChar"/>
    <w:uiPriority w:val="99"/>
    <w:rsid w:val="00A322B3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NADPISChar">
    <w:name w:val="NADPIS Char"/>
    <w:basedOn w:val="DefaultParagraphFont"/>
    <w:link w:val="NADPIS"/>
    <w:uiPriority w:val="5"/>
    <w:rsid w:val="00A322B3"/>
    <w:rPr>
      <w:rFonts w:ascii="Arial" w:hAnsi="Arial" w:cs="Arial"/>
      <w:b/>
      <w:bCs/>
      <w:caps/>
      <w:kern w:val="0"/>
      <w14:ligatures w14:val="none"/>
    </w:rPr>
  </w:style>
  <w:style w:type="character" w:customStyle="1" w:styleId="AKFZFnormlnChar">
    <w:name w:val="AKFZF_normální Char"/>
    <w:basedOn w:val="DefaultParagraphFont"/>
    <w:link w:val="AKFZFnormln"/>
    <w:uiPriority w:val="99"/>
    <w:rsid w:val="00A322B3"/>
    <w:rPr>
      <w:rFonts w:ascii="Arial" w:eastAsia="Calibri" w:hAnsi="Arial" w:cs="Calibri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3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93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93B"/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A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smlouvy">
    <w:name w:val="článek_smlouvy"/>
    <w:basedOn w:val="AKFZFnormln"/>
    <w:rsid w:val="005D0434"/>
    <w:pPr>
      <w:numPr>
        <w:ilvl w:val="1"/>
        <w:numId w:val="5"/>
      </w:numPr>
    </w:pPr>
  </w:style>
  <w:style w:type="paragraph" w:styleId="BodyText">
    <w:name w:val="Body Text"/>
    <w:basedOn w:val="Normal"/>
    <w:link w:val="BodyTextChar"/>
    <w:uiPriority w:val="99"/>
    <w:semiHidden/>
    <w:rsid w:val="005D0434"/>
    <w:pPr>
      <w:spacing w:line="288" w:lineRule="auto"/>
    </w:pPr>
    <w:rPr>
      <w:rFonts w:eastAsia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434"/>
    <w:rPr>
      <w:rFonts w:ascii="Arial" w:eastAsia="Calibri" w:hAnsi="Arial" w:cs="Calibri"/>
      <w:kern w:val="0"/>
      <w14:ligatures w14:val="none"/>
    </w:rPr>
  </w:style>
  <w:style w:type="paragraph" w:customStyle="1" w:styleId="lneksmlouvynadpis">
    <w:name w:val="Článek_smlouvy_nadpis"/>
    <w:basedOn w:val="AKFZFnormln"/>
    <w:rsid w:val="005D0434"/>
    <w:pPr>
      <w:numPr>
        <w:numId w:val="5"/>
      </w:numPr>
      <w:spacing w:before="240"/>
      <w:outlineLvl w:val="0"/>
    </w:pPr>
    <w:rPr>
      <w:b/>
      <w:caps/>
    </w:rPr>
  </w:style>
  <w:style w:type="paragraph" w:customStyle="1" w:styleId="Styl3">
    <w:name w:val="Styl3"/>
    <w:basedOn w:val="lneksmlouvy"/>
    <w:link w:val="Styl3Char"/>
    <w:qFormat/>
    <w:rsid w:val="005D0434"/>
  </w:style>
  <w:style w:type="character" w:customStyle="1" w:styleId="Styl3Char">
    <w:name w:val="Styl3 Char"/>
    <w:basedOn w:val="DefaultParagraphFont"/>
    <w:link w:val="Styl3"/>
    <w:rsid w:val="005D0434"/>
    <w:rPr>
      <w:rFonts w:ascii="Arial" w:eastAsia="Calibri" w:hAnsi="Arial" w:cs="Calibri"/>
      <w:kern w:val="0"/>
      <w14:ligatures w14:val="none"/>
    </w:rPr>
  </w:style>
  <w:style w:type="paragraph" w:styleId="Revision">
    <w:name w:val="Revision"/>
    <w:hidden/>
    <w:uiPriority w:val="99"/>
    <w:semiHidden/>
    <w:rsid w:val="00B2350C"/>
    <w:pPr>
      <w:spacing w:after="0" w:line="240" w:lineRule="auto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21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2124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2124"/>
    <w:rPr>
      <w:vertAlign w:val="superscript"/>
    </w:rPr>
  </w:style>
  <w:style w:type="paragraph" w:styleId="ListParagraph">
    <w:name w:val="List Paragraph"/>
    <w:basedOn w:val="Normal"/>
    <w:uiPriority w:val="1"/>
    <w:qFormat/>
    <w:rsid w:val="00A2235A"/>
    <w:pPr>
      <w:widowControl w:val="0"/>
      <w:autoSpaceDE w:val="0"/>
      <w:autoSpaceDN w:val="0"/>
      <w:spacing w:after="0" w:line="240" w:lineRule="auto"/>
      <w:ind w:left="721" w:hanging="571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Mention">
    <w:name w:val="Mention"/>
    <w:basedOn w:val="DefaultParagraphFont"/>
    <w:uiPriority w:val="99"/>
    <w:unhideWhenUsed/>
    <w:rsid w:val="0043020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dra\OneDrive\Dokumenty\Smlouva%20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1a218-cbfa-4a01-b3d4-1c5c095dd6ea">
      <Value>934</Value>
    </TaxCatchAll>
    <TaxKeywordTaxHTField xmlns="f6c1a218-cbfa-4a01-b3d4-1c5c095dd6ea">
      <Terms xmlns="http://schemas.microsoft.com/office/infopath/2007/PartnerControls"/>
    </TaxKeywordTaxHTField>
    <lcf76f155ced4ddcb4097134ff3c332f xmlns="af438a19-8878-4213-a2e5-7599a89ab1ae" xsi:nil="true"/>
    <m915fb28bee64c1bbecbf27b099958ce xmlns="f6c1a218-cbfa-4a01-b3d4-1c5c095dd6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Obec Drahelcice</TermName>
          <TermId xmlns="http://schemas.microsoft.com/office/infopath/2007/PartnerControls">097aabb8-a773-4965-91cd-322a2f61a41f</TermId>
        </TermInfo>
      </Terms>
    </m915fb28bee64c1bbecbf27b099958ce>
    <bd7fee66c727474ba32b4338e304212a xmlns="f6c1a218-cbfa-4a01-b3d4-1c5c095dd6ea">
      <Terms xmlns="http://schemas.microsoft.com/office/infopath/2007/PartnerControls"/>
    </bd7fee66c727474ba32b4338e304212a>
    <CisloKauzy xmlns="f6c1a218-cbfa-4a01-b3d4-1c5c095dd6ea">884-028</CisloKauzy>
    <Sdileni xmlns="ddab2709-d05c-4f37-95a5-cbe5cf0d7b64" xsi:nil="true"/>
    <SharedWithUsers xmlns="f6c1a218-cbfa-4a01-b3d4-1c5c095dd6e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EBFCB33734A4AA50B04CB5DE33C15" ma:contentTypeVersion="2" ma:contentTypeDescription="Vytvoří nový dokument" ma:contentTypeScope="" ma:versionID="b8310e2e1a876e4c9bd9f88503a17693">
  <xsd:schema xmlns:xsd="http://www.w3.org/2001/XMLSchema" xmlns:xs="http://www.w3.org/2001/XMLSchema" xmlns:p="http://schemas.microsoft.com/office/2006/metadata/properties" xmlns:ns2="f6c1a218-cbfa-4a01-b3d4-1c5c095dd6ea" xmlns:ns3="afa8664d-f68b-4c30-be76-d6da67e72ae0" xmlns:ns5="ddab2709-d05c-4f37-95a5-cbe5cf0d7b64" xmlns:ns6="af438a19-8878-4213-a2e5-7599a89ab1ae" targetNamespace="http://schemas.microsoft.com/office/2006/metadata/properties" ma:root="true" ma:fieldsID="0e49dd542321f7336030444ed6d771e2" ns2:_="" ns3:_="" ns5:_="" ns6:_="">
    <xsd:import namespace="f6c1a218-cbfa-4a01-b3d4-1c5c095dd6ea"/>
    <xsd:import namespace="afa8664d-f68b-4c30-be76-d6da67e72ae0"/>
    <xsd:import namespace="ddab2709-d05c-4f37-95a5-cbe5cf0d7b64"/>
    <xsd:import namespace="af438a19-8878-4213-a2e5-7599a89ab1ae"/>
    <xsd:element name="properties">
      <xsd:complexType>
        <xsd:sequence>
          <xsd:element name="documentManagement">
            <xsd:complexType>
              <xsd:all>
                <xsd:element ref="ns2:CisloKauzy" minOccurs="0"/>
                <xsd:element ref="ns2:TaxKeywordTaxHTField" minOccurs="0"/>
                <xsd:element ref="ns2:TaxCatchAll" minOccurs="0"/>
                <xsd:element ref="ns2:SharedWithUsers" minOccurs="0"/>
                <xsd:element ref="ns3:SharedWithDetails" minOccurs="0"/>
                <xsd:element ref="ns2:m915fb28bee64c1bbecbf27b099958ce" minOccurs="0"/>
                <xsd:element ref="ns2:bd7fee66c727474ba32b4338e304212a" minOccurs="0"/>
                <xsd:element ref="ns5:Sdileni" minOccurs="0"/>
                <xsd:element ref="ns6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a218-cbfa-4a01-b3d4-1c5c095dd6ea" elementFormDefault="qualified">
    <xsd:import namespace="http://schemas.microsoft.com/office/2006/documentManagement/types"/>
    <xsd:import namespace="http://schemas.microsoft.com/office/infopath/2007/PartnerControls"/>
    <xsd:element name="CisloKauzy" ma:index="2" nillable="true" ma:displayName="Číslo kauzy" ma:internalName="_x010c__x00ed_slo_x0020_kauzy">
      <xsd:simpleType>
        <xsd:restriction base="dms:Text">
          <xsd:maxLength value="255"/>
        </xsd:restriction>
      </xsd:simpleType>
    </xsd:element>
    <xsd:element name="TaxKeywordTaxHTField" ma:index="9" nillable="true" ma:taxonomy="true" ma:internalName="TaxKeywordTaxHTField" ma:taxonomyFieldName="TaxKeyword" ma:displayName="Podniková klíčová slova" ma:fieldId="{23f27201-bee3-471e-b2e7-b64fd8b7ca38}" ma:taxonomyMulti="true" ma:sspId="6043c58e-86ac-4567-935f-c9e5dc0778e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d73a1ef-6f03-4361-8ea5-56e799e6fb0e}" ma:internalName="TaxCatchAll" ma:showField="CatchAllData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915fb28bee64c1bbecbf27b099958ce" ma:index="15" ma:taxonomy="true" ma:internalName="m915fb28bee64c1bbecbf27b099958ce" ma:taxonomyFieldName="Klient" ma:displayName="Klient" ma:default="" ma:fieldId="{6915fb28-bee6-4c1b-becb-f27b099958ce}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d7fee66c727474ba32b4338e304212a" ma:index="16" nillable="true" ma:taxonomy="true" ma:internalName="bd7fee66c727474ba32b4338e304212a" ma:taxonomyFieldName="_x00da__x010d_astn_x00ed_ci" ma:displayName="Účastníci" ma:default="" ma:fieldId="{bd7fee66-c727-474b-a32b-4338e304212a}" ma:taxonomyMulti="true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8664d-f68b-4c30-be76-d6da67e72ae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b2709-d05c-4f37-95a5-cbe5cf0d7b64" elementFormDefault="qualified">
    <xsd:import namespace="http://schemas.microsoft.com/office/2006/documentManagement/types"/>
    <xsd:import namespace="http://schemas.microsoft.com/office/infopath/2007/PartnerControls"/>
    <xsd:element name="Sdileni" ma:index="19" nillable="true" ma:displayName="Sdileni" ma:list="96077e25-20b9-4b92-844e-e59a2d738e89" ma:internalName="Sdileni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38a19-8878-4213-a2e5-7599a89ab1a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81B73-5F22-4C15-802A-139FE1247B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DC6337-2CCC-434C-93D9-2F691E068164}">
  <ds:schemaRefs>
    <ds:schemaRef ds:uri="http://schemas.microsoft.com/office/2006/documentManagement/types"/>
    <ds:schemaRef ds:uri="ddab2709-d05c-4f37-95a5-cbe5cf0d7b64"/>
    <ds:schemaRef ds:uri="http://purl.org/dc/dcmitype/"/>
    <ds:schemaRef ds:uri="af438a19-8878-4213-a2e5-7599a89ab1a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afa8664d-f68b-4c30-be76-d6da67e72ae0"/>
    <ds:schemaRef ds:uri="http://schemas.openxmlformats.org/package/2006/metadata/core-properties"/>
    <ds:schemaRef ds:uri="f6c1a218-cbfa-4a01-b3d4-1c5c095dd6e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B8A2E52-A9D1-4DFB-9317-B2C838B30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1a218-cbfa-4a01-b3d4-1c5c095dd6ea"/>
    <ds:schemaRef ds:uri="afa8664d-f68b-4c30-be76-d6da67e72ae0"/>
    <ds:schemaRef ds:uri="ddab2709-d05c-4f37-95a5-cbe5cf0d7b64"/>
    <ds:schemaRef ds:uri="af438a19-8878-4213-a2e5-7599a89ab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F6F0F1-0168-4F5D-AE2A-ADF727333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šablona.dotx</Template>
  <TotalTime>697</TotalTime>
  <Pages>1</Pages>
  <Words>2653</Words>
  <Characters>15126</Characters>
  <Application>Microsoft Office Word</Application>
  <DocSecurity>4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PROCHÁZKA</dc:creator>
  <cp:keywords/>
  <dc:description/>
  <cp:lastModifiedBy>Jakub STRÁNSKÝ</cp:lastModifiedBy>
  <cp:revision>435</cp:revision>
  <dcterms:created xsi:type="dcterms:W3CDTF">2025-03-16T04:41:00Z</dcterms:created>
  <dcterms:modified xsi:type="dcterms:W3CDTF">2025-03-26T08:16:00Z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0x01010095CEBFCB33734A4AA50B04CB5DE33C15</vt:lpwstr>
  </property>
  <property fmtid="{D5CDD505-2E9C-101B-9397-08002B2CF9AE}" pid="3" name="TaxKeyword">
    <vt:lpwstr/>
  </property>
  <property fmtid="{D5CDD505-2E9C-101B-9397-08002B2CF9AE}" pid="4" name="Účastníci">
    <vt:lpwstr/>
  </property>
  <property fmtid="{D5CDD505-2E9C-101B-9397-08002B2CF9AE}" pid="5" name="MediaServiceImageTags">
    <vt:lpwstr/>
  </property>
  <property fmtid="{D5CDD505-2E9C-101B-9397-08002B2CF9AE}" pid="6" name="Klient">
    <vt:lpwstr>934</vt:lpwstr>
  </property>
  <property fmtid="{D5CDD505-2E9C-101B-9397-08002B2CF9AE}" pid="7" name="_x00da__x010d_astn_x00ed_ci">
    <vt:lpwstr/>
  </property>
  <property fmtid="{D5CDD505-2E9C-101B-9397-08002B2CF9AE}" pid="8" name="_docset_NoMedatataSyncRequired">
    <vt:lpwstr>False</vt:lpwstr>
  </property>
</Properties>
</file>