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B46" w:rsidRDefault="00F06B46" w:rsidP="00F06B46">
      <w:pPr>
        <w:jc w:val="right"/>
        <w:rPr>
          <w:rFonts w:ascii="Arial" w:hAnsi="Arial" w:cs="Arial"/>
          <w:b/>
          <w:szCs w:val="22"/>
        </w:rPr>
      </w:pPr>
      <w:r w:rsidRPr="001C26F4">
        <w:rPr>
          <w:rFonts w:ascii="Arial" w:hAnsi="Arial" w:cs="Arial"/>
          <w:b/>
          <w:szCs w:val="22"/>
        </w:rPr>
        <w:t>Příloha č. 3</w:t>
      </w:r>
    </w:p>
    <w:p w:rsidR="00F06B46" w:rsidRPr="001C26F4" w:rsidRDefault="00F06B46" w:rsidP="00F06B46">
      <w:pPr>
        <w:rPr>
          <w:rFonts w:ascii="Arial" w:hAnsi="Arial" w:cs="Arial"/>
          <w:b/>
          <w:sz w:val="20"/>
          <w:szCs w:val="22"/>
        </w:rPr>
      </w:pPr>
    </w:p>
    <w:p w:rsidR="00F06B46" w:rsidRPr="004557CE" w:rsidRDefault="00F06B46" w:rsidP="00F06B46">
      <w:pPr>
        <w:tabs>
          <w:tab w:val="left" w:pos="3045"/>
        </w:tabs>
        <w:jc w:val="center"/>
        <w:rPr>
          <w:rFonts w:ascii="Arial" w:eastAsia="Arial Unicode MS" w:hAnsi="Arial" w:cs="Arial"/>
          <w:b/>
          <w:u w:val="single"/>
        </w:rPr>
      </w:pPr>
      <w:r>
        <w:rPr>
          <w:rFonts w:ascii="Arial" w:eastAsia="Arial Unicode MS" w:hAnsi="Arial" w:cs="Arial"/>
          <w:b/>
          <w:u w:val="single"/>
        </w:rPr>
        <w:t>Čestné prohlášení k dalším požadavkům zadavatele a zákona</w:t>
      </w:r>
    </w:p>
    <w:p w:rsidR="00F06B46" w:rsidRDefault="00F06B46" w:rsidP="00F06B46">
      <w:pPr>
        <w:jc w:val="center"/>
        <w:rPr>
          <w:rFonts w:ascii="Arial" w:hAnsi="Arial" w:cs="Arial"/>
          <w:sz w:val="20"/>
          <w:szCs w:val="20"/>
        </w:rPr>
      </w:pPr>
    </w:p>
    <w:p w:rsidR="00F06B46" w:rsidRDefault="00F06B46" w:rsidP="00F06B4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veřejnou zakázku s názvem:</w:t>
      </w:r>
    </w:p>
    <w:p w:rsidR="00F06B46" w:rsidRDefault="00F06B46" w:rsidP="00F06B46">
      <w:pPr>
        <w:jc w:val="center"/>
        <w:rPr>
          <w:rFonts w:ascii="Arial" w:hAnsi="Arial" w:cs="Arial"/>
          <w:sz w:val="20"/>
          <w:szCs w:val="20"/>
        </w:rPr>
      </w:pPr>
    </w:p>
    <w:p w:rsidR="00F06B46" w:rsidRPr="00F01AF9" w:rsidRDefault="00F06B46" w:rsidP="00F06B46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F01AF9">
        <w:rPr>
          <w:rFonts w:ascii="Arial" w:hAnsi="Arial" w:cs="Arial"/>
          <w:b/>
          <w:i/>
          <w:sz w:val="22"/>
          <w:szCs w:val="22"/>
        </w:rPr>
        <w:t>„Návrh a realizace vybavení kinosálu kina Junior a Letního kina dle standardu DCI a doplňujících AV technologií“</w:t>
      </w:r>
    </w:p>
    <w:p w:rsidR="00F06B46" w:rsidRDefault="00F06B46" w:rsidP="00F06B46">
      <w:pPr>
        <w:jc w:val="center"/>
        <w:rPr>
          <w:rFonts w:ascii="Arial" w:hAnsi="Arial" w:cs="Arial"/>
          <w:b/>
          <w:color w:val="FF0000"/>
          <w:sz w:val="22"/>
          <w:szCs w:val="20"/>
        </w:rPr>
      </w:pPr>
    </w:p>
    <w:p w:rsidR="00F06B46" w:rsidRPr="004557CE" w:rsidRDefault="00F06B46" w:rsidP="00F06B46">
      <w:pPr>
        <w:jc w:val="both"/>
        <w:rPr>
          <w:rFonts w:ascii="Arial" w:hAnsi="Arial" w:cs="Arial"/>
          <w:sz w:val="20"/>
          <w:szCs w:val="20"/>
        </w:rPr>
      </w:pPr>
      <w:r w:rsidRPr="004557CE">
        <w:rPr>
          <w:rFonts w:ascii="Arial" w:hAnsi="Arial" w:cs="Arial"/>
          <w:sz w:val="20"/>
          <w:szCs w:val="20"/>
        </w:rPr>
        <w:t>Já, níže podepsaný statutární zástupce uchazeče (společnosti):</w:t>
      </w:r>
    </w:p>
    <w:p w:rsidR="00F06B46" w:rsidRPr="004557CE" w:rsidRDefault="00F06B46" w:rsidP="00F06B46">
      <w:pPr>
        <w:jc w:val="both"/>
        <w:rPr>
          <w:rFonts w:ascii="Arial" w:hAnsi="Arial" w:cs="Arial"/>
          <w:b/>
          <w:i/>
          <w:sz w:val="20"/>
          <w:szCs w:val="20"/>
        </w:rPr>
      </w:pPr>
      <w:r w:rsidRPr="004557CE">
        <w:rPr>
          <w:rFonts w:ascii="Arial" w:hAnsi="Arial" w:cs="Arial"/>
          <w:b/>
          <w:i/>
          <w:sz w:val="20"/>
          <w:szCs w:val="20"/>
        </w:rPr>
        <w:tab/>
        <w:t>název společnost:</w:t>
      </w:r>
    </w:p>
    <w:p w:rsidR="00F06B46" w:rsidRPr="004557CE" w:rsidRDefault="00F06B46" w:rsidP="00F06B46">
      <w:pPr>
        <w:jc w:val="both"/>
        <w:rPr>
          <w:rFonts w:ascii="Arial" w:hAnsi="Arial" w:cs="Arial"/>
          <w:b/>
          <w:i/>
          <w:sz w:val="20"/>
          <w:szCs w:val="20"/>
        </w:rPr>
      </w:pPr>
      <w:r w:rsidRPr="004557CE">
        <w:rPr>
          <w:rFonts w:ascii="Arial" w:hAnsi="Arial" w:cs="Arial"/>
          <w:b/>
          <w:i/>
          <w:sz w:val="20"/>
          <w:szCs w:val="20"/>
        </w:rPr>
        <w:tab/>
        <w:t>sídlo:</w:t>
      </w:r>
    </w:p>
    <w:p w:rsidR="00F06B46" w:rsidRPr="004557CE" w:rsidRDefault="00F06B46" w:rsidP="00F06B46">
      <w:pPr>
        <w:jc w:val="both"/>
        <w:rPr>
          <w:rFonts w:ascii="Arial" w:hAnsi="Arial" w:cs="Arial"/>
          <w:b/>
          <w:i/>
          <w:sz w:val="20"/>
          <w:szCs w:val="20"/>
        </w:rPr>
      </w:pPr>
      <w:r w:rsidRPr="004557CE">
        <w:rPr>
          <w:rFonts w:ascii="Arial" w:hAnsi="Arial" w:cs="Arial"/>
          <w:b/>
          <w:i/>
          <w:sz w:val="20"/>
          <w:szCs w:val="20"/>
        </w:rPr>
        <w:tab/>
        <w:t>IČ:</w:t>
      </w:r>
    </w:p>
    <w:p w:rsidR="00F06B46" w:rsidRDefault="00F06B46" w:rsidP="00F06B46">
      <w:pPr>
        <w:jc w:val="both"/>
        <w:rPr>
          <w:rFonts w:ascii="Arial" w:hAnsi="Arial" w:cs="Arial"/>
          <w:sz w:val="20"/>
          <w:szCs w:val="20"/>
        </w:rPr>
      </w:pPr>
    </w:p>
    <w:p w:rsidR="00F06B46" w:rsidRDefault="00F06B46" w:rsidP="00F06B4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souladu s vyhlášenými podmínkami </w:t>
      </w:r>
      <w:bookmarkStart w:id="0" w:name="_GoBack"/>
      <w:r>
        <w:rPr>
          <w:rFonts w:ascii="Arial" w:hAnsi="Arial" w:cs="Arial"/>
          <w:sz w:val="20"/>
          <w:szCs w:val="20"/>
        </w:rPr>
        <w:t xml:space="preserve">zadavatele </w:t>
      </w:r>
      <w:bookmarkEnd w:id="0"/>
      <w:r>
        <w:rPr>
          <w:rFonts w:ascii="Arial" w:hAnsi="Arial" w:cs="Arial"/>
          <w:sz w:val="20"/>
          <w:szCs w:val="20"/>
        </w:rPr>
        <w:t>ke shora uvedenému zadávacímu řízení prokazuji jako oprávněná osoba dodavatele splnění dalších požadavků zadavatele a zákona předložením níže uvedeného prohlášení takto:</w:t>
      </w:r>
    </w:p>
    <w:p w:rsidR="00F06B46" w:rsidRDefault="00F06B46" w:rsidP="00F06B46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F06B46" w:rsidRPr="00230AFE" w:rsidRDefault="00F06B46" w:rsidP="00F06B46">
      <w:pPr>
        <w:pStyle w:val="Odstavecseseznamem"/>
        <w:widowControl w:val="0"/>
        <w:numPr>
          <w:ilvl w:val="0"/>
          <w:numId w:val="23"/>
        </w:numPr>
        <w:suppressAutoHyphens/>
        <w:contextualSpacing/>
        <w:jc w:val="both"/>
        <w:rPr>
          <w:rFonts w:ascii="Arial" w:eastAsia="Calibri" w:hAnsi="Arial" w:cs="Arial"/>
          <w:sz w:val="20"/>
          <w:szCs w:val="20"/>
          <w:lang w:eastAsia="fa-IR" w:bidi="fa-IR"/>
        </w:rPr>
      </w:pPr>
      <w:r>
        <w:rPr>
          <w:rFonts w:ascii="Arial" w:eastAsia="Calibri" w:hAnsi="Arial" w:cs="Arial"/>
          <w:sz w:val="20"/>
          <w:szCs w:val="20"/>
          <w:lang w:eastAsia="fa-IR" w:bidi="fa-IR"/>
        </w:rPr>
        <w:t xml:space="preserve">tímto za dodavatele prohlašuji, že je ekonomicky a finančně způsobilý splnit tuto veřejnou zakázku s názvem </w:t>
      </w:r>
      <w:r w:rsidRPr="00B57F7E">
        <w:rPr>
          <w:rFonts w:ascii="Arial" w:eastAsia="Calibri" w:hAnsi="Arial" w:cs="Arial"/>
          <w:sz w:val="20"/>
          <w:szCs w:val="20"/>
          <w:lang w:eastAsia="fa-IR" w:bidi="fa-IR"/>
        </w:rPr>
        <w:t>„</w:t>
      </w:r>
      <w:r w:rsidRPr="00B57F7E">
        <w:rPr>
          <w:rFonts w:ascii="Arial" w:hAnsi="Arial" w:cs="Arial"/>
          <w:sz w:val="20"/>
          <w:szCs w:val="20"/>
        </w:rPr>
        <w:t>Návrh a realizace vybavení kinosálu kina Junior a Letního kina dle standardu DCI a doplňujících AV technologií</w:t>
      </w:r>
      <w:r w:rsidRPr="00B57F7E">
        <w:rPr>
          <w:rFonts w:ascii="Arial" w:eastAsia="Calibri" w:hAnsi="Arial" w:cs="Arial"/>
          <w:sz w:val="20"/>
          <w:szCs w:val="20"/>
          <w:lang w:eastAsia="fa-IR" w:bidi="fa-IR"/>
        </w:rPr>
        <w:t>“</w:t>
      </w:r>
    </w:p>
    <w:p w:rsidR="00F06B46" w:rsidRDefault="00F06B46" w:rsidP="00F06B46">
      <w:pPr>
        <w:jc w:val="both"/>
        <w:rPr>
          <w:rFonts w:ascii="Arial" w:eastAsia="Andale Sans UI" w:hAnsi="Arial" w:cs="Arial"/>
          <w:sz w:val="20"/>
          <w:szCs w:val="20"/>
        </w:rPr>
      </w:pPr>
    </w:p>
    <w:p w:rsidR="00F06B46" w:rsidRDefault="00F06B46" w:rsidP="00F06B46">
      <w:pPr>
        <w:pStyle w:val="Zkladntextodsazen31"/>
        <w:numPr>
          <w:ilvl w:val="0"/>
          <w:numId w:val="23"/>
        </w:num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tímto za dodavatele předkládám seznam statutárních orgánů nebo členů statutárních orgánů, kteří v posledních 3 letech od konce lhůty pro podání nabídek byli v pracovněprávním, funkčním či obdobném poměru u zadavatele (dle § 68 odst. 3 písm. a) zákona):</w:t>
      </w:r>
    </w:p>
    <w:p w:rsidR="00F06B46" w:rsidRDefault="00F06B46" w:rsidP="00F06B46">
      <w:pPr>
        <w:pStyle w:val="Zkladntextodsazen31"/>
        <w:tabs>
          <w:tab w:val="left" w:pos="284"/>
        </w:tabs>
        <w:spacing w:after="0"/>
        <w:ind w:left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Ind w:w="1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3"/>
      </w:tblGrid>
      <w:tr w:rsidR="00F06B46" w:rsidRPr="007C2E3B" w:rsidTr="00B57F7E">
        <w:trPr>
          <w:trHeight w:val="316"/>
          <w:jc w:val="center"/>
        </w:trPr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B46" w:rsidRPr="007C2E3B" w:rsidRDefault="00F06B46" w:rsidP="00B57F7E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B46" w:rsidRPr="007C2E3B" w:rsidTr="00B57F7E">
        <w:trPr>
          <w:trHeight w:val="316"/>
          <w:jc w:val="center"/>
        </w:trPr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B46" w:rsidRPr="007C2E3B" w:rsidRDefault="00F06B46" w:rsidP="00B57F7E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B46" w:rsidRPr="007C2E3B" w:rsidTr="00B57F7E">
        <w:trPr>
          <w:trHeight w:val="330"/>
          <w:jc w:val="center"/>
        </w:trPr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B46" w:rsidRPr="007C2E3B" w:rsidRDefault="00F06B46" w:rsidP="00B57F7E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06B46" w:rsidRDefault="00F06B46" w:rsidP="00F06B46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F06B46" w:rsidRDefault="00F06B46" w:rsidP="00F06B46">
      <w:pPr>
        <w:pStyle w:val="Zkladntextodsazen31"/>
        <w:numPr>
          <w:ilvl w:val="0"/>
          <w:numId w:val="23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tímto za dodavatele předkládám seznam vlastníků akcií, jejichž souhrnná jmenovitá hodnota přesahuje 10 % základního kapitálu, vyhotovený ve lhůtě pro podání nabídek (dle § 68 odst. 3 písm. b) zákona):</w:t>
      </w:r>
    </w:p>
    <w:p w:rsidR="00F06B46" w:rsidRDefault="00F06B46" w:rsidP="00F06B46">
      <w:pPr>
        <w:pStyle w:val="Zkladntextodsazen31"/>
        <w:tabs>
          <w:tab w:val="left" w:pos="284"/>
        </w:tabs>
        <w:spacing w:after="0"/>
        <w:ind w:left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Ind w:w="1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3"/>
      </w:tblGrid>
      <w:tr w:rsidR="00F06B46" w:rsidRPr="007C2E3B" w:rsidTr="00B57F7E">
        <w:trPr>
          <w:trHeight w:val="316"/>
          <w:jc w:val="center"/>
        </w:trPr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B46" w:rsidRPr="007C2E3B" w:rsidRDefault="00F06B46" w:rsidP="00B57F7E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B46" w:rsidRPr="007C2E3B" w:rsidTr="00B57F7E">
        <w:trPr>
          <w:trHeight w:val="316"/>
          <w:jc w:val="center"/>
        </w:trPr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B46" w:rsidRPr="007C2E3B" w:rsidRDefault="00F06B46" w:rsidP="00B57F7E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B46" w:rsidRPr="007C2E3B" w:rsidTr="00B57F7E">
        <w:trPr>
          <w:trHeight w:val="330"/>
          <w:jc w:val="center"/>
        </w:trPr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B46" w:rsidRPr="007C2E3B" w:rsidRDefault="00F06B46" w:rsidP="00B57F7E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06B46" w:rsidRDefault="00F06B46" w:rsidP="00F06B46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F06B46" w:rsidRDefault="00F06B46" w:rsidP="00F06B46">
      <w:pPr>
        <w:pStyle w:val="Zkladntextodsazen31"/>
        <w:numPr>
          <w:ilvl w:val="0"/>
          <w:numId w:val="23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tímto za dodavatele prohlašuji, že neuzavřel a neuzavře zakázanou dohodu podle zvláštního právního předpisu v souvislosti se zadávanou veřejnou zakázkou (dle § 68 odst. 3 písm. c) zákona).</w:t>
      </w:r>
    </w:p>
    <w:p w:rsidR="00F06B46" w:rsidRDefault="00F06B46" w:rsidP="00F06B46">
      <w:pPr>
        <w:pStyle w:val="Zkladntextodsazen31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F06B46" w:rsidRPr="00700567" w:rsidRDefault="00F06B46" w:rsidP="00F06B46">
      <w:pPr>
        <w:pStyle w:val="Textpsmene"/>
        <w:ind w:left="425" w:right="-1"/>
        <w:rPr>
          <w:rFonts w:ascii="Arial" w:hAnsi="Arial" w:cs="Arial"/>
          <w:sz w:val="20"/>
          <w:szCs w:val="22"/>
        </w:rPr>
      </w:pPr>
      <w:r w:rsidRPr="00700567">
        <w:rPr>
          <w:rFonts w:ascii="Arial" w:hAnsi="Arial" w:cs="Arial"/>
          <w:sz w:val="20"/>
          <w:szCs w:val="22"/>
        </w:rPr>
        <w:t>V…………………………..  dne ……………………..</w:t>
      </w:r>
    </w:p>
    <w:p w:rsidR="00F06B46" w:rsidRPr="00700567" w:rsidRDefault="00F06B46" w:rsidP="00F06B46">
      <w:pPr>
        <w:pStyle w:val="Textpsmene"/>
        <w:ind w:left="425" w:right="-1"/>
        <w:rPr>
          <w:rFonts w:ascii="Arial" w:hAnsi="Arial" w:cs="Arial"/>
          <w:sz w:val="20"/>
          <w:szCs w:val="22"/>
        </w:rPr>
      </w:pPr>
    </w:p>
    <w:p w:rsidR="00F06B46" w:rsidRPr="00700567" w:rsidRDefault="00F06B46" w:rsidP="00F06B46">
      <w:pPr>
        <w:pStyle w:val="Textpsmene"/>
        <w:ind w:left="3686" w:right="-1"/>
        <w:rPr>
          <w:rFonts w:ascii="Arial" w:hAnsi="Arial" w:cs="Arial"/>
          <w:sz w:val="20"/>
          <w:szCs w:val="22"/>
        </w:rPr>
      </w:pPr>
    </w:p>
    <w:p w:rsidR="00F06B46" w:rsidRPr="00700567" w:rsidRDefault="00F06B46" w:rsidP="00F06B46">
      <w:pPr>
        <w:pStyle w:val="Textpsmene"/>
        <w:ind w:left="3686" w:right="-1"/>
        <w:rPr>
          <w:rFonts w:ascii="Arial" w:hAnsi="Arial" w:cs="Arial"/>
          <w:sz w:val="20"/>
          <w:szCs w:val="22"/>
        </w:rPr>
      </w:pPr>
    </w:p>
    <w:p w:rsidR="00F06B46" w:rsidRPr="00700567" w:rsidRDefault="00F06B46" w:rsidP="00F06B46">
      <w:pPr>
        <w:pStyle w:val="Textpsmene"/>
        <w:ind w:left="3686" w:right="-1"/>
        <w:rPr>
          <w:rFonts w:ascii="Arial" w:hAnsi="Arial" w:cs="Arial"/>
          <w:sz w:val="20"/>
          <w:szCs w:val="22"/>
        </w:rPr>
      </w:pPr>
    </w:p>
    <w:p w:rsidR="00F06B46" w:rsidRPr="00700567" w:rsidRDefault="00F06B46" w:rsidP="00F06B46">
      <w:pPr>
        <w:pStyle w:val="Textpsmene"/>
        <w:ind w:left="3686" w:right="-1"/>
        <w:rPr>
          <w:rFonts w:ascii="Arial" w:hAnsi="Arial" w:cs="Arial"/>
          <w:sz w:val="20"/>
          <w:szCs w:val="22"/>
        </w:rPr>
      </w:pPr>
    </w:p>
    <w:p w:rsidR="00F06B46" w:rsidRPr="00700567" w:rsidRDefault="00F06B46" w:rsidP="00F06B46">
      <w:pPr>
        <w:pStyle w:val="Textpsmene"/>
        <w:ind w:left="3686" w:right="-1"/>
        <w:jc w:val="right"/>
        <w:rPr>
          <w:rFonts w:ascii="Arial" w:hAnsi="Arial" w:cs="Arial"/>
          <w:sz w:val="20"/>
          <w:szCs w:val="22"/>
        </w:rPr>
      </w:pPr>
      <w:r w:rsidRPr="00700567">
        <w:rPr>
          <w:rFonts w:ascii="Arial" w:hAnsi="Arial" w:cs="Arial"/>
          <w:sz w:val="20"/>
          <w:szCs w:val="22"/>
        </w:rPr>
        <w:tab/>
      </w:r>
      <w:r w:rsidRPr="00700567">
        <w:rPr>
          <w:rFonts w:ascii="Arial" w:hAnsi="Arial" w:cs="Arial"/>
          <w:sz w:val="20"/>
          <w:szCs w:val="22"/>
        </w:rPr>
        <w:tab/>
        <w:t>..…………………………………………..</w:t>
      </w:r>
    </w:p>
    <w:p w:rsidR="00F06B46" w:rsidRDefault="00F06B46" w:rsidP="00F06B46">
      <w:pPr>
        <w:jc w:val="right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jméno a </w:t>
      </w:r>
      <w:r w:rsidRPr="00700567">
        <w:rPr>
          <w:rFonts w:ascii="Arial" w:hAnsi="Arial" w:cs="Arial"/>
          <w:sz w:val="20"/>
          <w:szCs w:val="22"/>
        </w:rPr>
        <w:t>podpis osoby oprávněné jednat jménem či za uchazeče</w:t>
      </w:r>
    </w:p>
    <w:p w:rsidR="00F06B46" w:rsidRDefault="00F06B46" w:rsidP="00F06B46">
      <w:pPr>
        <w:jc w:val="center"/>
        <w:rPr>
          <w:rFonts w:ascii="Arial" w:hAnsi="Arial" w:cs="Arial"/>
          <w:sz w:val="22"/>
        </w:rPr>
      </w:pPr>
    </w:p>
    <w:p w:rsidR="00F06B46" w:rsidRDefault="00F06B46" w:rsidP="00F06B46">
      <w:pPr>
        <w:jc w:val="center"/>
        <w:rPr>
          <w:rFonts w:ascii="Arial" w:hAnsi="Arial" w:cs="Arial"/>
          <w:sz w:val="22"/>
        </w:rPr>
      </w:pPr>
    </w:p>
    <w:p w:rsidR="00F06B46" w:rsidRDefault="00F06B46" w:rsidP="00F06B46">
      <w:pPr>
        <w:jc w:val="center"/>
        <w:rPr>
          <w:rFonts w:ascii="Arial" w:hAnsi="Arial" w:cs="Arial"/>
          <w:sz w:val="22"/>
        </w:rPr>
      </w:pPr>
    </w:p>
    <w:p w:rsidR="00F06B46" w:rsidRDefault="00F06B46" w:rsidP="00F06B46">
      <w:pPr>
        <w:jc w:val="center"/>
        <w:rPr>
          <w:rFonts w:ascii="Arial" w:hAnsi="Arial" w:cs="Arial"/>
          <w:sz w:val="22"/>
        </w:rPr>
      </w:pPr>
    </w:p>
    <w:p w:rsidR="00F06B46" w:rsidRDefault="00F06B46" w:rsidP="00F06B46"/>
    <w:p w:rsidR="001560B1" w:rsidRDefault="001560B1"/>
    <w:sectPr w:rsidR="001560B1" w:rsidSect="004A76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346" w:rsidRDefault="00EF6346" w:rsidP="00EF6346">
      <w:r>
        <w:separator/>
      </w:r>
    </w:p>
  </w:endnote>
  <w:endnote w:type="continuationSeparator" w:id="0">
    <w:p w:rsidR="00EF6346" w:rsidRDefault="00EF6346" w:rsidP="00EF6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567" w:rsidRDefault="00EF6346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/1</w:t>
    </w:r>
  </w:p>
  <w:p w:rsidR="00700567" w:rsidRDefault="00EF634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346" w:rsidRDefault="00EF6346" w:rsidP="00EF6346">
      <w:r>
        <w:separator/>
      </w:r>
    </w:p>
  </w:footnote>
  <w:footnote w:type="continuationSeparator" w:id="0">
    <w:p w:rsidR="00EF6346" w:rsidRDefault="00EF6346" w:rsidP="00EF63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A58" w:rsidRPr="00A939DB" w:rsidRDefault="00EF6346" w:rsidP="00950A58">
    <w:pPr>
      <w:pStyle w:val="Zhlav"/>
      <w:rPr>
        <w:i/>
        <w:sz w:val="18"/>
      </w:rPr>
    </w:pPr>
    <w:r w:rsidRPr="00A939DB">
      <w:rPr>
        <w:i/>
        <w:sz w:val="18"/>
      </w:rPr>
      <w:t xml:space="preserve">Zadávací dokumentace k podlimitnímu řízení „Návrh a realizace vybavení kinosálu kina Junior a Letního kina dle standardu DCI a doplňujících AV technologií“ </w:t>
    </w:r>
  </w:p>
  <w:p w:rsidR="00700567" w:rsidRDefault="00EF634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color w:val="auto"/>
      </w:rPr>
    </w:lvl>
  </w:abstractNum>
  <w:abstractNum w:abstractNumId="1">
    <w:nsid w:val="01C7629B"/>
    <w:multiLevelType w:val="hybridMultilevel"/>
    <w:tmpl w:val="56D0C9D8"/>
    <w:lvl w:ilvl="0" w:tplc="040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3E50072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  <w:color w:val="auto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08FD1490"/>
    <w:multiLevelType w:val="hybridMultilevel"/>
    <w:tmpl w:val="7AE06444"/>
    <w:lvl w:ilvl="0" w:tplc="2E6C52A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5C29AD"/>
    <w:multiLevelType w:val="multilevel"/>
    <w:tmpl w:val="B4FCAF4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A7556F1"/>
    <w:multiLevelType w:val="hybridMultilevel"/>
    <w:tmpl w:val="3DD21DB8"/>
    <w:lvl w:ilvl="0" w:tplc="84B817E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9C74A6"/>
    <w:multiLevelType w:val="hybridMultilevel"/>
    <w:tmpl w:val="8F0682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5959AE"/>
    <w:multiLevelType w:val="hybridMultilevel"/>
    <w:tmpl w:val="5344C2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B733DD"/>
    <w:multiLevelType w:val="hybridMultilevel"/>
    <w:tmpl w:val="B24471D4"/>
    <w:lvl w:ilvl="0" w:tplc="3E50072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292122E9"/>
    <w:multiLevelType w:val="hybridMultilevel"/>
    <w:tmpl w:val="66F4FC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392AFE"/>
    <w:multiLevelType w:val="hybridMultilevel"/>
    <w:tmpl w:val="4282F51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BBC9BF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A5543C"/>
    <w:multiLevelType w:val="hybridMultilevel"/>
    <w:tmpl w:val="0CAA42AC"/>
    <w:lvl w:ilvl="0" w:tplc="A9E4FE2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8E7D6B"/>
    <w:multiLevelType w:val="hybridMultilevel"/>
    <w:tmpl w:val="A8E02CE2"/>
    <w:lvl w:ilvl="0" w:tplc="FFFFFFFF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  <w:sz w:val="22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2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3A7248D"/>
    <w:multiLevelType w:val="hybridMultilevel"/>
    <w:tmpl w:val="B4F477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680E0C"/>
    <w:multiLevelType w:val="hybridMultilevel"/>
    <w:tmpl w:val="BAF245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AE2BE6"/>
    <w:multiLevelType w:val="hybridMultilevel"/>
    <w:tmpl w:val="F89E76B0"/>
    <w:lvl w:ilvl="0" w:tplc="D7C05A0C">
      <w:start w:val="1"/>
      <w:numFmt w:val="decimal"/>
      <w:lvlText w:val="%1."/>
      <w:lvlJc w:val="left"/>
      <w:pPr>
        <w:ind w:left="144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B5963DD"/>
    <w:multiLevelType w:val="hybridMultilevel"/>
    <w:tmpl w:val="46EC43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611E7C"/>
    <w:multiLevelType w:val="hybridMultilevel"/>
    <w:tmpl w:val="9F16C0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631046"/>
    <w:multiLevelType w:val="hybridMultilevel"/>
    <w:tmpl w:val="78061C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537313"/>
    <w:multiLevelType w:val="hybridMultilevel"/>
    <w:tmpl w:val="346692FE"/>
    <w:lvl w:ilvl="0" w:tplc="B5168CAC">
      <w:start w:val="4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7A2B37"/>
    <w:multiLevelType w:val="hybridMultilevel"/>
    <w:tmpl w:val="9FA88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A53BE"/>
    <w:multiLevelType w:val="hybridMultilevel"/>
    <w:tmpl w:val="1D6E51EA"/>
    <w:lvl w:ilvl="0" w:tplc="00B22442">
      <w:start w:val="1"/>
      <w:numFmt w:val="upperRoman"/>
      <w:pStyle w:val="Nadpis1"/>
      <w:lvlText w:val="%1."/>
      <w:lvlJc w:val="right"/>
      <w:pPr>
        <w:tabs>
          <w:tab w:val="num" w:pos="606"/>
        </w:tabs>
        <w:ind w:left="606" w:hanging="180"/>
      </w:pPr>
    </w:lvl>
    <w:lvl w:ilvl="1" w:tplc="3906F5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E2E0C6A"/>
    <w:multiLevelType w:val="hybridMultilevel"/>
    <w:tmpl w:val="768C72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19"/>
  </w:num>
  <w:num w:numId="5">
    <w:abstractNumId w:val="16"/>
  </w:num>
  <w:num w:numId="6">
    <w:abstractNumId w:val="17"/>
  </w:num>
  <w:num w:numId="7">
    <w:abstractNumId w:val="5"/>
  </w:num>
  <w:num w:numId="8">
    <w:abstractNumId w:val="6"/>
  </w:num>
  <w:num w:numId="9">
    <w:abstractNumId w:val="13"/>
  </w:num>
  <w:num w:numId="10">
    <w:abstractNumId w:val="14"/>
  </w:num>
  <w:num w:numId="11">
    <w:abstractNumId w:val="1"/>
  </w:num>
  <w:num w:numId="12">
    <w:abstractNumId w:val="4"/>
  </w:num>
  <w:num w:numId="13">
    <w:abstractNumId w:val="15"/>
  </w:num>
  <w:num w:numId="14">
    <w:abstractNumId w:val="7"/>
  </w:num>
  <w:num w:numId="15">
    <w:abstractNumId w:val="12"/>
  </w:num>
  <w:num w:numId="16">
    <w:abstractNumId w:val="21"/>
  </w:num>
  <w:num w:numId="17">
    <w:abstractNumId w:val="22"/>
  </w:num>
  <w:num w:numId="18">
    <w:abstractNumId w:val="20"/>
  </w:num>
  <w:num w:numId="19">
    <w:abstractNumId w:val="2"/>
  </w:num>
  <w:num w:numId="20">
    <w:abstractNumId w:val="0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B46"/>
    <w:rsid w:val="001560B1"/>
    <w:rsid w:val="00EF6346"/>
    <w:rsid w:val="00F0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6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"/>
    <w:basedOn w:val="Normln"/>
    <w:next w:val="Normln"/>
    <w:link w:val="Nadpis1Char"/>
    <w:autoRedefine/>
    <w:qFormat/>
    <w:rsid w:val="00F06B46"/>
    <w:pPr>
      <w:keepNext/>
      <w:numPr>
        <w:numId w:val="16"/>
      </w:numPr>
      <w:tabs>
        <w:tab w:val="clear" w:pos="606"/>
        <w:tab w:val="num" w:pos="180"/>
      </w:tabs>
      <w:spacing w:before="120" w:after="240"/>
      <w:ind w:left="567"/>
      <w:outlineLvl w:val="0"/>
    </w:pPr>
    <w:rPr>
      <w:rFonts w:ascii="Arial" w:eastAsia="Arial Unicode MS" w:hAnsi="Arial"/>
      <w:b/>
      <w:smallCaps/>
      <w:kern w:val="32"/>
      <w:sz w:val="32"/>
      <w:szCs w:val="28"/>
      <w:u w:val="single"/>
      <w:lang w:val="x-none" w:eastAsia="x-none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F06B46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  <w:unhideWhenUsed/>
  </w:style>
  <w:style w:type="character" w:customStyle="1" w:styleId="Nadpis1Char">
    <w:name w:val="Nadpis 1 Char"/>
    <w:basedOn w:val="Standardnpsmoodstavce"/>
    <w:link w:val="Nadpis1"/>
    <w:rsid w:val="00F06B46"/>
    <w:rPr>
      <w:rFonts w:ascii="Arial" w:eastAsia="Arial Unicode MS" w:hAnsi="Arial" w:cs="Times New Roman"/>
      <w:b/>
      <w:smallCaps/>
      <w:kern w:val="32"/>
      <w:sz w:val="32"/>
      <w:szCs w:val="28"/>
      <w:u w:val="single"/>
      <w:lang w:val="x-none" w:eastAsia="x-none"/>
    </w:rPr>
  </w:style>
  <w:style w:type="character" w:customStyle="1" w:styleId="Nadpis9Char">
    <w:name w:val="Nadpis 9 Char"/>
    <w:basedOn w:val="Standardnpsmoodstavce"/>
    <w:link w:val="Nadpis9"/>
    <w:semiHidden/>
    <w:rsid w:val="00F06B46"/>
    <w:rPr>
      <w:rFonts w:ascii="Cambria" w:eastAsia="Times New Roman" w:hAnsi="Cambria" w:cs="Times New Roman"/>
      <w:lang w:val="x-none" w:eastAsia="x-none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rsid w:val="00F06B4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F06B4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rsid w:val="00F06B4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06B4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rsid w:val="00F06B46"/>
  </w:style>
  <w:style w:type="table" w:styleId="Mkatabulky">
    <w:name w:val="Table Grid"/>
    <w:basedOn w:val="Normlntabulka"/>
    <w:uiPriority w:val="59"/>
    <w:rsid w:val="00F06B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F06B46"/>
    <w:rPr>
      <w:color w:val="0000FF"/>
      <w:u w:val="single"/>
    </w:rPr>
  </w:style>
  <w:style w:type="paragraph" w:styleId="Bezmezer">
    <w:name w:val="No Spacing"/>
    <w:qFormat/>
    <w:rsid w:val="00F06B46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rsid w:val="00F06B46"/>
    <w:pPr>
      <w:jc w:val="center"/>
    </w:pPr>
    <w:rPr>
      <w:b/>
      <w:i/>
      <w:sz w:val="36"/>
      <w:szCs w:val="20"/>
      <w:u w:val="single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F06B46"/>
    <w:rPr>
      <w:rFonts w:ascii="Times New Roman" w:eastAsia="Times New Roman" w:hAnsi="Times New Roman" w:cs="Times New Roman"/>
      <w:b/>
      <w:i/>
      <w:sz w:val="36"/>
      <w:szCs w:val="20"/>
      <w:u w:val="single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F06B46"/>
    <w:pPr>
      <w:ind w:left="708"/>
    </w:pPr>
  </w:style>
  <w:style w:type="paragraph" w:customStyle="1" w:styleId="Tabellentext">
    <w:name w:val="Tabellentext"/>
    <w:basedOn w:val="Normln"/>
    <w:rsid w:val="00F06B46"/>
    <w:pPr>
      <w:keepLines/>
      <w:spacing w:before="40" w:after="40"/>
    </w:pPr>
    <w:rPr>
      <w:rFonts w:ascii="CorpoS" w:hAnsi="CorpoS"/>
      <w:sz w:val="22"/>
      <w:lang w:val="de-DE"/>
    </w:rPr>
  </w:style>
  <w:style w:type="paragraph" w:customStyle="1" w:styleId="Section">
    <w:name w:val="Section"/>
    <w:basedOn w:val="Normln"/>
    <w:rsid w:val="00F06B46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customStyle="1" w:styleId="Zkladntext31">
    <w:name w:val="Základní text 31"/>
    <w:basedOn w:val="Normln"/>
    <w:rsid w:val="00F06B46"/>
    <w:pPr>
      <w:suppressAutoHyphens/>
      <w:jc w:val="both"/>
    </w:pPr>
    <w:rPr>
      <w:szCs w:val="20"/>
      <w:lang w:eastAsia="ar-SA"/>
    </w:rPr>
  </w:style>
  <w:style w:type="paragraph" w:customStyle="1" w:styleId="Textpsmene">
    <w:name w:val="Text písmene"/>
    <w:basedOn w:val="Normln"/>
    <w:uiPriority w:val="99"/>
    <w:rsid w:val="00F06B46"/>
    <w:pPr>
      <w:jc w:val="both"/>
      <w:outlineLvl w:val="7"/>
    </w:pPr>
    <w:rPr>
      <w:szCs w:val="20"/>
    </w:rPr>
  </w:style>
  <w:style w:type="paragraph" w:customStyle="1" w:styleId="Zkladntextodsazen31">
    <w:name w:val="Základní text odsazený 31"/>
    <w:rsid w:val="00F06B46"/>
    <w:pPr>
      <w:widowControl w:val="0"/>
      <w:suppressAutoHyphens/>
      <w:spacing w:after="120" w:line="240" w:lineRule="auto"/>
      <w:ind w:left="283"/>
    </w:pPr>
    <w:rPr>
      <w:rFonts w:ascii="Calibri" w:eastAsia="Calibri" w:hAnsi="Calibri" w:cs="Tahoma"/>
      <w:kern w:val="2"/>
      <w:sz w:val="16"/>
      <w:szCs w:val="16"/>
      <w:lang w:eastAsia="fa-IR" w:bidi="fa-IR"/>
    </w:rPr>
  </w:style>
  <w:style w:type="character" w:styleId="Sledovanodkaz">
    <w:name w:val="FollowedHyperlink"/>
    <w:rsid w:val="00F06B46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F06B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06B4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6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"/>
    <w:basedOn w:val="Normln"/>
    <w:next w:val="Normln"/>
    <w:link w:val="Nadpis1Char"/>
    <w:autoRedefine/>
    <w:qFormat/>
    <w:rsid w:val="00F06B46"/>
    <w:pPr>
      <w:keepNext/>
      <w:numPr>
        <w:numId w:val="16"/>
      </w:numPr>
      <w:tabs>
        <w:tab w:val="clear" w:pos="606"/>
        <w:tab w:val="num" w:pos="180"/>
      </w:tabs>
      <w:spacing w:before="120" w:after="240"/>
      <w:ind w:left="567"/>
      <w:outlineLvl w:val="0"/>
    </w:pPr>
    <w:rPr>
      <w:rFonts w:ascii="Arial" w:eastAsia="Arial Unicode MS" w:hAnsi="Arial"/>
      <w:b/>
      <w:smallCaps/>
      <w:kern w:val="32"/>
      <w:sz w:val="32"/>
      <w:szCs w:val="28"/>
      <w:u w:val="single"/>
      <w:lang w:val="x-none" w:eastAsia="x-none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F06B46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  <w:unhideWhenUsed/>
  </w:style>
  <w:style w:type="character" w:customStyle="1" w:styleId="Nadpis1Char">
    <w:name w:val="Nadpis 1 Char"/>
    <w:basedOn w:val="Standardnpsmoodstavce"/>
    <w:link w:val="Nadpis1"/>
    <w:rsid w:val="00F06B46"/>
    <w:rPr>
      <w:rFonts w:ascii="Arial" w:eastAsia="Arial Unicode MS" w:hAnsi="Arial" w:cs="Times New Roman"/>
      <w:b/>
      <w:smallCaps/>
      <w:kern w:val="32"/>
      <w:sz w:val="32"/>
      <w:szCs w:val="28"/>
      <w:u w:val="single"/>
      <w:lang w:val="x-none" w:eastAsia="x-none"/>
    </w:rPr>
  </w:style>
  <w:style w:type="character" w:customStyle="1" w:styleId="Nadpis9Char">
    <w:name w:val="Nadpis 9 Char"/>
    <w:basedOn w:val="Standardnpsmoodstavce"/>
    <w:link w:val="Nadpis9"/>
    <w:semiHidden/>
    <w:rsid w:val="00F06B46"/>
    <w:rPr>
      <w:rFonts w:ascii="Cambria" w:eastAsia="Times New Roman" w:hAnsi="Cambria" w:cs="Times New Roman"/>
      <w:lang w:val="x-none" w:eastAsia="x-none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rsid w:val="00F06B4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F06B4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rsid w:val="00F06B4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06B4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rsid w:val="00F06B46"/>
  </w:style>
  <w:style w:type="table" w:styleId="Mkatabulky">
    <w:name w:val="Table Grid"/>
    <w:basedOn w:val="Normlntabulka"/>
    <w:uiPriority w:val="59"/>
    <w:rsid w:val="00F06B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F06B46"/>
    <w:rPr>
      <w:color w:val="0000FF"/>
      <w:u w:val="single"/>
    </w:rPr>
  </w:style>
  <w:style w:type="paragraph" w:styleId="Bezmezer">
    <w:name w:val="No Spacing"/>
    <w:qFormat/>
    <w:rsid w:val="00F06B46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rsid w:val="00F06B46"/>
    <w:pPr>
      <w:jc w:val="center"/>
    </w:pPr>
    <w:rPr>
      <w:b/>
      <w:i/>
      <w:sz w:val="36"/>
      <w:szCs w:val="20"/>
      <w:u w:val="single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F06B46"/>
    <w:rPr>
      <w:rFonts w:ascii="Times New Roman" w:eastAsia="Times New Roman" w:hAnsi="Times New Roman" w:cs="Times New Roman"/>
      <w:b/>
      <w:i/>
      <w:sz w:val="36"/>
      <w:szCs w:val="20"/>
      <w:u w:val="single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F06B46"/>
    <w:pPr>
      <w:ind w:left="708"/>
    </w:pPr>
  </w:style>
  <w:style w:type="paragraph" w:customStyle="1" w:styleId="Tabellentext">
    <w:name w:val="Tabellentext"/>
    <w:basedOn w:val="Normln"/>
    <w:rsid w:val="00F06B46"/>
    <w:pPr>
      <w:keepLines/>
      <w:spacing w:before="40" w:after="40"/>
    </w:pPr>
    <w:rPr>
      <w:rFonts w:ascii="CorpoS" w:hAnsi="CorpoS"/>
      <w:sz w:val="22"/>
      <w:lang w:val="de-DE"/>
    </w:rPr>
  </w:style>
  <w:style w:type="paragraph" w:customStyle="1" w:styleId="Section">
    <w:name w:val="Section"/>
    <w:basedOn w:val="Normln"/>
    <w:rsid w:val="00F06B46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customStyle="1" w:styleId="Zkladntext31">
    <w:name w:val="Základní text 31"/>
    <w:basedOn w:val="Normln"/>
    <w:rsid w:val="00F06B46"/>
    <w:pPr>
      <w:suppressAutoHyphens/>
      <w:jc w:val="both"/>
    </w:pPr>
    <w:rPr>
      <w:szCs w:val="20"/>
      <w:lang w:eastAsia="ar-SA"/>
    </w:rPr>
  </w:style>
  <w:style w:type="paragraph" w:customStyle="1" w:styleId="Textpsmene">
    <w:name w:val="Text písmene"/>
    <w:basedOn w:val="Normln"/>
    <w:uiPriority w:val="99"/>
    <w:rsid w:val="00F06B46"/>
    <w:pPr>
      <w:jc w:val="both"/>
      <w:outlineLvl w:val="7"/>
    </w:pPr>
    <w:rPr>
      <w:szCs w:val="20"/>
    </w:rPr>
  </w:style>
  <w:style w:type="paragraph" w:customStyle="1" w:styleId="Zkladntextodsazen31">
    <w:name w:val="Základní text odsazený 31"/>
    <w:rsid w:val="00F06B46"/>
    <w:pPr>
      <w:widowControl w:val="0"/>
      <w:suppressAutoHyphens/>
      <w:spacing w:after="120" w:line="240" w:lineRule="auto"/>
      <w:ind w:left="283"/>
    </w:pPr>
    <w:rPr>
      <w:rFonts w:ascii="Calibri" w:eastAsia="Calibri" w:hAnsi="Calibri" w:cs="Tahoma"/>
      <w:kern w:val="2"/>
      <w:sz w:val="16"/>
      <w:szCs w:val="16"/>
      <w:lang w:eastAsia="fa-IR" w:bidi="fa-IR"/>
    </w:rPr>
  </w:style>
  <w:style w:type="character" w:styleId="Sledovanodkaz">
    <w:name w:val="FollowedHyperlink"/>
    <w:rsid w:val="00F06B46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F06B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06B4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Jablonec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Horčičková</dc:creator>
  <cp:lastModifiedBy>Jana Horčičková</cp:lastModifiedBy>
  <cp:revision>2</cp:revision>
  <dcterms:created xsi:type="dcterms:W3CDTF">2013-04-22T14:26:00Z</dcterms:created>
  <dcterms:modified xsi:type="dcterms:W3CDTF">2013-04-22T14:27:00Z</dcterms:modified>
</cp:coreProperties>
</file>