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Pr="007019FA" w:rsidRDefault="00FC5941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:rsid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:rsidR="000D6430" w:rsidRPr="00C26A3D" w:rsidRDefault="00EC491D" w:rsidP="00141AD0">
            <w:pPr>
              <w:rPr>
                <w:b/>
              </w:rPr>
            </w:pPr>
            <w:r w:rsidRPr="00EC491D">
              <w:rPr>
                <w:b/>
              </w:rPr>
              <w:t>COMDES CZ s.r.o.</w:t>
            </w:r>
          </w:p>
        </w:tc>
      </w:tr>
      <w:tr w:rsidR="000D6430" w:rsidRPr="00CD40FC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 w:rsidRPr="00EC491D">
              <w:rPr>
                <w:rFonts w:eastAsia="Calibri" w:cs="Arial"/>
              </w:rPr>
              <w:t>Rybná 678/9, Staré Město, 110 00 Praha 1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cs="Arial"/>
              </w:rPr>
              <w:t>Stanislava Marková</w:t>
            </w:r>
          </w:p>
        </w:tc>
      </w:tr>
    </w:tbl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POVĚŘENÁ OSOBA - ZASTUPUJÍCÍ ZADAVATELE: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5806"/>
      </w:tblGrid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Obchodní firma: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Mgr. Filip Směja, advokát</w:t>
            </w:r>
          </w:p>
        </w:tc>
      </w:tr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Adresa: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Polská 1716/54, 120 00 Praha 2</w:t>
            </w:r>
          </w:p>
        </w:tc>
      </w:tr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IČO</w:t>
            </w:r>
            <w:r w:rsidR="006773E6" w:rsidRPr="002F14F2">
              <w:rPr>
                <w:rFonts w:eastAsia="Calibri" w:cs="Arial"/>
                <w:b/>
                <w:bCs/>
                <w:color w:val="000000"/>
              </w:rPr>
              <w:t>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462 65 589</w:t>
            </w:r>
          </w:p>
        </w:tc>
      </w:tr>
      <w:tr w:rsidR="006773E6" w:rsidRPr="005C5CD0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</w:tcPr>
          <w:p w:rsidR="006773E6" w:rsidRPr="002F14F2" w:rsidRDefault="006773E6" w:rsidP="00160C7E">
            <w:pPr>
              <w:rPr>
                <w:rFonts w:eastAsia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Kontaktní osoba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6773E6" w:rsidRDefault="006773E6" w:rsidP="00160C7E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Mgr. </w:t>
            </w:r>
            <w:r w:rsidR="003A2C3F">
              <w:rPr>
                <w:rFonts w:eastAsia="Calibri" w:cs="Arial"/>
                <w:color w:val="000000"/>
              </w:rPr>
              <w:t>Barbora Fialová</w:t>
            </w:r>
          </w:p>
          <w:p w:rsidR="006773E6" w:rsidRPr="005C5CD0" w:rsidRDefault="003A2C3F" w:rsidP="003A2C3F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fialova</w:t>
            </w:r>
            <w:r w:rsidR="006773E6" w:rsidRPr="005C5CD0">
              <w:rPr>
                <w:rFonts w:eastAsia="Calibri" w:cs="Arial"/>
                <w:color w:val="000000"/>
              </w:rPr>
              <w:t>@</w:t>
            </w:r>
            <w:r>
              <w:rPr>
                <w:rFonts w:eastAsia="Calibri" w:cs="Arial"/>
                <w:color w:val="000000"/>
              </w:rPr>
              <w:t>aksmej</w:t>
            </w:r>
            <w:r w:rsidR="006773E6">
              <w:rPr>
                <w:rFonts w:eastAsia="Calibri" w:cs="Arial"/>
                <w:color w:val="000000"/>
              </w:rPr>
              <w:t>a.cz, +420</w:t>
            </w:r>
            <w:r>
              <w:rPr>
                <w:rFonts w:eastAsia="Calibri" w:cs="Arial"/>
                <w:color w:val="000000"/>
              </w:rPr>
              <w:t> 608 057 027</w:t>
            </w:r>
          </w:p>
        </w:tc>
      </w:tr>
    </w:tbl>
    <w:p w:rsidR="007019FA" w:rsidRDefault="007019FA" w:rsidP="00CE2C87">
      <w:pPr>
        <w:spacing w:line="276" w:lineRule="auto"/>
        <w:jc w:val="both"/>
      </w:pPr>
    </w:p>
    <w:p w:rsidR="00FC5941" w:rsidRPr="007019FA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3A2C3F" w:rsidRPr="003A2C3F">
        <w:rPr>
          <w:rFonts w:cs="Arial"/>
        </w:rPr>
        <w:t>Poskytování služeb v rámci projektu snižování hlukové zátěže od liniových dopravních staveb – akustické zkoušení</w:t>
      </w:r>
      <w:r w:rsidRPr="007019FA">
        <w:t>“</w:t>
      </w:r>
    </w:p>
    <w:p w:rsidR="00FC5941" w:rsidRDefault="00FC5941" w:rsidP="00CE2C87">
      <w:pPr>
        <w:spacing w:line="276" w:lineRule="auto"/>
        <w:ind w:left="720"/>
        <w:jc w:val="both"/>
      </w:pPr>
    </w:p>
    <w:p w:rsidR="00FC5941" w:rsidRPr="008A04ED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:rsidR="008A04ED" w:rsidRPr="008A04ED" w:rsidRDefault="008A04ED" w:rsidP="008A04ED">
      <w:pPr>
        <w:numPr>
          <w:ilvl w:val="1"/>
          <w:numId w:val="2"/>
        </w:numPr>
        <w:spacing w:line="276" w:lineRule="auto"/>
        <w:jc w:val="both"/>
        <w:rPr>
          <w:b/>
        </w:rPr>
      </w:pPr>
      <w:r>
        <w:t>služby</w:t>
      </w:r>
    </w:p>
    <w:p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:rsidR="008A04ED" w:rsidRPr="007019FA" w:rsidRDefault="008A04ED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:rsidR="006A0075" w:rsidRDefault="00280995" w:rsidP="009575BF">
      <w:pPr>
        <w:numPr>
          <w:ilvl w:val="1"/>
          <w:numId w:val="2"/>
        </w:numPr>
        <w:spacing w:line="276" w:lineRule="auto"/>
        <w:jc w:val="both"/>
      </w:pPr>
      <w:hyperlink r:id="rId9" w:history="1">
        <w:r w:rsidR="009575BF" w:rsidRPr="000E682C">
          <w:rPr>
            <w:rStyle w:val="Hypertextovodkaz"/>
          </w:rPr>
          <w:t>https://www.e-zakazky.cz/Profil-Zadavatele/07374544-da49-4c81-a543-2f72460205f9</w:t>
        </w:r>
      </w:hyperlink>
    </w:p>
    <w:p w:rsidR="009575BF" w:rsidRDefault="009575BF" w:rsidP="009575BF">
      <w:pPr>
        <w:spacing w:line="276" w:lineRule="auto"/>
        <w:ind w:left="720"/>
        <w:jc w:val="both"/>
      </w:pPr>
    </w:p>
    <w:p w:rsidR="00FC5941" w:rsidRPr="00AD442C" w:rsidRDefault="001544EF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:rsidR="00AD442C" w:rsidRPr="0023647E" w:rsidRDefault="00AD442C" w:rsidP="00AD442C">
      <w:pPr>
        <w:numPr>
          <w:ilvl w:val="0"/>
          <w:numId w:val="17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 xml:space="preserve">: </w:t>
      </w:r>
      <w:r w:rsidR="00262024">
        <w:rPr>
          <w:bCs/>
        </w:rPr>
        <w:t xml:space="preserve">27. 6. </w:t>
      </w:r>
      <w:bookmarkStart w:id="0" w:name="_GoBack"/>
      <w:bookmarkEnd w:id="0"/>
      <w:r w:rsidR="008A0B2D">
        <w:rPr>
          <w:bCs/>
        </w:rPr>
        <w:t>2022</w:t>
      </w:r>
      <w:r w:rsidR="006A35A0">
        <w:rPr>
          <w:bCs/>
        </w:rPr>
        <w:t xml:space="preserve"> v 10:00 hodin</w:t>
      </w:r>
      <w:r w:rsidRPr="009575BF">
        <w:rPr>
          <w:b/>
          <w:sz w:val="22"/>
          <w:szCs w:val="22"/>
        </w:rPr>
        <w:tab/>
      </w:r>
    </w:p>
    <w:p w:rsidR="008A04ED" w:rsidRDefault="008A04ED" w:rsidP="008A04ED">
      <w:pPr>
        <w:spacing w:line="276" w:lineRule="auto"/>
        <w:ind w:left="720"/>
        <w:jc w:val="both"/>
      </w:pPr>
    </w:p>
    <w:p w:rsidR="0041162A" w:rsidRDefault="008A04ED" w:rsidP="0041162A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:rsidR="005512ED" w:rsidRPr="005512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Adresa pro podání nabídek: </w:t>
      </w:r>
      <w:hyperlink r:id="rId10" w:history="1">
        <w:r w:rsidR="009575BF">
          <w:rPr>
            <w:rStyle w:val="Hypertextovodkaz"/>
          </w:rPr>
          <w:t>https://www.e-zakazky.cz/Profil-Zadavatele/07374544-da49-4c81-a543-2f72460205f9</w:t>
        </w:r>
      </w:hyperlink>
    </w:p>
    <w:p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>Nabídky budou zpracovány v českém jazyce</w:t>
      </w:r>
    </w:p>
    <w:p w:rsidR="009575BF" w:rsidRDefault="009575BF" w:rsidP="009575BF">
      <w:pPr>
        <w:spacing w:line="276" w:lineRule="auto"/>
        <w:ind w:left="720"/>
        <w:jc w:val="both"/>
      </w:pPr>
    </w:p>
    <w:p w:rsidR="00BB1811" w:rsidRDefault="00BB1811" w:rsidP="00BB1811">
      <w:pPr>
        <w:spacing w:line="276" w:lineRule="auto"/>
        <w:jc w:val="both"/>
      </w:pPr>
    </w:p>
    <w:p w:rsidR="00BB1811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Požadavky na prokázání kvalifikace</w:t>
      </w:r>
    </w:p>
    <w:p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:rsidR="00511DA1" w:rsidRPr="003E38F9" w:rsidRDefault="00511DA1" w:rsidP="00511DA1">
      <w:pPr>
        <w:pStyle w:val="Odstavecseseznamem"/>
        <w:numPr>
          <w:ilvl w:val="0"/>
          <w:numId w:val="21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 okresní správy sociálního zabezpečení ve vztahu k § 74 odst. 1 písm. d),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:rsidR="003A2C3F" w:rsidRPr="003A2C3F" w:rsidRDefault="00511DA1" w:rsidP="003A2C3F">
      <w:pPr>
        <w:pStyle w:val="Odstavecseseznamem"/>
        <w:numPr>
          <w:ilvl w:val="0"/>
          <w:numId w:val="21"/>
        </w:numPr>
        <w:spacing w:after="120" w:line="259" w:lineRule="auto"/>
        <w:ind w:left="357" w:hanging="357"/>
        <w:contextualSpacing w:val="0"/>
        <w:rPr>
          <w:lang w:bidi="cs-CZ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a podle § 77 odst. 2 ZZVZ - </w:t>
      </w:r>
      <w:r w:rsidR="003A2C3F">
        <w:rPr>
          <w:szCs w:val="24"/>
          <w:lang w:bidi="cs-CZ"/>
        </w:rPr>
        <w:t>doklad</w:t>
      </w:r>
      <w:r w:rsidR="003A2C3F" w:rsidRPr="003A2C3F">
        <w:rPr>
          <w:szCs w:val="24"/>
          <w:lang w:bidi="cs-CZ"/>
        </w:rPr>
        <w:t xml:space="preserve">, že je </w:t>
      </w:r>
      <w:r w:rsidR="003A2C3F">
        <w:rPr>
          <w:szCs w:val="24"/>
          <w:lang w:bidi="cs-CZ"/>
        </w:rPr>
        <w:t>účastník</w:t>
      </w:r>
      <w:r w:rsidR="003A2C3F" w:rsidRPr="003A2C3F">
        <w:rPr>
          <w:szCs w:val="24"/>
          <w:lang w:bidi="cs-CZ"/>
        </w:rPr>
        <w:t xml:space="preserve"> oprávněn podnikat v rozsahu odpovídajícímu předmětu veřejné zakázky, pokud jiné právní pře</w:t>
      </w:r>
      <w:r w:rsidR="003A2C3F">
        <w:rPr>
          <w:szCs w:val="24"/>
          <w:lang w:bidi="cs-CZ"/>
        </w:rPr>
        <w:t xml:space="preserve">dpisy takové oprávnění vyžadují. Účastník splnění profesní způsobilosti dle § 77 odst. 2 ZZVZ prokáže </w:t>
      </w:r>
      <w:r w:rsidR="003A2C3F">
        <w:rPr>
          <w:bCs/>
          <w:lang w:bidi="cs-CZ"/>
        </w:rPr>
        <w:t>platným</w:t>
      </w:r>
      <w:r w:rsidR="003A2C3F" w:rsidRPr="003A2C3F">
        <w:rPr>
          <w:bCs/>
          <w:lang w:bidi="cs-CZ"/>
        </w:rPr>
        <w:t xml:space="preserve"> </w:t>
      </w:r>
      <w:r w:rsidR="003A2C3F" w:rsidRPr="003A2C3F">
        <w:rPr>
          <w:lang w:bidi="cs-CZ"/>
        </w:rPr>
        <w:t>oprávnění</w:t>
      </w:r>
      <w:r w:rsidR="003A2C3F">
        <w:rPr>
          <w:lang w:bidi="cs-CZ"/>
        </w:rPr>
        <w:t>m</w:t>
      </w:r>
      <w:r w:rsidR="003A2C3F" w:rsidRPr="003A2C3F">
        <w:rPr>
          <w:lang w:bidi="cs-CZ"/>
        </w:rPr>
        <w:t xml:space="preserve"> k podnikání.</w:t>
      </w:r>
      <w:r w:rsidR="003A2C3F">
        <w:rPr>
          <w:lang w:bidi="cs-CZ"/>
        </w:rPr>
        <w:t xml:space="preserve"> Účastník</w:t>
      </w:r>
      <w:r w:rsidR="003A2C3F" w:rsidRPr="003A2C3F">
        <w:rPr>
          <w:lang w:bidi="cs-CZ"/>
        </w:rPr>
        <w:t xml:space="preserve">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</w:r>
      <w:r w:rsidR="003A2C3F" w:rsidRPr="003A2C3F">
        <w:rPr>
          <w:b/>
          <w:lang w:bidi="cs-CZ"/>
        </w:rPr>
        <w:t>(i) Výroba, obchod a služby neuvedené v přílohách 1 až 3 živnostenského zákona.</w:t>
      </w:r>
    </w:p>
    <w:p w:rsidR="00511DA1" w:rsidRDefault="003A2C3F" w:rsidP="00925042">
      <w:pPr>
        <w:pStyle w:val="Odstavecseseznamem"/>
        <w:spacing w:after="120" w:line="259" w:lineRule="auto"/>
        <w:ind w:left="357"/>
        <w:contextualSpacing w:val="0"/>
        <w:rPr>
          <w:szCs w:val="24"/>
          <w:lang w:bidi="cs-CZ"/>
        </w:rPr>
      </w:pPr>
      <w:r w:rsidRPr="003A2C3F">
        <w:rPr>
          <w:szCs w:val="24"/>
          <w:lang w:bidi="cs-CZ"/>
        </w:rPr>
        <w:t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</w:r>
    </w:p>
    <w:p w:rsidR="00925042" w:rsidRPr="00925042" w:rsidRDefault="00925042" w:rsidP="00925042">
      <w:pPr>
        <w:pStyle w:val="Odstavecseseznamem"/>
        <w:numPr>
          <w:ilvl w:val="0"/>
          <w:numId w:val="35"/>
        </w:numPr>
        <w:spacing w:after="240" w:line="259" w:lineRule="auto"/>
        <w:ind w:left="360"/>
        <w:rPr>
          <w:b/>
        </w:rPr>
      </w:pPr>
      <w:r>
        <w:t xml:space="preserve">Prokázání splnění </w:t>
      </w:r>
      <w:r w:rsidRPr="00925042">
        <w:rPr>
          <w:b/>
          <w:u w:val="single"/>
        </w:rPr>
        <w:t>ekonomické kvalifikace</w:t>
      </w:r>
      <w:r>
        <w:rPr>
          <w:b/>
        </w:rPr>
        <w:t xml:space="preserve"> </w:t>
      </w:r>
      <w:r w:rsidRPr="00925042">
        <w:t>podle</w:t>
      </w:r>
      <w:r>
        <w:rPr>
          <w:b/>
        </w:rPr>
        <w:t xml:space="preserve"> </w:t>
      </w:r>
      <w:r w:rsidRPr="00925042">
        <w:t>§ 78 ZZVZ – Zadavatel požaduje</w:t>
      </w:r>
      <w:r>
        <w:rPr>
          <w:b/>
        </w:rPr>
        <w:t xml:space="preserve"> </w:t>
      </w:r>
      <w:r>
        <w:rPr>
          <w:lang w:bidi="cs-CZ"/>
        </w:rPr>
        <w:t>a</w:t>
      </w:r>
      <w:r w:rsidRPr="00925042">
        <w:rPr>
          <w:lang w:bidi="cs-CZ"/>
        </w:rPr>
        <w:t>lespoň jeden roční obrat za poslední 3 bezprostředně předcházející účetní období</w:t>
      </w:r>
      <w:r>
        <w:rPr>
          <w:lang w:bidi="cs-CZ"/>
        </w:rPr>
        <w:t xml:space="preserve">, který </w:t>
      </w:r>
      <w:r w:rsidRPr="00925042">
        <w:rPr>
          <w:lang w:bidi="cs-CZ"/>
        </w:rPr>
        <w:t>dosahuje částky minimálně 4.000.000,- Kč.</w:t>
      </w:r>
      <w:r>
        <w:rPr>
          <w:lang w:bidi="cs-CZ"/>
        </w:rPr>
        <w:t xml:space="preserve"> Účastník uvedené prokáže </w:t>
      </w:r>
      <w:r w:rsidRPr="00925042">
        <w:rPr>
          <w:lang w:bidi="cs-CZ"/>
        </w:rPr>
        <w:t>výkazem zisku a ztrát dodavatele nebo obdobný doklad podle právního řádu země sídla dodavatele.</w:t>
      </w:r>
      <w:r w:rsidRPr="00925042">
        <w:rPr>
          <w:rFonts w:eastAsia="Times New Roman"/>
          <w:szCs w:val="24"/>
          <w:lang w:eastAsia="cs-CZ" w:bidi="cs-CZ"/>
        </w:rPr>
        <w:t xml:space="preserve"> </w:t>
      </w:r>
      <w:r w:rsidRPr="00925042">
        <w:rPr>
          <w:lang w:bidi="cs-CZ"/>
        </w:rPr>
        <w:t>Jestliže dodavatel vznikl později, postačí, předloží-li údaje o svém obratu v požadované výši za všechna účetní období od svého vzniku.</w:t>
      </w:r>
    </w:p>
    <w:p w:rsidR="00511DA1" w:rsidRPr="003E38F9" w:rsidRDefault="00511DA1" w:rsidP="00511DA1">
      <w:pPr>
        <w:pStyle w:val="Odstavecseseznamem"/>
        <w:ind w:left="360"/>
        <w:rPr>
          <w:szCs w:val="24"/>
        </w:rPr>
      </w:pPr>
    </w:p>
    <w:p w:rsidR="00511DA1" w:rsidRPr="00B42212" w:rsidRDefault="00511DA1" w:rsidP="00925042">
      <w:pPr>
        <w:pStyle w:val="Odstavecseseznamem"/>
        <w:numPr>
          <w:ilvl w:val="0"/>
          <w:numId w:val="36"/>
        </w:numPr>
        <w:spacing w:after="160" w:line="259" w:lineRule="auto"/>
        <w:rPr>
          <w:b/>
          <w:bCs/>
          <w:iCs/>
          <w:szCs w:val="24"/>
        </w:rPr>
      </w:pPr>
      <w:bookmarkStart w:id="1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>podle § 79 odst. 2 ZZVZ</w:t>
      </w:r>
      <w:r w:rsidR="00925042">
        <w:rPr>
          <w:szCs w:val="24"/>
        </w:rPr>
        <w:t xml:space="preserve"> a </w:t>
      </w:r>
      <w:r w:rsidR="00925042" w:rsidRPr="00925042">
        <w:rPr>
          <w:b/>
          <w:szCs w:val="24"/>
        </w:rPr>
        <w:t>zkušeností s obdobným předmětem plnění</w:t>
      </w:r>
      <w:r w:rsidRPr="00B42212">
        <w:rPr>
          <w:szCs w:val="24"/>
        </w:rPr>
        <w:t xml:space="preserve">: </w:t>
      </w:r>
    </w:p>
    <w:p w:rsidR="003A2C3F" w:rsidRPr="003A2C3F" w:rsidRDefault="00925042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bookmarkStart w:id="2" w:name="_Hlk67928342"/>
      <w:bookmarkEnd w:id="1"/>
      <w:r>
        <w:rPr>
          <w:b/>
          <w:iCs/>
        </w:rPr>
        <w:t>Zkušenosti s obdobným předmětem plnění</w:t>
      </w:r>
      <w:r w:rsidR="003A2C3F" w:rsidRPr="003A2C3F">
        <w:rPr>
          <w:b/>
          <w:iCs/>
        </w:rPr>
        <w:t>: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rPr>
          <w:iCs/>
          <w:lang w:bidi="cs-CZ"/>
        </w:rPr>
      </w:pPr>
      <w:r>
        <w:rPr>
          <w:iCs/>
          <w:lang w:bidi="cs-CZ"/>
        </w:rPr>
        <w:t>p</w:t>
      </w:r>
      <w:r w:rsidRPr="003A2C3F">
        <w:rPr>
          <w:iCs/>
          <w:lang w:bidi="cs-CZ"/>
        </w:rPr>
        <w:t xml:space="preserve">ředložením seznamu alespoň 4 významných </w:t>
      </w:r>
      <w:r w:rsidR="00925042">
        <w:rPr>
          <w:iCs/>
          <w:lang w:bidi="cs-CZ"/>
        </w:rPr>
        <w:t>referenčních projektů, na nichž se dodavatel podílel</w:t>
      </w:r>
      <w:r w:rsidRPr="003A2C3F">
        <w:rPr>
          <w:iCs/>
          <w:lang w:bidi="cs-CZ"/>
        </w:rPr>
        <w:t xml:space="preserve"> za posledních 8 let před zahájením zadávacího řízení. Doba „za posledních 8 let před zahájením zadávacího řízení“ se pro účely tohoto zadávacího řízení považuje za splněnou, pokud </w:t>
      </w:r>
      <w:r w:rsidR="00925042">
        <w:rPr>
          <w:iCs/>
          <w:lang w:bidi="cs-CZ"/>
        </w:rPr>
        <w:t>projekt uvedený</w:t>
      </w:r>
      <w:r w:rsidRPr="003A2C3F">
        <w:rPr>
          <w:iCs/>
          <w:lang w:bidi="cs-CZ"/>
        </w:rPr>
        <w:t xml:space="preserve"> v</w:t>
      </w:r>
      <w:r w:rsidR="00925042">
        <w:rPr>
          <w:iCs/>
          <w:lang w:bidi="cs-CZ"/>
        </w:rPr>
        <w:t> příslušném seznamu byl v průběhu této doby dokončen</w:t>
      </w:r>
      <w:r w:rsidRPr="003A2C3F">
        <w:rPr>
          <w:iCs/>
          <w:lang w:bidi="cs-CZ"/>
        </w:rPr>
        <w:t xml:space="preserve"> anebo ještě běží a lze j</w:t>
      </w:r>
      <w:r w:rsidR="00925042">
        <w:rPr>
          <w:iCs/>
          <w:lang w:bidi="cs-CZ"/>
        </w:rPr>
        <w:t>ej</w:t>
      </w:r>
      <w:r w:rsidRPr="003A2C3F">
        <w:rPr>
          <w:iCs/>
          <w:lang w:bidi="cs-CZ"/>
        </w:rPr>
        <w:t xml:space="preserve"> dohledat v Informačním systému výzkumu, vývoje a inovací (</w:t>
      </w:r>
      <w:hyperlink r:id="rId11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 a je alespoň v rozsahu odpovídajícímu požadavkům zadavatele uvedeným v tomto článku zadávací dokumentace.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Seznam </w:t>
      </w:r>
      <w:r w:rsidR="00925042">
        <w:rPr>
          <w:iCs/>
          <w:lang w:bidi="cs-CZ"/>
        </w:rPr>
        <w:t>významných referenčních projektů</w:t>
      </w:r>
      <w:r w:rsidRPr="003A2C3F">
        <w:rPr>
          <w:iCs/>
          <w:lang w:bidi="cs-CZ"/>
        </w:rPr>
        <w:t xml:space="preserve"> bude předlože</w:t>
      </w:r>
      <w:r>
        <w:rPr>
          <w:iCs/>
          <w:lang w:bidi="cs-CZ"/>
        </w:rPr>
        <w:t xml:space="preserve">n formou čestného prohlášení, z </w:t>
      </w:r>
      <w:r w:rsidRPr="003A2C3F">
        <w:rPr>
          <w:iCs/>
          <w:lang w:bidi="cs-CZ"/>
        </w:rPr>
        <w:t xml:space="preserve">něhož musí být zřejmé splnění </w:t>
      </w:r>
      <w:r w:rsidR="00384C8C">
        <w:rPr>
          <w:iCs/>
          <w:lang w:bidi="cs-CZ"/>
        </w:rPr>
        <w:t>požadavků Zadavatele</w:t>
      </w:r>
      <w:r w:rsidRPr="003A2C3F">
        <w:rPr>
          <w:iCs/>
          <w:lang w:bidi="cs-CZ"/>
        </w:rPr>
        <w:t xml:space="preserve">, a musí obsahovat: </w:t>
      </w:r>
    </w:p>
    <w:p w:rsidR="003A2C3F" w:rsidRDefault="003A2C3F" w:rsidP="003A2C3F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>název realizované</w:t>
      </w:r>
      <w:r w:rsidR="00384C8C">
        <w:rPr>
          <w:iCs/>
          <w:lang w:bidi="cs-CZ"/>
        </w:rPr>
        <w:t>ho</w:t>
      </w:r>
      <w:r w:rsidRPr="003A2C3F">
        <w:rPr>
          <w:iCs/>
          <w:lang w:bidi="cs-CZ"/>
        </w:rPr>
        <w:t xml:space="preserve"> </w:t>
      </w:r>
      <w:r w:rsidR="00384C8C">
        <w:rPr>
          <w:iCs/>
          <w:lang w:bidi="cs-CZ"/>
        </w:rPr>
        <w:t>projektu</w:t>
      </w:r>
      <w:r w:rsidRPr="003A2C3F">
        <w:rPr>
          <w:iCs/>
          <w:lang w:bidi="cs-CZ"/>
        </w:rPr>
        <w:t xml:space="preserve">; </w:t>
      </w:r>
    </w:p>
    <w:p w:rsidR="003A2C3F" w:rsidRDefault="003A2C3F" w:rsidP="003A2C3F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popis předmětu a rozsahu </w:t>
      </w:r>
      <w:r w:rsidR="00384C8C">
        <w:rPr>
          <w:iCs/>
          <w:lang w:bidi="cs-CZ"/>
        </w:rPr>
        <w:t>projektu</w:t>
      </w:r>
      <w:r w:rsidRPr="003A2C3F">
        <w:rPr>
          <w:iCs/>
          <w:lang w:bidi="cs-CZ"/>
        </w:rPr>
        <w:t xml:space="preserve"> (podrobně); </w:t>
      </w:r>
    </w:p>
    <w:p w:rsidR="00384C8C" w:rsidRDefault="003A2C3F" w:rsidP="008B4B4D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místo a dobu realizace </w:t>
      </w:r>
      <w:r w:rsidR="00384C8C">
        <w:rPr>
          <w:iCs/>
          <w:lang w:bidi="cs-CZ"/>
        </w:rPr>
        <w:t>projektu (ve formátu MM/RRRR – MM/RRRR);</w:t>
      </w:r>
    </w:p>
    <w:p w:rsidR="003A2C3F" w:rsidRDefault="00384C8C" w:rsidP="008B4B4D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84C8C">
        <w:rPr>
          <w:iCs/>
          <w:lang w:bidi="cs-CZ"/>
        </w:rPr>
        <w:t>pokud je to možné, i odkaz na projekt na webu</w:t>
      </w:r>
      <w:r w:rsidR="008B4B4D">
        <w:rPr>
          <w:iCs/>
          <w:lang w:bidi="cs-CZ"/>
        </w:rPr>
        <w:t>.</w:t>
      </w:r>
    </w:p>
    <w:p w:rsidR="008B4B4D" w:rsidRPr="003A2C3F" w:rsidRDefault="008B4B4D" w:rsidP="008B4B4D">
      <w:pPr>
        <w:pStyle w:val="Odstavecseseznamem"/>
        <w:spacing w:after="160" w:line="259" w:lineRule="auto"/>
        <w:ind w:left="1154"/>
        <w:rPr>
          <w:iCs/>
          <w:lang w:bidi="cs-CZ"/>
        </w:rPr>
      </w:pP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Dodavatel prokáže výše uvedené čestným prohlášením, které tvoří Přílohu č. 4 zadávací dokumentace. 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Minimální úroveň významných </w:t>
      </w:r>
      <w:r w:rsidR="00384C8C">
        <w:rPr>
          <w:iCs/>
          <w:lang w:bidi="cs-CZ"/>
        </w:rPr>
        <w:t>referenčních projektů</w:t>
      </w:r>
      <w:r w:rsidRPr="003A2C3F">
        <w:rPr>
          <w:iCs/>
          <w:lang w:bidi="cs-CZ"/>
        </w:rPr>
        <w:t xml:space="preserve"> uvedených na předloženém seznamu musí být pro následující: </w:t>
      </w:r>
    </w:p>
    <w:p w:rsidR="003A2C3F" w:rsidRDefault="003A2C3F" w:rsidP="003A2C3F">
      <w:pPr>
        <w:pStyle w:val="Odstavecseseznamem"/>
        <w:numPr>
          <w:ilvl w:val="2"/>
          <w:numId w:val="2"/>
        </w:numPr>
        <w:spacing w:after="160" w:line="259" w:lineRule="auto"/>
        <w:ind w:left="1267"/>
        <w:rPr>
          <w:iCs/>
          <w:lang w:bidi="cs-CZ"/>
        </w:rPr>
      </w:pPr>
      <w:r w:rsidRPr="003A2C3F">
        <w:rPr>
          <w:iCs/>
          <w:lang w:bidi="cs-CZ"/>
        </w:rPr>
        <w:t>alespoň 3</w:t>
      </w:r>
      <w:r w:rsidRPr="003A2C3F">
        <w:rPr>
          <w:i/>
          <w:iCs/>
          <w:lang w:bidi="cs-CZ"/>
        </w:rPr>
        <w:t xml:space="preserve"> </w:t>
      </w:r>
      <w:r w:rsidRPr="003A2C3F">
        <w:rPr>
          <w:iCs/>
          <w:lang w:bidi="cs-CZ"/>
        </w:rPr>
        <w:t xml:space="preserve">projekty </w:t>
      </w:r>
      <w:proofErr w:type="spellStart"/>
      <w:r w:rsidRPr="003A2C3F">
        <w:rPr>
          <w:iCs/>
          <w:lang w:bidi="cs-CZ"/>
        </w:rPr>
        <w:t>VaV</w:t>
      </w:r>
      <w:proofErr w:type="spellEnd"/>
      <w:r w:rsidRPr="003A2C3F">
        <w:rPr>
          <w:iCs/>
          <w:lang w:bidi="cs-CZ"/>
        </w:rPr>
        <w:t xml:space="preserve"> doložitelné v Informačním systému výzkumu, vývoje a inovací (</w:t>
      </w:r>
      <w:hyperlink r:id="rId12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), jejímž předmětem byla akustická problematika;</w:t>
      </w:r>
    </w:p>
    <w:p w:rsidR="003A2C3F" w:rsidRPr="003A2C3F" w:rsidRDefault="003A2C3F" w:rsidP="003A2C3F">
      <w:pPr>
        <w:pStyle w:val="Odstavecseseznamem"/>
        <w:numPr>
          <w:ilvl w:val="2"/>
          <w:numId w:val="2"/>
        </w:numPr>
        <w:spacing w:after="160" w:line="259" w:lineRule="auto"/>
        <w:ind w:left="1267"/>
        <w:rPr>
          <w:iCs/>
          <w:lang w:bidi="cs-CZ"/>
        </w:rPr>
      </w:pPr>
      <w:r w:rsidRPr="003A2C3F">
        <w:rPr>
          <w:iCs/>
          <w:lang w:bidi="cs-CZ"/>
        </w:rPr>
        <w:t>alespoň 1</w:t>
      </w:r>
      <w:r w:rsidRPr="003A2C3F">
        <w:rPr>
          <w:i/>
          <w:iCs/>
          <w:lang w:bidi="cs-CZ"/>
        </w:rPr>
        <w:t xml:space="preserve"> </w:t>
      </w:r>
      <w:r w:rsidRPr="003A2C3F">
        <w:rPr>
          <w:iCs/>
          <w:lang w:bidi="cs-CZ"/>
        </w:rPr>
        <w:t xml:space="preserve">projekt </w:t>
      </w:r>
      <w:proofErr w:type="spellStart"/>
      <w:r w:rsidRPr="003A2C3F">
        <w:rPr>
          <w:iCs/>
          <w:lang w:bidi="cs-CZ"/>
        </w:rPr>
        <w:t>VaV</w:t>
      </w:r>
      <w:proofErr w:type="spellEnd"/>
      <w:r w:rsidRPr="003A2C3F">
        <w:rPr>
          <w:iCs/>
          <w:lang w:bidi="cs-CZ"/>
        </w:rPr>
        <w:t xml:space="preserve"> doložitelný v Informačním systému výzkumu, vývoje a inovací (</w:t>
      </w:r>
      <w:hyperlink r:id="rId13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), jejímž předmětem byl vývoj protihlukových prvků v dopravě.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Ze seznamu </w:t>
      </w:r>
      <w:r w:rsidR="00384C8C">
        <w:rPr>
          <w:iCs/>
          <w:lang w:bidi="cs-CZ"/>
        </w:rPr>
        <w:t>významných referenčních projektů</w:t>
      </w:r>
      <w:r w:rsidRPr="003A2C3F">
        <w:rPr>
          <w:iCs/>
          <w:lang w:bidi="cs-CZ"/>
        </w:rPr>
        <w:t xml:space="preserve"> (čestného prohlášení uvedeného v příloze č. 4 zadávací dokumentace) musí vyplývat splnění veškerých požadavků zadavatele. 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Dodavatel je oprávněn </w:t>
      </w:r>
      <w:r w:rsidR="00384C8C">
        <w:rPr>
          <w:iCs/>
          <w:lang w:bidi="cs-CZ"/>
        </w:rPr>
        <w:t>jedním projektem</w:t>
      </w:r>
      <w:r w:rsidRPr="003A2C3F">
        <w:rPr>
          <w:iCs/>
          <w:lang w:bidi="cs-CZ"/>
        </w:rPr>
        <w:t xml:space="preserve"> splnit i více z uvedených požadavků.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Zadavatel uzná i projekt běžící ještě neukončený, který trvá již minimálně 1 rok.  </w:t>
      </w:r>
    </w:p>
    <w:p w:rsidR="003A2C3F" w:rsidRDefault="003A2C3F" w:rsidP="003A2C3F">
      <w:pPr>
        <w:pStyle w:val="Odstavecseseznamem"/>
        <w:spacing w:after="160" w:line="259" w:lineRule="auto"/>
        <w:ind w:left="814"/>
        <w:rPr>
          <w:iCs/>
          <w:szCs w:val="24"/>
        </w:rPr>
      </w:pPr>
    </w:p>
    <w:p w:rsidR="00511DA1" w:rsidRPr="003A2C3F" w:rsidRDefault="00384C8C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r>
        <w:rPr>
          <w:b/>
          <w:iCs/>
        </w:rPr>
        <w:t xml:space="preserve">Technická kvalifikace dle § 79 odst. 2 </w:t>
      </w:r>
      <w:r w:rsidR="002E1A5A">
        <w:rPr>
          <w:b/>
          <w:iCs/>
        </w:rPr>
        <w:t>písm.</w:t>
      </w:r>
      <w:r w:rsidR="00511DA1" w:rsidRPr="003A2C3F">
        <w:rPr>
          <w:b/>
          <w:iCs/>
        </w:rPr>
        <w:t xml:space="preserve"> c) a d):</w:t>
      </w:r>
    </w:p>
    <w:p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seznam osob odpovědných za poskytování služeb </w:t>
      </w:r>
    </w:p>
    <w:p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osvědčení o vzdělání a odborné kvalifikaci těchto osob ve formě: </w:t>
      </w:r>
    </w:p>
    <w:p w:rsidR="00511DA1" w:rsidRPr="00B42212" w:rsidRDefault="003A2C3F" w:rsidP="00511DA1">
      <w:pPr>
        <w:pStyle w:val="Odstavecseseznamem"/>
        <w:numPr>
          <w:ilvl w:val="0"/>
          <w:numId w:val="25"/>
        </w:numPr>
        <w:spacing w:after="160" w:line="259" w:lineRule="auto"/>
        <w:rPr>
          <w:iCs/>
          <w:szCs w:val="24"/>
        </w:rPr>
      </w:pPr>
      <w:r>
        <w:rPr>
          <w:szCs w:val="24"/>
        </w:rPr>
        <w:t xml:space="preserve">příloha č. 4 zadávací dokumentace nebo </w:t>
      </w:r>
      <w:r w:rsidR="00511DA1" w:rsidRPr="00B42212">
        <w:rPr>
          <w:szCs w:val="24"/>
        </w:rPr>
        <w:t xml:space="preserve">strukturovaných profesních životopisů </w:t>
      </w:r>
    </w:p>
    <w:p w:rsidR="00511DA1" w:rsidRDefault="00511DA1" w:rsidP="003A2C3F">
      <w:pPr>
        <w:spacing w:after="120"/>
        <w:ind w:left="491"/>
        <w:jc w:val="both"/>
      </w:pPr>
      <w:r>
        <w:t xml:space="preserve">Z dokumentů musí jednoznačně vyplývat splnění </w:t>
      </w:r>
      <w:r w:rsidRPr="00BA17F8">
        <w:t>požadavků zadavatele</w:t>
      </w:r>
      <w:r w:rsidRPr="00BA17F8">
        <w:rPr>
          <w:iCs/>
        </w:rPr>
        <w:t xml:space="preserve"> </w:t>
      </w:r>
      <w:r>
        <w:rPr>
          <w:iCs/>
        </w:rPr>
        <w:t xml:space="preserve">na </w:t>
      </w:r>
      <w:r w:rsidRPr="00783624">
        <w:rPr>
          <w:iCs/>
        </w:rPr>
        <w:t>osob</w:t>
      </w:r>
      <w:r>
        <w:rPr>
          <w:iCs/>
        </w:rPr>
        <w:t>y</w:t>
      </w:r>
      <w:r w:rsidRPr="00783624">
        <w:rPr>
          <w:iCs/>
        </w:rPr>
        <w:t xml:space="preserve"> odpovědn</w:t>
      </w:r>
      <w:r>
        <w:rPr>
          <w:iCs/>
        </w:rPr>
        <w:t>é</w:t>
      </w:r>
      <w:r w:rsidRPr="00783624">
        <w:rPr>
          <w:iCs/>
        </w:rPr>
        <w:t xml:space="preserve"> za poskytování služeb</w:t>
      </w:r>
      <w:r>
        <w:t xml:space="preserve">, kterými jsou: </w:t>
      </w:r>
    </w:p>
    <w:p w:rsidR="003A2C3F" w:rsidRPr="003A2C3F" w:rsidRDefault="003A2C3F" w:rsidP="003A2C3F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1x </w:t>
      </w:r>
      <w:r w:rsidRPr="003A2C3F">
        <w:rPr>
          <w:b/>
          <w:bCs/>
          <w:lang w:bidi="cs-CZ"/>
        </w:rPr>
        <w:t>vedoucího zpracovatelského týmu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lastRenderedPageBreak/>
        <w:t>celková délka praxe v </w:t>
      </w:r>
      <w:r w:rsidRPr="003A2C3F">
        <w:rPr>
          <w:bCs/>
          <w:lang w:bidi="cs-CZ"/>
        </w:rPr>
        <w:t>oboru akustika</w:t>
      </w:r>
      <w:r w:rsidRPr="003A2C3F">
        <w:rPr>
          <w:lang w:bidi="cs-CZ"/>
        </w:rPr>
        <w:t xml:space="preserve"> na pozici akustik minimálně </w:t>
      </w:r>
      <w:r w:rsidRPr="003A2C3F">
        <w:rPr>
          <w:bCs/>
          <w:lang w:bidi="cs-CZ"/>
        </w:rPr>
        <w:t>10</w:t>
      </w:r>
      <w:r w:rsidRPr="003A2C3F">
        <w:rPr>
          <w:lang w:bidi="cs-CZ"/>
        </w:rPr>
        <w:t xml:space="preserve"> let; 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 xml:space="preserve">praxe na pozici vedoucího zpracovatelského týmu u minimálně tří výzkumných projektů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uvedených v Informačním systému výzkumu, vývoje a inovací (</w:t>
      </w:r>
      <w:hyperlink r:id="rId14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), jejímž předmětem byla akustická problematika;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 xml:space="preserve">praxe na pozici vedoucího zpracovatelského týmu u minimálně jednoho projektu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zabývajícího se opatřením proti hluku v dopravě a uvedeném v Informačním systému výzkumu, vývoje a inovací (</w:t>
      </w:r>
      <w:hyperlink r:id="rId15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vysokoškolské vzdělání elektrotechnického směru s vazbou na akustiku.</w:t>
      </w:r>
    </w:p>
    <w:p w:rsidR="003A2C3F" w:rsidRPr="003A2C3F" w:rsidRDefault="003A2C3F" w:rsidP="003A2C3F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2 x </w:t>
      </w:r>
      <w:r w:rsidRPr="003A2C3F">
        <w:rPr>
          <w:b/>
          <w:bCs/>
          <w:lang w:bidi="cs-CZ"/>
        </w:rPr>
        <w:t>akustik</w:t>
      </w:r>
      <w:r w:rsidRPr="003A2C3F">
        <w:rPr>
          <w:b/>
          <w:lang w:bidi="cs-CZ"/>
        </w:rPr>
        <w:t xml:space="preserve"> 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>minimálně 5 let praxe v oboru akustika na pozici akustik;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 xml:space="preserve">praxe na pozici člena zpracovatelského týmu u minimálně dvou výzkumných projektů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uvedených v Informačním systému výzkumu, vývoje a inovací (</w:t>
      </w:r>
      <w:hyperlink r:id="rId16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), jejímž předmětem byla akustická problematika;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 xml:space="preserve">praxe na pozici člena zpracovatelského týmu u minimálně jednoho projektu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zabývajícího se opatřením proti hluku v dopravě a uvedeném v Informačním systému výzkumu, vývoje a inovací (</w:t>
      </w:r>
      <w:hyperlink r:id="rId17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3A2C3F">
        <w:rPr>
          <w:lang w:bidi="cs-CZ"/>
        </w:rPr>
        <w:t>vysokoškolské vzdělání technického směru.</w:t>
      </w:r>
    </w:p>
    <w:p w:rsidR="003A2C3F" w:rsidRPr="003A2C3F" w:rsidRDefault="003A2C3F" w:rsidP="003A2C3F">
      <w:pPr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723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2x </w:t>
      </w:r>
      <w:r w:rsidRPr="003A2C3F">
        <w:rPr>
          <w:b/>
          <w:bCs/>
          <w:lang w:bidi="cs-CZ"/>
        </w:rPr>
        <w:t>měřící technik</w:t>
      </w:r>
      <w:r w:rsidRPr="003A2C3F">
        <w:rPr>
          <w:b/>
          <w:lang w:bidi="cs-CZ"/>
        </w:rPr>
        <w:t xml:space="preserve"> 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minimálně 5 let praxe v oboru akustika na pozici akustik – měřicí technik;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praxe na pozici akustik – měřicí technik u minimálně tří zakázek, jejichž předmětem bylo měření akustických vlastností protihlukových clon podle normy ČSN EN ISO 1793-5,6;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3A2C3F">
        <w:rPr>
          <w:lang w:bidi="cs-CZ"/>
        </w:rPr>
        <w:t xml:space="preserve">vysokoškolské vzdělání elektrotechnického směru s vazbou na akustiku. </w:t>
      </w:r>
    </w:p>
    <w:p w:rsidR="003A2C3F" w:rsidRPr="003A2C3F" w:rsidRDefault="003A2C3F" w:rsidP="003A2C3F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3A2C3F">
        <w:rPr>
          <w:lang w:bidi="cs-CZ"/>
        </w:rPr>
        <w:t>Zadavatel výslovně požaduje, aby se osoby uvedené dodavatelem v seznamu členů realizačního týmu fakticky přímo podílely na realizaci veřejné zakázky. Dojde-li v průběhu platnosti dohody na plnění zakázky ke změnám v projektovém týmu, je o tom vybraný dodavatel povinen Zadavatele neprodleně informovat. Vybraný dodavatel je povinen nahradit člena týmu adekvátně tak, aby splňoval stanovené technické kvalifikační předpoklady.</w:t>
      </w:r>
    </w:p>
    <w:p w:rsidR="00511DA1" w:rsidRPr="003A2C3F" w:rsidRDefault="008B4B4D" w:rsidP="008B4B4D">
      <w:pPr>
        <w:spacing w:before="120" w:after="120" w:line="276" w:lineRule="auto"/>
        <w:ind w:left="113" w:right="57"/>
        <w:jc w:val="both"/>
      </w:pPr>
      <w:r w:rsidRPr="008B4B4D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Pr="008B4B4D">
        <w:rPr>
          <w:b/>
          <w:lang w:bidi="cs-CZ"/>
        </w:rPr>
        <w:t>Přílohy č. 4</w:t>
      </w:r>
      <w:r w:rsidRPr="008B4B4D">
        <w:rPr>
          <w:lang w:bidi="cs-CZ"/>
        </w:rPr>
        <w:t xml:space="preserve"> zadávací dokumentace, nebo strukturovaných profesních životopisů každého člena tohoto týmu.</w:t>
      </w:r>
      <w:r w:rsidR="00384C8C">
        <w:rPr>
          <w:lang w:bidi="cs-CZ"/>
        </w:rPr>
        <w:t xml:space="preserve"> </w:t>
      </w:r>
      <w:r w:rsidR="00511DA1" w:rsidRPr="003A2C3F">
        <w:t xml:space="preserve">Strukturované profesní životopisy musí obsahovat min. následující informace: </w:t>
      </w:r>
    </w:p>
    <w:p w:rsidR="003A2C3F" w:rsidRP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jméno a příjmení člena týmu;</w:t>
      </w:r>
    </w:p>
    <w:p w:rsidR="003A2C3F" w:rsidRP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popis funkce člena týmu a jeho pozice při plnění veřejné zakázky;</w:t>
      </w:r>
    </w:p>
    <w:p w:rsid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přehled profesní praxe – splnění požadavků zadavatele na délku minimálně požadované praxe (včetně uvedení pozic), spolu s uvedením konkrétních projektů, na nichž se příslušný člen týmu přímo podílel (včetně uvedení pozic).</w:t>
      </w:r>
    </w:p>
    <w:p w:rsidR="003A2C3F" w:rsidRPr="003A2C3F" w:rsidRDefault="003A2C3F" w:rsidP="003A2C3F">
      <w:pPr>
        <w:spacing w:after="160" w:line="259" w:lineRule="auto"/>
        <w:ind w:left="227" w:right="113"/>
        <w:jc w:val="both"/>
      </w:pPr>
      <w:r w:rsidRPr="003A2C3F">
        <w:lastRenderedPageBreak/>
        <w:t>Zadavatel nepřipouští, aby jedna osoba zastávala více než 1 pozici v rámci realizačního týmu.</w:t>
      </w:r>
    </w:p>
    <w:p w:rsidR="003A2C3F" w:rsidRPr="003A2C3F" w:rsidRDefault="003A2C3F" w:rsidP="003A2C3F">
      <w:pPr>
        <w:pStyle w:val="Odstavecseseznamem"/>
        <w:numPr>
          <w:ilvl w:val="0"/>
          <w:numId w:val="30"/>
        </w:numPr>
        <w:spacing w:after="160" w:line="259" w:lineRule="auto"/>
        <w:rPr>
          <w:bCs/>
          <w:iCs/>
          <w:color w:val="FF0000"/>
        </w:rPr>
      </w:pPr>
      <w:r w:rsidRPr="003A2C3F">
        <w:rPr>
          <w:b/>
          <w:bCs/>
          <w:iCs/>
          <w:lang w:bidi="cs-CZ"/>
        </w:rPr>
        <w:t>Splnění norem a technické vybavení</w:t>
      </w:r>
      <w:r w:rsidRPr="003A2C3F">
        <w:rPr>
          <w:bCs/>
          <w:iCs/>
        </w:rPr>
        <w:t xml:space="preserve"> </w:t>
      </w:r>
    </w:p>
    <w:tbl>
      <w:tblPr>
        <w:tblW w:w="4924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2"/>
        <w:gridCol w:w="5100"/>
      </w:tblGrid>
      <w:tr w:rsidR="003A2C3F" w:rsidRPr="003A2C3F" w:rsidTr="008E32C8">
        <w:trPr>
          <w:trHeight w:val="355"/>
          <w:tblHeader/>
        </w:trPr>
        <w:tc>
          <w:tcPr>
            <w:tcW w:w="2189" w:type="pct"/>
            <w:shd w:val="clear" w:color="auto" w:fill="BFBFBF"/>
            <w:vAlign w:val="center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/>
                <w:lang w:bidi="cs-CZ"/>
              </w:rPr>
            </w:pPr>
            <w:r w:rsidRPr="003A2C3F">
              <w:rPr>
                <w:b/>
                <w:lang w:bidi="cs-CZ"/>
              </w:rPr>
              <w:t>Zadavatel požaduje předložení dokladů o splnění následujících norem a technického vybavení:</w:t>
            </w:r>
          </w:p>
        </w:tc>
        <w:tc>
          <w:tcPr>
            <w:tcW w:w="2811" w:type="pct"/>
            <w:shd w:val="clear" w:color="auto" w:fill="BFBFBF"/>
            <w:vAlign w:val="center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/>
                <w:lang w:bidi="cs-CZ"/>
              </w:rPr>
            </w:pPr>
            <w:r w:rsidRPr="003A2C3F">
              <w:rPr>
                <w:b/>
                <w:lang w:bidi="cs-CZ"/>
              </w:rPr>
              <w:t xml:space="preserve">Způsob prokázání: </w:t>
            </w:r>
          </w:p>
        </w:tc>
      </w:tr>
      <w:tr w:rsidR="003A2C3F" w:rsidRPr="003A2C3F" w:rsidTr="008E32C8">
        <w:trPr>
          <w:trHeight w:val="383"/>
        </w:trPr>
        <w:tc>
          <w:tcPr>
            <w:tcW w:w="2189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u w:val="single"/>
                <w:lang w:bidi="cs-CZ"/>
              </w:rPr>
            </w:pPr>
            <w:r w:rsidRPr="003A2C3F">
              <w:rPr>
                <w:lang w:bidi="cs-CZ"/>
              </w:rPr>
              <w:t>Zadavatel požaduje, aby dodavatel disponoval dokladem o akreditaci podle normy ČSN EN ISO/IEC 17025 pro normu ČSN EN ISO 1793-5,6.</w:t>
            </w:r>
          </w:p>
          <w:p w:rsidR="003A2C3F" w:rsidRPr="003A2C3F" w:rsidRDefault="003A2C3F" w:rsidP="003A2C3F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spacing w:after="120" w:line="276" w:lineRule="auto"/>
              <w:jc w:val="both"/>
              <w:rPr>
                <w:lang w:bidi="cs-CZ"/>
              </w:rPr>
            </w:pPr>
          </w:p>
        </w:tc>
        <w:tc>
          <w:tcPr>
            <w:tcW w:w="2811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Doklad o akreditaci pro měření akustických parametrů protihlukových clon in-</w:t>
            </w:r>
            <w:proofErr w:type="spellStart"/>
            <w:r w:rsidRPr="003A2C3F">
              <w:rPr>
                <w:bCs/>
                <w:lang w:bidi="cs-CZ"/>
              </w:rPr>
              <w:t>situ</w:t>
            </w:r>
            <w:proofErr w:type="spellEnd"/>
            <w:r w:rsidRPr="003A2C3F">
              <w:rPr>
                <w:bCs/>
                <w:lang w:bidi="cs-CZ"/>
              </w:rPr>
              <w:t xml:space="preserve"> dle normy ČSN EN ISO 1793-5,6.</w:t>
            </w:r>
          </w:p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Zadavatel upozorňuje, že dodavatel je povinen splňovat akreditace po celou dobu zadávacího řízení, resp. vybraný dodavatel po celou dobu platnosti a účinnosti Smlouvy o dílo. V případě, že ke dni podání nabídky dodavatel nedisponuje platnými akreditacemi dle tohoto bodu, předloží v nabídce čestné prohlášení, ve kterém musí být uvedeno konkrétní datum podání žádosti akreditované osobě o akreditaci/</w:t>
            </w:r>
            <w:proofErr w:type="spellStart"/>
            <w:r w:rsidRPr="003A2C3F">
              <w:rPr>
                <w:bCs/>
                <w:lang w:bidi="cs-CZ"/>
              </w:rPr>
              <w:t>reakreditaci</w:t>
            </w:r>
            <w:proofErr w:type="spellEnd"/>
            <w:r w:rsidRPr="003A2C3F">
              <w:rPr>
                <w:bCs/>
                <w:lang w:bidi="cs-CZ"/>
              </w:rPr>
              <w:t xml:space="preserve"> dodavatele a předpokládaný termín zahájení a ukončení akreditačního/</w:t>
            </w:r>
            <w:proofErr w:type="spellStart"/>
            <w:r w:rsidRPr="003A2C3F">
              <w:rPr>
                <w:bCs/>
                <w:lang w:bidi="cs-CZ"/>
              </w:rPr>
              <w:t>reakreditačního</w:t>
            </w:r>
            <w:proofErr w:type="spellEnd"/>
            <w:r w:rsidRPr="003A2C3F">
              <w:rPr>
                <w:bCs/>
                <w:lang w:bidi="cs-CZ"/>
              </w:rPr>
              <w:t xml:space="preserve"> procesu. Akreditační/</w:t>
            </w:r>
            <w:proofErr w:type="spellStart"/>
            <w:r w:rsidRPr="003A2C3F">
              <w:rPr>
                <w:bCs/>
                <w:lang w:bidi="cs-CZ"/>
              </w:rPr>
              <w:t>reakreditační</w:t>
            </w:r>
            <w:proofErr w:type="spellEnd"/>
            <w:r w:rsidRPr="003A2C3F">
              <w:rPr>
                <w:bCs/>
                <w:lang w:bidi="cs-CZ"/>
              </w:rPr>
              <w:t xml:space="preserve"> proces musí být ukončen před podpisem Smlouvy o dílo a vybraný dodavatel musí doložit doklady o platných akreditacích nejpozději před podpisem Smlouvy o dílo.</w:t>
            </w:r>
          </w:p>
        </w:tc>
      </w:tr>
      <w:tr w:rsidR="003A2C3F" w:rsidRPr="003A2C3F" w:rsidTr="008E32C8">
        <w:trPr>
          <w:trHeight w:val="383"/>
        </w:trPr>
        <w:tc>
          <w:tcPr>
            <w:tcW w:w="2189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u w:val="single"/>
                <w:lang w:bidi="cs-CZ"/>
              </w:rPr>
            </w:pPr>
            <w:r w:rsidRPr="003A2C3F">
              <w:rPr>
                <w:lang w:bidi="cs-CZ"/>
              </w:rPr>
              <w:t>Doklad o vlastnictví impedanční trubice pro měření vzorků splňující požadavky normy ČSN ISO 10534-1 Akustika - Určování činitele zvukové pohltivosti v impedančních trubicích.</w:t>
            </w:r>
          </w:p>
        </w:tc>
        <w:tc>
          <w:tcPr>
            <w:tcW w:w="2811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Dodavatel doloží vlastnictví formou dodacího listu či jiného dokumentu, z nějž bude vlastnické právo dodavatele vyplývat, spolu s fotografií impedanční trubice.</w:t>
            </w:r>
          </w:p>
        </w:tc>
      </w:tr>
    </w:tbl>
    <w:p w:rsidR="003A2C3F" w:rsidRPr="003A2C3F" w:rsidRDefault="003A2C3F" w:rsidP="003A2C3F">
      <w:pPr>
        <w:spacing w:after="160" w:line="259" w:lineRule="auto"/>
        <w:rPr>
          <w:bCs/>
          <w:iCs/>
          <w:color w:val="FF0000"/>
        </w:rPr>
      </w:pPr>
    </w:p>
    <w:p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2"/>
    <w:p w:rsidR="00511DA1" w:rsidRPr="00270946" w:rsidRDefault="00511DA1" w:rsidP="003A2C3F">
      <w:pPr>
        <w:spacing w:after="120" w:line="276" w:lineRule="auto"/>
        <w:jc w:val="both"/>
        <w:rPr>
          <w:iCs/>
        </w:rPr>
      </w:pPr>
      <w:r w:rsidRPr="00270946">
        <w:t xml:space="preserve">Dle §53 odst. 4 může dodavatel v nabídce nahradit předložení dokladů čestným prohlášením. </w:t>
      </w:r>
    </w:p>
    <w:p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:rsidR="00511DA1" w:rsidRDefault="00511DA1" w:rsidP="003A2C3F">
      <w:pPr>
        <w:spacing w:after="120" w:line="276" w:lineRule="auto"/>
        <w:jc w:val="both"/>
      </w:pPr>
      <w:r w:rsidRPr="003E38F9">
        <w:lastRenderedPageBreak/>
        <w:t>Před uzavřením smlouvy si zadavatel může od vybraného dodavatele vyžádat předložení originálů nebo ověřených kopií dokladů o kvalifikaci, pokud již nebyly v zadávacím řízení předloženy.</w:t>
      </w:r>
    </w:p>
    <w:p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t>V případě, že byla kvalifikace získána v zahraničí, prokazuje se doklady vydanými podle právního řádu země, ve které byla získána, a to v rozsahu požadovaném zadavatelem.</w:t>
      </w:r>
    </w:p>
    <w:p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:rsidR="008A04ED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:rsidR="00A41A6C" w:rsidRDefault="00A41A6C" w:rsidP="00A41A6C">
      <w:pPr>
        <w:keepNext/>
        <w:numPr>
          <w:ilvl w:val="1"/>
          <w:numId w:val="2"/>
        </w:numPr>
      </w:pPr>
      <w:r>
        <w:t>Zadavatel dle § 114 ZZVZ stanoví, že nabídky budou hodnoceny podle jejich ekonomické výhodnosti.</w:t>
      </w:r>
    </w:p>
    <w:p w:rsidR="00A41A6C" w:rsidRDefault="00A41A6C" w:rsidP="00A41A6C">
      <w:pPr>
        <w:keepNext/>
        <w:numPr>
          <w:ilvl w:val="1"/>
          <w:numId w:val="2"/>
        </w:numPr>
      </w:pPr>
      <w:r>
        <w:t xml:space="preserve">Nabídky </w:t>
      </w:r>
      <w:r w:rsidRPr="00E0456A">
        <w:t>budou hodnoceny na základě nejnižší nabídkové ceny</w:t>
      </w:r>
      <w:r>
        <w:t>:</w:t>
      </w:r>
    </w:p>
    <w:p w:rsidR="00A41A6C" w:rsidRDefault="00A41A6C" w:rsidP="00A41A6C">
      <w:pPr>
        <w:keepNext/>
        <w:ind w:left="720"/>
      </w:pP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A41A6C" w:rsidRPr="00564BC9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:rsidR="00A41A6C" w:rsidRPr="009575BF" w:rsidRDefault="00A41A6C" w:rsidP="002E7F5C">
            <w:pPr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41A6C" w:rsidRPr="009575BF" w:rsidRDefault="00A41A6C" w:rsidP="002E7F5C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Váha v %</w:t>
            </w:r>
          </w:p>
        </w:tc>
      </w:tr>
      <w:tr w:rsidR="00A41A6C" w:rsidRPr="00564BC9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:rsidR="00A41A6C" w:rsidRPr="009575BF" w:rsidRDefault="00A41A6C" w:rsidP="002E7F5C">
            <w:pPr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Nabídková cena (Celková cena zakázky)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41A6C" w:rsidRPr="009575BF" w:rsidRDefault="00A41A6C" w:rsidP="002E7F5C">
            <w:pPr>
              <w:jc w:val="center"/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100%</w:t>
            </w:r>
          </w:p>
        </w:tc>
      </w:tr>
    </w:tbl>
    <w:p w:rsidR="00A41A6C" w:rsidRPr="00E0456A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Nabídková cena</w:t>
      </w:r>
      <w:r w:rsidRPr="00564BC9">
        <w:t xml:space="preserve"> je uvedená v Kč</w:t>
      </w:r>
      <w:r>
        <w:t xml:space="preserve"> bez DPH</w:t>
      </w:r>
      <w:r w:rsidRPr="00564BC9">
        <w:t xml:space="preserve"> a nejnižší hodnota je </w:t>
      </w:r>
      <w:r w:rsidRPr="00564BC9">
        <w:rPr>
          <w:rFonts w:cs="Arial"/>
          <w:bCs/>
        </w:rPr>
        <w:t>nejvýhodnější</w:t>
      </w:r>
      <w:r>
        <w:rPr>
          <w:rFonts w:cs="Arial"/>
          <w:bCs/>
        </w:rPr>
        <w:t>.</w:t>
      </w:r>
    </w:p>
    <w:p w:rsidR="00A41A6C" w:rsidRPr="00A314B2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</w:t>
      </w:r>
      <w:r w:rsidRPr="00322638">
        <w:t>abídková cena bez DPH v cizí měně bude přepočítána kurzem ČNB platným k poslednímu dni lhůty pro podávání nabídek</w:t>
      </w:r>
      <w:r>
        <w:t>.</w:t>
      </w:r>
    </w:p>
    <w:p w:rsidR="00A41A6C" w:rsidRDefault="00A41A6C" w:rsidP="00A41A6C">
      <w:pPr>
        <w:pStyle w:val="Nadpis2"/>
        <w:numPr>
          <w:ilvl w:val="1"/>
          <w:numId w:val="2"/>
        </w:numPr>
      </w:pPr>
      <w:r>
        <w:t>Způsob hodnocení hodnotících kritérií:</w:t>
      </w:r>
    </w:p>
    <w:p w:rsidR="007E41FB" w:rsidRDefault="00A41A6C" w:rsidP="008A04ED">
      <w:pPr>
        <w:numPr>
          <w:ilvl w:val="1"/>
          <w:numId w:val="2"/>
        </w:numPr>
        <w:spacing w:line="276" w:lineRule="auto"/>
        <w:jc w:val="both"/>
      </w:pPr>
      <w:r>
        <w:t>Nabídky</w:t>
      </w:r>
      <w:r w:rsidRPr="00E0456A">
        <w:t xml:space="preserve"> budou seřazeny podle nabídkové ceny od nejvýhodnější po nejméně výhodnou. Vítězná nabídka je nabídka s nejnižší (nejvýhodnější) cenou</w:t>
      </w:r>
      <w:r>
        <w:t xml:space="preserve">. </w:t>
      </w:r>
    </w:p>
    <w:sectPr w:rsidR="007E41F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995" w:rsidRDefault="00280995">
      <w:r>
        <w:separator/>
      </w:r>
    </w:p>
  </w:endnote>
  <w:endnote w:type="continuationSeparator" w:id="0">
    <w:p w:rsidR="00280995" w:rsidRDefault="00280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262024">
      <w:rPr>
        <w:rStyle w:val="slostrnky"/>
        <w:noProof/>
      </w:rPr>
      <w:t>6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262024">
      <w:rPr>
        <w:rStyle w:val="slostrnky"/>
        <w:noProof/>
      </w:rPr>
      <w:t>6</w:t>
    </w:r>
    <w:r>
      <w:rPr>
        <w:rStyle w:val="slostrnky"/>
      </w:rPr>
      <w:fldChar w:fldCharType="end"/>
    </w:r>
  </w:p>
  <w:p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995" w:rsidRDefault="00280995">
      <w:r>
        <w:separator/>
      </w:r>
    </w:p>
  </w:footnote>
  <w:footnote w:type="continuationSeparator" w:id="0">
    <w:p w:rsidR="00280995" w:rsidRDefault="00280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rPr>
        <w:trHeight w:val="1051"/>
      </w:trPr>
      <w:tc>
        <w:tcPr>
          <w:tcW w:w="5145" w:type="dxa"/>
          <w:vAlign w:val="center"/>
        </w:tcPr>
        <w:p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2F356865" wp14:editId="2EF2C821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:rsidR="007E41FB" w:rsidRDefault="007E41FB" w:rsidP="003A2C3F">
          <w:pPr>
            <w:pStyle w:val="Zhlav"/>
          </w:pPr>
        </w:p>
      </w:tc>
    </w:tr>
  </w:tbl>
  <w:p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D4C6E"/>
    <w:multiLevelType w:val="hybridMultilevel"/>
    <w:tmpl w:val="E5A0D7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9C60F73"/>
    <w:multiLevelType w:val="hybridMultilevel"/>
    <w:tmpl w:val="C3F63A92"/>
    <w:lvl w:ilvl="0" w:tplc="4606AD6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DF7B46"/>
    <w:multiLevelType w:val="hybridMultilevel"/>
    <w:tmpl w:val="0A4A29A6"/>
    <w:lvl w:ilvl="0" w:tplc="97229A44">
      <w:start w:val="1"/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343812"/>
    <w:multiLevelType w:val="hybridMultilevel"/>
    <w:tmpl w:val="768EA49C"/>
    <w:lvl w:ilvl="0" w:tplc="A7BC4EB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3B7779"/>
    <w:multiLevelType w:val="hybridMultilevel"/>
    <w:tmpl w:val="62A851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7"/>
  </w:num>
  <w:num w:numId="4">
    <w:abstractNumId w:val="2"/>
  </w:num>
  <w:num w:numId="5">
    <w:abstractNumId w:val="23"/>
  </w:num>
  <w:num w:numId="6">
    <w:abstractNumId w:val="10"/>
  </w:num>
  <w:num w:numId="7">
    <w:abstractNumId w:val="6"/>
  </w:num>
  <w:num w:numId="8">
    <w:abstractNumId w:val="28"/>
  </w:num>
  <w:num w:numId="9">
    <w:abstractNumId w:val="20"/>
  </w:num>
  <w:num w:numId="10">
    <w:abstractNumId w:val="3"/>
  </w:num>
  <w:num w:numId="11">
    <w:abstractNumId w:val="1"/>
  </w:num>
  <w:num w:numId="12">
    <w:abstractNumId w:val="22"/>
  </w:num>
  <w:num w:numId="13">
    <w:abstractNumId w:val="34"/>
  </w:num>
  <w:num w:numId="14">
    <w:abstractNumId w:val="7"/>
  </w:num>
  <w:num w:numId="15">
    <w:abstractNumId w:val="13"/>
  </w:num>
  <w:num w:numId="16">
    <w:abstractNumId w:val="31"/>
  </w:num>
  <w:num w:numId="17">
    <w:abstractNumId w:val="26"/>
  </w:num>
  <w:num w:numId="18">
    <w:abstractNumId w:val="0"/>
  </w:num>
  <w:num w:numId="19">
    <w:abstractNumId w:val="25"/>
  </w:num>
  <w:num w:numId="20">
    <w:abstractNumId w:val="19"/>
  </w:num>
  <w:num w:numId="21">
    <w:abstractNumId w:val="12"/>
  </w:num>
  <w:num w:numId="22">
    <w:abstractNumId w:val="14"/>
  </w:num>
  <w:num w:numId="23">
    <w:abstractNumId w:val="33"/>
  </w:num>
  <w:num w:numId="24">
    <w:abstractNumId w:val="9"/>
  </w:num>
  <w:num w:numId="25">
    <w:abstractNumId w:val="18"/>
  </w:num>
  <w:num w:numId="26">
    <w:abstractNumId w:val="4"/>
  </w:num>
  <w:num w:numId="27">
    <w:abstractNumId w:val="24"/>
  </w:num>
  <w:num w:numId="28">
    <w:abstractNumId w:val="16"/>
  </w:num>
  <w:num w:numId="29">
    <w:abstractNumId w:val="29"/>
  </w:num>
  <w:num w:numId="30">
    <w:abstractNumId w:val="21"/>
  </w:num>
  <w:num w:numId="31">
    <w:abstractNumId w:val="8"/>
  </w:num>
  <w:num w:numId="32">
    <w:abstractNumId w:val="30"/>
  </w:num>
  <w:num w:numId="33">
    <w:abstractNumId w:val="35"/>
  </w:num>
  <w:num w:numId="34">
    <w:abstractNumId w:val="15"/>
  </w:num>
  <w:num w:numId="35">
    <w:abstractNumId w:val="5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024"/>
    <w:rsid w:val="00262664"/>
    <w:rsid w:val="0027603A"/>
    <w:rsid w:val="00276730"/>
    <w:rsid w:val="00280995"/>
    <w:rsid w:val="002B3065"/>
    <w:rsid w:val="002D216D"/>
    <w:rsid w:val="002D678A"/>
    <w:rsid w:val="002E1A5A"/>
    <w:rsid w:val="002E2FF8"/>
    <w:rsid w:val="002E7F5C"/>
    <w:rsid w:val="0030240E"/>
    <w:rsid w:val="003312D3"/>
    <w:rsid w:val="003611C1"/>
    <w:rsid w:val="00384C8C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822B6"/>
    <w:rsid w:val="00885DE4"/>
    <w:rsid w:val="008A04ED"/>
    <w:rsid w:val="008A0B2D"/>
    <w:rsid w:val="008B4803"/>
    <w:rsid w:val="008B4B4D"/>
    <w:rsid w:val="008E4A2E"/>
    <w:rsid w:val="008E65BF"/>
    <w:rsid w:val="00925042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B0FD7"/>
    <w:rsid w:val="00DB4D8F"/>
    <w:rsid w:val="00DC6969"/>
    <w:rsid w:val="00DD5581"/>
    <w:rsid w:val="00DE00F9"/>
    <w:rsid w:val="00DF3D11"/>
    <w:rsid w:val="00DF4303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vavai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svavai.cz" TargetMode="External"/><Relationship Id="rId17" Type="http://schemas.openxmlformats.org/officeDocument/2006/relationships/hyperlink" Target="http://www.isvava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svavai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vavai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svavai.cz" TargetMode="External"/><Relationship Id="rId10" Type="http://schemas.openxmlformats.org/officeDocument/2006/relationships/hyperlink" Target="https://www.e-zakazky.cz/Profil-Zadavatele/07374544-da49-4c81-a543-2f72460205f9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07374544-da49-4c81-a543-2f72460205f9" TargetMode="External"/><Relationship Id="rId14" Type="http://schemas.openxmlformats.org/officeDocument/2006/relationships/hyperlink" Target="http://www.isvava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08758-B781-4354-B941-92EDD31D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1772</Words>
  <Characters>10458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12206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5</cp:revision>
  <cp:lastPrinted>2020-08-31T13:25:00Z</cp:lastPrinted>
  <dcterms:created xsi:type="dcterms:W3CDTF">2022-04-21T08:25:00Z</dcterms:created>
  <dcterms:modified xsi:type="dcterms:W3CDTF">2022-06-09T12:37:00Z</dcterms:modified>
</cp:coreProperties>
</file>