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1DBB" w14:textId="76862629" w:rsidR="002010A9" w:rsidRPr="00C06C32" w:rsidRDefault="00C6137C" w:rsidP="002010A9">
      <w:pPr>
        <w:spacing w:after="720" w:line="276" w:lineRule="auto"/>
        <w:jc w:val="center"/>
        <w:rPr>
          <w:rFonts w:ascii="Arial" w:hAnsi="Arial" w:cs="Arial"/>
          <w:b/>
          <w:szCs w:val="24"/>
          <w:u w:val="single"/>
        </w:rPr>
      </w:pPr>
      <w:r w:rsidRPr="00C06C32">
        <w:rPr>
          <w:rFonts w:ascii="Arial" w:hAnsi="Arial" w:cs="Arial"/>
          <w:b/>
          <w:szCs w:val="24"/>
          <w:u w:val="single"/>
        </w:rPr>
        <w:t>Čestné prohlášení o neexistenci střetu zájmů dle § 4b</w:t>
      </w:r>
      <w:r w:rsidR="002010A9" w:rsidRPr="00C06C32">
        <w:rPr>
          <w:rFonts w:ascii="Arial" w:hAnsi="Arial" w:cs="Arial"/>
          <w:b/>
          <w:szCs w:val="24"/>
          <w:u w:val="single"/>
        </w:rPr>
        <w:t xml:space="preserve"> zákona č. 159/2006 Sb., o střetu zájmů, ve znění pozdějších předpisů</w:t>
      </w:r>
    </w:p>
    <w:p w14:paraId="3119A856" w14:textId="77777777" w:rsidR="00F65853" w:rsidRPr="00C06C32" w:rsidRDefault="00F65853" w:rsidP="00806978">
      <w:pPr>
        <w:widowControl w:val="0"/>
        <w:spacing w:before="120" w:after="120" w:line="276" w:lineRule="auto"/>
        <w:rPr>
          <w:rFonts w:ascii="Arial" w:hAnsi="Arial" w:cs="Arial"/>
          <w:b/>
          <w:sz w:val="22"/>
          <w:szCs w:val="22"/>
        </w:rPr>
      </w:pPr>
      <w:r w:rsidRPr="00C06C32">
        <w:rPr>
          <w:rFonts w:ascii="Arial" w:hAnsi="Arial" w:cs="Arial"/>
          <w:b/>
          <w:sz w:val="22"/>
          <w:szCs w:val="22"/>
        </w:rPr>
        <w:t>Dodavatel: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F65853" w:rsidRPr="00C06C32" w14:paraId="3D5AC20D" w14:textId="77777777" w:rsidTr="00E72B9C">
        <w:tc>
          <w:tcPr>
            <w:tcW w:w="3227" w:type="dxa"/>
            <w:shd w:val="clear" w:color="auto" w:fill="D9D9D9"/>
          </w:tcPr>
          <w:p w14:paraId="405BC5FB" w14:textId="77777777" w:rsidR="00F65853" w:rsidRPr="00C06C32" w:rsidRDefault="00F65853" w:rsidP="00806978">
            <w:pPr>
              <w:widowControl w:val="0"/>
              <w:spacing w:line="276" w:lineRule="auto"/>
              <w:rPr>
                <w:rFonts w:ascii="Arial" w:hAnsi="Arial" w:cs="Arial"/>
                <w:b/>
                <w:szCs w:val="22"/>
              </w:rPr>
            </w:pPr>
            <w:r w:rsidRPr="00C06C32">
              <w:rPr>
                <w:rFonts w:ascii="Arial" w:hAnsi="Arial" w:cs="Arial"/>
                <w:b/>
                <w:sz w:val="22"/>
                <w:szCs w:val="22"/>
              </w:rPr>
              <w:t>Obchodní firma</w:t>
            </w:r>
          </w:p>
        </w:tc>
        <w:tc>
          <w:tcPr>
            <w:tcW w:w="5985" w:type="dxa"/>
            <w:shd w:val="clear" w:color="auto" w:fill="auto"/>
          </w:tcPr>
          <w:p w14:paraId="1BC706C0" w14:textId="72796EEC" w:rsidR="00F65853" w:rsidRPr="00C06C32" w:rsidRDefault="00F93E64" w:rsidP="00806978">
            <w:pPr>
              <w:widowControl w:val="0"/>
              <w:spacing w:line="276" w:lineRule="auto"/>
              <w:rPr>
                <w:rFonts w:ascii="Arial" w:hAnsi="Arial" w:cs="Arial"/>
                <w:i/>
                <w:iCs/>
                <w:szCs w:val="22"/>
              </w:rPr>
            </w:pPr>
            <w:r w:rsidRPr="00C06C32">
              <w:rPr>
                <w:rFonts w:ascii="Arial" w:hAnsi="Arial" w:cs="Arial"/>
                <w:sz w:val="22"/>
                <w:szCs w:val="22"/>
                <w:highlight w:val="yellow"/>
              </w:rPr>
              <w:t>[DOPLNÍ ÚČASTNÍK]</w:t>
            </w:r>
          </w:p>
        </w:tc>
      </w:tr>
      <w:tr w:rsidR="00F434D3" w:rsidRPr="00C06C32" w14:paraId="051DF854" w14:textId="77777777" w:rsidTr="00E72B9C">
        <w:tc>
          <w:tcPr>
            <w:tcW w:w="3227" w:type="dxa"/>
            <w:shd w:val="clear" w:color="auto" w:fill="D9D9D9"/>
          </w:tcPr>
          <w:p w14:paraId="5DD33F71" w14:textId="77777777" w:rsidR="00F434D3" w:rsidRPr="00C06C32" w:rsidRDefault="00F434D3" w:rsidP="00F434D3">
            <w:pPr>
              <w:widowControl w:val="0"/>
              <w:spacing w:line="276" w:lineRule="auto"/>
              <w:rPr>
                <w:rFonts w:ascii="Arial" w:hAnsi="Arial" w:cs="Arial"/>
                <w:b/>
                <w:szCs w:val="22"/>
              </w:rPr>
            </w:pPr>
            <w:r w:rsidRPr="00C06C32">
              <w:rPr>
                <w:rFonts w:ascii="Arial" w:hAnsi="Arial" w:cs="Arial"/>
                <w:b/>
                <w:sz w:val="22"/>
                <w:szCs w:val="22"/>
              </w:rPr>
              <w:t>Sídlo</w:t>
            </w:r>
          </w:p>
        </w:tc>
        <w:tc>
          <w:tcPr>
            <w:tcW w:w="5985" w:type="dxa"/>
            <w:shd w:val="clear" w:color="auto" w:fill="auto"/>
          </w:tcPr>
          <w:p w14:paraId="0C35C046" w14:textId="5B31B572" w:rsidR="00F434D3" w:rsidRPr="00C06C32" w:rsidRDefault="00F93E64" w:rsidP="00F434D3">
            <w:pPr>
              <w:widowControl w:val="0"/>
              <w:spacing w:line="276" w:lineRule="auto"/>
              <w:rPr>
                <w:rFonts w:ascii="Arial" w:hAnsi="Arial" w:cs="Arial"/>
                <w:szCs w:val="22"/>
              </w:rPr>
            </w:pPr>
            <w:r w:rsidRPr="00C06C32">
              <w:rPr>
                <w:rFonts w:ascii="Arial" w:hAnsi="Arial" w:cs="Arial"/>
                <w:sz w:val="22"/>
                <w:szCs w:val="22"/>
                <w:highlight w:val="yellow"/>
              </w:rPr>
              <w:t>[DOPLNÍ ÚČASTNÍK]</w:t>
            </w:r>
          </w:p>
        </w:tc>
      </w:tr>
      <w:tr w:rsidR="00F434D3" w:rsidRPr="00C06C32" w14:paraId="09B33435" w14:textId="77777777" w:rsidTr="00E72B9C">
        <w:tc>
          <w:tcPr>
            <w:tcW w:w="3227" w:type="dxa"/>
            <w:shd w:val="clear" w:color="auto" w:fill="D9D9D9"/>
          </w:tcPr>
          <w:p w14:paraId="69CC5926" w14:textId="77777777" w:rsidR="00F434D3" w:rsidRPr="00C06C32" w:rsidRDefault="00F434D3" w:rsidP="00F434D3">
            <w:pPr>
              <w:widowControl w:val="0"/>
              <w:spacing w:line="276" w:lineRule="auto"/>
              <w:rPr>
                <w:rFonts w:ascii="Arial" w:hAnsi="Arial" w:cs="Arial"/>
                <w:b/>
                <w:szCs w:val="22"/>
              </w:rPr>
            </w:pPr>
            <w:r w:rsidRPr="00C06C32">
              <w:rPr>
                <w:rFonts w:ascii="Arial" w:hAnsi="Arial" w:cs="Arial"/>
                <w:b/>
                <w:sz w:val="22"/>
                <w:szCs w:val="22"/>
              </w:rPr>
              <w:t>IČO</w:t>
            </w:r>
          </w:p>
        </w:tc>
        <w:tc>
          <w:tcPr>
            <w:tcW w:w="5985" w:type="dxa"/>
            <w:shd w:val="clear" w:color="auto" w:fill="auto"/>
          </w:tcPr>
          <w:p w14:paraId="5F84EE34" w14:textId="56E6A123" w:rsidR="00F434D3" w:rsidRPr="00C06C32" w:rsidRDefault="00F93E64" w:rsidP="00F434D3">
            <w:pPr>
              <w:widowControl w:val="0"/>
              <w:spacing w:line="276" w:lineRule="auto"/>
              <w:rPr>
                <w:rFonts w:ascii="Arial" w:hAnsi="Arial" w:cs="Arial"/>
                <w:szCs w:val="22"/>
              </w:rPr>
            </w:pPr>
            <w:r w:rsidRPr="00C06C32">
              <w:rPr>
                <w:rFonts w:ascii="Arial" w:hAnsi="Arial" w:cs="Arial"/>
                <w:sz w:val="22"/>
                <w:szCs w:val="22"/>
                <w:highlight w:val="yellow"/>
              </w:rPr>
              <w:t>[DOPLNÍ ÚČASTNÍK]</w:t>
            </w:r>
          </w:p>
        </w:tc>
      </w:tr>
    </w:tbl>
    <w:p w14:paraId="6BEDA4EE" w14:textId="5EEC211C" w:rsidR="00C6137C" w:rsidRPr="00C06C32" w:rsidRDefault="00B61BC0" w:rsidP="009F75F4">
      <w:pPr>
        <w:widowControl w:val="0"/>
        <w:spacing w:before="120" w:after="120" w:line="276" w:lineRule="auto"/>
        <w:rPr>
          <w:rFonts w:ascii="Arial" w:hAnsi="Arial" w:cs="Arial"/>
          <w:bCs/>
          <w:sz w:val="22"/>
          <w:szCs w:val="22"/>
        </w:rPr>
      </w:pPr>
      <w:r w:rsidRPr="00C06C32">
        <w:rPr>
          <w:rFonts w:ascii="Arial" w:hAnsi="Arial" w:cs="Arial"/>
          <w:bCs/>
          <w:sz w:val="22"/>
          <w:szCs w:val="22"/>
        </w:rPr>
        <w:t xml:space="preserve">tímto </w:t>
      </w:r>
      <w:r w:rsidR="00C6137C" w:rsidRPr="00C06C32">
        <w:rPr>
          <w:rFonts w:ascii="Arial" w:hAnsi="Arial" w:cs="Arial"/>
          <w:bCs/>
          <w:sz w:val="22"/>
          <w:szCs w:val="22"/>
        </w:rPr>
        <w:t>ve věci</w:t>
      </w:r>
      <w:r w:rsidRPr="00C06C32">
        <w:rPr>
          <w:rFonts w:ascii="Arial" w:hAnsi="Arial" w:cs="Arial"/>
          <w:bCs/>
          <w:sz w:val="22"/>
          <w:szCs w:val="22"/>
        </w:rPr>
        <w:t> veřejné zakáz</w:t>
      </w:r>
      <w:r w:rsidR="00C6137C" w:rsidRPr="00C06C32">
        <w:rPr>
          <w:rFonts w:ascii="Arial" w:hAnsi="Arial" w:cs="Arial"/>
          <w:bCs/>
          <w:sz w:val="22"/>
          <w:szCs w:val="22"/>
        </w:rPr>
        <w:t>ky</w:t>
      </w:r>
      <w:r w:rsidRPr="00C06C32">
        <w:rPr>
          <w:rFonts w:ascii="Arial" w:hAnsi="Arial" w:cs="Arial"/>
          <w:bCs/>
          <w:sz w:val="22"/>
          <w:szCs w:val="22"/>
        </w:rPr>
        <w:t xml:space="preserve"> s názvem </w:t>
      </w:r>
      <w:r w:rsidR="00820A3F" w:rsidRPr="00C06C32">
        <w:rPr>
          <w:rFonts w:ascii="Arial" w:hAnsi="Arial" w:cs="Arial"/>
          <w:bCs/>
          <w:sz w:val="22"/>
          <w:szCs w:val="22"/>
        </w:rPr>
        <w:t>„</w:t>
      </w:r>
      <w:r w:rsidR="00432626" w:rsidRPr="00432626">
        <w:rPr>
          <w:rFonts w:ascii="Arial" w:hAnsi="Arial" w:cs="Arial"/>
          <w:b/>
          <w:bCs/>
          <w:sz w:val="22"/>
          <w:szCs w:val="22"/>
        </w:rPr>
        <w:t>Řešení elektronického systému spisové služby ZP MV ČR</w:t>
      </w:r>
      <w:r w:rsidR="00F65853" w:rsidRPr="00C06C32">
        <w:rPr>
          <w:rFonts w:ascii="Arial" w:hAnsi="Arial" w:cs="Arial"/>
          <w:sz w:val="22"/>
          <w:szCs w:val="22"/>
        </w:rPr>
        <w:t>”</w:t>
      </w:r>
      <w:r w:rsidR="00E83E0E" w:rsidRPr="00C06C32">
        <w:rPr>
          <w:rFonts w:ascii="Arial" w:hAnsi="Arial" w:cs="Arial"/>
          <w:bCs/>
          <w:sz w:val="22"/>
          <w:szCs w:val="22"/>
        </w:rPr>
        <w:t xml:space="preserve"> </w:t>
      </w:r>
      <w:r w:rsidR="00C6137C" w:rsidRPr="00C06C32">
        <w:rPr>
          <w:rFonts w:ascii="Arial" w:hAnsi="Arial" w:cs="Arial"/>
          <w:bCs/>
          <w:sz w:val="22"/>
          <w:szCs w:val="22"/>
        </w:rPr>
        <w:t>prohlašuj</w:t>
      </w:r>
      <w:r w:rsidR="00F505B5" w:rsidRPr="00C06C32">
        <w:rPr>
          <w:rFonts w:ascii="Arial" w:hAnsi="Arial" w:cs="Arial"/>
          <w:bCs/>
          <w:sz w:val="22"/>
          <w:szCs w:val="22"/>
        </w:rPr>
        <w:t>e</w:t>
      </w:r>
      <w:r w:rsidR="002010A9" w:rsidRPr="00C06C32">
        <w:rPr>
          <w:rFonts w:ascii="Arial" w:hAnsi="Arial" w:cs="Arial"/>
          <w:bCs/>
          <w:sz w:val="22"/>
          <w:szCs w:val="22"/>
        </w:rPr>
        <w:t>, že</w:t>
      </w:r>
    </w:p>
    <w:p w14:paraId="4D64E408" w14:textId="61C9961A" w:rsidR="00F505B5" w:rsidRPr="00C06C32" w:rsidRDefault="00F505B5" w:rsidP="00F505B5">
      <w:pPr>
        <w:widowControl w:val="0"/>
        <w:numPr>
          <w:ilvl w:val="0"/>
          <w:numId w:val="12"/>
        </w:numPr>
        <w:autoSpaceDE w:val="0"/>
        <w:autoSpaceDN w:val="0"/>
        <w:adjustRightInd w:val="0"/>
        <w:spacing w:before="120" w:after="120" w:line="276" w:lineRule="auto"/>
        <w:ind w:left="714" w:hanging="357"/>
        <w:rPr>
          <w:rFonts w:ascii="Arial" w:hAnsi="Arial" w:cs="Arial"/>
          <w:sz w:val="22"/>
          <w:szCs w:val="22"/>
        </w:rPr>
      </w:pPr>
      <w:r w:rsidRPr="00C06C32">
        <w:rPr>
          <w:rFonts w:ascii="Arial" w:hAnsi="Arial" w:cs="Arial"/>
          <w:sz w:val="22"/>
          <w:szCs w:val="22"/>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w:t>
      </w:r>
      <w:r w:rsidR="00432626">
        <w:rPr>
          <w:rFonts w:ascii="Arial" w:hAnsi="Arial" w:cs="Arial"/>
          <w:sz w:val="22"/>
          <w:szCs w:val="22"/>
        </w:rPr>
        <w:t> </w:t>
      </w:r>
      <w:r w:rsidRPr="00C06C32">
        <w:rPr>
          <w:rFonts w:ascii="Arial" w:hAnsi="Arial" w:cs="Arial"/>
          <w:sz w:val="22"/>
          <w:szCs w:val="22"/>
        </w:rPr>
        <w:t>obchodní společnosti;</w:t>
      </w:r>
    </w:p>
    <w:p w14:paraId="1AE21AC5" w14:textId="46D1759C" w:rsidR="002010A9" w:rsidRPr="00C06C32" w:rsidRDefault="00F505B5" w:rsidP="00F505B5">
      <w:pPr>
        <w:widowControl w:val="0"/>
        <w:numPr>
          <w:ilvl w:val="0"/>
          <w:numId w:val="12"/>
        </w:numPr>
        <w:autoSpaceDE w:val="0"/>
        <w:autoSpaceDN w:val="0"/>
        <w:adjustRightInd w:val="0"/>
        <w:spacing w:before="120" w:after="120" w:line="276" w:lineRule="auto"/>
        <w:ind w:left="714" w:hanging="357"/>
        <w:rPr>
          <w:rFonts w:ascii="Arial" w:hAnsi="Arial" w:cs="Arial"/>
          <w:sz w:val="22"/>
          <w:szCs w:val="22"/>
        </w:rPr>
      </w:pPr>
      <w:r w:rsidRPr="00C06C32">
        <w:rPr>
          <w:rFonts w:ascii="Arial" w:hAnsi="Arial" w:cs="Arial"/>
          <w:sz w:val="22"/>
          <w:szCs w:val="22"/>
        </w:rPr>
        <w:t>poddodavatel, prostřednictvím kterého prokazuje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w:t>
      </w:r>
      <w:r w:rsidR="00432626">
        <w:rPr>
          <w:rFonts w:ascii="Arial" w:hAnsi="Arial" w:cs="Arial"/>
          <w:sz w:val="22"/>
          <w:szCs w:val="22"/>
        </w:rPr>
        <w:t> </w:t>
      </w:r>
      <w:r w:rsidRPr="00C06C32">
        <w:rPr>
          <w:rFonts w:ascii="Arial" w:hAnsi="Arial" w:cs="Arial"/>
          <w:sz w:val="22"/>
          <w:szCs w:val="22"/>
        </w:rPr>
        <w:t>obchodní společnosti.</w:t>
      </w:r>
    </w:p>
    <w:p w14:paraId="0CEC886B" w14:textId="77777777" w:rsidR="00F93E64" w:rsidRPr="00C06C32" w:rsidRDefault="00F93E64" w:rsidP="00F93E64">
      <w:pPr>
        <w:widowControl w:val="0"/>
        <w:spacing w:before="600" w:after="120" w:line="276" w:lineRule="auto"/>
        <w:rPr>
          <w:rFonts w:ascii="Arial" w:hAnsi="Arial" w:cs="Arial"/>
          <w:sz w:val="22"/>
          <w:szCs w:val="22"/>
        </w:rPr>
      </w:pPr>
      <w:r w:rsidRPr="00C06C32">
        <w:rPr>
          <w:rFonts w:ascii="Arial" w:hAnsi="Arial" w:cs="Arial"/>
          <w:sz w:val="22"/>
          <w:szCs w:val="22"/>
        </w:rPr>
        <w:t xml:space="preserve">V </w:t>
      </w:r>
      <w:r w:rsidRPr="00C06C32">
        <w:rPr>
          <w:rFonts w:ascii="Arial" w:hAnsi="Arial" w:cs="Arial"/>
          <w:sz w:val="22"/>
          <w:szCs w:val="22"/>
          <w:highlight w:val="yellow"/>
        </w:rPr>
        <w:t>[DOPLNÍ ÚČASTNÍK]</w:t>
      </w:r>
      <w:r w:rsidRPr="00C06C32">
        <w:rPr>
          <w:rFonts w:ascii="Arial" w:hAnsi="Arial" w:cs="Arial"/>
          <w:sz w:val="22"/>
          <w:szCs w:val="22"/>
        </w:rPr>
        <w:t xml:space="preserve"> dne </w:t>
      </w:r>
      <w:r w:rsidRPr="00C06C32">
        <w:rPr>
          <w:rFonts w:ascii="Arial" w:hAnsi="Arial" w:cs="Arial"/>
          <w:sz w:val="22"/>
          <w:szCs w:val="22"/>
          <w:highlight w:val="yellow"/>
        </w:rPr>
        <w:t>[DOPLNÍ ÚČASTNÍK]</w:t>
      </w:r>
    </w:p>
    <w:p w14:paraId="693A3B0C" w14:textId="77777777" w:rsidR="00F93E64" w:rsidRPr="00C06C32" w:rsidRDefault="00F93E64" w:rsidP="00F93E64">
      <w:pPr>
        <w:widowControl w:val="0"/>
        <w:spacing w:before="480" w:line="276" w:lineRule="auto"/>
        <w:rPr>
          <w:rFonts w:ascii="Arial" w:hAnsi="Arial" w:cs="Arial"/>
          <w:sz w:val="22"/>
          <w:szCs w:val="22"/>
          <w:lang w:val="en-US"/>
        </w:rPr>
      </w:pPr>
      <w:r w:rsidRPr="00C06C32">
        <w:rPr>
          <w:rFonts w:ascii="Arial" w:hAnsi="Arial" w:cs="Arial"/>
          <w:sz w:val="22"/>
          <w:szCs w:val="22"/>
          <w:highlight w:val="yellow"/>
        </w:rPr>
        <w:t>[DOPLNÍ ÚČASTNÍK]</w:t>
      </w:r>
      <w:r w:rsidRPr="00C06C32">
        <w:rPr>
          <w:rFonts w:ascii="Arial" w:hAnsi="Arial" w:cs="Arial"/>
          <w:sz w:val="22"/>
          <w:szCs w:val="22"/>
          <w:lang w:val="en-US"/>
        </w:rPr>
        <w:t xml:space="preserve"> </w:t>
      </w:r>
    </w:p>
    <w:p w14:paraId="79F834D1" w14:textId="77777777" w:rsidR="00F93E64" w:rsidRPr="00C06C32" w:rsidRDefault="00F93E64" w:rsidP="00F93E64">
      <w:pPr>
        <w:rPr>
          <w:rFonts w:ascii="Arial" w:hAnsi="Arial" w:cs="Arial"/>
          <w:sz w:val="20"/>
        </w:rPr>
      </w:pPr>
      <w:r w:rsidRPr="00C06C32">
        <w:rPr>
          <w:rFonts w:ascii="Arial" w:hAnsi="Arial" w:cs="Arial"/>
          <w:sz w:val="22"/>
          <w:szCs w:val="22"/>
          <w:lang w:val="en-US"/>
        </w:rPr>
        <w:t>[</w:t>
      </w:r>
      <w:r w:rsidRPr="00C06C32">
        <w:rPr>
          <w:rFonts w:ascii="Arial" w:hAnsi="Arial" w:cs="Arial"/>
          <w:sz w:val="22"/>
          <w:szCs w:val="22"/>
        </w:rPr>
        <w:t>jméno oprávněné osoby / označení funkce</w:t>
      </w:r>
      <w:r w:rsidRPr="00C06C32">
        <w:rPr>
          <w:rFonts w:ascii="Arial" w:hAnsi="Arial" w:cs="Arial"/>
          <w:sz w:val="22"/>
          <w:szCs w:val="22"/>
          <w:lang w:val="en-US"/>
        </w:rPr>
        <w:t>]</w:t>
      </w:r>
    </w:p>
    <w:p w14:paraId="4479BA4A" w14:textId="77777777" w:rsidR="00F93E64" w:rsidRPr="00C06C32" w:rsidRDefault="00F93E64" w:rsidP="005C08C4">
      <w:pPr>
        <w:rPr>
          <w:rFonts w:ascii="Arial" w:hAnsi="Arial" w:cs="Arial"/>
          <w:sz w:val="20"/>
        </w:rPr>
      </w:pPr>
    </w:p>
    <w:sectPr w:rsidR="00F93E64" w:rsidRPr="00C06C32" w:rsidSect="0051648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4778" w14:textId="77777777" w:rsidR="005E3A99" w:rsidRDefault="005E3A99" w:rsidP="00F65853">
      <w:r>
        <w:separator/>
      </w:r>
    </w:p>
  </w:endnote>
  <w:endnote w:type="continuationSeparator" w:id="0">
    <w:p w14:paraId="0B20E2CD" w14:textId="77777777" w:rsidR="005E3A99" w:rsidRDefault="005E3A99"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94789"/>
      <w:docPartObj>
        <w:docPartGallery w:val="Page Numbers (Bottom of Page)"/>
        <w:docPartUnique/>
      </w:docPartObj>
    </w:sdtPr>
    <w:sdtEndPr>
      <w:rPr>
        <w:rFonts w:ascii="Segoe UI" w:hAnsi="Segoe UI" w:cs="Segoe UI"/>
      </w:rPr>
    </w:sdtEndPr>
    <w:sdtContent>
      <w:p w14:paraId="2C6F2202" w14:textId="2CE6C603" w:rsidR="00230186" w:rsidRPr="00230186" w:rsidRDefault="00230186">
        <w:pPr>
          <w:pStyle w:val="Zpat"/>
          <w:jc w:val="center"/>
          <w:rPr>
            <w:rFonts w:ascii="Segoe UI" w:hAnsi="Segoe UI" w:cs="Segoe UI"/>
          </w:rPr>
        </w:pPr>
        <w:r w:rsidRPr="00230186">
          <w:rPr>
            <w:rFonts w:ascii="Segoe UI" w:hAnsi="Segoe UI" w:cs="Segoe UI"/>
          </w:rPr>
          <w:fldChar w:fldCharType="begin"/>
        </w:r>
        <w:r w:rsidRPr="00230186">
          <w:rPr>
            <w:rFonts w:ascii="Segoe UI" w:hAnsi="Segoe UI" w:cs="Segoe UI"/>
          </w:rPr>
          <w:instrText>PAGE   \* MERGEFORMAT</w:instrText>
        </w:r>
        <w:r w:rsidRPr="00230186">
          <w:rPr>
            <w:rFonts w:ascii="Segoe UI" w:hAnsi="Segoe UI" w:cs="Segoe UI"/>
          </w:rPr>
          <w:fldChar w:fldCharType="separate"/>
        </w:r>
        <w:r w:rsidR="002510B2">
          <w:rPr>
            <w:rFonts w:ascii="Segoe UI" w:hAnsi="Segoe UI" w:cs="Segoe UI"/>
            <w:noProof/>
          </w:rPr>
          <w:t>1</w:t>
        </w:r>
        <w:r w:rsidRPr="00230186">
          <w:rPr>
            <w:rFonts w:ascii="Segoe UI" w:hAnsi="Segoe UI" w:cs="Segoe UI"/>
          </w:rPr>
          <w:fldChar w:fldCharType="end"/>
        </w:r>
      </w:p>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0222" w14:textId="77777777" w:rsidR="005E3A99" w:rsidRDefault="005E3A99" w:rsidP="00F65853">
      <w:r>
        <w:separator/>
      </w:r>
    </w:p>
  </w:footnote>
  <w:footnote w:type="continuationSeparator" w:id="0">
    <w:p w14:paraId="115F76DD" w14:textId="77777777" w:rsidR="005E3A99" w:rsidRDefault="005E3A99"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B91D" w14:textId="5C057C4D" w:rsidR="00733B1B" w:rsidRPr="00C06C32" w:rsidRDefault="00733B1B" w:rsidP="00FA513D">
    <w:pPr>
      <w:pStyle w:val="Zhlav"/>
      <w:jc w:val="center"/>
      <w:rPr>
        <w:rFonts w:ascii="Arial" w:hAnsi="Arial" w:cs="Arial"/>
      </w:rPr>
    </w:pPr>
  </w:p>
  <w:p w14:paraId="348A3CFE" w14:textId="2BF5EC14" w:rsidR="00442E21" w:rsidRPr="00C06C32" w:rsidRDefault="00442E21" w:rsidP="00442E21">
    <w:pPr>
      <w:pStyle w:val="Zhlav"/>
      <w:rPr>
        <w:rFonts w:ascii="Arial" w:hAnsi="Arial" w:cs="Arial"/>
      </w:rPr>
    </w:pPr>
    <w:r w:rsidRPr="00C06C32">
      <w:rPr>
        <w:rFonts w:ascii="Arial" w:hAnsi="Arial" w:cs="Arial"/>
      </w:rPr>
      <w:t xml:space="preserve">Příloha </w:t>
    </w:r>
    <w:r w:rsidR="00554CDD" w:rsidRPr="00C06C32">
      <w:rPr>
        <w:rFonts w:ascii="Arial" w:hAnsi="Arial" w:cs="Arial"/>
      </w:rPr>
      <w:t>zadávací dokumentace</w:t>
    </w:r>
    <w:r w:rsidR="00E37B0B" w:rsidRPr="00C06C32">
      <w:rPr>
        <w:rFonts w:ascii="Arial" w:hAnsi="Arial" w:cs="Arial"/>
      </w:rPr>
      <w:t xml:space="preserve"> </w:t>
    </w:r>
    <w:r w:rsidRPr="00C06C32">
      <w:rPr>
        <w:rFonts w:ascii="Arial" w:hAnsi="Arial" w:cs="Arial"/>
      </w:rPr>
      <w:t xml:space="preserve">č. </w:t>
    </w:r>
    <w:r w:rsidR="00C06C32">
      <w:rPr>
        <w:rFonts w:ascii="Arial" w:hAnsi="Arial" w:cs="Arial"/>
      </w:rPr>
      <w:t>6</w:t>
    </w:r>
    <w:r w:rsidRPr="00C06C32">
      <w:rPr>
        <w:rFonts w:ascii="Arial" w:hAnsi="Arial" w:cs="Arial"/>
      </w:rPr>
      <w:t xml:space="preserve"> – </w:t>
    </w:r>
    <w:r w:rsidR="002F694E" w:rsidRPr="00C06C32">
      <w:rPr>
        <w:rFonts w:ascii="Arial" w:hAnsi="Arial" w:cs="Arial"/>
      </w:rPr>
      <w:t>Čestné p</w:t>
    </w:r>
    <w:r w:rsidR="00C6137C" w:rsidRPr="00C06C32">
      <w:rPr>
        <w:rFonts w:ascii="Arial" w:hAnsi="Arial" w:cs="Arial"/>
      </w:rPr>
      <w:t>rohlášení</w:t>
    </w:r>
    <w:r w:rsidR="002F694E" w:rsidRPr="00C06C32">
      <w:rPr>
        <w:rFonts w:ascii="Arial" w:hAnsi="Arial" w:cs="Arial"/>
      </w:rPr>
      <w:t xml:space="preserve"> ke</w:t>
    </w:r>
    <w:r w:rsidR="00554CDD" w:rsidRPr="00C06C32">
      <w:rPr>
        <w:rFonts w:ascii="Arial" w:hAnsi="Arial" w:cs="Arial"/>
      </w:rPr>
      <w:t xml:space="preserve"> střetu zájmů</w:t>
    </w:r>
  </w:p>
  <w:p w14:paraId="36529E5C" w14:textId="77777777" w:rsidR="00442E21" w:rsidRPr="00806978" w:rsidRDefault="00442E21">
    <w:pPr>
      <w:pStyle w:val="Zhlav"/>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2"/>
  </w:num>
  <w:num w:numId="6">
    <w:abstractNumId w:val="7"/>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C1A"/>
    <w:rsid w:val="000143D1"/>
    <w:rsid w:val="00017136"/>
    <w:rsid w:val="00020502"/>
    <w:rsid w:val="00023B5A"/>
    <w:rsid w:val="00076421"/>
    <w:rsid w:val="00082369"/>
    <w:rsid w:val="00083E55"/>
    <w:rsid w:val="000A4B86"/>
    <w:rsid w:val="000D0CD0"/>
    <w:rsid w:val="000E35B1"/>
    <w:rsid w:val="000F3862"/>
    <w:rsid w:val="00103035"/>
    <w:rsid w:val="00125F30"/>
    <w:rsid w:val="00144AEC"/>
    <w:rsid w:val="00162BE1"/>
    <w:rsid w:val="00172A1D"/>
    <w:rsid w:val="001C17E7"/>
    <w:rsid w:val="001D7852"/>
    <w:rsid w:val="002010A9"/>
    <w:rsid w:val="002031F0"/>
    <w:rsid w:val="00211565"/>
    <w:rsid w:val="002133CD"/>
    <w:rsid w:val="00220883"/>
    <w:rsid w:val="00230186"/>
    <w:rsid w:val="002510B2"/>
    <w:rsid w:val="002B1682"/>
    <w:rsid w:val="002C4B3F"/>
    <w:rsid w:val="002E76BA"/>
    <w:rsid w:val="002F3903"/>
    <w:rsid w:val="002F694E"/>
    <w:rsid w:val="00302227"/>
    <w:rsid w:val="00322D56"/>
    <w:rsid w:val="00350342"/>
    <w:rsid w:val="003862F2"/>
    <w:rsid w:val="003B3B09"/>
    <w:rsid w:val="003E29C1"/>
    <w:rsid w:val="003F31A5"/>
    <w:rsid w:val="004132DB"/>
    <w:rsid w:val="004233F4"/>
    <w:rsid w:val="0042465F"/>
    <w:rsid w:val="00432626"/>
    <w:rsid w:val="00433357"/>
    <w:rsid w:val="00433FD8"/>
    <w:rsid w:val="00442E21"/>
    <w:rsid w:val="0045705D"/>
    <w:rsid w:val="0046404E"/>
    <w:rsid w:val="004865DB"/>
    <w:rsid w:val="004968A2"/>
    <w:rsid w:val="004D1F28"/>
    <w:rsid w:val="004D468E"/>
    <w:rsid w:val="004D56AE"/>
    <w:rsid w:val="0050209E"/>
    <w:rsid w:val="00516483"/>
    <w:rsid w:val="005174CD"/>
    <w:rsid w:val="005224A8"/>
    <w:rsid w:val="0052465D"/>
    <w:rsid w:val="0052557F"/>
    <w:rsid w:val="00554CDD"/>
    <w:rsid w:val="00564330"/>
    <w:rsid w:val="00575D26"/>
    <w:rsid w:val="00580195"/>
    <w:rsid w:val="005B2ECD"/>
    <w:rsid w:val="005C08C4"/>
    <w:rsid w:val="005C50F0"/>
    <w:rsid w:val="005D327A"/>
    <w:rsid w:val="005D4873"/>
    <w:rsid w:val="005E3A99"/>
    <w:rsid w:val="0061082C"/>
    <w:rsid w:val="00611AAC"/>
    <w:rsid w:val="00664FD8"/>
    <w:rsid w:val="00676DBA"/>
    <w:rsid w:val="006823D0"/>
    <w:rsid w:val="00697BF2"/>
    <w:rsid w:val="006A0CC4"/>
    <w:rsid w:val="006A5FCD"/>
    <w:rsid w:val="006B2570"/>
    <w:rsid w:val="006C3F85"/>
    <w:rsid w:val="006C5B41"/>
    <w:rsid w:val="007146E2"/>
    <w:rsid w:val="00733B1B"/>
    <w:rsid w:val="00734F5E"/>
    <w:rsid w:val="00746D95"/>
    <w:rsid w:val="0077645F"/>
    <w:rsid w:val="007A6460"/>
    <w:rsid w:val="007C1BA1"/>
    <w:rsid w:val="007D16EE"/>
    <w:rsid w:val="007D50D8"/>
    <w:rsid w:val="007D672D"/>
    <w:rsid w:val="007E216C"/>
    <w:rsid w:val="007E35C9"/>
    <w:rsid w:val="008029D8"/>
    <w:rsid w:val="00806978"/>
    <w:rsid w:val="00813E09"/>
    <w:rsid w:val="00820A3F"/>
    <w:rsid w:val="00851D90"/>
    <w:rsid w:val="008B313B"/>
    <w:rsid w:val="008C0BDD"/>
    <w:rsid w:val="008E0168"/>
    <w:rsid w:val="008E1ADE"/>
    <w:rsid w:val="008F15AD"/>
    <w:rsid w:val="008F322B"/>
    <w:rsid w:val="008F553E"/>
    <w:rsid w:val="009074D0"/>
    <w:rsid w:val="00924D0D"/>
    <w:rsid w:val="0093349E"/>
    <w:rsid w:val="009623FC"/>
    <w:rsid w:val="00963AA9"/>
    <w:rsid w:val="00972733"/>
    <w:rsid w:val="00994978"/>
    <w:rsid w:val="009B1C09"/>
    <w:rsid w:val="009E55B2"/>
    <w:rsid w:val="009E65FA"/>
    <w:rsid w:val="009F75F4"/>
    <w:rsid w:val="00A047E4"/>
    <w:rsid w:val="00A66C2C"/>
    <w:rsid w:val="00AA50F2"/>
    <w:rsid w:val="00AB2103"/>
    <w:rsid w:val="00AC1EE7"/>
    <w:rsid w:val="00B030FB"/>
    <w:rsid w:val="00B347E9"/>
    <w:rsid w:val="00B61BC0"/>
    <w:rsid w:val="00B74E22"/>
    <w:rsid w:val="00B9111E"/>
    <w:rsid w:val="00C06C32"/>
    <w:rsid w:val="00C330D3"/>
    <w:rsid w:val="00C401C4"/>
    <w:rsid w:val="00C43A16"/>
    <w:rsid w:val="00C47430"/>
    <w:rsid w:val="00C57C1A"/>
    <w:rsid w:val="00C6137C"/>
    <w:rsid w:val="00C61BB5"/>
    <w:rsid w:val="00C63371"/>
    <w:rsid w:val="00C65BD8"/>
    <w:rsid w:val="00C7025A"/>
    <w:rsid w:val="00C95A40"/>
    <w:rsid w:val="00CD4BC6"/>
    <w:rsid w:val="00CF0ED7"/>
    <w:rsid w:val="00CF1007"/>
    <w:rsid w:val="00D359D3"/>
    <w:rsid w:val="00D46D8A"/>
    <w:rsid w:val="00D76349"/>
    <w:rsid w:val="00D80A14"/>
    <w:rsid w:val="00D90FE2"/>
    <w:rsid w:val="00D95E0C"/>
    <w:rsid w:val="00DB314B"/>
    <w:rsid w:val="00DD02AC"/>
    <w:rsid w:val="00DF6B48"/>
    <w:rsid w:val="00E06BCD"/>
    <w:rsid w:val="00E06DF1"/>
    <w:rsid w:val="00E33E22"/>
    <w:rsid w:val="00E37B0B"/>
    <w:rsid w:val="00E4275D"/>
    <w:rsid w:val="00E7553C"/>
    <w:rsid w:val="00E83E0E"/>
    <w:rsid w:val="00E84D35"/>
    <w:rsid w:val="00EC0C74"/>
    <w:rsid w:val="00EC3480"/>
    <w:rsid w:val="00EC6175"/>
    <w:rsid w:val="00ED5827"/>
    <w:rsid w:val="00F1701E"/>
    <w:rsid w:val="00F36AB5"/>
    <w:rsid w:val="00F434D3"/>
    <w:rsid w:val="00F47234"/>
    <w:rsid w:val="00F503F2"/>
    <w:rsid w:val="00F505B5"/>
    <w:rsid w:val="00F61925"/>
    <w:rsid w:val="00F65853"/>
    <w:rsid w:val="00F66518"/>
    <w:rsid w:val="00F938F1"/>
    <w:rsid w:val="00F93E64"/>
    <w:rsid w:val="00F96BCE"/>
    <w:rsid w:val="00F97CC8"/>
    <w:rsid w:val="00FA513D"/>
    <w:rsid w:val="00FA53C4"/>
    <w:rsid w:val="00FB2F03"/>
    <w:rsid w:val="00FB37F3"/>
    <w:rsid w:val="00FC0045"/>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7201"/>
  <w15:docId w15:val="{83FC5582-53A9-4C15-9869-EA19CCB6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
    <w:basedOn w:val="Normln"/>
    <w:link w:val="ZhlavChar"/>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aliases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paragraph" w:styleId="Revize">
    <w:name w:val="Revision"/>
    <w:hidden/>
    <w:uiPriority w:val="99"/>
    <w:semiHidden/>
    <w:rsid w:val="00C06C32"/>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9CA6C-1842-442E-B756-A880279A5D58}">
  <ds:schemaRefs>
    <ds:schemaRef ds:uri="http://schemas.openxmlformats.org/officeDocument/2006/bibliography"/>
  </ds:schemaRefs>
</ds:datastoreItem>
</file>

<file path=customXml/itemProps2.xml><?xml version="1.0" encoding="utf-8"?>
<ds:datastoreItem xmlns:ds="http://schemas.openxmlformats.org/officeDocument/2006/customXml" ds:itemID="{9F7CD27D-CCCD-42E6-B114-78F2F3461099}"/>
</file>

<file path=customXml/itemProps3.xml><?xml version="1.0" encoding="utf-8"?>
<ds:datastoreItem xmlns:ds="http://schemas.openxmlformats.org/officeDocument/2006/customXml" ds:itemID="{1F8EA8CF-2066-4155-AD0E-FD46FE59CF3D}"/>
</file>

<file path=customXml/itemProps4.xml><?xml version="1.0" encoding="utf-8"?>
<ds:datastoreItem xmlns:ds="http://schemas.openxmlformats.org/officeDocument/2006/customXml" ds:itemID="{0F5488B0-069A-4CC5-BAA7-D8C3DAC8E121}"/>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1040</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Lenka Lelitovská</cp:lastModifiedBy>
  <cp:revision>4</cp:revision>
  <dcterms:created xsi:type="dcterms:W3CDTF">2022-01-12T17:26:00Z</dcterms:created>
  <dcterms:modified xsi:type="dcterms:W3CDTF">2022-03-02T12:22:00Z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