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517681" w14:textId="77777777" w:rsidR="00CB3B73" w:rsidRDefault="00CB3B73" w:rsidP="00CB3B73">
      <w:pPr>
        <w:rPr>
          <w:rFonts w:cs="Calibri"/>
          <w:b/>
        </w:rPr>
      </w:pPr>
    </w:p>
    <w:p w14:paraId="56B97280" w14:textId="7AF1BD08" w:rsidR="00CB3B73" w:rsidRDefault="00CB3B73" w:rsidP="000B6189">
      <w:pPr>
        <w:spacing w:after="0" w:line="240" w:lineRule="auto"/>
        <w:rPr>
          <w:rFonts w:cs="Arial"/>
        </w:rPr>
      </w:pPr>
      <w:r w:rsidRPr="00832AA1">
        <w:rPr>
          <w:rFonts w:cs="Calibri"/>
          <w:b/>
        </w:rPr>
        <w:t xml:space="preserve">Příloha č. 2 -  </w:t>
      </w:r>
      <w:r w:rsidRPr="000B6189">
        <w:rPr>
          <w:rFonts w:cs="Arial"/>
          <w:b/>
        </w:rPr>
        <w:t>Technické požadavk</w:t>
      </w:r>
      <w:r w:rsidR="000B3C4E" w:rsidRPr="000B3C4E">
        <w:rPr>
          <w:rFonts w:cs="Arial"/>
          <w:b/>
        </w:rPr>
        <w:t>y</w:t>
      </w:r>
    </w:p>
    <w:p w14:paraId="58E233D9" w14:textId="0EF050FA" w:rsidR="00946F7D" w:rsidRDefault="00946F7D" w:rsidP="00946F7D">
      <w:pPr>
        <w:spacing w:after="0" w:line="240" w:lineRule="auto"/>
        <w:ind w:left="709" w:firstLine="567"/>
        <w:rPr>
          <w:rFonts w:cs="Arial"/>
        </w:rPr>
      </w:pP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78EBF3AE" w14:textId="77777777" w:rsidR="00946F7D" w:rsidRDefault="00946F7D" w:rsidP="000B6189">
      <w:pPr>
        <w:spacing w:after="0" w:line="240" w:lineRule="auto"/>
        <w:rPr>
          <w:rFonts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CB3B73" w:rsidRPr="007223C1" w14:paraId="40E6BA8C" w14:textId="77777777" w:rsidTr="000B6189">
        <w:tc>
          <w:tcPr>
            <w:tcW w:w="2660" w:type="dxa"/>
            <w:shd w:val="clear" w:color="auto" w:fill="auto"/>
            <w:vAlign w:val="center"/>
          </w:tcPr>
          <w:p w14:paraId="7438D601" w14:textId="77777777" w:rsidR="00CB3B73" w:rsidRPr="000B6189" w:rsidRDefault="00CB3B73" w:rsidP="000B618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B6189">
              <w:rPr>
                <w:rFonts w:asciiTheme="minorHAnsi" w:hAnsiTheme="minorHAnsi" w:cs="Calibri"/>
                <w:b/>
              </w:rPr>
              <w:t>Název výběrového řízení:</w:t>
            </w:r>
          </w:p>
        </w:tc>
        <w:tc>
          <w:tcPr>
            <w:tcW w:w="7796" w:type="dxa"/>
          </w:tcPr>
          <w:p w14:paraId="4376D56E" w14:textId="0B4A11EF" w:rsidR="00CB3B73" w:rsidRPr="000B6189" w:rsidRDefault="00CB3B73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B6189">
              <w:rPr>
                <w:rFonts w:asciiTheme="minorHAnsi" w:hAnsiTheme="minorHAnsi" w:cstheme="minorHAnsi"/>
              </w:rPr>
              <w:t>Vybavení onkogynekologického centra společnosti Nemocnice Pardubického kraje, a.s., Pardubická nemocnice - 1. Fáze</w:t>
            </w:r>
            <w:r w:rsidR="009C34E5">
              <w:rPr>
                <w:rFonts w:asciiTheme="minorHAnsi" w:hAnsiTheme="minorHAnsi" w:cstheme="minorHAnsi"/>
                <w:b/>
              </w:rPr>
              <w:t xml:space="preserve"> </w:t>
            </w:r>
            <w:r w:rsidR="009C34E5" w:rsidRPr="009C34E5">
              <w:rPr>
                <w:rFonts w:asciiTheme="minorHAnsi" w:hAnsiTheme="minorHAnsi" w:cstheme="minorHAnsi"/>
              </w:rPr>
              <w:t xml:space="preserve">- </w:t>
            </w:r>
            <w:r w:rsidR="00232B1A">
              <w:rPr>
                <w:rFonts w:asciiTheme="minorHAnsi" w:hAnsiTheme="minorHAnsi" w:cstheme="minorHAnsi"/>
              </w:rPr>
              <w:t>3</w:t>
            </w:r>
            <w:r w:rsidR="009C34E5" w:rsidRPr="009C34E5">
              <w:rPr>
                <w:rFonts w:asciiTheme="minorHAnsi" w:hAnsiTheme="minorHAnsi" w:cstheme="minorHAnsi"/>
              </w:rPr>
              <w:t>. kolo</w:t>
            </w:r>
            <w:r w:rsidRPr="000B6189" w:rsidDel="001A748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B3B73" w:rsidRPr="00D57D22" w:rsidDel="001A748D" w14:paraId="0D404ADB" w14:textId="77777777" w:rsidTr="000B6189">
        <w:tc>
          <w:tcPr>
            <w:tcW w:w="26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0E8899" w14:textId="71B6CB5A" w:rsidR="00CB3B73" w:rsidRPr="00D57D22" w:rsidDel="00FC316F" w:rsidRDefault="00CB3B73" w:rsidP="00BB6CB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0B6189">
              <w:rPr>
                <w:rFonts w:asciiTheme="minorHAnsi" w:hAnsiTheme="minorHAnsi" w:cs="Calibri"/>
                <w:b/>
              </w:rPr>
              <w:t>Číslo části:</w:t>
            </w:r>
            <w:r>
              <w:rPr>
                <w:rFonts w:asciiTheme="minorHAnsi" w:hAnsiTheme="minorHAnsi" w:cs="Calibri"/>
              </w:rPr>
              <w:t xml:space="preserve"> </w:t>
            </w:r>
            <w:r w:rsidR="00BB6CBA">
              <w:rPr>
                <w:rFonts w:asciiTheme="minorHAnsi" w:hAnsiTheme="minorHAnsi" w:cs="Calibri"/>
              </w:rPr>
              <w:t>2</w:t>
            </w:r>
            <w:r w:rsidR="00C73025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7796" w:type="dxa"/>
            <w:tcBorders>
              <w:bottom w:val="single" w:sz="4" w:space="0" w:color="000000"/>
              <w:right w:val="single" w:sz="2" w:space="0" w:color="auto"/>
            </w:tcBorders>
          </w:tcPr>
          <w:p w14:paraId="709B34AA" w14:textId="7F61559B" w:rsidR="00CB3B73" w:rsidRPr="000B6189" w:rsidDel="001A748D" w:rsidRDefault="00CB3B73" w:rsidP="000B618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6189">
              <w:rPr>
                <w:rFonts w:asciiTheme="minorHAnsi" w:hAnsiTheme="minorHAnsi" w:cstheme="minorHAnsi"/>
                <w:b/>
              </w:rPr>
              <w:t>Název části: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73025" w:rsidRPr="00823FE6">
              <w:rPr>
                <w:rFonts w:cs="Arial"/>
              </w:rPr>
              <w:t>Gynekologické vyšetřovací křeslo</w:t>
            </w:r>
          </w:p>
        </w:tc>
      </w:tr>
    </w:tbl>
    <w:p w14:paraId="5545E235" w14:textId="77777777" w:rsidR="00CB3B73" w:rsidRDefault="00CB3B73" w:rsidP="000B6189">
      <w:pPr>
        <w:spacing w:after="0" w:line="240" w:lineRule="auto"/>
        <w:rPr>
          <w:rFonts w:cs="Arial"/>
        </w:rPr>
      </w:pPr>
    </w:p>
    <w:p w14:paraId="57E63D5D" w14:textId="3B1A092C" w:rsidR="00CB3B73" w:rsidRPr="00CB3B73" w:rsidRDefault="00CB3B73" w:rsidP="000B6189">
      <w:pPr>
        <w:spacing w:after="0" w:line="240" w:lineRule="auto"/>
        <w:jc w:val="both"/>
        <w:rPr>
          <w:rFonts w:cs="Arial"/>
        </w:rPr>
      </w:pPr>
      <w:r w:rsidRPr="00CB3B73">
        <w:rPr>
          <w:rFonts w:cs="Arial"/>
        </w:rPr>
        <w:t xml:space="preserve">Zadavatel </w:t>
      </w:r>
      <w:r w:rsidR="00D97C64">
        <w:rPr>
          <w:rFonts w:cs="Arial"/>
        </w:rPr>
        <w:t xml:space="preserve">níže </w:t>
      </w:r>
      <w:r w:rsidRPr="00CB3B73">
        <w:rPr>
          <w:rFonts w:cs="Arial"/>
        </w:rPr>
        <w:t>vymezuje závazné technické podmínky</w:t>
      </w:r>
      <w:r w:rsidR="00D97C64">
        <w:rPr>
          <w:rFonts w:cs="Arial"/>
        </w:rPr>
        <w:t xml:space="preserve">, vlastnosti </w:t>
      </w:r>
      <w:r w:rsidRPr="00CB3B73">
        <w:rPr>
          <w:rFonts w:cs="Arial"/>
        </w:rPr>
        <w:t>a požadavky na předmět</w:t>
      </w:r>
      <w:r w:rsidR="00C61CE2">
        <w:rPr>
          <w:rFonts w:cs="Arial"/>
        </w:rPr>
        <w:t>nou</w:t>
      </w:r>
      <w:r w:rsidRPr="00CB3B73">
        <w:rPr>
          <w:rFonts w:cs="Arial"/>
        </w:rPr>
        <w:t xml:space="preserve"> </w:t>
      </w:r>
      <w:r w:rsidR="00C61CE2">
        <w:rPr>
          <w:rFonts w:cs="Arial"/>
        </w:rPr>
        <w:t>část výběrového</w:t>
      </w:r>
      <w:r w:rsidR="00D97C64">
        <w:rPr>
          <w:rFonts w:cs="Arial"/>
        </w:rPr>
        <w:t xml:space="preserve"> řízení</w:t>
      </w:r>
      <w:r w:rsidRPr="00CB3B73">
        <w:rPr>
          <w:rFonts w:cs="Arial"/>
        </w:rPr>
        <w:t xml:space="preserve">. </w:t>
      </w:r>
    </w:p>
    <w:p w14:paraId="53BFEFA4" w14:textId="77777777" w:rsidR="00CB3B73" w:rsidRDefault="00CB3B73" w:rsidP="000B6189">
      <w:pPr>
        <w:pStyle w:val="Zkladntext2"/>
        <w:spacing w:after="0" w:line="240" w:lineRule="auto"/>
        <w:rPr>
          <w:b/>
          <w:color w:val="FF0000"/>
          <w:sz w:val="16"/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528"/>
      </w:tblGrid>
      <w:tr w:rsidR="00B2439A" w:rsidRPr="00D9273E" w14:paraId="43C43606" w14:textId="01AABC84" w:rsidTr="00012F3C">
        <w:trPr>
          <w:tblHeader/>
        </w:trPr>
        <w:tc>
          <w:tcPr>
            <w:tcW w:w="482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59381B" w14:textId="64CA22AE" w:rsidR="00B2439A" w:rsidRPr="000B6189" w:rsidRDefault="00B2439A" w:rsidP="002200FC">
            <w:pPr>
              <w:spacing w:after="0" w:line="240" w:lineRule="auto"/>
            </w:pPr>
            <w:r w:rsidRPr="000B6189">
              <w:rPr>
                <w:b/>
                <w:bCs/>
                <w:color w:val="000000"/>
              </w:rPr>
              <w:t xml:space="preserve">Popis zadavatelem stanovených </w:t>
            </w:r>
            <w:r>
              <w:rPr>
                <w:b/>
                <w:bCs/>
                <w:color w:val="000000"/>
              </w:rPr>
              <w:t xml:space="preserve">závazných </w:t>
            </w:r>
            <w:r w:rsidRPr="000B6189">
              <w:rPr>
                <w:b/>
                <w:bCs/>
                <w:color w:val="000000"/>
              </w:rPr>
              <w:t>požadavků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6A31C82" w14:textId="77777777" w:rsidR="00B2439A" w:rsidRDefault="00B2439A" w:rsidP="002200F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189">
              <w:rPr>
                <w:b/>
              </w:rPr>
              <w:t>Popis splnění požadavků stanovených zadavatelem.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E0ED572" w14:textId="7A899298" w:rsidR="00B2439A" w:rsidRPr="000B6189" w:rsidRDefault="00B2439A" w:rsidP="002200F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Účastník (d</w:t>
            </w:r>
            <w:r w:rsidRPr="000B6189">
              <w:rPr>
                <w:sz w:val="20"/>
                <w:szCs w:val="20"/>
              </w:rPr>
              <w:t>odavatel</w:t>
            </w:r>
            <w:r>
              <w:rPr>
                <w:sz w:val="20"/>
                <w:szCs w:val="20"/>
              </w:rPr>
              <w:t>)</w:t>
            </w:r>
            <w:r w:rsidRPr="000B6189">
              <w:rPr>
                <w:sz w:val="20"/>
                <w:szCs w:val="20"/>
              </w:rPr>
              <w:t xml:space="preserve"> uvede způsob splnění požadavků</w:t>
            </w:r>
            <w:r>
              <w:rPr>
                <w:sz w:val="20"/>
                <w:szCs w:val="20"/>
              </w:rPr>
              <w:t xml:space="preserve"> a </w:t>
            </w:r>
            <w:r w:rsidRPr="000B6189">
              <w:rPr>
                <w:b/>
                <w:sz w:val="20"/>
                <w:szCs w:val="20"/>
              </w:rPr>
              <w:t xml:space="preserve">skutečné hodnoty technických parametrů </w:t>
            </w:r>
            <w:r>
              <w:rPr>
                <w:sz w:val="20"/>
                <w:szCs w:val="20"/>
              </w:rPr>
              <w:t>nabízeného přístrojového vybavení</w:t>
            </w:r>
            <w:r w:rsidRPr="000B61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0B6189">
              <w:rPr>
                <w:sz w:val="20"/>
                <w:szCs w:val="20"/>
              </w:rPr>
              <w:t xml:space="preserve"> odkaz </w:t>
            </w:r>
            <w:r>
              <w:rPr>
                <w:sz w:val="20"/>
                <w:szCs w:val="20"/>
              </w:rPr>
              <w:t xml:space="preserve">na </w:t>
            </w:r>
            <w:r w:rsidRPr="000B6189">
              <w:rPr>
                <w:sz w:val="20"/>
                <w:szCs w:val="20"/>
              </w:rPr>
              <w:t>další doklady ve své nabídce</w:t>
            </w:r>
            <w:r>
              <w:rPr>
                <w:sz w:val="20"/>
                <w:szCs w:val="20"/>
              </w:rPr>
              <w:t xml:space="preserve"> prokazující splnění stanovených požadavků</w:t>
            </w:r>
            <w:r w:rsidRPr="000B6189">
              <w:rPr>
                <w:sz w:val="20"/>
                <w:szCs w:val="20"/>
              </w:rPr>
              <w:t xml:space="preserve">. </w:t>
            </w:r>
          </w:p>
        </w:tc>
      </w:tr>
      <w:tr w:rsidR="00B2439A" w:rsidRPr="00D9273E" w14:paraId="62AD7F20" w14:textId="6A1F2073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6B81057" w14:textId="339EA384" w:rsidR="00B2439A" w:rsidRPr="00180007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30626">
              <w:rPr>
                <w:rFonts w:asciiTheme="minorHAnsi" w:hAnsiTheme="minorHAnsi"/>
              </w:rPr>
              <w:t>Pracovní plocha rozdělená na sedák a opěradlo s hlavovým dílem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72CC8CC" w14:textId="62AEFD05" w:rsidR="00B2439A" w:rsidRDefault="00B2439A">
            <w:pPr>
              <w:spacing w:after="0" w:line="240" w:lineRule="auto"/>
              <w:rPr>
                <w:sz w:val="20"/>
                <w:szCs w:val="20"/>
              </w:rPr>
            </w:pPr>
            <w:permStart w:id="209918637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99186377"/>
          </w:p>
        </w:tc>
      </w:tr>
      <w:tr w:rsidR="00B2439A" w:rsidRPr="00D9273E" w14:paraId="7BAAD704" w14:textId="1C201EF7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49DD5D1" w14:textId="67F3C070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Nožní díl nastavitelný elektropohonem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750AFF1" w14:textId="3B4478E9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44587267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445872673"/>
          </w:p>
        </w:tc>
      </w:tr>
      <w:tr w:rsidR="00B2439A" w:rsidRPr="00D9273E" w14:paraId="607F81E5" w14:textId="0D7A6B99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43E03D2" w14:textId="0D2A7F74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Ovládání všech elektropohonů ručním ovladačem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C7E8528" w14:textId="45FCD6F4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90100998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01009984"/>
          </w:p>
        </w:tc>
      </w:tr>
      <w:tr w:rsidR="00B2439A" w:rsidRPr="00D9273E" w14:paraId="0B1C31E5" w14:textId="0CC70855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546ED08" w14:textId="326834CC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Výška nastavitelná elektropohonem v rozsahu min. 650 mm – 900 mm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4A974C37" w14:textId="36F8389A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45236576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452365768"/>
          </w:p>
        </w:tc>
      </w:tr>
      <w:tr w:rsidR="00B2439A" w:rsidRPr="00D9273E" w14:paraId="6F7F9292" w14:textId="2953C1AF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6D28BA5" w14:textId="62BE3DAA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Nastavení sklonu opěradla elektropohonem v rozsahu min. 0° až + 80°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D3A190A" w14:textId="03F523DC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46612329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466123297"/>
          </w:p>
        </w:tc>
      </w:tr>
      <w:tr w:rsidR="00B2439A" w:rsidRPr="00D9273E" w14:paraId="6C63E67E" w14:textId="08DF4C88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0776F08" w14:textId="37508E81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Nastavení sklonu sedáku (Trendelenburg) elektropohonem v rozsahu min. 0° až + 20°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987C436" w14:textId="477888F1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58628728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586287288"/>
          </w:p>
        </w:tc>
      </w:tr>
      <w:tr w:rsidR="00B2439A" w:rsidRPr="00D9273E" w14:paraId="448525DD" w14:textId="687F3E68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5E1899" w14:textId="2877CC59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Možnost naprogramování min. 3 pracovních poloh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48A001B" w14:textId="1B28502E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44802601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448026012"/>
          </w:p>
        </w:tc>
      </w:tr>
      <w:tr w:rsidR="00B2439A" w:rsidRPr="00D9273E" w14:paraId="3F3E7968" w14:textId="6D331453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F95BBAF" w14:textId="16E731E0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Nosnost min. 150 kg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B9FB28E" w14:textId="41B84623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09073352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9073352"/>
          </w:p>
        </w:tc>
      </w:tr>
      <w:tr w:rsidR="00B2439A" w:rsidRPr="00D9273E" w14:paraId="28B90790" w14:textId="1891DBE9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A3E2C6" w14:textId="3E71130D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Šířka pracovní plochy 600 mm až 650 mm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EAE49D2" w14:textId="03B53930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74353323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743533235"/>
          </w:p>
        </w:tc>
      </w:tr>
      <w:tr w:rsidR="00B2439A" w:rsidRPr="00D9273E" w14:paraId="69D96293" w14:textId="6F52BE66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33F75A86" w14:textId="12F4A7CD" w:rsidR="00B2439A" w:rsidRPr="00180007" w:rsidDel="00985494" w:rsidRDefault="00B2439A" w:rsidP="002200FC">
            <w:pPr>
              <w:pStyle w:val="Odstavecseseznamem"/>
              <w:numPr>
                <w:ilvl w:val="0"/>
                <w:numId w:val="139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Příslušenství: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45F4956" w14:textId="3354D627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43414359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43414359"/>
          </w:p>
        </w:tc>
      </w:tr>
      <w:tr w:rsidR="00B2439A" w:rsidRPr="00D9273E" w14:paraId="7560C24B" w14:textId="668D52DD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AD40AE6" w14:textId="4ED6214A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Nerezová miska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56B0D455" w14:textId="10004280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33759964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337599647"/>
          </w:p>
        </w:tc>
      </w:tr>
      <w:tr w:rsidR="00B2439A" w:rsidRPr="00D9273E" w14:paraId="65BB6185" w14:textId="58CE97DF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F9D1441" w14:textId="07C7E81B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Madla pro pacienta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08A51B6F" w14:textId="146DA24D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55570702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555707025"/>
          </w:p>
        </w:tc>
      </w:tr>
      <w:tr w:rsidR="00B2439A" w:rsidRPr="00D9273E" w14:paraId="0FBE6113" w14:textId="411A277F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5B681CE" w14:textId="1B200D95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Držák na papírové role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236A197E" w14:textId="4C83FC99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9558100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5581006"/>
          </w:p>
        </w:tc>
      </w:tr>
      <w:tr w:rsidR="00B2439A" w:rsidRPr="00D9273E" w14:paraId="4BD43449" w14:textId="3860AEE5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599B0382" w14:textId="37B5C254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Polstrovaná podpěra nohy  - tzv. šauty – 2 ks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02262E7" w14:textId="6582B9B7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23287655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232876555"/>
          </w:p>
        </w:tc>
      </w:tr>
      <w:tr w:rsidR="00B2439A" w:rsidRPr="00D9273E" w14:paraId="31146C5D" w14:textId="72391E58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4D8C71" w14:textId="52ECE901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 xml:space="preserve">Bezešvá koženková ložná plocha pro snadnou desinfekci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144DFB80" w14:textId="5316BCC9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13876791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138767916"/>
          </w:p>
        </w:tc>
      </w:tr>
      <w:tr w:rsidR="00B2439A" w:rsidRPr="00D9273E" w14:paraId="09583A8F" w14:textId="0EB615C6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1FCB8870" w14:textId="3ACF4B4B" w:rsidR="00B2439A" w:rsidRPr="00180007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530626">
              <w:rPr>
                <w:rFonts w:asciiTheme="minorHAnsi" w:hAnsiTheme="minorHAnsi"/>
              </w:rPr>
              <w:t>Halogenová nebo LED osvětlení na ohebném krku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A6E1036" w14:textId="2220F253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2052552698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2052552698"/>
          </w:p>
        </w:tc>
      </w:tr>
      <w:tr w:rsidR="00B2439A" w:rsidRPr="00D9273E" w14:paraId="58184B24" w14:textId="6B70EC2A" w:rsidTr="00012F3C">
        <w:trPr>
          <w:trHeight w:val="5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C9A05D2" w14:textId="3D8843BA" w:rsidR="00B2439A" w:rsidRPr="00006D64" w:rsidDel="00985494" w:rsidRDefault="00B2439A" w:rsidP="002200FC">
            <w:pPr>
              <w:pStyle w:val="Odstavecseseznamem"/>
              <w:numPr>
                <w:ilvl w:val="0"/>
                <w:numId w:val="140"/>
              </w:numPr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</w:rPr>
            </w:pPr>
            <w:r w:rsidRPr="00006D64">
              <w:rPr>
                <w:rFonts w:asciiTheme="minorHAnsi" w:hAnsiTheme="minorHAnsi"/>
              </w:rPr>
              <w:t xml:space="preserve">4 brzditelná kolečka o průměru min. 70 mm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6620ED88" w14:textId="018360F6" w:rsidR="00B2439A" w:rsidRDefault="00B2439A" w:rsidP="002200FC">
            <w:pPr>
              <w:spacing w:after="0" w:line="240" w:lineRule="auto"/>
              <w:rPr>
                <w:sz w:val="20"/>
                <w:szCs w:val="20"/>
              </w:rPr>
            </w:pPr>
            <w:permStart w:id="173299441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732994417"/>
          </w:p>
        </w:tc>
      </w:tr>
    </w:tbl>
    <w:p w14:paraId="77DA8414" w14:textId="1CD35BD4" w:rsidR="00EE6E71" w:rsidRPr="0067564D" w:rsidRDefault="00EE6E71" w:rsidP="00E07B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/>
        </w:rPr>
      </w:pPr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3017D9C6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012F3C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5224A"/>
    <w:multiLevelType w:val="hybridMultilevel"/>
    <w:tmpl w:val="4B66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4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11B74E23"/>
    <w:multiLevelType w:val="hybridMultilevel"/>
    <w:tmpl w:val="A8FC79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 w15:restartNumberingAfterBreak="0">
    <w:nsid w:val="189F4E3C"/>
    <w:multiLevelType w:val="hybridMultilevel"/>
    <w:tmpl w:val="53403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5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1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5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7" w15:restartNumberingAfterBreak="0">
    <w:nsid w:val="2268234F"/>
    <w:multiLevelType w:val="hybridMultilevel"/>
    <w:tmpl w:val="262CE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3104B86"/>
    <w:multiLevelType w:val="multilevel"/>
    <w:tmpl w:val="FA98328E"/>
    <w:numStyleLink w:val="Styl1"/>
  </w:abstractNum>
  <w:abstractNum w:abstractNumId="50" w15:restartNumberingAfterBreak="0">
    <w:nsid w:val="2529611D"/>
    <w:multiLevelType w:val="hybridMultilevel"/>
    <w:tmpl w:val="AD448E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7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8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5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6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9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3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5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444D0969"/>
    <w:multiLevelType w:val="hybridMultilevel"/>
    <w:tmpl w:val="60BC6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70BA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3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7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9" w15:restartNumberingAfterBreak="0">
    <w:nsid w:val="4DBB3709"/>
    <w:multiLevelType w:val="hybridMultilevel"/>
    <w:tmpl w:val="4EE06B00"/>
    <w:lvl w:ilvl="0" w:tplc="BF0EFA2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4E205F6B"/>
    <w:multiLevelType w:val="hybridMultilevel"/>
    <w:tmpl w:val="8286F6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3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4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7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00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1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4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5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5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9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0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1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23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7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1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2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3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5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7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8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6"/>
  </w:num>
  <w:num w:numId="2">
    <w:abstractNumId w:val="90"/>
  </w:num>
  <w:num w:numId="3">
    <w:abstractNumId w:val="123"/>
  </w:num>
  <w:num w:numId="4">
    <w:abstractNumId w:val="12"/>
  </w:num>
  <w:num w:numId="5">
    <w:abstractNumId w:val="32"/>
  </w:num>
  <w:num w:numId="6">
    <w:abstractNumId w:val="24"/>
  </w:num>
  <w:num w:numId="7">
    <w:abstractNumId w:val="115"/>
  </w:num>
  <w:num w:numId="8">
    <w:abstractNumId w:val="128"/>
  </w:num>
  <w:num w:numId="9">
    <w:abstractNumId w:val="41"/>
  </w:num>
  <w:num w:numId="10">
    <w:abstractNumId w:val="100"/>
  </w:num>
  <w:num w:numId="11">
    <w:abstractNumId w:val="118"/>
  </w:num>
  <w:num w:numId="12">
    <w:abstractNumId w:val="56"/>
  </w:num>
  <w:num w:numId="13">
    <w:abstractNumId w:val="139"/>
  </w:num>
  <w:num w:numId="14">
    <w:abstractNumId w:val="22"/>
  </w:num>
  <w:num w:numId="15">
    <w:abstractNumId w:val="109"/>
  </w:num>
  <w:num w:numId="16">
    <w:abstractNumId w:val="116"/>
  </w:num>
  <w:num w:numId="17">
    <w:abstractNumId w:val="58"/>
  </w:num>
  <w:num w:numId="18">
    <w:abstractNumId w:val="96"/>
  </w:num>
  <w:num w:numId="19">
    <w:abstractNumId w:val="119"/>
  </w:num>
  <w:num w:numId="20">
    <w:abstractNumId w:val="37"/>
  </w:num>
  <w:num w:numId="21">
    <w:abstractNumId w:val="49"/>
  </w:num>
  <w:num w:numId="22">
    <w:abstractNumId w:val="117"/>
  </w:num>
  <w:num w:numId="23">
    <w:abstractNumId w:val="52"/>
  </w:num>
  <w:num w:numId="24">
    <w:abstractNumId w:val="68"/>
  </w:num>
  <w:num w:numId="25">
    <w:abstractNumId w:val="113"/>
  </w:num>
  <w:num w:numId="26">
    <w:abstractNumId w:val="34"/>
  </w:num>
  <w:num w:numId="27">
    <w:abstractNumId w:val="27"/>
  </w:num>
  <w:num w:numId="28">
    <w:abstractNumId w:val="21"/>
  </w:num>
  <w:num w:numId="29">
    <w:abstractNumId w:val="93"/>
  </w:num>
  <w:num w:numId="30">
    <w:abstractNumId w:val="132"/>
  </w:num>
  <w:num w:numId="31">
    <w:abstractNumId w:val="97"/>
  </w:num>
  <w:num w:numId="32">
    <w:abstractNumId w:val="23"/>
  </w:num>
  <w:num w:numId="33">
    <w:abstractNumId w:val="72"/>
  </w:num>
  <w:num w:numId="34">
    <w:abstractNumId w:val="83"/>
  </w:num>
  <w:num w:numId="35">
    <w:abstractNumId w:val="80"/>
  </w:num>
  <w:num w:numId="36">
    <w:abstractNumId w:val="84"/>
  </w:num>
  <w:num w:numId="3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</w:num>
  <w:num w:numId="39">
    <w:abstractNumId w:val="134"/>
  </w:num>
  <w:num w:numId="40">
    <w:abstractNumId w:val="39"/>
  </w:num>
  <w:num w:numId="41">
    <w:abstractNumId w:val="45"/>
  </w:num>
  <w:num w:numId="42">
    <w:abstractNumId w:val="124"/>
  </w:num>
  <w:num w:numId="43">
    <w:abstractNumId w:val="71"/>
  </w:num>
  <w:num w:numId="44">
    <w:abstractNumId w:val="11"/>
  </w:num>
  <w:num w:numId="45">
    <w:abstractNumId w:val="73"/>
  </w:num>
  <w:num w:numId="46">
    <w:abstractNumId w:val="122"/>
  </w:num>
  <w:num w:numId="47">
    <w:abstractNumId w:val="38"/>
  </w:num>
  <w:num w:numId="48">
    <w:abstractNumId w:val="65"/>
  </w:num>
  <w:num w:numId="49">
    <w:abstractNumId w:val="42"/>
  </w:num>
  <w:num w:numId="50">
    <w:abstractNumId w:val="15"/>
  </w:num>
  <w:num w:numId="5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5"/>
  </w:num>
  <w:num w:numId="53">
    <w:abstractNumId w:val="129"/>
  </w:num>
  <w:num w:numId="54">
    <w:abstractNumId w:val="125"/>
  </w:num>
  <w:num w:numId="55">
    <w:abstractNumId w:val="133"/>
  </w:num>
  <w:num w:numId="56">
    <w:abstractNumId w:val="76"/>
  </w:num>
  <w:num w:numId="57">
    <w:abstractNumId w:val="98"/>
  </w:num>
  <w:num w:numId="58">
    <w:abstractNumId w:val="82"/>
  </w:num>
  <w:num w:numId="59">
    <w:abstractNumId w:val="40"/>
  </w:num>
  <w:num w:numId="60">
    <w:abstractNumId w:val="92"/>
  </w:num>
  <w:num w:numId="61">
    <w:abstractNumId w:val="108"/>
  </w:num>
  <w:num w:numId="62">
    <w:abstractNumId w:val="8"/>
  </w:num>
  <w:num w:numId="63">
    <w:abstractNumId w:val="88"/>
  </w:num>
  <w:num w:numId="64">
    <w:abstractNumId w:val="86"/>
  </w:num>
  <w:num w:numId="65">
    <w:abstractNumId w:val="99"/>
  </w:num>
  <w:num w:numId="66">
    <w:abstractNumId w:val="136"/>
  </w:num>
  <w:num w:numId="67">
    <w:abstractNumId w:val="70"/>
  </w:num>
  <w:num w:numId="68">
    <w:abstractNumId w:val="141"/>
  </w:num>
  <w:num w:numId="69">
    <w:abstractNumId w:val="64"/>
  </w:num>
  <w:num w:numId="70">
    <w:abstractNumId w:val="126"/>
  </w:num>
  <w:num w:numId="71">
    <w:abstractNumId w:val="103"/>
  </w:num>
  <w:num w:numId="72">
    <w:abstractNumId w:val="55"/>
  </w:num>
  <w:num w:numId="73">
    <w:abstractNumId w:val="130"/>
  </w:num>
  <w:num w:numId="74">
    <w:abstractNumId w:val="120"/>
  </w:num>
  <w:num w:numId="75">
    <w:abstractNumId w:val="94"/>
  </w:num>
  <w:num w:numId="76">
    <w:abstractNumId w:val="5"/>
  </w:num>
  <w:num w:numId="77">
    <w:abstractNumId w:val="44"/>
  </w:num>
  <w:num w:numId="78">
    <w:abstractNumId w:val="51"/>
  </w:num>
  <w:num w:numId="79">
    <w:abstractNumId w:val="60"/>
  </w:num>
  <w:num w:numId="80">
    <w:abstractNumId w:val="7"/>
  </w:num>
  <w:num w:numId="81">
    <w:abstractNumId w:val="137"/>
  </w:num>
  <w:num w:numId="82">
    <w:abstractNumId w:val="57"/>
  </w:num>
  <w:num w:numId="83">
    <w:abstractNumId w:val="35"/>
  </w:num>
  <w:num w:numId="84">
    <w:abstractNumId w:val="131"/>
  </w:num>
  <w:num w:numId="85">
    <w:abstractNumId w:val="104"/>
  </w:num>
  <w:num w:numId="86">
    <w:abstractNumId w:val="28"/>
  </w:num>
  <w:num w:numId="87">
    <w:abstractNumId w:val="106"/>
  </w:num>
  <w:num w:numId="88">
    <w:abstractNumId w:val="85"/>
  </w:num>
  <w:num w:numId="89">
    <w:abstractNumId w:val="17"/>
  </w:num>
  <w:num w:numId="90">
    <w:abstractNumId w:val="19"/>
  </w:num>
  <w:num w:numId="91">
    <w:abstractNumId w:val="69"/>
  </w:num>
  <w:num w:numId="92">
    <w:abstractNumId w:val="75"/>
  </w:num>
  <w:num w:numId="93">
    <w:abstractNumId w:val="138"/>
  </w:num>
  <w:num w:numId="94">
    <w:abstractNumId w:val="74"/>
  </w:num>
  <w:num w:numId="95">
    <w:abstractNumId w:val="114"/>
  </w:num>
  <w:num w:numId="96">
    <w:abstractNumId w:val="31"/>
  </w:num>
  <w:num w:numId="97">
    <w:abstractNumId w:val="77"/>
  </w:num>
  <w:num w:numId="98">
    <w:abstractNumId w:val="9"/>
  </w:num>
  <w:num w:numId="99">
    <w:abstractNumId w:val="105"/>
  </w:num>
  <w:num w:numId="100">
    <w:abstractNumId w:val="79"/>
  </w:num>
  <w:num w:numId="101">
    <w:abstractNumId w:val="53"/>
  </w:num>
  <w:num w:numId="102">
    <w:abstractNumId w:val="111"/>
  </w:num>
  <w:num w:numId="103">
    <w:abstractNumId w:val="25"/>
  </w:num>
  <w:num w:numId="104">
    <w:abstractNumId w:val="6"/>
  </w:num>
  <w:num w:numId="105">
    <w:abstractNumId w:val="127"/>
  </w:num>
  <w:num w:numId="106">
    <w:abstractNumId w:val="20"/>
  </w:num>
  <w:num w:numId="107">
    <w:abstractNumId w:val="59"/>
  </w:num>
  <w:num w:numId="108">
    <w:abstractNumId w:val="110"/>
  </w:num>
  <w:num w:numId="109">
    <w:abstractNumId w:val="0"/>
  </w:num>
  <w:num w:numId="110">
    <w:abstractNumId w:val="43"/>
  </w:num>
  <w:num w:numId="111">
    <w:abstractNumId w:val="140"/>
  </w:num>
  <w:num w:numId="112">
    <w:abstractNumId w:val="18"/>
  </w:num>
  <w:num w:numId="113">
    <w:abstractNumId w:val="102"/>
  </w:num>
  <w:num w:numId="114">
    <w:abstractNumId w:val="107"/>
  </w:num>
  <w:num w:numId="115">
    <w:abstractNumId w:val="121"/>
  </w:num>
  <w:num w:numId="116">
    <w:abstractNumId w:val="87"/>
  </w:num>
  <w:num w:numId="117">
    <w:abstractNumId w:val="135"/>
  </w:num>
  <w:num w:numId="118">
    <w:abstractNumId w:val="81"/>
  </w:num>
  <w:num w:numId="119">
    <w:abstractNumId w:val="61"/>
  </w:num>
  <w:num w:numId="120">
    <w:abstractNumId w:val="16"/>
  </w:num>
  <w:num w:numId="121">
    <w:abstractNumId w:val="63"/>
  </w:num>
  <w:num w:numId="122">
    <w:abstractNumId w:val="13"/>
  </w:num>
  <w:num w:numId="123">
    <w:abstractNumId w:val="48"/>
  </w:num>
  <w:num w:numId="124">
    <w:abstractNumId w:val="10"/>
  </w:num>
  <w:num w:numId="125">
    <w:abstractNumId w:val="67"/>
  </w:num>
  <w:num w:numId="126">
    <w:abstractNumId w:val="112"/>
  </w:num>
  <w:num w:numId="127">
    <w:abstractNumId w:val="101"/>
  </w:num>
  <w:num w:numId="128">
    <w:abstractNumId w:val="46"/>
  </w:num>
  <w:num w:numId="129">
    <w:abstractNumId w:val="29"/>
  </w:num>
  <w:num w:numId="130">
    <w:abstractNumId w:val="54"/>
  </w:num>
  <w:num w:numId="131">
    <w:abstractNumId w:val="62"/>
  </w:num>
  <w:num w:numId="132">
    <w:abstractNumId w:val="30"/>
  </w:num>
  <w:num w:numId="133">
    <w:abstractNumId w:val="78"/>
  </w:num>
  <w:num w:numId="134">
    <w:abstractNumId w:val="33"/>
  </w:num>
  <w:num w:numId="135">
    <w:abstractNumId w:val="91"/>
  </w:num>
  <w:num w:numId="136">
    <w:abstractNumId w:val="14"/>
  </w:num>
  <w:num w:numId="137">
    <w:abstractNumId w:val="47"/>
  </w:num>
  <w:num w:numId="138">
    <w:abstractNumId w:val="89"/>
  </w:num>
  <w:num w:numId="139">
    <w:abstractNumId w:val="26"/>
  </w:num>
  <w:num w:numId="140">
    <w:abstractNumId w:val="5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6D64"/>
    <w:rsid w:val="000070BB"/>
    <w:rsid w:val="00007D05"/>
    <w:rsid w:val="00007D36"/>
    <w:rsid w:val="000111CE"/>
    <w:rsid w:val="00011EA5"/>
    <w:rsid w:val="00012063"/>
    <w:rsid w:val="00012415"/>
    <w:rsid w:val="00012F3C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5747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C4E"/>
    <w:rsid w:val="000B3D72"/>
    <w:rsid w:val="000B49C4"/>
    <w:rsid w:val="000B5003"/>
    <w:rsid w:val="000B6109"/>
    <w:rsid w:val="000B618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367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3190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007"/>
    <w:rsid w:val="001805FB"/>
    <w:rsid w:val="0018128C"/>
    <w:rsid w:val="00181AA9"/>
    <w:rsid w:val="00182419"/>
    <w:rsid w:val="00182726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25A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0FC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2B1A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677F3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0C8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5FB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381B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035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2A1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5B13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1FC4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2A87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5F7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237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2E6E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F7D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5494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4E5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3C38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ADD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439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3463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6CBA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616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1CE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025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3B73"/>
    <w:rsid w:val="00CB6CE1"/>
    <w:rsid w:val="00CB6EB1"/>
    <w:rsid w:val="00CB7B81"/>
    <w:rsid w:val="00CC1B63"/>
    <w:rsid w:val="00CC1D17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7DD"/>
    <w:rsid w:val="00CE4825"/>
    <w:rsid w:val="00CE4BC2"/>
    <w:rsid w:val="00CE6A6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726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666C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97C64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BE6"/>
    <w:rsid w:val="00E07F1F"/>
    <w:rsid w:val="00E10796"/>
    <w:rsid w:val="00E11C30"/>
    <w:rsid w:val="00E1341D"/>
    <w:rsid w:val="00E139F1"/>
    <w:rsid w:val="00E13F75"/>
    <w:rsid w:val="00E14A98"/>
    <w:rsid w:val="00E1516B"/>
    <w:rsid w:val="00E168F7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38F9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5DD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50E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D7B36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0A4E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3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567C-66B8-4E53-8D11-B47D5D7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45</cp:revision>
  <cp:lastPrinted>2017-07-25T07:52:00Z</cp:lastPrinted>
  <dcterms:created xsi:type="dcterms:W3CDTF">2014-09-18T07:18:00Z</dcterms:created>
  <dcterms:modified xsi:type="dcterms:W3CDTF">2018-01-18T11:50:00Z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