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5747" w14:textId="7B80E378" w:rsidR="00896725" w:rsidRDefault="0011002C" w:rsidP="00896725">
      <w:pPr>
        <w:pStyle w:val="Nadpis1"/>
        <w:numPr>
          <w:ilvl w:val="0"/>
          <w:numId w:val="0"/>
        </w:numPr>
        <w:pBdr>
          <w:bottom w:val="none" w:sz="0" w:space="0" w:color="auto"/>
        </w:pBdr>
        <w:jc w:val="center"/>
        <w:rPr>
          <w:caps w:val="0"/>
        </w:rPr>
      </w:pPr>
      <w:bookmarkStart w:id="0" w:name="_Toc63267101"/>
      <w:bookmarkStart w:id="1" w:name="_Toc5262061"/>
      <w:bookmarkStart w:id="2" w:name="_Hlk21164851"/>
      <w:r>
        <w:rPr>
          <w:caps w:val="0"/>
        </w:rPr>
        <w:t>SEZNAM VÝZNAMNÝCH SLUŽEB</w:t>
      </w:r>
    </w:p>
    <w:p w14:paraId="12395404" w14:textId="77777777" w:rsidR="00896725" w:rsidRPr="00896725" w:rsidRDefault="00896725" w:rsidP="00896725"/>
    <w:p w14:paraId="4D4AB616" w14:textId="77777777" w:rsidR="00C035F1" w:rsidRDefault="00C035F1" w:rsidP="00C035F1">
      <w:pPr>
        <w:pStyle w:val="Nadpis1"/>
        <w:numPr>
          <w:ilvl w:val="0"/>
          <w:numId w:val="4"/>
        </w:numPr>
      </w:pPr>
      <w:bookmarkStart w:id="3" w:name="_Toc69400801"/>
      <w:bookmarkEnd w:id="0"/>
      <w:r>
        <w:rPr>
          <w:caps w:val="0"/>
        </w:rPr>
        <w:t>IDENTIFIKAČNÍ ÚDAJE DODAVATELE</w:t>
      </w:r>
    </w:p>
    <w:p w14:paraId="46383F69" w14:textId="77777777" w:rsidR="00C035F1" w:rsidRDefault="00C035F1" w:rsidP="00C035F1">
      <w:pPr>
        <w:pStyle w:val="Odstavecdobloku"/>
        <w:numPr>
          <w:ilvl w:val="1"/>
          <w:numId w:val="4"/>
        </w:numPr>
        <w:ind w:left="709" w:hanging="709"/>
      </w:pPr>
      <w:r>
        <w:t>Název:</w:t>
      </w:r>
      <w:r>
        <w:tab/>
      </w:r>
      <w:r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76E57BAE" w14:textId="77777777" w:rsidR="00C035F1" w:rsidRDefault="00C035F1" w:rsidP="00C035F1">
      <w:pPr>
        <w:pStyle w:val="Odstavecdobloku"/>
        <w:numPr>
          <w:ilvl w:val="1"/>
          <w:numId w:val="4"/>
        </w:numPr>
        <w:ind w:left="709" w:hanging="709"/>
      </w:pPr>
      <w:r>
        <w:t>Právní forma:</w:t>
      </w:r>
      <w:r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5CC6A890" w14:textId="77777777" w:rsidR="00C035F1" w:rsidRDefault="00C035F1" w:rsidP="00C035F1">
      <w:pPr>
        <w:pStyle w:val="Odstavecdobloku"/>
        <w:numPr>
          <w:ilvl w:val="1"/>
          <w:numId w:val="4"/>
        </w:numPr>
        <w:ind w:left="709" w:hanging="709"/>
      </w:pPr>
      <w:r>
        <w:t>Sídlo:</w:t>
      </w:r>
      <w:r>
        <w:tab/>
      </w:r>
      <w:r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4C3D7AF2" w14:textId="77777777" w:rsidR="00C035F1" w:rsidRDefault="00C035F1" w:rsidP="00C035F1">
      <w:pPr>
        <w:pStyle w:val="Odstavecdobloku"/>
        <w:numPr>
          <w:ilvl w:val="1"/>
          <w:numId w:val="4"/>
        </w:numPr>
        <w:ind w:left="709" w:hanging="709"/>
      </w:pPr>
      <w:r w:rsidRPr="00CC0BBD">
        <w:t>IČO:</w:t>
      </w:r>
      <w:r w:rsidRPr="00CC0BBD">
        <w:tab/>
      </w:r>
      <w:r w:rsidRPr="00CC0BBD"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6DA27F8F" w14:textId="77777777" w:rsidR="00C035F1" w:rsidRPr="00CC0BBD" w:rsidRDefault="00C035F1" w:rsidP="00C035F1">
      <w:pPr>
        <w:pStyle w:val="Odstavecdobloku"/>
        <w:numPr>
          <w:ilvl w:val="1"/>
          <w:numId w:val="4"/>
        </w:numPr>
        <w:ind w:left="709" w:hanging="709"/>
      </w:pPr>
      <w:r w:rsidRPr="00CC0BBD">
        <w:t xml:space="preserve">DIČ: </w:t>
      </w:r>
      <w:r w:rsidRPr="00CC0BBD">
        <w:tab/>
      </w:r>
      <w:r w:rsidRPr="00CC0BBD"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0E049580" w14:textId="77777777" w:rsidR="00C035F1" w:rsidRPr="00CC0BBD" w:rsidRDefault="00C035F1" w:rsidP="00C035F1">
      <w:pPr>
        <w:pStyle w:val="Odstavecdobloku"/>
        <w:numPr>
          <w:ilvl w:val="1"/>
          <w:numId w:val="4"/>
        </w:numPr>
        <w:ind w:left="709" w:hanging="709"/>
      </w:pPr>
      <w:r w:rsidRPr="00CC0BBD">
        <w:t>Zastoupen:</w:t>
      </w:r>
      <w:r w:rsidRPr="00CC0BBD"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60E80F6A" w14:textId="77777777" w:rsidR="00C035F1" w:rsidRDefault="00C035F1" w:rsidP="00C035F1">
      <w:pPr>
        <w:pStyle w:val="Odstavecdobloku"/>
        <w:numPr>
          <w:ilvl w:val="0"/>
          <w:numId w:val="0"/>
        </w:numPr>
        <w:ind w:left="567"/>
      </w:pPr>
      <w:r>
        <w:t>(dále jen „dodavatel“)</w:t>
      </w:r>
    </w:p>
    <w:p w14:paraId="41A42D06" w14:textId="77777777" w:rsidR="00C035F1" w:rsidRDefault="00C035F1" w:rsidP="00C035F1">
      <w:pPr>
        <w:pStyle w:val="Nadpis1"/>
        <w:numPr>
          <w:ilvl w:val="0"/>
          <w:numId w:val="4"/>
        </w:numPr>
      </w:pPr>
      <w:r>
        <w:rPr>
          <w:caps w:val="0"/>
        </w:rPr>
        <w:t>ZÁKLADNÍ IDENTIFIKACE VEŘEJNÉ ZAKÁZKY</w:t>
      </w:r>
      <w:bookmarkEnd w:id="3"/>
    </w:p>
    <w:p w14:paraId="52601F03" w14:textId="078E1CC0" w:rsidR="00C035F1" w:rsidRPr="00CC0BBD" w:rsidRDefault="00C035F1" w:rsidP="00C035F1">
      <w:pPr>
        <w:pStyle w:val="Odstavecdobloku"/>
        <w:numPr>
          <w:ilvl w:val="1"/>
          <w:numId w:val="4"/>
        </w:numPr>
        <w:ind w:left="709" w:hanging="709"/>
      </w:pPr>
      <w:r w:rsidRPr="00CC0BBD">
        <w:t xml:space="preserve">Název: </w:t>
      </w:r>
      <w:r w:rsidRPr="00CC0BBD">
        <w:tab/>
      </w:r>
      <w:r w:rsidRPr="00CC0BBD">
        <w:tab/>
      </w:r>
      <w:proofErr w:type="spellStart"/>
      <w:r w:rsidR="00AF01AA">
        <w:t>PolyTechBus</w:t>
      </w:r>
      <w:proofErr w:type="spellEnd"/>
      <w:r w:rsidR="00E82AF9">
        <w:t xml:space="preserve"> 2</w:t>
      </w:r>
      <w:r w:rsidR="00AF01AA">
        <w:t xml:space="preserve"> – </w:t>
      </w:r>
      <w:proofErr w:type="spellStart"/>
      <w:r w:rsidR="00AF01AA">
        <w:t>iKAP</w:t>
      </w:r>
      <w:proofErr w:type="spellEnd"/>
      <w:r w:rsidR="00AF01AA">
        <w:t xml:space="preserve"> 2</w:t>
      </w:r>
    </w:p>
    <w:p w14:paraId="4C929C24" w14:textId="77777777" w:rsidR="00C035F1" w:rsidRDefault="00C035F1" w:rsidP="00C035F1">
      <w:pPr>
        <w:pStyle w:val="Odstavecdobloku"/>
        <w:numPr>
          <w:ilvl w:val="1"/>
          <w:numId w:val="4"/>
        </w:numPr>
        <w:ind w:left="709" w:hanging="709"/>
      </w:pPr>
      <w:r>
        <w:t>Zadavatel:</w:t>
      </w:r>
      <w:r>
        <w:tab/>
      </w:r>
      <w:r w:rsidRPr="00C90FCE">
        <w:t>Hospodářská komora hlavního města Prahy</w:t>
      </w:r>
    </w:p>
    <w:p w14:paraId="2F7CFA0E" w14:textId="77777777" w:rsidR="00C035F1" w:rsidRPr="00CC0BBD" w:rsidRDefault="00C035F1" w:rsidP="00C035F1">
      <w:pPr>
        <w:pStyle w:val="Odstavecdobloku"/>
        <w:numPr>
          <w:ilvl w:val="1"/>
          <w:numId w:val="4"/>
        </w:numPr>
        <w:ind w:left="709" w:hanging="709"/>
      </w:pPr>
      <w:r w:rsidRPr="00CC0BBD">
        <w:t>Režim:</w:t>
      </w:r>
      <w:r w:rsidRPr="00CC0BBD">
        <w:tab/>
      </w:r>
      <w:r>
        <w:tab/>
      </w:r>
      <w:r w:rsidRPr="00CC0BBD">
        <w:t>Nadlimitní</w:t>
      </w:r>
    </w:p>
    <w:p w14:paraId="6891B0EB" w14:textId="77777777" w:rsidR="00C035F1" w:rsidRPr="00CC0BBD" w:rsidRDefault="00C035F1" w:rsidP="00C035F1">
      <w:pPr>
        <w:pStyle w:val="Odstavecdobloku"/>
        <w:numPr>
          <w:ilvl w:val="1"/>
          <w:numId w:val="4"/>
        </w:numPr>
        <w:tabs>
          <w:tab w:val="left" w:pos="709"/>
        </w:tabs>
        <w:ind w:left="2127" w:hanging="2127"/>
      </w:pPr>
      <w:r w:rsidRPr="00CC0BBD">
        <w:t xml:space="preserve">Druh řízení: </w:t>
      </w:r>
      <w:r w:rsidRPr="00CC0BBD">
        <w:tab/>
      </w:r>
      <w:r>
        <w:t>Otevřené</w:t>
      </w:r>
      <w:r w:rsidRPr="00CC0BBD">
        <w:t xml:space="preserve"> řízení dle </w:t>
      </w:r>
      <w:proofErr w:type="spellStart"/>
      <w:r w:rsidRPr="00CC0BBD">
        <w:t>ust</w:t>
      </w:r>
      <w:proofErr w:type="spellEnd"/>
      <w:r w:rsidRPr="00CC0BBD">
        <w:t xml:space="preserve">. § </w:t>
      </w:r>
      <w:r>
        <w:t>56</w:t>
      </w:r>
      <w:r w:rsidRPr="00CC0BBD">
        <w:t xml:space="preserve"> a násl. </w:t>
      </w:r>
      <w:r w:rsidRPr="00922CEC">
        <w:rPr>
          <w:rFonts w:asciiTheme="majorHAnsi" w:hAnsiTheme="majorHAnsi" w:cstheme="majorHAnsi"/>
          <w:bCs/>
          <w:szCs w:val="22"/>
        </w:rPr>
        <w:t>zákona č. 134/2016 Sb., o zadávání veřejných zakázkách, ve znění pozdějších předpisů (dále jen „</w:t>
      </w:r>
      <w:r w:rsidRPr="00A66E5C">
        <w:rPr>
          <w:rFonts w:asciiTheme="majorHAnsi" w:hAnsiTheme="majorHAnsi" w:cstheme="majorHAnsi"/>
          <w:bCs/>
          <w:szCs w:val="22"/>
        </w:rPr>
        <w:t>ZZVZ</w:t>
      </w:r>
      <w:r w:rsidRPr="00922CEC">
        <w:rPr>
          <w:rFonts w:asciiTheme="majorHAnsi" w:hAnsiTheme="majorHAnsi" w:cstheme="majorHAnsi"/>
          <w:bCs/>
          <w:szCs w:val="22"/>
        </w:rPr>
        <w:t>“)</w:t>
      </w:r>
    </w:p>
    <w:p w14:paraId="16E3DEA5" w14:textId="71D4D56E" w:rsidR="00316A19" w:rsidRDefault="00C83E94" w:rsidP="005159B2">
      <w:pPr>
        <w:pStyle w:val="Nadpis1"/>
      </w:pPr>
      <w:r>
        <w:rPr>
          <w:caps w:val="0"/>
        </w:rPr>
        <w:t>SEZNAM VÝZNAMNÝCH SLUŽEB</w:t>
      </w:r>
    </w:p>
    <w:p w14:paraId="4FCE8B61" w14:textId="7F5BC7C1" w:rsidR="003657C4" w:rsidRDefault="00DE25A2" w:rsidP="00DE25A2">
      <w:pPr>
        <w:pStyle w:val="Nadpis2"/>
      </w:pPr>
      <w:r>
        <w:t>Významná služba dle</w:t>
      </w:r>
      <w:r w:rsidR="00E82AF9">
        <w:t xml:space="preserve"> </w:t>
      </w:r>
      <w:r>
        <w:t xml:space="preserve">článku </w:t>
      </w:r>
      <w:r w:rsidR="00E82AF9">
        <w:t xml:space="preserve">9. požadavky na kvalifikaci oddíl technická kvalifikace dle § 79 </w:t>
      </w:r>
      <w:proofErr w:type="spellStart"/>
      <w:r w:rsidR="00E82AF9">
        <w:t>zzvz</w:t>
      </w:r>
      <w:proofErr w:type="spellEnd"/>
      <w:r w:rsidR="00E82AF9">
        <w:t xml:space="preserve"> kritérium 1 zadávací dokumentace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4E25" w14:paraId="77782744" w14:textId="77777777" w:rsidTr="00C343E6">
        <w:tc>
          <w:tcPr>
            <w:tcW w:w="4531" w:type="dxa"/>
            <w:shd w:val="clear" w:color="auto" w:fill="7F7F7F" w:themeFill="text1" w:themeFillTint="80"/>
          </w:tcPr>
          <w:p w14:paraId="7F41C7B9" w14:textId="68585F3B" w:rsidR="00364E25" w:rsidRPr="00C343E6" w:rsidRDefault="00364E25" w:rsidP="00364E25">
            <w:pPr>
              <w:spacing w:after="160" w:line="259" w:lineRule="auto"/>
              <w:rPr>
                <w:rFonts w:cs="Tahoma"/>
                <w:b/>
                <w:bCs/>
                <w:color w:val="FFFFFF" w:themeColor="background1"/>
              </w:rPr>
            </w:pPr>
            <w:r w:rsidRPr="00C343E6">
              <w:rPr>
                <w:color w:val="FFFFFF" w:themeColor="background1"/>
              </w:rPr>
              <w:t>Název významné služby</w:t>
            </w:r>
          </w:p>
        </w:tc>
        <w:tc>
          <w:tcPr>
            <w:tcW w:w="4531" w:type="dxa"/>
          </w:tcPr>
          <w:p w14:paraId="19980157" w14:textId="77777777" w:rsidR="00364E25" w:rsidRPr="00F75E39" w:rsidRDefault="00364E25" w:rsidP="00364E25">
            <w:pPr>
              <w:spacing w:after="160" w:line="259" w:lineRule="auto"/>
              <w:rPr>
                <w:rFonts w:cs="Tahoma"/>
              </w:rPr>
            </w:pPr>
          </w:p>
        </w:tc>
      </w:tr>
      <w:tr w:rsidR="00364E25" w14:paraId="3FB20970" w14:textId="77777777" w:rsidTr="00C343E6">
        <w:tc>
          <w:tcPr>
            <w:tcW w:w="4531" w:type="dxa"/>
            <w:shd w:val="clear" w:color="auto" w:fill="7F7F7F" w:themeFill="text1" w:themeFillTint="80"/>
          </w:tcPr>
          <w:p w14:paraId="3A142CF3" w14:textId="77777777" w:rsidR="00364E25" w:rsidRPr="00C343E6" w:rsidRDefault="00364E25" w:rsidP="00364E25">
            <w:pPr>
              <w:pStyle w:val="Odstavecdobloku"/>
              <w:numPr>
                <w:ilvl w:val="0"/>
                <w:numId w:val="0"/>
              </w:numPr>
              <w:rPr>
                <w:color w:val="FFFFFF" w:themeColor="background1"/>
              </w:rPr>
            </w:pPr>
            <w:r w:rsidRPr="00C343E6">
              <w:rPr>
                <w:color w:val="FFFFFF" w:themeColor="background1"/>
              </w:rPr>
              <w:t>Objednatel</w:t>
            </w:r>
          </w:p>
          <w:p w14:paraId="5787528A" w14:textId="330D4B95" w:rsidR="00364E25" w:rsidRPr="00C343E6" w:rsidRDefault="00364E25" w:rsidP="00364E25">
            <w:pPr>
              <w:spacing w:after="160" w:line="259" w:lineRule="auto"/>
              <w:rPr>
                <w:rFonts w:cs="Tahoma"/>
                <w:b/>
                <w:bCs/>
                <w:color w:val="FFFFFF" w:themeColor="background1"/>
              </w:rPr>
            </w:pPr>
            <w:r w:rsidRPr="00C343E6">
              <w:rPr>
                <w:color w:val="FFFFFF" w:themeColor="background1"/>
              </w:rPr>
              <w:t>(Název, sídlo, IČO, kontaktní osoba, telefon, e-mail)</w:t>
            </w:r>
          </w:p>
        </w:tc>
        <w:tc>
          <w:tcPr>
            <w:tcW w:w="4531" w:type="dxa"/>
          </w:tcPr>
          <w:p w14:paraId="7D765544" w14:textId="77777777" w:rsidR="00364E25" w:rsidRPr="00F75E39" w:rsidRDefault="00364E25" w:rsidP="00364E25">
            <w:pPr>
              <w:spacing w:after="160" w:line="259" w:lineRule="auto"/>
              <w:rPr>
                <w:rFonts w:cs="Tahoma"/>
              </w:rPr>
            </w:pPr>
          </w:p>
        </w:tc>
      </w:tr>
      <w:tr w:rsidR="00364E25" w14:paraId="3CBA4200" w14:textId="77777777" w:rsidTr="00C343E6">
        <w:tc>
          <w:tcPr>
            <w:tcW w:w="4531" w:type="dxa"/>
            <w:shd w:val="clear" w:color="auto" w:fill="7F7F7F" w:themeFill="text1" w:themeFillTint="80"/>
          </w:tcPr>
          <w:p w14:paraId="08643155" w14:textId="1790C405" w:rsidR="005E4C39" w:rsidRDefault="00364E25" w:rsidP="00364E25">
            <w:pPr>
              <w:pStyle w:val="Odstavecdobloku"/>
              <w:numPr>
                <w:ilvl w:val="0"/>
                <w:numId w:val="0"/>
              </w:numPr>
              <w:rPr>
                <w:color w:val="FFFFFF" w:themeColor="background1"/>
              </w:rPr>
            </w:pPr>
            <w:r w:rsidRPr="00C343E6">
              <w:rPr>
                <w:color w:val="FFFFFF" w:themeColor="background1"/>
              </w:rPr>
              <w:t>Popis</w:t>
            </w:r>
          </w:p>
          <w:p w14:paraId="2C20F1B8" w14:textId="0094FC97" w:rsidR="00364E25" w:rsidRPr="00515987" w:rsidRDefault="005E4C39" w:rsidP="00515987">
            <w:pPr>
              <w:pStyle w:val="Odstavecdobloku"/>
              <w:numPr>
                <w:ilvl w:val="0"/>
                <w:numId w:val="0"/>
              </w:num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(</w:t>
            </w:r>
            <w:r w:rsidRPr="005E4C39">
              <w:rPr>
                <w:color w:val="FFFFFF" w:themeColor="background1"/>
              </w:rPr>
              <w:t xml:space="preserve">Dodavatel splňuje toto kritérium technické kvalifikace, pokud realizoval za poslední 3 roky před zahájením zadávacího řízení alespoň 1 službu obdobného </w:t>
            </w:r>
            <w:proofErr w:type="spellStart"/>
            <w:r w:rsidRPr="005E4C39">
              <w:rPr>
                <w:color w:val="FFFFFF" w:themeColor="background1"/>
              </w:rPr>
              <w:t>chrakteru</w:t>
            </w:r>
            <w:proofErr w:type="spellEnd"/>
            <w:r w:rsidRPr="005E4C39">
              <w:rPr>
                <w:color w:val="FFFFFF" w:themeColor="background1"/>
              </w:rPr>
              <w:t xml:space="preserve"> k předmětu veřejné zakázky, tj. realizoval přímo v prostředí zapojených škol (MŠ/ZŠ) vzdělávací aktivity pro jejich žáky v oblasti techniky a řemesel v hodnotě minimálně 1</w:t>
            </w:r>
            <w:r w:rsidR="00E51CDC">
              <w:rPr>
                <w:color w:val="FFFFFF" w:themeColor="background1"/>
              </w:rPr>
              <w:t xml:space="preserve"> 0</w:t>
            </w:r>
            <w:r w:rsidRPr="005E4C39">
              <w:rPr>
                <w:color w:val="FFFFFF" w:themeColor="background1"/>
              </w:rPr>
              <w:t xml:space="preserve">00 </w:t>
            </w:r>
            <w:proofErr w:type="gramStart"/>
            <w:r w:rsidRPr="005E4C39">
              <w:rPr>
                <w:color w:val="FFFFFF" w:themeColor="background1"/>
              </w:rPr>
              <w:t>000  Kč</w:t>
            </w:r>
            <w:proofErr w:type="gramEnd"/>
            <w:r w:rsidRPr="005E4C39">
              <w:rPr>
                <w:color w:val="FFFFFF" w:themeColor="background1"/>
              </w:rPr>
              <w:t xml:space="preserve"> bez DPH pro jednoho objednatele.</w:t>
            </w:r>
            <w:r>
              <w:rPr>
                <w:color w:val="FFFFFF" w:themeColor="background1"/>
              </w:rPr>
              <w:t>)</w:t>
            </w:r>
          </w:p>
        </w:tc>
        <w:tc>
          <w:tcPr>
            <w:tcW w:w="4531" w:type="dxa"/>
          </w:tcPr>
          <w:p w14:paraId="06E5E621" w14:textId="77777777" w:rsidR="00364E25" w:rsidRPr="00F75E39" w:rsidRDefault="00364E25" w:rsidP="00364E25">
            <w:pPr>
              <w:spacing w:after="160" w:line="259" w:lineRule="auto"/>
              <w:rPr>
                <w:rFonts w:cs="Tahoma"/>
              </w:rPr>
            </w:pPr>
          </w:p>
        </w:tc>
      </w:tr>
      <w:tr w:rsidR="00364E25" w14:paraId="7750696F" w14:textId="77777777" w:rsidTr="00C343E6">
        <w:tc>
          <w:tcPr>
            <w:tcW w:w="4531" w:type="dxa"/>
            <w:shd w:val="clear" w:color="auto" w:fill="7F7F7F" w:themeFill="text1" w:themeFillTint="80"/>
          </w:tcPr>
          <w:p w14:paraId="333382E2" w14:textId="77777777" w:rsidR="00364E25" w:rsidRPr="00C343E6" w:rsidRDefault="00364E25" w:rsidP="00364E25">
            <w:pPr>
              <w:pStyle w:val="Odstavecdobloku"/>
              <w:numPr>
                <w:ilvl w:val="0"/>
                <w:numId w:val="0"/>
              </w:numPr>
              <w:rPr>
                <w:color w:val="FFFFFF" w:themeColor="background1"/>
              </w:rPr>
            </w:pPr>
            <w:r w:rsidRPr="00C343E6">
              <w:rPr>
                <w:color w:val="FFFFFF" w:themeColor="background1"/>
              </w:rPr>
              <w:t>Doba realizace</w:t>
            </w:r>
          </w:p>
          <w:p w14:paraId="462B0F19" w14:textId="5A30EAF9" w:rsidR="00364E25" w:rsidRPr="00C343E6" w:rsidRDefault="00364E25" w:rsidP="00364E25">
            <w:pPr>
              <w:spacing w:after="160" w:line="259" w:lineRule="auto"/>
              <w:rPr>
                <w:rFonts w:cs="Tahoma"/>
                <w:b/>
                <w:bCs/>
                <w:color w:val="FFFFFF" w:themeColor="background1"/>
              </w:rPr>
            </w:pPr>
            <w:r w:rsidRPr="00C343E6">
              <w:rPr>
                <w:color w:val="FFFFFF" w:themeColor="background1"/>
              </w:rPr>
              <w:t>(Období od – do)</w:t>
            </w:r>
          </w:p>
        </w:tc>
        <w:tc>
          <w:tcPr>
            <w:tcW w:w="4531" w:type="dxa"/>
          </w:tcPr>
          <w:p w14:paraId="7CEEFC42" w14:textId="77777777" w:rsidR="00364E25" w:rsidRPr="00F75E39" w:rsidRDefault="00364E25" w:rsidP="00364E25">
            <w:pPr>
              <w:spacing w:after="160" w:line="259" w:lineRule="auto"/>
              <w:rPr>
                <w:rFonts w:cs="Tahoma"/>
              </w:rPr>
            </w:pPr>
          </w:p>
        </w:tc>
      </w:tr>
      <w:tr w:rsidR="00364E25" w14:paraId="6FE96922" w14:textId="77777777" w:rsidTr="00C343E6">
        <w:tc>
          <w:tcPr>
            <w:tcW w:w="4531" w:type="dxa"/>
            <w:shd w:val="clear" w:color="auto" w:fill="7F7F7F" w:themeFill="text1" w:themeFillTint="80"/>
          </w:tcPr>
          <w:p w14:paraId="711BF843" w14:textId="77777777" w:rsidR="00364E25" w:rsidRPr="00C343E6" w:rsidRDefault="00364E25" w:rsidP="00364E25">
            <w:pPr>
              <w:pStyle w:val="Odstavecdobloku"/>
              <w:numPr>
                <w:ilvl w:val="0"/>
                <w:numId w:val="0"/>
              </w:numPr>
              <w:rPr>
                <w:color w:val="FFFFFF" w:themeColor="background1"/>
              </w:rPr>
            </w:pPr>
            <w:r w:rsidRPr="00C343E6">
              <w:rPr>
                <w:color w:val="FFFFFF" w:themeColor="background1"/>
              </w:rPr>
              <w:lastRenderedPageBreak/>
              <w:t>Cena</w:t>
            </w:r>
          </w:p>
          <w:p w14:paraId="3A623CC7" w14:textId="59101A73" w:rsidR="00364E25" w:rsidRPr="00C343E6" w:rsidRDefault="00364E25" w:rsidP="00364E25">
            <w:pPr>
              <w:spacing w:after="160" w:line="259" w:lineRule="auto"/>
              <w:rPr>
                <w:rFonts w:cs="Tahoma"/>
                <w:b/>
                <w:bCs/>
                <w:color w:val="FFFFFF" w:themeColor="background1"/>
              </w:rPr>
            </w:pPr>
            <w:r w:rsidRPr="00C343E6">
              <w:rPr>
                <w:color w:val="FFFFFF" w:themeColor="background1"/>
              </w:rPr>
              <w:t>(Kč bez DPH)</w:t>
            </w:r>
          </w:p>
        </w:tc>
        <w:tc>
          <w:tcPr>
            <w:tcW w:w="4531" w:type="dxa"/>
          </w:tcPr>
          <w:p w14:paraId="65C27402" w14:textId="77777777" w:rsidR="00364E25" w:rsidRPr="00F75E39" w:rsidRDefault="00364E25" w:rsidP="00364E25">
            <w:pPr>
              <w:spacing w:after="160" w:line="259" w:lineRule="auto"/>
              <w:rPr>
                <w:rFonts w:cs="Tahoma"/>
              </w:rPr>
            </w:pPr>
          </w:p>
        </w:tc>
      </w:tr>
    </w:tbl>
    <w:p w14:paraId="1CABA0BA" w14:textId="77777777" w:rsidR="00364E25" w:rsidRDefault="00364E25" w:rsidP="008F796C">
      <w:pPr>
        <w:pStyle w:val="Odstavecdobloku"/>
        <w:numPr>
          <w:ilvl w:val="0"/>
          <w:numId w:val="0"/>
        </w:numPr>
      </w:pPr>
    </w:p>
    <w:p w14:paraId="7743F413" w14:textId="77777777" w:rsidR="0045179E" w:rsidRPr="00922CEC" w:rsidRDefault="0045179E" w:rsidP="00B63B99">
      <w:pPr>
        <w:rPr>
          <w:rFonts w:asciiTheme="majorHAnsi" w:hAnsiTheme="majorHAnsi" w:cstheme="majorHAnsi"/>
        </w:rPr>
      </w:pPr>
    </w:p>
    <w:p w14:paraId="49A7D740" w14:textId="77777777" w:rsidR="00B63B99" w:rsidRPr="00922CEC" w:rsidRDefault="00B63B99" w:rsidP="00B63B99">
      <w:pPr>
        <w:rPr>
          <w:rFonts w:asciiTheme="majorHAnsi" w:hAnsiTheme="majorHAnsi" w:cstheme="majorHAnsi"/>
        </w:rPr>
      </w:pPr>
    </w:p>
    <w:p w14:paraId="46F99D3F" w14:textId="77777777" w:rsidR="00B63B99" w:rsidRPr="00922CEC" w:rsidRDefault="00B63B99" w:rsidP="00B63B99">
      <w:pPr>
        <w:rPr>
          <w:rFonts w:asciiTheme="majorHAnsi" w:hAnsiTheme="majorHAnsi" w:cstheme="majorHAnsi"/>
        </w:rPr>
      </w:pPr>
    </w:p>
    <w:p w14:paraId="71126269" w14:textId="77777777" w:rsidR="00B63B99" w:rsidRPr="00922CEC" w:rsidRDefault="00B63B99" w:rsidP="00B63B99">
      <w:pPr>
        <w:rPr>
          <w:rFonts w:asciiTheme="majorHAnsi" w:hAnsiTheme="majorHAnsi" w:cstheme="majorHAnsi"/>
        </w:rPr>
      </w:pPr>
      <w:r w:rsidRPr="00922CEC">
        <w:rPr>
          <w:rFonts w:asciiTheme="majorHAnsi" w:hAnsiTheme="majorHAnsi" w:cstheme="majorHAnsi"/>
        </w:rPr>
        <w:t>V 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 dne 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69563EE4" w14:textId="77777777" w:rsidR="00B63B99" w:rsidRPr="00922CEC" w:rsidRDefault="00B63B99" w:rsidP="00B63B99">
      <w:pPr>
        <w:rPr>
          <w:rFonts w:asciiTheme="majorHAnsi" w:hAnsiTheme="majorHAnsi" w:cstheme="majorHAnsi"/>
        </w:rPr>
      </w:pPr>
    </w:p>
    <w:p w14:paraId="2CB7AEA2" w14:textId="77777777" w:rsidR="00B63B99" w:rsidRDefault="00B63B99" w:rsidP="00B63B99"/>
    <w:p w14:paraId="1DB355B8" w14:textId="77777777" w:rsidR="00B63B99" w:rsidRDefault="00B63B99" w:rsidP="00B63B99">
      <w:r>
        <w:t>________________________________</w:t>
      </w:r>
    </w:p>
    <w:p w14:paraId="03EC37A8" w14:textId="77777777" w:rsidR="00B63B99" w:rsidRDefault="00B63B99" w:rsidP="00B63B99">
      <w:r w:rsidRPr="000F621A">
        <w:t>[</w:t>
      </w:r>
      <w:r w:rsidRPr="000F621A">
        <w:rPr>
          <w:highlight w:val="yellow"/>
        </w:rPr>
        <w:t xml:space="preserve">název </w:t>
      </w:r>
      <w:proofErr w:type="gramStart"/>
      <w:r w:rsidRPr="000F621A">
        <w:rPr>
          <w:highlight w:val="yellow"/>
        </w:rPr>
        <w:t>účastníka - bude</w:t>
      </w:r>
      <w:proofErr w:type="gramEnd"/>
      <w:r w:rsidRPr="000F621A">
        <w:rPr>
          <w:highlight w:val="yellow"/>
        </w:rPr>
        <w:t xml:space="preserve"> doplněno účastníkem</w:t>
      </w:r>
      <w:r w:rsidRPr="000F621A">
        <w:t>]</w:t>
      </w:r>
    </w:p>
    <w:p w14:paraId="68929D48" w14:textId="0C843592" w:rsidR="00B63B99" w:rsidRDefault="00B63B99" w:rsidP="00152CE6">
      <w:r w:rsidRPr="000F621A">
        <w:t>[</w:t>
      </w:r>
      <w:r w:rsidRPr="000F621A">
        <w:rPr>
          <w:highlight w:val="yellow"/>
        </w:rPr>
        <w:t xml:space="preserve">jméno zástupce </w:t>
      </w:r>
      <w:proofErr w:type="gramStart"/>
      <w:r w:rsidRPr="000F621A">
        <w:rPr>
          <w:highlight w:val="yellow"/>
        </w:rPr>
        <w:t xml:space="preserve">účastníka </w:t>
      </w:r>
      <w:r>
        <w:rPr>
          <w:highlight w:val="yellow"/>
        </w:rPr>
        <w:t xml:space="preserve">- </w:t>
      </w:r>
      <w:r w:rsidRPr="000F621A">
        <w:rPr>
          <w:highlight w:val="yellow"/>
        </w:rPr>
        <w:t>bude</w:t>
      </w:r>
      <w:proofErr w:type="gramEnd"/>
      <w:r w:rsidRPr="000F621A">
        <w:rPr>
          <w:highlight w:val="yellow"/>
        </w:rPr>
        <w:t xml:space="preserve"> doplněno účastníkem</w:t>
      </w:r>
      <w:r w:rsidRPr="000F621A">
        <w:t>]</w:t>
      </w:r>
      <w:bookmarkEnd w:id="1"/>
      <w:bookmarkEnd w:id="2"/>
    </w:p>
    <w:sectPr w:rsidR="00B63B99" w:rsidSect="008C6A6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5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D6451" w14:textId="77777777" w:rsidR="00F029CD" w:rsidRDefault="00F029CD" w:rsidP="00483CF4">
      <w:pPr>
        <w:spacing w:after="0" w:line="240" w:lineRule="auto"/>
      </w:pPr>
      <w:r>
        <w:separator/>
      </w:r>
    </w:p>
  </w:endnote>
  <w:endnote w:type="continuationSeparator" w:id="0">
    <w:p w14:paraId="50946D5D" w14:textId="77777777" w:rsidR="00F029CD" w:rsidRDefault="00F029CD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A2BF" w14:textId="77777777" w:rsidR="009B45B3" w:rsidRPr="001561CA" w:rsidRDefault="009B45B3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4C684" w14:textId="77777777" w:rsidR="00F029CD" w:rsidRDefault="00F029CD" w:rsidP="00483CF4">
      <w:pPr>
        <w:spacing w:after="0" w:line="240" w:lineRule="auto"/>
      </w:pPr>
      <w:r>
        <w:separator/>
      </w:r>
    </w:p>
  </w:footnote>
  <w:footnote w:type="continuationSeparator" w:id="0">
    <w:p w14:paraId="76BD1999" w14:textId="77777777" w:rsidR="00F029CD" w:rsidRDefault="00F029CD" w:rsidP="00483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DAEC3" w14:textId="77777777" w:rsidR="008C6A66" w:rsidRPr="00547EEE" w:rsidRDefault="008C6A66" w:rsidP="008C6A66">
    <w:pPr>
      <w:pStyle w:val="Zhlav"/>
      <w:rPr>
        <w:color w:val="949494"/>
      </w:rPr>
    </w:pPr>
    <w:r w:rsidRPr="00F259EF">
      <w:rPr>
        <w:color w:val="949494"/>
      </w:rPr>
      <w:t>ZADÁVACÍ DOKUMENTACE</w:t>
    </w:r>
  </w:p>
  <w:p w14:paraId="71A66214" w14:textId="77777777" w:rsidR="008C6A66" w:rsidRPr="00547EEE" w:rsidRDefault="008C6A66" w:rsidP="008C6A66">
    <w:pPr>
      <w:pStyle w:val="Zhlav"/>
      <w:rPr>
        <w:color w:val="949494"/>
        <w:sz w:val="8"/>
        <w:szCs w:val="10"/>
      </w:rPr>
    </w:pPr>
    <w:r w:rsidRPr="00547EEE">
      <w:rPr>
        <w:noProof/>
        <w:color w:val="949494"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8EFE34A" wp14:editId="35EF5E0F">
              <wp:simplePos x="0" y="0"/>
              <wp:positionH relativeFrom="column">
                <wp:posOffset>635</wp:posOffset>
              </wp:positionH>
              <wp:positionV relativeFrom="paragraph">
                <wp:posOffset>22481</wp:posOffset>
              </wp:positionV>
              <wp:extent cx="2794635" cy="0"/>
              <wp:effectExtent l="0" t="0" r="0" b="0"/>
              <wp:wrapNone/>
              <wp:docPr id="1" name="Straight Connector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494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C647F1" id="Straight Connector 2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75pt" to="22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" strokecolor="#949494" strokeweight="1.5pt">
              <v:stroke joinstyle="miter"/>
            </v:line>
          </w:pict>
        </mc:Fallback>
      </mc:AlternateContent>
    </w:r>
  </w:p>
  <w:p w14:paraId="10C0F346" w14:textId="5C43B62B" w:rsidR="00AF01AA" w:rsidRPr="00AF01AA" w:rsidRDefault="00AF01AA" w:rsidP="008C6A66">
    <w:pPr>
      <w:pStyle w:val="Zhlav"/>
      <w:rPr>
        <w:color w:val="949494"/>
        <w:sz w:val="16"/>
      </w:rPr>
    </w:pPr>
    <w:proofErr w:type="spellStart"/>
    <w:r>
      <w:rPr>
        <w:color w:val="949494"/>
        <w:sz w:val="16"/>
      </w:rPr>
      <w:t>PolyTechBus</w:t>
    </w:r>
    <w:proofErr w:type="spellEnd"/>
    <w:r w:rsidR="00E82AF9">
      <w:rPr>
        <w:color w:val="949494"/>
        <w:sz w:val="16"/>
      </w:rPr>
      <w:t xml:space="preserve"> 2</w:t>
    </w:r>
    <w:r>
      <w:rPr>
        <w:color w:val="949494"/>
        <w:sz w:val="16"/>
      </w:rPr>
      <w:t xml:space="preserve"> – </w:t>
    </w:r>
    <w:proofErr w:type="spellStart"/>
    <w:r>
      <w:rPr>
        <w:color w:val="949494"/>
        <w:sz w:val="16"/>
      </w:rPr>
      <w:t>iKAP</w:t>
    </w:r>
    <w:proofErr w:type="spellEnd"/>
    <w:r>
      <w:rPr>
        <w:color w:val="949494"/>
        <w:sz w:val="16"/>
      </w:rPr>
      <w:t xml:space="preserve"> 2</w:t>
    </w:r>
  </w:p>
  <w:p w14:paraId="7C220C3D" w14:textId="77777777" w:rsidR="008C6A66" w:rsidRDefault="008C6A66" w:rsidP="008C6A66">
    <w:pPr>
      <w:pStyle w:val="Zhlav"/>
      <w:rPr>
        <w:color w:val="949494"/>
        <w:sz w:val="16"/>
      </w:rPr>
    </w:pPr>
  </w:p>
  <w:p w14:paraId="413C7F63" w14:textId="18E0EEE6" w:rsidR="008C6A66" w:rsidRPr="00F74837" w:rsidRDefault="008C6A66" w:rsidP="008C6A66">
    <w:pPr>
      <w:pStyle w:val="Zhlav"/>
    </w:pPr>
    <w:r>
      <w:rPr>
        <w:color w:val="949494"/>
        <w:sz w:val="16"/>
      </w:rPr>
      <w:t xml:space="preserve">Příloha č. 6 – </w:t>
    </w:r>
    <w:r w:rsidRPr="008C6A66">
      <w:rPr>
        <w:color w:val="949494"/>
        <w:sz w:val="16"/>
      </w:rPr>
      <w:t>Vzor seznamu významných služeb</w:t>
    </w:r>
  </w:p>
  <w:p w14:paraId="21058B2E" w14:textId="77777777" w:rsidR="00B63B99" w:rsidRPr="008C6A66" w:rsidRDefault="00B63B99" w:rsidP="008C6A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CFF92" w14:textId="77777777" w:rsidR="00135A5E" w:rsidRPr="00547EEE" w:rsidRDefault="00135A5E" w:rsidP="00135A5E">
    <w:pPr>
      <w:pStyle w:val="Zhlav"/>
      <w:rPr>
        <w:color w:val="949494"/>
      </w:rPr>
    </w:pPr>
    <w:r w:rsidRPr="00547EEE">
      <w:rPr>
        <w:rFonts w:ascii="Times New Roman" w:eastAsia="Calibri" w:hAnsi="Times New Roman" w:cs="Times New Roman"/>
        <w:noProof/>
        <w:color w:val="949494"/>
        <w:sz w:val="24"/>
        <w:lang w:eastAsia="cs-CZ"/>
      </w:rPr>
      <w:drawing>
        <wp:anchor distT="0" distB="0" distL="114300" distR="114300" simplePos="0" relativeHeight="251669504" behindDoc="1" locked="0" layoutInCell="1" allowOverlap="1" wp14:anchorId="236235CF" wp14:editId="09B70D62">
          <wp:simplePos x="0" y="0"/>
          <wp:positionH relativeFrom="column">
            <wp:posOffset>5759450</wp:posOffset>
          </wp:positionH>
          <wp:positionV relativeFrom="paragraph">
            <wp:posOffset>-29845</wp:posOffset>
          </wp:positionV>
          <wp:extent cx="557530" cy="370840"/>
          <wp:effectExtent l="0" t="0" r="0" b="0"/>
          <wp:wrapNone/>
          <wp:docPr id="6" name="Picture 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AKCC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30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59EF">
      <w:rPr>
        <w:color w:val="949494"/>
      </w:rPr>
      <w:t>ZADÁVACÍ DOKUMENTACE</w:t>
    </w:r>
  </w:p>
  <w:p w14:paraId="761559AE" w14:textId="77777777" w:rsidR="00135A5E" w:rsidRPr="00547EEE" w:rsidRDefault="00135A5E" w:rsidP="00135A5E">
    <w:pPr>
      <w:pStyle w:val="Zhlav"/>
      <w:rPr>
        <w:color w:val="949494"/>
        <w:sz w:val="8"/>
        <w:szCs w:val="10"/>
      </w:rPr>
    </w:pPr>
    <w:r w:rsidRPr="00547EEE">
      <w:rPr>
        <w:noProof/>
        <w:color w:val="949494"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E893182" wp14:editId="003D17F4">
              <wp:simplePos x="0" y="0"/>
              <wp:positionH relativeFrom="column">
                <wp:posOffset>635</wp:posOffset>
              </wp:positionH>
              <wp:positionV relativeFrom="paragraph">
                <wp:posOffset>22481</wp:posOffset>
              </wp:positionV>
              <wp:extent cx="2794635" cy="0"/>
              <wp:effectExtent l="0" t="0" r="0" b="0"/>
              <wp:wrapNone/>
              <wp:docPr id="2" name="Straight Connector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494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1E74A6" id="Straight Connector 22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75pt" to="22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" strokecolor="#949494" strokeweight="1.5pt">
              <v:stroke joinstyle="miter"/>
            </v:line>
          </w:pict>
        </mc:Fallback>
      </mc:AlternateContent>
    </w:r>
  </w:p>
  <w:p w14:paraId="2C1E59A7" w14:textId="42CCA94F" w:rsidR="00135A5E" w:rsidRDefault="00135A5E" w:rsidP="00135A5E">
    <w:pPr>
      <w:pStyle w:val="Zhlav"/>
      <w:rPr>
        <w:color w:val="949494"/>
        <w:sz w:val="16"/>
      </w:rPr>
    </w:pPr>
    <w:proofErr w:type="gramStart"/>
    <w:r w:rsidRPr="00606A17">
      <w:rPr>
        <w:color w:val="949494"/>
        <w:sz w:val="16"/>
      </w:rPr>
      <w:t>Doplnění  technologie</w:t>
    </w:r>
    <w:proofErr w:type="gramEnd"/>
    <w:r w:rsidRPr="00606A17">
      <w:rPr>
        <w:color w:val="949494"/>
        <w:sz w:val="16"/>
      </w:rPr>
      <w:t xml:space="preserve"> a intenzifikace úpravny vody Vír – projektant stavby</w:t>
    </w:r>
  </w:p>
  <w:p w14:paraId="7D236EFB" w14:textId="77777777" w:rsidR="001251E1" w:rsidRDefault="001251E1" w:rsidP="001251E1">
    <w:pPr>
      <w:pStyle w:val="Zhlav"/>
      <w:rPr>
        <w:color w:val="949494"/>
        <w:sz w:val="16"/>
      </w:rPr>
    </w:pPr>
  </w:p>
  <w:p w14:paraId="536582D3" w14:textId="36B93F8B" w:rsidR="001251E1" w:rsidRPr="00F74837" w:rsidRDefault="001251E1" w:rsidP="001251E1">
    <w:pPr>
      <w:pStyle w:val="Zhlav"/>
    </w:pPr>
    <w:r>
      <w:rPr>
        <w:color w:val="949494"/>
        <w:sz w:val="16"/>
      </w:rPr>
      <w:t xml:space="preserve">Příloha č. 6 - </w:t>
    </w:r>
    <w:r w:rsidRPr="00135A5E">
      <w:rPr>
        <w:color w:val="949494"/>
        <w:sz w:val="16"/>
      </w:rPr>
      <w:t xml:space="preserve">Vzor </w:t>
    </w:r>
    <w:r>
      <w:rPr>
        <w:color w:val="949494"/>
        <w:sz w:val="16"/>
      </w:rPr>
      <w:t>seznamu významných služeb</w:t>
    </w:r>
  </w:p>
  <w:p w14:paraId="4C74980A" w14:textId="31206C71" w:rsidR="00135A5E" w:rsidRPr="00135A5E" w:rsidRDefault="00135A5E" w:rsidP="00135A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23E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16952"/>
    <w:multiLevelType w:val="hybridMultilevel"/>
    <w:tmpl w:val="B6289E66"/>
    <w:lvl w:ilvl="0" w:tplc="D5FCA202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0D7B0F"/>
    <w:multiLevelType w:val="hybridMultilevel"/>
    <w:tmpl w:val="F2D2E678"/>
    <w:lvl w:ilvl="0" w:tplc="F8BCC8EE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CB41E2E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C565F"/>
    <w:multiLevelType w:val="hybridMultilevel"/>
    <w:tmpl w:val="BDAE4C32"/>
    <w:lvl w:ilvl="0" w:tplc="538CBC50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D0A15EA"/>
    <w:multiLevelType w:val="hybridMultilevel"/>
    <w:tmpl w:val="3F785018"/>
    <w:lvl w:ilvl="0" w:tplc="4E22FF00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E7EC8"/>
    <w:multiLevelType w:val="hybridMultilevel"/>
    <w:tmpl w:val="B4AE2DCE"/>
    <w:lvl w:ilvl="0" w:tplc="AAC82DF0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2028558843">
    <w:abstractNumId w:val="28"/>
  </w:num>
  <w:num w:numId="2" w16cid:durableId="1264612682">
    <w:abstractNumId w:val="22"/>
  </w:num>
  <w:num w:numId="3" w16cid:durableId="12001623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721843">
    <w:abstractNumId w:val="8"/>
  </w:num>
  <w:num w:numId="5" w16cid:durableId="1938446499">
    <w:abstractNumId w:val="10"/>
  </w:num>
  <w:num w:numId="6" w16cid:durableId="568923898">
    <w:abstractNumId w:val="15"/>
  </w:num>
  <w:num w:numId="7" w16cid:durableId="298923386">
    <w:abstractNumId w:val="17"/>
  </w:num>
  <w:num w:numId="8" w16cid:durableId="519008394">
    <w:abstractNumId w:val="25"/>
  </w:num>
  <w:num w:numId="9" w16cid:durableId="959455954">
    <w:abstractNumId w:val="20"/>
  </w:num>
  <w:num w:numId="10" w16cid:durableId="191769561">
    <w:abstractNumId w:val="2"/>
  </w:num>
  <w:num w:numId="11" w16cid:durableId="2011902861">
    <w:abstractNumId w:val="6"/>
  </w:num>
  <w:num w:numId="12" w16cid:durableId="231547246">
    <w:abstractNumId w:val="27"/>
  </w:num>
  <w:num w:numId="13" w16cid:durableId="1875843573">
    <w:abstractNumId w:val="16"/>
  </w:num>
  <w:num w:numId="14" w16cid:durableId="133956040">
    <w:abstractNumId w:val="14"/>
  </w:num>
  <w:num w:numId="15" w16cid:durableId="1951279522">
    <w:abstractNumId w:val="8"/>
  </w:num>
  <w:num w:numId="16" w16cid:durableId="1157957879">
    <w:abstractNumId w:val="8"/>
  </w:num>
  <w:num w:numId="17" w16cid:durableId="547500085">
    <w:abstractNumId w:val="8"/>
  </w:num>
  <w:num w:numId="18" w16cid:durableId="399521242">
    <w:abstractNumId w:val="8"/>
  </w:num>
  <w:num w:numId="19" w16cid:durableId="389698151">
    <w:abstractNumId w:val="20"/>
  </w:num>
  <w:num w:numId="20" w16cid:durableId="1337416990">
    <w:abstractNumId w:val="9"/>
  </w:num>
  <w:num w:numId="21" w16cid:durableId="222839480">
    <w:abstractNumId w:val="8"/>
  </w:num>
  <w:num w:numId="22" w16cid:durableId="1352611401">
    <w:abstractNumId w:val="8"/>
  </w:num>
  <w:num w:numId="23" w16cid:durableId="145363834">
    <w:abstractNumId w:val="8"/>
  </w:num>
  <w:num w:numId="24" w16cid:durableId="1338532577">
    <w:abstractNumId w:val="26"/>
  </w:num>
  <w:num w:numId="25" w16cid:durableId="1887837388">
    <w:abstractNumId w:val="5"/>
  </w:num>
  <w:num w:numId="26" w16cid:durableId="742869801">
    <w:abstractNumId w:val="3"/>
  </w:num>
  <w:num w:numId="27" w16cid:durableId="1980962219">
    <w:abstractNumId w:val="20"/>
  </w:num>
  <w:num w:numId="28" w16cid:durableId="167185290">
    <w:abstractNumId w:val="20"/>
  </w:num>
  <w:num w:numId="29" w16cid:durableId="558517853">
    <w:abstractNumId w:val="8"/>
  </w:num>
  <w:num w:numId="30" w16cid:durableId="987973321">
    <w:abstractNumId w:val="8"/>
  </w:num>
  <w:num w:numId="31" w16cid:durableId="216203843">
    <w:abstractNumId w:val="1"/>
  </w:num>
  <w:num w:numId="32" w16cid:durableId="1039941666">
    <w:abstractNumId w:val="4"/>
  </w:num>
  <w:num w:numId="33" w16cid:durableId="791827956">
    <w:abstractNumId w:val="11"/>
  </w:num>
  <w:num w:numId="34" w16cid:durableId="1977954648">
    <w:abstractNumId w:val="8"/>
  </w:num>
  <w:num w:numId="35" w16cid:durableId="43331517">
    <w:abstractNumId w:val="8"/>
  </w:num>
  <w:num w:numId="36" w16cid:durableId="1532108646">
    <w:abstractNumId w:val="24"/>
  </w:num>
  <w:num w:numId="37" w16cid:durableId="473987891">
    <w:abstractNumId w:val="8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45844342">
    <w:abstractNumId w:val="18"/>
  </w:num>
  <w:num w:numId="39" w16cid:durableId="817309436">
    <w:abstractNumId w:val="23"/>
  </w:num>
  <w:num w:numId="40" w16cid:durableId="1665012698">
    <w:abstractNumId w:val="13"/>
  </w:num>
  <w:num w:numId="41" w16cid:durableId="2048408563">
    <w:abstractNumId w:val="0"/>
  </w:num>
  <w:num w:numId="42" w16cid:durableId="259874363">
    <w:abstractNumId w:val="19"/>
  </w:num>
  <w:num w:numId="43" w16cid:durableId="423645418">
    <w:abstractNumId w:val="12"/>
  </w:num>
  <w:num w:numId="44" w16cid:durableId="911889477">
    <w:abstractNumId w:val="7"/>
  </w:num>
  <w:num w:numId="45" w16cid:durableId="771822795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10132"/>
    <w:rsid w:val="00010584"/>
    <w:rsid w:val="000126A6"/>
    <w:rsid w:val="00013C86"/>
    <w:rsid w:val="00013D68"/>
    <w:rsid w:val="00014041"/>
    <w:rsid w:val="000141A3"/>
    <w:rsid w:val="00015520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1A1A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2CB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C69"/>
    <w:rsid w:val="00097DF7"/>
    <w:rsid w:val="000A2E9A"/>
    <w:rsid w:val="000A3389"/>
    <w:rsid w:val="000A4A48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1F66"/>
    <w:rsid w:val="000C28E0"/>
    <w:rsid w:val="000C2A8C"/>
    <w:rsid w:val="000C313F"/>
    <w:rsid w:val="000C4017"/>
    <w:rsid w:val="000C5F42"/>
    <w:rsid w:val="000C61C7"/>
    <w:rsid w:val="000C67A6"/>
    <w:rsid w:val="000C6931"/>
    <w:rsid w:val="000C6BB5"/>
    <w:rsid w:val="000C740A"/>
    <w:rsid w:val="000C7A57"/>
    <w:rsid w:val="000C7E34"/>
    <w:rsid w:val="000D07D6"/>
    <w:rsid w:val="000D07EB"/>
    <w:rsid w:val="000D0860"/>
    <w:rsid w:val="000D0B99"/>
    <w:rsid w:val="000D1702"/>
    <w:rsid w:val="000D1F60"/>
    <w:rsid w:val="000D1F78"/>
    <w:rsid w:val="000D2CEF"/>
    <w:rsid w:val="000D3459"/>
    <w:rsid w:val="000D3B38"/>
    <w:rsid w:val="000D478E"/>
    <w:rsid w:val="000D6164"/>
    <w:rsid w:val="000D62C6"/>
    <w:rsid w:val="000D646B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DEA"/>
    <w:rsid w:val="000F219C"/>
    <w:rsid w:val="000F22F3"/>
    <w:rsid w:val="000F3393"/>
    <w:rsid w:val="000F34D9"/>
    <w:rsid w:val="000F44B3"/>
    <w:rsid w:val="000F4EB2"/>
    <w:rsid w:val="000F53FC"/>
    <w:rsid w:val="000F60F4"/>
    <w:rsid w:val="000F69BF"/>
    <w:rsid w:val="000F7310"/>
    <w:rsid w:val="000F76B9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002C"/>
    <w:rsid w:val="00111276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2280D"/>
    <w:rsid w:val="00122816"/>
    <w:rsid w:val="00122864"/>
    <w:rsid w:val="00122A6D"/>
    <w:rsid w:val="00122FBF"/>
    <w:rsid w:val="00123BA1"/>
    <w:rsid w:val="001245DF"/>
    <w:rsid w:val="00124AF8"/>
    <w:rsid w:val="001251E1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2745"/>
    <w:rsid w:val="00142B1A"/>
    <w:rsid w:val="001438E0"/>
    <w:rsid w:val="00143BBF"/>
    <w:rsid w:val="001449F4"/>
    <w:rsid w:val="0014671E"/>
    <w:rsid w:val="00146893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5897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522A"/>
    <w:rsid w:val="001B6D97"/>
    <w:rsid w:val="001C1A05"/>
    <w:rsid w:val="001C1C69"/>
    <w:rsid w:val="001C1FAA"/>
    <w:rsid w:val="001C267C"/>
    <w:rsid w:val="001C2EDD"/>
    <w:rsid w:val="001C36B1"/>
    <w:rsid w:val="001C3A19"/>
    <w:rsid w:val="001C5EA0"/>
    <w:rsid w:val="001C631F"/>
    <w:rsid w:val="001C6888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6ED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F27"/>
    <w:rsid w:val="00216283"/>
    <w:rsid w:val="00216761"/>
    <w:rsid w:val="002175D6"/>
    <w:rsid w:val="00217A66"/>
    <w:rsid w:val="00220646"/>
    <w:rsid w:val="0022095C"/>
    <w:rsid w:val="0022194B"/>
    <w:rsid w:val="00222B0A"/>
    <w:rsid w:val="00223194"/>
    <w:rsid w:val="002239B6"/>
    <w:rsid w:val="00225623"/>
    <w:rsid w:val="002258B3"/>
    <w:rsid w:val="002273E8"/>
    <w:rsid w:val="002278B1"/>
    <w:rsid w:val="00232267"/>
    <w:rsid w:val="002325D0"/>
    <w:rsid w:val="002327CC"/>
    <w:rsid w:val="0023348C"/>
    <w:rsid w:val="0023361D"/>
    <w:rsid w:val="002340B1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210C"/>
    <w:rsid w:val="00262717"/>
    <w:rsid w:val="00262796"/>
    <w:rsid w:val="00263DA0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F3B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A263C"/>
    <w:rsid w:val="002A2BBA"/>
    <w:rsid w:val="002A35D1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421F"/>
    <w:rsid w:val="002B5AE7"/>
    <w:rsid w:val="002B7923"/>
    <w:rsid w:val="002B7E36"/>
    <w:rsid w:val="002C05D9"/>
    <w:rsid w:val="002C08D2"/>
    <w:rsid w:val="002C0901"/>
    <w:rsid w:val="002C20CF"/>
    <w:rsid w:val="002C24F0"/>
    <w:rsid w:val="002C26BA"/>
    <w:rsid w:val="002C4B3C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E1875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217"/>
    <w:rsid w:val="00314A0E"/>
    <w:rsid w:val="003154AC"/>
    <w:rsid w:val="0031643C"/>
    <w:rsid w:val="0031657C"/>
    <w:rsid w:val="00316A19"/>
    <w:rsid w:val="00316EC7"/>
    <w:rsid w:val="00317CE3"/>
    <w:rsid w:val="0032171B"/>
    <w:rsid w:val="00321FA0"/>
    <w:rsid w:val="00325308"/>
    <w:rsid w:val="00325435"/>
    <w:rsid w:val="00332506"/>
    <w:rsid w:val="00333DEF"/>
    <w:rsid w:val="003345F1"/>
    <w:rsid w:val="00335263"/>
    <w:rsid w:val="0033728A"/>
    <w:rsid w:val="003378FF"/>
    <w:rsid w:val="00337B74"/>
    <w:rsid w:val="00337FD2"/>
    <w:rsid w:val="00340D71"/>
    <w:rsid w:val="00340EAA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767F"/>
    <w:rsid w:val="00360119"/>
    <w:rsid w:val="0036062A"/>
    <w:rsid w:val="0036140A"/>
    <w:rsid w:val="00361F1B"/>
    <w:rsid w:val="003634D0"/>
    <w:rsid w:val="0036358D"/>
    <w:rsid w:val="0036388E"/>
    <w:rsid w:val="0036455D"/>
    <w:rsid w:val="00364E25"/>
    <w:rsid w:val="00364E7C"/>
    <w:rsid w:val="003657C4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B88"/>
    <w:rsid w:val="003D5366"/>
    <w:rsid w:val="003D6141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4DEC"/>
    <w:rsid w:val="0040729C"/>
    <w:rsid w:val="0041169C"/>
    <w:rsid w:val="004119BC"/>
    <w:rsid w:val="00411D66"/>
    <w:rsid w:val="0041233B"/>
    <w:rsid w:val="00412501"/>
    <w:rsid w:val="004133D0"/>
    <w:rsid w:val="00413BDA"/>
    <w:rsid w:val="004172DC"/>
    <w:rsid w:val="00417D86"/>
    <w:rsid w:val="0042014F"/>
    <w:rsid w:val="00420462"/>
    <w:rsid w:val="00420B89"/>
    <w:rsid w:val="00420D52"/>
    <w:rsid w:val="00422C41"/>
    <w:rsid w:val="00422D5B"/>
    <w:rsid w:val="004234EA"/>
    <w:rsid w:val="00425713"/>
    <w:rsid w:val="00426D2A"/>
    <w:rsid w:val="0042799B"/>
    <w:rsid w:val="004308A3"/>
    <w:rsid w:val="004309E4"/>
    <w:rsid w:val="0043176A"/>
    <w:rsid w:val="00431F2C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179E"/>
    <w:rsid w:val="00452FC0"/>
    <w:rsid w:val="0045317C"/>
    <w:rsid w:val="0045470E"/>
    <w:rsid w:val="0045529E"/>
    <w:rsid w:val="00455CAF"/>
    <w:rsid w:val="00455CDB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40C4"/>
    <w:rsid w:val="00464DF0"/>
    <w:rsid w:val="00467A40"/>
    <w:rsid w:val="0047077F"/>
    <w:rsid w:val="00471B2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30D6"/>
    <w:rsid w:val="004838FF"/>
    <w:rsid w:val="00483CF4"/>
    <w:rsid w:val="00484ECA"/>
    <w:rsid w:val="00485C71"/>
    <w:rsid w:val="004864AC"/>
    <w:rsid w:val="00486584"/>
    <w:rsid w:val="00486B9C"/>
    <w:rsid w:val="004876B2"/>
    <w:rsid w:val="0048777C"/>
    <w:rsid w:val="00487C70"/>
    <w:rsid w:val="004903E4"/>
    <w:rsid w:val="004904E8"/>
    <w:rsid w:val="004912B6"/>
    <w:rsid w:val="0049170F"/>
    <w:rsid w:val="00492336"/>
    <w:rsid w:val="00492EAE"/>
    <w:rsid w:val="00493832"/>
    <w:rsid w:val="0049438A"/>
    <w:rsid w:val="00494416"/>
    <w:rsid w:val="00494733"/>
    <w:rsid w:val="00495B19"/>
    <w:rsid w:val="00497DDE"/>
    <w:rsid w:val="004A1D4B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D03A5"/>
    <w:rsid w:val="004D0512"/>
    <w:rsid w:val="004D0DEE"/>
    <w:rsid w:val="004D123D"/>
    <w:rsid w:val="004D1974"/>
    <w:rsid w:val="004D1C51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E0698"/>
    <w:rsid w:val="004E0777"/>
    <w:rsid w:val="004E0BE3"/>
    <w:rsid w:val="004E1165"/>
    <w:rsid w:val="004E2CF8"/>
    <w:rsid w:val="004E3BDB"/>
    <w:rsid w:val="004E485F"/>
    <w:rsid w:val="004E4D5F"/>
    <w:rsid w:val="004E70F6"/>
    <w:rsid w:val="004F09A0"/>
    <w:rsid w:val="004F0D6D"/>
    <w:rsid w:val="004F2735"/>
    <w:rsid w:val="004F28D0"/>
    <w:rsid w:val="004F2EB7"/>
    <w:rsid w:val="004F4BEB"/>
    <w:rsid w:val="004F58C5"/>
    <w:rsid w:val="004F5D62"/>
    <w:rsid w:val="004F6970"/>
    <w:rsid w:val="004F6A78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CF1"/>
    <w:rsid w:val="0051203F"/>
    <w:rsid w:val="005123D9"/>
    <w:rsid w:val="00512A8B"/>
    <w:rsid w:val="00512C08"/>
    <w:rsid w:val="005147F4"/>
    <w:rsid w:val="00514F70"/>
    <w:rsid w:val="00515987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656B"/>
    <w:rsid w:val="00526937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4EB"/>
    <w:rsid w:val="00545B53"/>
    <w:rsid w:val="00545D62"/>
    <w:rsid w:val="00547EEE"/>
    <w:rsid w:val="00547F73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F0A"/>
    <w:rsid w:val="00561A0B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77BC"/>
    <w:rsid w:val="00590AC2"/>
    <w:rsid w:val="00591099"/>
    <w:rsid w:val="00591622"/>
    <w:rsid w:val="005918A8"/>
    <w:rsid w:val="00591CBB"/>
    <w:rsid w:val="00592B42"/>
    <w:rsid w:val="005931D0"/>
    <w:rsid w:val="00593EC2"/>
    <w:rsid w:val="005959F2"/>
    <w:rsid w:val="00595D9C"/>
    <w:rsid w:val="00597CBE"/>
    <w:rsid w:val="00597F51"/>
    <w:rsid w:val="00597F77"/>
    <w:rsid w:val="005A01FF"/>
    <w:rsid w:val="005A06A7"/>
    <w:rsid w:val="005A2E89"/>
    <w:rsid w:val="005A324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2BE8"/>
    <w:rsid w:val="005B3AE7"/>
    <w:rsid w:val="005B478D"/>
    <w:rsid w:val="005B49E9"/>
    <w:rsid w:val="005B6CB6"/>
    <w:rsid w:val="005C0178"/>
    <w:rsid w:val="005C44A6"/>
    <w:rsid w:val="005C6820"/>
    <w:rsid w:val="005C6E7C"/>
    <w:rsid w:val="005D2874"/>
    <w:rsid w:val="005D2ADB"/>
    <w:rsid w:val="005D6278"/>
    <w:rsid w:val="005D744A"/>
    <w:rsid w:val="005D7799"/>
    <w:rsid w:val="005D7D13"/>
    <w:rsid w:val="005E0350"/>
    <w:rsid w:val="005E3076"/>
    <w:rsid w:val="005E3235"/>
    <w:rsid w:val="005E481D"/>
    <w:rsid w:val="005E485F"/>
    <w:rsid w:val="005E4C39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3498"/>
    <w:rsid w:val="00615EDE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1094"/>
    <w:rsid w:val="00631107"/>
    <w:rsid w:val="0063365A"/>
    <w:rsid w:val="006336C5"/>
    <w:rsid w:val="00633866"/>
    <w:rsid w:val="006340AB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482A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7AA9"/>
    <w:rsid w:val="00677B0A"/>
    <w:rsid w:val="00680A22"/>
    <w:rsid w:val="00681D65"/>
    <w:rsid w:val="00681EEE"/>
    <w:rsid w:val="00682935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343F"/>
    <w:rsid w:val="006C3558"/>
    <w:rsid w:val="006C46AF"/>
    <w:rsid w:val="006C77A2"/>
    <w:rsid w:val="006D08AD"/>
    <w:rsid w:val="006D1D36"/>
    <w:rsid w:val="006D24D4"/>
    <w:rsid w:val="006D376A"/>
    <w:rsid w:val="006D3CB9"/>
    <w:rsid w:val="006D4138"/>
    <w:rsid w:val="006D4267"/>
    <w:rsid w:val="006D4E74"/>
    <w:rsid w:val="006D5078"/>
    <w:rsid w:val="006D51B0"/>
    <w:rsid w:val="006D55FA"/>
    <w:rsid w:val="006D57E7"/>
    <w:rsid w:val="006D5EF3"/>
    <w:rsid w:val="006D600A"/>
    <w:rsid w:val="006D6775"/>
    <w:rsid w:val="006D783F"/>
    <w:rsid w:val="006D795F"/>
    <w:rsid w:val="006E204D"/>
    <w:rsid w:val="006E29B1"/>
    <w:rsid w:val="006E2E8B"/>
    <w:rsid w:val="006E2F70"/>
    <w:rsid w:val="006E4276"/>
    <w:rsid w:val="006E4ED5"/>
    <w:rsid w:val="006E52DC"/>
    <w:rsid w:val="006E6A0D"/>
    <w:rsid w:val="006E6E66"/>
    <w:rsid w:val="006E7B90"/>
    <w:rsid w:val="006F093B"/>
    <w:rsid w:val="006F3497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20278"/>
    <w:rsid w:val="0072031F"/>
    <w:rsid w:val="00720B24"/>
    <w:rsid w:val="007211D9"/>
    <w:rsid w:val="00723774"/>
    <w:rsid w:val="007244EE"/>
    <w:rsid w:val="00724BDE"/>
    <w:rsid w:val="00724D17"/>
    <w:rsid w:val="00724EA7"/>
    <w:rsid w:val="007263DA"/>
    <w:rsid w:val="00727D46"/>
    <w:rsid w:val="00730452"/>
    <w:rsid w:val="0073120C"/>
    <w:rsid w:val="00732948"/>
    <w:rsid w:val="00734263"/>
    <w:rsid w:val="00734C60"/>
    <w:rsid w:val="00735B2F"/>
    <w:rsid w:val="00737C4A"/>
    <w:rsid w:val="007403AC"/>
    <w:rsid w:val="00741C5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200A"/>
    <w:rsid w:val="007534B3"/>
    <w:rsid w:val="00754100"/>
    <w:rsid w:val="0075550D"/>
    <w:rsid w:val="00756584"/>
    <w:rsid w:val="00756AD7"/>
    <w:rsid w:val="007611F5"/>
    <w:rsid w:val="00763F80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CF9"/>
    <w:rsid w:val="007902BE"/>
    <w:rsid w:val="00790998"/>
    <w:rsid w:val="00790B14"/>
    <w:rsid w:val="00792139"/>
    <w:rsid w:val="00793018"/>
    <w:rsid w:val="00793DA4"/>
    <w:rsid w:val="00794681"/>
    <w:rsid w:val="00794F79"/>
    <w:rsid w:val="00796DF8"/>
    <w:rsid w:val="0079789A"/>
    <w:rsid w:val="007A06F8"/>
    <w:rsid w:val="007A08DA"/>
    <w:rsid w:val="007A1617"/>
    <w:rsid w:val="007A166B"/>
    <w:rsid w:val="007A17ED"/>
    <w:rsid w:val="007A1C96"/>
    <w:rsid w:val="007A28F1"/>
    <w:rsid w:val="007A2CA0"/>
    <w:rsid w:val="007A35C5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56EC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6F5"/>
    <w:rsid w:val="008305C2"/>
    <w:rsid w:val="008307FE"/>
    <w:rsid w:val="00830A20"/>
    <w:rsid w:val="008312DD"/>
    <w:rsid w:val="00832300"/>
    <w:rsid w:val="00832BA3"/>
    <w:rsid w:val="00832D91"/>
    <w:rsid w:val="008347AE"/>
    <w:rsid w:val="008348DE"/>
    <w:rsid w:val="00834E5E"/>
    <w:rsid w:val="008353A2"/>
    <w:rsid w:val="00835ED5"/>
    <w:rsid w:val="008368F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66"/>
    <w:rsid w:val="008C6ACC"/>
    <w:rsid w:val="008C7A32"/>
    <w:rsid w:val="008D07B1"/>
    <w:rsid w:val="008D0CC5"/>
    <w:rsid w:val="008D0EEF"/>
    <w:rsid w:val="008D268F"/>
    <w:rsid w:val="008D5672"/>
    <w:rsid w:val="008D610F"/>
    <w:rsid w:val="008D7FFD"/>
    <w:rsid w:val="008E03EB"/>
    <w:rsid w:val="008E101A"/>
    <w:rsid w:val="008E223A"/>
    <w:rsid w:val="008E22FA"/>
    <w:rsid w:val="008E2A0F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A36"/>
    <w:rsid w:val="008F7269"/>
    <w:rsid w:val="008F796C"/>
    <w:rsid w:val="00900734"/>
    <w:rsid w:val="00900CAE"/>
    <w:rsid w:val="009011CB"/>
    <w:rsid w:val="00902751"/>
    <w:rsid w:val="009029E1"/>
    <w:rsid w:val="0090344C"/>
    <w:rsid w:val="009047B0"/>
    <w:rsid w:val="009062AB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7D5D"/>
    <w:rsid w:val="009418D4"/>
    <w:rsid w:val="00941DAC"/>
    <w:rsid w:val="00942382"/>
    <w:rsid w:val="00942646"/>
    <w:rsid w:val="00942718"/>
    <w:rsid w:val="00942A19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4BD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64DC"/>
    <w:rsid w:val="009967AC"/>
    <w:rsid w:val="0099760D"/>
    <w:rsid w:val="009977C7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581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A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AF5"/>
    <w:rsid w:val="00A02AFB"/>
    <w:rsid w:val="00A02C4B"/>
    <w:rsid w:val="00A03EAE"/>
    <w:rsid w:val="00A04238"/>
    <w:rsid w:val="00A043B6"/>
    <w:rsid w:val="00A05AE1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5B3"/>
    <w:rsid w:val="00A31177"/>
    <w:rsid w:val="00A318E9"/>
    <w:rsid w:val="00A31F48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6E5C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53AF"/>
    <w:rsid w:val="00A95AE5"/>
    <w:rsid w:val="00A964DB"/>
    <w:rsid w:val="00A9678B"/>
    <w:rsid w:val="00A96D19"/>
    <w:rsid w:val="00A97646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455F"/>
    <w:rsid w:val="00AE4778"/>
    <w:rsid w:val="00AE4EE2"/>
    <w:rsid w:val="00AE599C"/>
    <w:rsid w:val="00AE603C"/>
    <w:rsid w:val="00AE677B"/>
    <w:rsid w:val="00AE70E0"/>
    <w:rsid w:val="00AE7B62"/>
    <w:rsid w:val="00AE7EB3"/>
    <w:rsid w:val="00AF01AA"/>
    <w:rsid w:val="00AF02C8"/>
    <w:rsid w:val="00AF0555"/>
    <w:rsid w:val="00AF194D"/>
    <w:rsid w:val="00AF22D4"/>
    <w:rsid w:val="00AF44D4"/>
    <w:rsid w:val="00AF4E5F"/>
    <w:rsid w:val="00AF5797"/>
    <w:rsid w:val="00AF6ED8"/>
    <w:rsid w:val="00B0070A"/>
    <w:rsid w:val="00B014C3"/>
    <w:rsid w:val="00B01C40"/>
    <w:rsid w:val="00B0250A"/>
    <w:rsid w:val="00B02F08"/>
    <w:rsid w:val="00B03988"/>
    <w:rsid w:val="00B03D0D"/>
    <w:rsid w:val="00B03E84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6A03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4941"/>
    <w:rsid w:val="00B34D4B"/>
    <w:rsid w:val="00B34DAA"/>
    <w:rsid w:val="00B353EE"/>
    <w:rsid w:val="00B35781"/>
    <w:rsid w:val="00B35B46"/>
    <w:rsid w:val="00B35D8C"/>
    <w:rsid w:val="00B369A9"/>
    <w:rsid w:val="00B36F7C"/>
    <w:rsid w:val="00B373A8"/>
    <w:rsid w:val="00B37543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4E0"/>
    <w:rsid w:val="00B477C5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5109"/>
    <w:rsid w:val="00B85424"/>
    <w:rsid w:val="00B855AE"/>
    <w:rsid w:val="00B86F3D"/>
    <w:rsid w:val="00B872F3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931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5F1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20557"/>
    <w:rsid w:val="00C245DB"/>
    <w:rsid w:val="00C250D7"/>
    <w:rsid w:val="00C305CF"/>
    <w:rsid w:val="00C30AED"/>
    <w:rsid w:val="00C317A1"/>
    <w:rsid w:val="00C31A24"/>
    <w:rsid w:val="00C328C1"/>
    <w:rsid w:val="00C329CF"/>
    <w:rsid w:val="00C32C2D"/>
    <w:rsid w:val="00C33017"/>
    <w:rsid w:val="00C343E6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78C0"/>
    <w:rsid w:val="00C67C6F"/>
    <w:rsid w:val="00C70275"/>
    <w:rsid w:val="00C708CC"/>
    <w:rsid w:val="00C71F11"/>
    <w:rsid w:val="00C73222"/>
    <w:rsid w:val="00C7362C"/>
    <w:rsid w:val="00C743D9"/>
    <w:rsid w:val="00C75E2E"/>
    <w:rsid w:val="00C80A48"/>
    <w:rsid w:val="00C81DDE"/>
    <w:rsid w:val="00C82C35"/>
    <w:rsid w:val="00C83E94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4FFB"/>
    <w:rsid w:val="00CA5E95"/>
    <w:rsid w:val="00CA6D83"/>
    <w:rsid w:val="00CB3E0A"/>
    <w:rsid w:val="00CB406A"/>
    <w:rsid w:val="00CB5B40"/>
    <w:rsid w:val="00CB692B"/>
    <w:rsid w:val="00CB72B4"/>
    <w:rsid w:val="00CB75E1"/>
    <w:rsid w:val="00CB7669"/>
    <w:rsid w:val="00CB775F"/>
    <w:rsid w:val="00CB7AF1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4F8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12403"/>
    <w:rsid w:val="00D12E62"/>
    <w:rsid w:val="00D13B73"/>
    <w:rsid w:val="00D13C30"/>
    <w:rsid w:val="00D147DD"/>
    <w:rsid w:val="00D15C1E"/>
    <w:rsid w:val="00D1621D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3D83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6158"/>
    <w:rsid w:val="00D566B6"/>
    <w:rsid w:val="00D56F79"/>
    <w:rsid w:val="00D57449"/>
    <w:rsid w:val="00D604A1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A2E"/>
    <w:rsid w:val="00D85BA2"/>
    <w:rsid w:val="00D867DB"/>
    <w:rsid w:val="00D86B55"/>
    <w:rsid w:val="00D87098"/>
    <w:rsid w:val="00D87CF6"/>
    <w:rsid w:val="00D9096B"/>
    <w:rsid w:val="00D909DC"/>
    <w:rsid w:val="00D937B5"/>
    <w:rsid w:val="00D949D4"/>
    <w:rsid w:val="00D958AC"/>
    <w:rsid w:val="00D96382"/>
    <w:rsid w:val="00D969BA"/>
    <w:rsid w:val="00D97012"/>
    <w:rsid w:val="00D971FC"/>
    <w:rsid w:val="00D97EF1"/>
    <w:rsid w:val="00DA0171"/>
    <w:rsid w:val="00DA077F"/>
    <w:rsid w:val="00DA0FD3"/>
    <w:rsid w:val="00DA102C"/>
    <w:rsid w:val="00DA1DE5"/>
    <w:rsid w:val="00DA1DEB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70FB"/>
    <w:rsid w:val="00DC1F9E"/>
    <w:rsid w:val="00DC3C83"/>
    <w:rsid w:val="00DC473D"/>
    <w:rsid w:val="00DC4990"/>
    <w:rsid w:val="00DC4E72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5A2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E02A61"/>
    <w:rsid w:val="00E03108"/>
    <w:rsid w:val="00E031DD"/>
    <w:rsid w:val="00E05869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2D26"/>
    <w:rsid w:val="00E44475"/>
    <w:rsid w:val="00E47B64"/>
    <w:rsid w:val="00E47F14"/>
    <w:rsid w:val="00E5085B"/>
    <w:rsid w:val="00E512BD"/>
    <w:rsid w:val="00E51CDC"/>
    <w:rsid w:val="00E52205"/>
    <w:rsid w:val="00E529C7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61067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2AF9"/>
    <w:rsid w:val="00E84E36"/>
    <w:rsid w:val="00E859CB"/>
    <w:rsid w:val="00E85CAD"/>
    <w:rsid w:val="00E86555"/>
    <w:rsid w:val="00E86BF9"/>
    <w:rsid w:val="00E86E36"/>
    <w:rsid w:val="00E86E7D"/>
    <w:rsid w:val="00E87291"/>
    <w:rsid w:val="00E878A9"/>
    <w:rsid w:val="00E90714"/>
    <w:rsid w:val="00E91815"/>
    <w:rsid w:val="00E92687"/>
    <w:rsid w:val="00E939A0"/>
    <w:rsid w:val="00E9433D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E10E3"/>
    <w:rsid w:val="00EE1E27"/>
    <w:rsid w:val="00EE1EDA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29CD"/>
    <w:rsid w:val="00F0334A"/>
    <w:rsid w:val="00F03B84"/>
    <w:rsid w:val="00F0400A"/>
    <w:rsid w:val="00F041A1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20124"/>
    <w:rsid w:val="00F206DA"/>
    <w:rsid w:val="00F20C36"/>
    <w:rsid w:val="00F20C71"/>
    <w:rsid w:val="00F21851"/>
    <w:rsid w:val="00F22CA9"/>
    <w:rsid w:val="00F236FE"/>
    <w:rsid w:val="00F241AB"/>
    <w:rsid w:val="00F243E8"/>
    <w:rsid w:val="00F2463D"/>
    <w:rsid w:val="00F255B9"/>
    <w:rsid w:val="00F259EF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542B"/>
    <w:rsid w:val="00F50028"/>
    <w:rsid w:val="00F508B8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4206"/>
    <w:rsid w:val="00F742D1"/>
    <w:rsid w:val="00F74837"/>
    <w:rsid w:val="00F74A11"/>
    <w:rsid w:val="00F74F09"/>
    <w:rsid w:val="00F75E39"/>
    <w:rsid w:val="00F766EC"/>
    <w:rsid w:val="00F7731B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AB4"/>
    <w:rsid w:val="00F91FCD"/>
    <w:rsid w:val="00F923FC"/>
    <w:rsid w:val="00F9367D"/>
    <w:rsid w:val="00F9457F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E1B"/>
    <w:rsid w:val="00FB42B8"/>
    <w:rsid w:val="00FB4609"/>
    <w:rsid w:val="00FB51F3"/>
    <w:rsid w:val="00FB5DCC"/>
    <w:rsid w:val="00FB5FA1"/>
    <w:rsid w:val="00FB6471"/>
    <w:rsid w:val="00FB6954"/>
    <w:rsid w:val="00FB6B52"/>
    <w:rsid w:val="00FB71CA"/>
    <w:rsid w:val="00FB7DE8"/>
    <w:rsid w:val="00FC0369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2825"/>
    </o:shapedefaults>
    <o:shapelayout v:ext="edit">
      <o:idmap v:ext="edit" data="2"/>
    </o:shapelayout>
  </w:shapeDefaults>
  <w:decimalSymbol w:val=","/>
  <w:listSeparator w:val=";"/>
  <w14:docId w14:val="06FA5D71"/>
  <w15:docId w15:val="{29DF7B5A-2B2C-4A4C-8C76-0D7F75BD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0D1F60"/>
    <w:pPr>
      <w:keepNext/>
      <w:keepLines/>
      <w:numPr>
        <w:numId w:val="18"/>
      </w:numPr>
      <w:pBdr>
        <w:bottom w:val="single" w:sz="12" w:space="1" w:color="auto"/>
      </w:pBdr>
      <w:spacing w:before="240" w:after="240" w:line="240" w:lineRule="auto"/>
      <w:jc w:val="both"/>
      <w:outlineLvl w:val="0"/>
    </w:pPr>
    <w:rPr>
      <w:rFonts w:cs="Tahoma"/>
      <w:caps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5E481D"/>
    <w:pPr>
      <w:keepNext/>
      <w:keepLines/>
      <w:spacing w:before="360"/>
      <w:outlineLvl w:val="1"/>
    </w:pPr>
    <w:rPr>
      <w:rFonts w:cs="Tahoma"/>
      <w:smallCap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1F60"/>
    <w:rPr>
      <w:rFonts w:cs="Tahoma"/>
      <w:caps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5E481D"/>
    <w:rPr>
      <w:rFonts w:cs="Tahoma"/>
      <w:smallCaps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styleId="Svtlmkatabulky">
    <w:name w:val="Grid Table Light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styleId="Nevyeenzmnka">
    <w:name w:val="Unresolved Mention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y\AppData\Local\Microsoft\Windows\INetCache\Content.Outlook\KMC3DVMG\Pr&#225;vn&#237;%20stanovisko_vzor.dotx" TargetMode="External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23565-A803-4DEF-A929-2DB4CC5E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Právní stanovisko_vzor</Template>
  <TotalTime>4</TotalTime>
  <Pages>2</Pages>
  <Words>214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hkp</dc:creator>
  <cp:keywords/>
  <dc:description/>
  <cp:lastModifiedBy>Kuprová</cp:lastModifiedBy>
  <cp:revision>6</cp:revision>
  <dcterms:created xsi:type="dcterms:W3CDTF">2022-07-06T10:29:00Z</dcterms:created>
  <dcterms:modified xsi:type="dcterms:W3CDTF">2023-07-11T10:05:00Z</dcterms:modified>
</cp:coreProperties>
</file>