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A9" w:rsidRDefault="00E80EA9" w:rsidP="00E80EA9">
      <w:pPr>
        <w:pStyle w:val="Zkladntext21"/>
        <w:rPr>
          <w:b/>
          <w:sz w:val="22"/>
          <w:szCs w:val="22"/>
        </w:rPr>
      </w:pPr>
      <w:r>
        <w:rPr>
          <w:b/>
          <w:sz w:val="22"/>
          <w:szCs w:val="22"/>
        </w:rPr>
        <w:t>Příloha č. 1</w:t>
      </w:r>
    </w:p>
    <w:p w:rsidR="00E80EA9" w:rsidRDefault="00E80EA9" w:rsidP="00E80EA9">
      <w:pPr>
        <w:pStyle w:val="Zkladntext21"/>
        <w:jc w:val="right"/>
        <w:rPr>
          <w:b/>
          <w:sz w:val="22"/>
          <w:szCs w:val="22"/>
        </w:rPr>
      </w:pPr>
    </w:p>
    <w:p w:rsidR="00E80EA9" w:rsidRDefault="00E80EA9" w:rsidP="00E80EA9">
      <w:pPr>
        <w:pStyle w:val="Zkladntext21"/>
        <w:jc w:val="center"/>
        <w:rPr>
          <w:b/>
          <w:caps/>
          <w:sz w:val="32"/>
          <w:szCs w:val="32"/>
        </w:rPr>
      </w:pPr>
      <w:r>
        <w:rPr>
          <w:b/>
          <w:sz w:val="32"/>
          <w:szCs w:val="32"/>
        </w:rPr>
        <w:t>Krycí list nabídky</w:t>
      </w:r>
    </w:p>
    <w:p w:rsidR="00E80EA9" w:rsidRDefault="00E80EA9" w:rsidP="00E80EA9">
      <w:pPr>
        <w:rPr>
          <w:rFonts w:ascii="Verdana" w:hAnsi="Verdana" w:cs="Verdana"/>
          <w:b/>
          <w:caps/>
          <w:spacing w:val="40"/>
          <w:sz w:val="22"/>
          <w:szCs w:val="22"/>
        </w:rPr>
      </w:pPr>
    </w:p>
    <w:p w:rsidR="00E80EA9" w:rsidRPr="00DA6433" w:rsidRDefault="00E80EA9" w:rsidP="00E80EA9">
      <w:pPr>
        <w:ind w:left="2832" w:hanging="2832"/>
        <w:rPr>
          <w:rFonts w:ascii="Verdana" w:hAnsi="Verdana"/>
          <w:strike/>
          <w:sz w:val="20"/>
          <w:szCs w:val="20"/>
        </w:rPr>
      </w:pPr>
      <w:r w:rsidRPr="003C353E">
        <w:rPr>
          <w:rFonts w:ascii="Verdana" w:hAnsi="Verdana"/>
          <w:b/>
          <w:bCs/>
          <w:sz w:val="20"/>
        </w:rPr>
        <w:t>Název veřejné zakázky:</w:t>
      </w:r>
      <w:r w:rsidRPr="003C353E">
        <w:rPr>
          <w:rFonts w:ascii="Verdana" w:hAnsi="Verdana"/>
          <w:sz w:val="20"/>
        </w:rPr>
        <w:t xml:space="preserve"> </w:t>
      </w:r>
      <w:r w:rsidRPr="003C353E">
        <w:rPr>
          <w:rFonts w:ascii="Verdana" w:hAnsi="Verdana"/>
          <w:sz w:val="20"/>
        </w:rPr>
        <w:tab/>
      </w:r>
      <w:r w:rsidRPr="00E80EA9">
        <w:rPr>
          <w:rFonts w:ascii="Verdana" w:hAnsi="Verdana"/>
          <w:sz w:val="20"/>
          <w:szCs w:val="20"/>
        </w:rPr>
        <w:t>RE</w:t>
      </w:r>
      <w:r>
        <w:rPr>
          <w:rFonts w:ascii="Verdana" w:hAnsi="Verdana"/>
          <w:sz w:val="20"/>
          <w:szCs w:val="20"/>
        </w:rPr>
        <w:t xml:space="preserve">KONSTRUKCE CHLADÍCÍ TECHNOLOGIE </w:t>
      </w:r>
      <w:r w:rsidRPr="00E80EA9">
        <w:rPr>
          <w:rFonts w:ascii="Verdana" w:hAnsi="Verdana"/>
          <w:sz w:val="20"/>
          <w:szCs w:val="20"/>
        </w:rPr>
        <w:t>KREMATORIA</w:t>
      </w:r>
      <w:r>
        <w:rPr>
          <w:rFonts w:ascii="Verdana" w:hAnsi="Verdana"/>
          <w:sz w:val="20"/>
          <w:szCs w:val="20"/>
        </w:rPr>
        <w:t xml:space="preserve"> </w:t>
      </w:r>
      <w:r w:rsidRPr="00E80EA9">
        <w:rPr>
          <w:rFonts w:ascii="Verdana" w:hAnsi="Verdana"/>
          <w:sz w:val="20"/>
          <w:szCs w:val="20"/>
        </w:rPr>
        <w:t>STRAŠNICE</w:t>
      </w:r>
    </w:p>
    <w:p w:rsidR="00E80EA9" w:rsidRPr="003C353E" w:rsidRDefault="00E80EA9" w:rsidP="00E80EA9">
      <w:pPr>
        <w:rPr>
          <w:rFonts w:ascii="Verdana" w:hAnsi="Verdana" w:cs="Arial"/>
        </w:rPr>
      </w:pPr>
    </w:p>
    <w:p w:rsidR="00E80EA9" w:rsidRPr="003C353E" w:rsidRDefault="00E80EA9" w:rsidP="00E80EA9">
      <w:pPr>
        <w:ind w:left="2832" w:hanging="2832"/>
        <w:rPr>
          <w:rFonts w:ascii="Verdana" w:hAnsi="Verdana"/>
          <w:color w:val="000000"/>
          <w:sz w:val="18"/>
          <w:szCs w:val="18"/>
        </w:rPr>
      </w:pPr>
      <w:r w:rsidRPr="003C353E">
        <w:rPr>
          <w:rFonts w:ascii="Verdana" w:hAnsi="Verdana"/>
          <w:b/>
          <w:bCs/>
          <w:sz w:val="20"/>
        </w:rPr>
        <w:t>Zadavatel:</w:t>
      </w:r>
      <w:r w:rsidRPr="003C353E">
        <w:rPr>
          <w:rFonts w:ascii="Verdana" w:hAnsi="Verdana"/>
          <w:sz w:val="20"/>
        </w:rPr>
        <w:t xml:space="preserve"> </w:t>
      </w:r>
      <w:r w:rsidRPr="003C353E">
        <w:rPr>
          <w:rFonts w:ascii="Verdana" w:hAnsi="Verdana"/>
          <w:sz w:val="20"/>
        </w:rPr>
        <w:tab/>
        <w:t>Pohřební ústav hl. m. Prahy</w:t>
      </w:r>
      <w:r w:rsidRPr="003C353E">
        <w:rPr>
          <w:rFonts w:ascii="Verdana" w:hAnsi="Verdana"/>
          <w:color w:val="000000"/>
          <w:sz w:val="20"/>
          <w:szCs w:val="20"/>
        </w:rPr>
        <w:t xml:space="preserve"> </w:t>
      </w:r>
    </w:p>
    <w:p w:rsidR="00E80EA9" w:rsidRPr="003C353E" w:rsidRDefault="00E80EA9" w:rsidP="00E80EA9">
      <w:pPr>
        <w:rPr>
          <w:rFonts w:ascii="Verdana" w:hAnsi="Verdana"/>
          <w:sz w:val="20"/>
        </w:rPr>
      </w:pPr>
      <w:r w:rsidRPr="003C353E">
        <w:rPr>
          <w:rFonts w:ascii="Verdana" w:hAnsi="Verdana"/>
          <w:b/>
          <w:bCs/>
          <w:sz w:val="20"/>
        </w:rPr>
        <w:t>Sídlo:</w:t>
      </w:r>
      <w:r w:rsidRPr="003C353E">
        <w:rPr>
          <w:rFonts w:ascii="Verdana" w:hAnsi="Verdana"/>
          <w:sz w:val="20"/>
        </w:rPr>
        <w:t xml:space="preserve"> </w:t>
      </w:r>
      <w:r w:rsidRPr="003C353E">
        <w:rPr>
          <w:rFonts w:ascii="Verdana" w:hAnsi="Verdana"/>
          <w:sz w:val="20"/>
        </w:rPr>
        <w:tab/>
      </w:r>
      <w:r w:rsidRPr="003C353E">
        <w:rPr>
          <w:rFonts w:ascii="Verdana" w:hAnsi="Verdana"/>
          <w:sz w:val="20"/>
        </w:rPr>
        <w:tab/>
      </w:r>
      <w:r w:rsidRPr="003C353E">
        <w:rPr>
          <w:rFonts w:ascii="Verdana" w:hAnsi="Verdana"/>
          <w:sz w:val="20"/>
        </w:rPr>
        <w:tab/>
      </w:r>
      <w:r w:rsidRPr="003C353E">
        <w:rPr>
          <w:rFonts w:ascii="Verdana" w:hAnsi="Verdana"/>
          <w:sz w:val="20"/>
        </w:rPr>
        <w:tab/>
        <w:t>Praha 1, Staroměstské nám. 10</w:t>
      </w:r>
    </w:p>
    <w:p w:rsidR="00E80EA9" w:rsidRPr="003C353E" w:rsidRDefault="00E80EA9" w:rsidP="00E80EA9">
      <w:pPr>
        <w:rPr>
          <w:rFonts w:ascii="Verdana" w:hAnsi="Verdana"/>
          <w:b/>
          <w:sz w:val="20"/>
        </w:rPr>
      </w:pPr>
      <w:r w:rsidRPr="003C353E">
        <w:rPr>
          <w:rFonts w:ascii="Verdana" w:hAnsi="Verdana"/>
          <w:b/>
          <w:sz w:val="20"/>
        </w:rPr>
        <w:t>IČ:</w:t>
      </w:r>
      <w:r w:rsidRPr="003C353E">
        <w:rPr>
          <w:rFonts w:ascii="Verdana" w:hAnsi="Verdana"/>
          <w:b/>
          <w:sz w:val="20"/>
        </w:rPr>
        <w:tab/>
      </w:r>
      <w:r w:rsidRPr="003C353E">
        <w:rPr>
          <w:rFonts w:ascii="Verdana" w:hAnsi="Verdana"/>
          <w:b/>
          <w:sz w:val="20"/>
        </w:rPr>
        <w:tab/>
      </w:r>
      <w:r w:rsidRPr="003C353E">
        <w:rPr>
          <w:rFonts w:ascii="Verdana" w:hAnsi="Verdana"/>
          <w:b/>
          <w:sz w:val="20"/>
        </w:rPr>
        <w:tab/>
      </w:r>
      <w:r w:rsidRPr="003C353E">
        <w:rPr>
          <w:rFonts w:ascii="Verdana" w:hAnsi="Verdana"/>
          <w:b/>
          <w:sz w:val="20"/>
        </w:rPr>
        <w:tab/>
      </w:r>
      <w:r w:rsidRPr="003C353E">
        <w:rPr>
          <w:rFonts w:ascii="Verdana" w:hAnsi="Verdana"/>
          <w:sz w:val="20"/>
        </w:rPr>
        <w:t>45245819</w:t>
      </w:r>
    </w:p>
    <w:p w:rsidR="00E80EA9" w:rsidRPr="003C353E" w:rsidRDefault="00E80EA9" w:rsidP="00E80EA9">
      <w:pPr>
        <w:rPr>
          <w:rFonts w:ascii="Verdana" w:hAnsi="Verdana"/>
          <w:sz w:val="20"/>
        </w:rPr>
      </w:pPr>
      <w:r w:rsidRPr="003C353E">
        <w:rPr>
          <w:rFonts w:ascii="Verdana" w:hAnsi="Verdana"/>
          <w:b/>
          <w:sz w:val="20"/>
        </w:rPr>
        <w:t>DIČ:</w:t>
      </w:r>
      <w:r w:rsidRPr="003C353E">
        <w:rPr>
          <w:rFonts w:ascii="Verdana" w:hAnsi="Verdana"/>
          <w:b/>
          <w:sz w:val="20"/>
        </w:rPr>
        <w:tab/>
      </w:r>
      <w:r w:rsidRPr="003C353E">
        <w:rPr>
          <w:rFonts w:ascii="Verdana" w:hAnsi="Verdana"/>
          <w:b/>
          <w:sz w:val="20"/>
        </w:rPr>
        <w:tab/>
      </w:r>
      <w:r w:rsidRPr="003C353E">
        <w:rPr>
          <w:rFonts w:ascii="Verdana" w:hAnsi="Verdana"/>
          <w:b/>
          <w:sz w:val="20"/>
        </w:rPr>
        <w:tab/>
      </w:r>
      <w:r w:rsidRPr="003C353E">
        <w:rPr>
          <w:rFonts w:ascii="Verdana" w:hAnsi="Verdana"/>
          <w:b/>
          <w:sz w:val="20"/>
        </w:rPr>
        <w:tab/>
      </w:r>
      <w:r w:rsidRPr="003C353E">
        <w:rPr>
          <w:rFonts w:ascii="Verdana" w:hAnsi="Verdana"/>
          <w:sz w:val="20"/>
        </w:rPr>
        <w:t>CZ45245819</w:t>
      </w:r>
    </w:p>
    <w:p w:rsidR="00E80EA9" w:rsidRPr="003C353E" w:rsidRDefault="00E80EA9" w:rsidP="00E80EA9">
      <w:pPr>
        <w:rPr>
          <w:rFonts w:ascii="Verdana" w:hAnsi="Verdana"/>
          <w:b/>
          <w:bCs/>
          <w:sz w:val="20"/>
        </w:rPr>
      </w:pPr>
      <w:r w:rsidRPr="003C353E">
        <w:rPr>
          <w:rFonts w:ascii="Verdana" w:hAnsi="Verdana"/>
          <w:b/>
          <w:bCs/>
          <w:sz w:val="20"/>
        </w:rPr>
        <w:t xml:space="preserve">Osoba oprávněná </w:t>
      </w:r>
    </w:p>
    <w:p w:rsidR="00E80EA9" w:rsidRPr="003C353E" w:rsidRDefault="00E80EA9" w:rsidP="00E80EA9">
      <w:pPr>
        <w:rPr>
          <w:rFonts w:ascii="Verdana" w:hAnsi="Verdana"/>
          <w:sz w:val="20"/>
        </w:rPr>
      </w:pPr>
      <w:r w:rsidRPr="003C353E">
        <w:rPr>
          <w:rFonts w:ascii="Verdana" w:hAnsi="Verdana"/>
          <w:b/>
          <w:bCs/>
          <w:sz w:val="20"/>
        </w:rPr>
        <w:t>jednat za zadavatele:</w:t>
      </w:r>
      <w:r w:rsidRPr="003C353E">
        <w:rPr>
          <w:rFonts w:ascii="Verdana" w:hAnsi="Verdana"/>
          <w:sz w:val="20"/>
        </w:rPr>
        <w:t xml:space="preserve"> </w:t>
      </w:r>
      <w:r w:rsidRPr="003C353E">
        <w:rPr>
          <w:rFonts w:ascii="Verdana" w:hAnsi="Verdana"/>
          <w:sz w:val="20"/>
        </w:rPr>
        <w:tab/>
        <w:t>Julius Mlčoch, ředitel organizace</w:t>
      </w:r>
    </w:p>
    <w:p w:rsidR="00E80EA9" w:rsidRDefault="00E80EA9" w:rsidP="00E80EA9">
      <w:pPr>
        <w:rPr>
          <w:rFonts w:ascii="Verdana" w:hAnsi="Verdana" w:cs="Verdana"/>
          <w:sz w:val="20"/>
          <w:szCs w:val="20"/>
        </w:rPr>
      </w:pP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  <w:u w:val="single"/>
        </w:rPr>
        <w:t>Uchazeč: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Sídlo: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IČO: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DIČ: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Právní forma: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 w:cs="Verdana"/>
          <w:b/>
          <w:sz w:val="20"/>
          <w:szCs w:val="20"/>
        </w:rPr>
        <w:t>…..</w:t>
      </w:r>
      <w:proofErr w:type="gramEnd"/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Osoba oprávněná 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jednat za uchazeče:</w:t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Bankovní spojení: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Osoby zmocněné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k zastupování: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Kontaktní osoba: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Kontaktní adresa: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E80EA9" w:rsidRDefault="00E80EA9" w:rsidP="00E80EA9">
      <w:pPr>
        <w:spacing w:after="120"/>
        <w:ind w:left="72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Tel.: </w:t>
      </w:r>
      <w:r>
        <w:rPr>
          <w:rFonts w:ascii="Verdana" w:hAnsi="Verdana" w:cs="Verdana"/>
          <w:b/>
          <w:sz w:val="20"/>
          <w:szCs w:val="20"/>
        </w:rPr>
        <w:tab/>
        <w:t>……………………</w:t>
      </w:r>
      <w:r>
        <w:rPr>
          <w:rFonts w:ascii="Verdana" w:hAnsi="Verdana" w:cs="Verdana"/>
          <w:b/>
          <w:sz w:val="20"/>
          <w:szCs w:val="20"/>
        </w:rPr>
        <w:tab/>
        <w:t xml:space="preserve">e-mail: </w:t>
      </w:r>
      <w:r>
        <w:rPr>
          <w:rFonts w:ascii="Verdana" w:hAnsi="Verdana" w:cs="Verdana"/>
          <w:b/>
          <w:sz w:val="20"/>
          <w:szCs w:val="20"/>
        </w:rPr>
        <w:tab/>
        <w:t>………………………………….</w:t>
      </w:r>
    </w:p>
    <w:p w:rsidR="00E80EA9" w:rsidRDefault="00E80EA9" w:rsidP="00E80EA9">
      <w:pPr>
        <w:rPr>
          <w:rFonts w:ascii="Verdana" w:hAnsi="Verdana" w:cs="Verdana"/>
          <w:b/>
          <w:sz w:val="20"/>
          <w:szCs w:val="20"/>
        </w:rPr>
      </w:pPr>
    </w:p>
    <w:p w:rsidR="00E80EA9" w:rsidRDefault="00E80EA9" w:rsidP="00E80EA9">
      <w:pPr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Údaje pro hodnocení:</w:t>
      </w:r>
    </w:p>
    <w:p w:rsidR="00E80EA9" w:rsidRDefault="00E80EA9" w:rsidP="00E80EA9">
      <w:pPr>
        <w:rPr>
          <w:rFonts w:ascii="Verdana" w:hAnsi="Verdana" w:cs="Verdana"/>
          <w:b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0"/>
        <w:gridCol w:w="2009"/>
        <w:gridCol w:w="993"/>
        <w:gridCol w:w="1984"/>
        <w:gridCol w:w="1843"/>
      </w:tblGrid>
      <w:tr w:rsidR="00E80EA9" w:rsidRPr="009F3F78" w:rsidTr="00F33998">
        <w:tc>
          <w:tcPr>
            <w:tcW w:w="1960" w:type="dxa"/>
            <w:shd w:val="clear" w:color="auto" w:fill="D9D9D9"/>
          </w:tcPr>
          <w:p w:rsidR="00E80EA9" w:rsidRPr="007345FC" w:rsidRDefault="00E80EA9" w:rsidP="00F33998">
            <w:pPr>
              <w:rPr>
                <w:rFonts w:ascii="Verdana" w:hAnsi="Verdana"/>
                <w:sz w:val="20"/>
                <w:lang w:eastAsia="en-US"/>
              </w:rPr>
            </w:pPr>
          </w:p>
        </w:tc>
        <w:tc>
          <w:tcPr>
            <w:tcW w:w="2009" w:type="dxa"/>
            <w:shd w:val="clear" w:color="auto" w:fill="D9D9D9"/>
            <w:vAlign w:val="center"/>
          </w:tcPr>
          <w:p w:rsidR="00E80EA9" w:rsidRPr="007345FC" w:rsidRDefault="00E80EA9" w:rsidP="00F33998">
            <w:pPr>
              <w:jc w:val="center"/>
              <w:rPr>
                <w:rFonts w:ascii="Verdana" w:hAnsi="Verdana"/>
                <w:b/>
                <w:sz w:val="20"/>
                <w:lang w:eastAsia="en-US"/>
              </w:rPr>
            </w:pPr>
            <w:r w:rsidRPr="007345FC">
              <w:rPr>
                <w:rFonts w:ascii="Verdana" w:hAnsi="Verdana"/>
                <w:b/>
                <w:sz w:val="20"/>
                <w:lang w:eastAsia="en-US"/>
              </w:rPr>
              <w:t>Cena v Kč bez DPH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E80EA9" w:rsidRPr="007345FC" w:rsidRDefault="00E80EA9" w:rsidP="00F33998">
            <w:pPr>
              <w:jc w:val="center"/>
              <w:rPr>
                <w:rFonts w:ascii="Verdana" w:hAnsi="Verdana"/>
                <w:b/>
                <w:sz w:val="20"/>
                <w:lang w:eastAsia="en-US"/>
              </w:rPr>
            </w:pPr>
            <w:r w:rsidRPr="007345FC">
              <w:rPr>
                <w:rFonts w:ascii="Verdana" w:hAnsi="Verdana"/>
                <w:b/>
                <w:sz w:val="20"/>
                <w:lang w:eastAsia="en-US"/>
              </w:rPr>
              <w:t>Sazba DPH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E80EA9" w:rsidRPr="007345FC" w:rsidRDefault="00E80EA9" w:rsidP="00F33998">
            <w:pPr>
              <w:jc w:val="center"/>
              <w:rPr>
                <w:rFonts w:ascii="Verdana" w:hAnsi="Verdana"/>
                <w:b/>
                <w:sz w:val="20"/>
                <w:lang w:eastAsia="en-US"/>
              </w:rPr>
            </w:pPr>
            <w:r w:rsidRPr="007345FC">
              <w:rPr>
                <w:rFonts w:ascii="Verdana" w:hAnsi="Verdana"/>
                <w:b/>
                <w:sz w:val="20"/>
                <w:lang w:eastAsia="en-US"/>
              </w:rPr>
              <w:t>DPH v Kč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80EA9" w:rsidRPr="007345FC" w:rsidRDefault="00E80EA9" w:rsidP="00F33998">
            <w:pPr>
              <w:jc w:val="center"/>
              <w:rPr>
                <w:rFonts w:ascii="Verdana" w:hAnsi="Verdana"/>
                <w:b/>
                <w:sz w:val="20"/>
                <w:lang w:eastAsia="en-US"/>
              </w:rPr>
            </w:pPr>
            <w:r w:rsidRPr="007345FC">
              <w:rPr>
                <w:rFonts w:ascii="Verdana" w:hAnsi="Verdana"/>
                <w:b/>
                <w:sz w:val="20"/>
                <w:lang w:eastAsia="en-US"/>
              </w:rPr>
              <w:t>Cena včetně DPH</w:t>
            </w:r>
          </w:p>
        </w:tc>
      </w:tr>
      <w:tr w:rsidR="00E80EA9" w:rsidRPr="009F3F78" w:rsidTr="00F33998">
        <w:tc>
          <w:tcPr>
            <w:tcW w:w="1960" w:type="dxa"/>
            <w:vAlign w:val="center"/>
          </w:tcPr>
          <w:p w:rsidR="00E80EA9" w:rsidRDefault="00E80EA9" w:rsidP="00F33998">
            <w:pPr>
              <w:jc w:val="center"/>
              <w:rPr>
                <w:rFonts w:ascii="Verdana" w:hAnsi="Verdana"/>
                <w:b/>
                <w:sz w:val="20"/>
                <w:lang w:eastAsia="en-US"/>
              </w:rPr>
            </w:pPr>
          </w:p>
          <w:p w:rsidR="00E80EA9" w:rsidRDefault="00E80EA9" w:rsidP="00F33998">
            <w:pPr>
              <w:jc w:val="center"/>
              <w:rPr>
                <w:rFonts w:ascii="Verdana" w:hAnsi="Verdana"/>
                <w:b/>
                <w:sz w:val="20"/>
                <w:lang w:eastAsia="en-US"/>
              </w:rPr>
            </w:pPr>
          </w:p>
          <w:p w:rsidR="00E80EA9" w:rsidRDefault="00E80EA9" w:rsidP="00F33998">
            <w:pPr>
              <w:jc w:val="center"/>
              <w:rPr>
                <w:rFonts w:ascii="Verdana" w:hAnsi="Verdana"/>
                <w:b/>
                <w:sz w:val="20"/>
                <w:lang w:eastAsia="en-US"/>
              </w:rPr>
            </w:pPr>
          </w:p>
          <w:p w:rsidR="00E80EA9" w:rsidRPr="00D661DA" w:rsidRDefault="00E80EA9" w:rsidP="00F33998">
            <w:pPr>
              <w:jc w:val="center"/>
              <w:rPr>
                <w:rFonts w:ascii="Verdana" w:hAnsi="Verdana"/>
                <w:b/>
                <w:sz w:val="20"/>
                <w:lang w:eastAsia="en-US"/>
              </w:rPr>
            </w:pPr>
          </w:p>
        </w:tc>
        <w:tc>
          <w:tcPr>
            <w:tcW w:w="2009" w:type="dxa"/>
          </w:tcPr>
          <w:p w:rsidR="00E80EA9" w:rsidRPr="007345FC" w:rsidRDefault="00E80EA9" w:rsidP="00F33998">
            <w:pPr>
              <w:rPr>
                <w:rFonts w:ascii="Verdana" w:hAnsi="Verdana"/>
                <w:sz w:val="20"/>
                <w:lang w:eastAsia="en-US"/>
              </w:rPr>
            </w:pPr>
          </w:p>
        </w:tc>
        <w:tc>
          <w:tcPr>
            <w:tcW w:w="993" w:type="dxa"/>
          </w:tcPr>
          <w:p w:rsidR="00E80EA9" w:rsidRPr="007345FC" w:rsidRDefault="00E80EA9" w:rsidP="00F33998">
            <w:pPr>
              <w:rPr>
                <w:rFonts w:ascii="Verdana" w:hAnsi="Verdana"/>
                <w:sz w:val="20"/>
                <w:lang w:eastAsia="en-US"/>
              </w:rPr>
            </w:pPr>
          </w:p>
        </w:tc>
        <w:tc>
          <w:tcPr>
            <w:tcW w:w="1984" w:type="dxa"/>
          </w:tcPr>
          <w:p w:rsidR="00E80EA9" w:rsidRPr="007345FC" w:rsidRDefault="00E80EA9" w:rsidP="00F33998">
            <w:pPr>
              <w:rPr>
                <w:rFonts w:ascii="Verdana" w:hAnsi="Verdana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E80EA9" w:rsidRPr="007345FC" w:rsidRDefault="00E80EA9" w:rsidP="00F33998">
            <w:pPr>
              <w:rPr>
                <w:rFonts w:ascii="Verdana" w:hAnsi="Verdana"/>
                <w:sz w:val="20"/>
                <w:lang w:eastAsia="en-US"/>
              </w:rPr>
            </w:pPr>
          </w:p>
        </w:tc>
      </w:tr>
    </w:tbl>
    <w:p w:rsidR="00E80EA9" w:rsidRDefault="00E80EA9" w:rsidP="00E80EA9">
      <w:pPr>
        <w:rPr>
          <w:rFonts w:ascii="Verdana" w:hAnsi="Verdana" w:cs="Verdana"/>
          <w:b/>
          <w:sz w:val="20"/>
          <w:szCs w:val="20"/>
        </w:rPr>
      </w:pPr>
    </w:p>
    <w:p w:rsidR="00E80EA9" w:rsidRDefault="00E80EA9" w:rsidP="00E80EA9">
      <w:pPr>
        <w:pStyle w:val="Zkladntext21"/>
        <w:rPr>
          <w:b/>
          <w:sz w:val="24"/>
        </w:rPr>
      </w:pPr>
    </w:p>
    <w:p w:rsidR="00E80EA9" w:rsidRDefault="00E80EA9" w:rsidP="00E80EA9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 ………………………. </w:t>
      </w:r>
      <w:proofErr w:type="gramStart"/>
      <w:r>
        <w:rPr>
          <w:rFonts w:ascii="Verdana" w:hAnsi="Verdana" w:cs="Verdana"/>
          <w:sz w:val="20"/>
          <w:szCs w:val="20"/>
        </w:rPr>
        <w:t>dne</w:t>
      </w:r>
      <w:proofErr w:type="gramEnd"/>
      <w:r>
        <w:rPr>
          <w:rFonts w:ascii="Verdana" w:hAnsi="Verdana" w:cs="Verdana"/>
          <w:sz w:val="20"/>
          <w:szCs w:val="20"/>
        </w:rPr>
        <w:t xml:space="preserve"> …………………………</w:t>
      </w:r>
    </w:p>
    <w:p w:rsidR="00E80EA9" w:rsidRDefault="00E80EA9" w:rsidP="00E80EA9">
      <w:pPr>
        <w:tabs>
          <w:tab w:val="center" w:pos="72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156845</wp:posOffset>
                </wp:positionV>
                <wp:extent cx="2886075" cy="600075"/>
                <wp:effectExtent l="0" t="0" r="0" b="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EA9" w:rsidRPr="00AC1102" w:rsidRDefault="00E80EA9" w:rsidP="00E80EA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C110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…..</w:t>
                            </w:r>
                          </w:p>
                          <w:p w:rsidR="00E80EA9" w:rsidRPr="00992D8E" w:rsidRDefault="00E80EA9" w:rsidP="00E80EA9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</w:pPr>
                            <w:r w:rsidRPr="00992D8E"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  <w:t>(Obchodní firma – osoba oprávněná jednat za uchazeče - doplní uchazeč)</w:t>
                            </w:r>
                          </w:p>
                          <w:p w:rsidR="00E80EA9" w:rsidRDefault="00E80EA9" w:rsidP="00E80E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221.6pt;margin-top:12.35pt;width:227.2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" stroked="f" strokeweight=".5pt">
                <v:fill opacity="0"/>
                <v:textbox>
                  <w:txbxContent>
                    <w:p w:rsidR="00E80EA9" w:rsidRPr="00AC1102" w:rsidRDefault="00E80EA9" w:rsidP="00E80EA9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C110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…..</w:t>
                      </w:r>
                    </w:p>
                    <w:p w:rsidR="00E80EA9" w:rsidRPr="00992D8E" w:rsidRDefault="00E80EA9" w:rsidP="00E80EA9">
                      <w:pPr>
                        <w:jc w:val="center"/>
                        <w:rPr>
                          <w:rFonts w:ascii="Verdana" w:hAnsi="Verdana"/>
                          <w:sz w:val="16"/>
                          <w:szCs w:val="18"/>
                        </w:rPr>
                      </w:pPr>
                      <w:r w:rsidRPr="00992D8E">
                        <w:rPr>
                          <w:rFonts w:ascii="Verdana" w:hAnsi="Verdana"/>
                          <w:sz w:val="16"/>
                          <w:szCs w:val="18"/>
                        </w:rPr>
                        <w:t>(Obchodní firma – osoba oprávněná jednat za uchazeče - doplní uchazeč)</w:t>
                      </w:r>
                    </w:p>
                    <w:p w:rsidR="00E80EA9" w:rsidRDefault="00E80EA9" w:rsidP="00E80EA9"/>
                  </w:txbxContent>
                </v:textbox>
              </v:shape>
            </w:pict>
          </mc:Fallback>
        </mc:AlternateContent>
      </w:r>
      <w:r>
        <w:rPr>
          <w:rFonts w:ascii="Verdana" w:hAnsi="Verdana" w:cs="Verdana"/>
          <w:b/>
        </w:rPr>
        <w:tab/>
      </w:r>
    </w:p>
    <w:p w:rsidR="00E80EA9" w:rsidRDefault="00E80EA9" w:rsidP="00E80EA9">
      <w:pPr>
        <w:pStyle w:val="Zkladntext21"/>
        <w:pageBreakBefore/>
        <w:rPr>
          <w:b/>
          <w:sz w:val="24"/>
        </w:rPr>
      </w:pPr>
      <w:r>
        <w:rPr>
          <w:b/>
          <w:sz w:val="24"/>
        </w:rPr>
        <w:lastRenderedPageBreak/>
        <w:t>Příloha č. 2</w:t>
      </w:r>
    </w:p>
    <w:p w:rsidR="00E80EA9" w:rsidRDefault="00E80EA9" w:rsidP="00E80EA9">
      <w:pPr>
        <w:pStyle w:val="Zkladntext21"/>
        <w:rPr>
          <w:b/>
          <w:sz w:val="24"/>
        </w:rPr>
      </w:pPr>
    </w:p>
    <w:p w:rsidR="00E80EA9" w:rsidRDefault="00E80EA9" w:rsidP="00E80EA9">
      <w:pPr>
        <w:widowControl w:val="0"/>
        <w:jc w:val="center"/>
        <w:textAlignment w:val="baseline"/>
        <w:rPr>
          <w:rFonts w:ascii="Verdana" w:hAnsi="Verdana" w:cs="Verdana"/>
          <w:b/>
          <w:sz w:val="36"/>
          <w:szCs w:val="36"/>
        </w:rPr>
      </w:pPr>
      <w:r>
        <w:rPr>
          <w:rFonts w:ascii="Verdana" w:hAnsi="Verdana" w:cs="Verdana"/>
          <w:b/>
          <w:sz w:val="36"/>
          <w:szCs w:val="36"/>
        </w:rPr>
        <w:t>Čestné prohlášení</w:t>
      </w:r>
    </w:p>
    <w:p w:rsidR="00E80EA9" w:rsidRDefault="00E80EA9" w:rsidP="00E80EA9">
      <w:pPr>
        <w:widowControl w:val="0"/>
        <w:jc w:val="center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pBdr>
          <w:bottom w:val="single" w:sz="4" w:space="1" w:color="000000"/>
        </w:pBdr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Prohlašuji tímto čestně, že: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4260" w:hanging="4260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Analogicky dle § 53 odst. 1 písm. a) zákona </w:t>
      </w:r>
      <w:r>
        <w:rPr>
          <w:rFonts w:ascii="Verdana" w:hAnsi="Verdana" w:cs="Verdana"/>
          <w:sz w:val="18"/>
          <w:szCs w:val="18"/>
        </w:rPr>
        <w:tab/>
        <w:t>- členové statutárního orgánu dodavatele nebyli pravomocně odsouzeni pro trestný čin spáchaný ve prospěch organizované zločinecké skupiny, trestný čin účasti na organizované zločinecké skupině, legalizace výnosů z trestné činnosti, podílnictví, přijímání úplatku, podplácení, nepřímého úplatkářství, podvodu, úvěrového podvodu, včetně případů, kdy jde o přípravu nebo pokus nebo účastenství na takovém trestném činu, nebo došlo k zahlazení odsouzení za spáchání takového trestného činu,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4254" w:hanging="4254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Analogicky dle § 53 odst. 1 písm. b) zákona</w:t>
      </w:r>
      <w:r>
        <w:rPr>
          <w:rFonts w:ascii="Verdana" w:hAnsi="Verdana" w:cs="Verdana"/>
          <w:sz w:val="18"/>
          <w:szCs w:val="18"/>
        </w:rPr>
        <w:tab/>
        <w:t>- členové statutárního orgánu dodavatele nebyli pravomocně odsouzeni pro trestný čin, jehož skutková podstata souvisí s předmětem podnikání dodavatele podle zvláštních právních předpisů nebo došlo k zahlazení odsouzení za spáchání takového trestného činu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4254" w:hanging="4254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Analogicky dle § 53 odst. 1 písm. c) zákona</w:t>
      </w:r>
      <w:r>
        <w:rPr>
          <w:rFonts w:ascii="Verdana" w:hAnsi="Verdana" w:cs="Verdana"/>
          <w:sz w:val="18"/>
          <w:szCs w:val="18"/>
        </w:rPr>
        <w:tab/>
        <w:t>- dodavatel v posledních třech letech nenaplnil skutkovou podstatu jednání nekalé soutěže formou podplácení podle § 49 obchodního zákoníku,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4254" w:hanging="4254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Analogicky dle § 53 odst. 1 písm. d) zákona</w:t>
      </w:r>
      <w:r>
        <w:rPr>
          <w:rFonts w:ascii="Verdana" w:hAnsi="Verdana" w:cs="Verdana"/>
          <w:sz w:val="18"/>
          <w:szCs w:val="18"/>
        </w:rPr>
        <w:tab/>
        <w:t>- vůči jehož 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Analogicky dle § 53 odst. 1 písm. e) zákona</w:t>
      </w:r>
      <w:r>
        <w:rPr>
          <w:rFonts w:ascii="Verdana" w:hAnsi="Verdana" w:cs="Verdana"/>
          <w:sz w:val="18"/>
          <w:szCs w:val="18"/>
        </w:rPr>
        <w:tab/>
        <w:t>- dodavatel není v likvidaci,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4254" w:hanging="4254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Analogicky dle § 53 odst. 1 písm. f) zákona </w:t>
      </w:r>
      <w:r>
        <w:rPr>
          <w:rFonts w:ascii="Verdana" w:hAnsi="Verdana" w:cs="Verdana"/>
          <w:sz w:val="18"/>
          <w:szCs w:val="18"/>
        </w:rPr>
        <w:tab/>
        <w:t>- dodavatel nemá v evidenci daní zachyceny daňové nedoplatky, a to jak v České republice, tak v zemi sídla, místa podnikání či bydliště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4254" w:hanging="4254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Analogicky dle § 53 odst. 1 písm. g) zákona</w:t>
      </w:r>
      <w:r>
        <w:rPr>
          <w:rFonts w:ascii="Verdana" w:hAnsi="Verdana" w:cs="Verdana"/>
          <w:sz w:val="18"/>
          <w:szCs w:val="18"/>
        </w:rPr>
        <w:tab/>
        <w:t>- dodavatel nemá nedoplatek na pojistném a na penále na veřejné zdravotní pojištění, a to jak v České republice, tak v zemi sídla, místa podnikání či bydliště dodavatele,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4254" w:hanging="4254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Analogicky dle § 53 odst. 1 písm. h) zákona</w:t>
      </w:r>
      <w:r>
        <w:rPr>
          <w:rFonts w:ascii="Verdana" w:hAnsi="Verdana" w:cs="Verdana"/>
          <w:sz w:val="18"/>
          <w:szCs w:val="18"/>
        </w:rPr>
        <w:tab/>
        <w:t>- dodavatel nemá nedoplatek na pojistném a na penále na sociální zabezpečení a příspěvku na státní politiku zaměstnanosti a to jak v České republice, tak v zemi sídla, místa podnikání či bydliště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Default="00E80EA9" w:rsidP="00E80EA9">
      <w:pPr>
        <w:widowControl w:val="0"/>
        <w:ind w:left="4254" w:hanging="4254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Analogicky dle § 53 odst. 1 písm. i) zákona</w:t>
      </w:r>
      <w:r>
        <w:rPr>
          <w:rFonts w:ascii="Verdana" w:hAnsi="Verdana" w:cs="Verdana"/>
          <w:sz w:val="18"/>
          <w:szCs w:val="18"/>
        </w:rPr>
        <w:tab/>
        <w:t xml:space="preserve">- dodavatel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</w:t>
      </w:r>
      <w:r>
        <w:rPr>
          <w:rFonts w:ascii="Verdana" w:hAnsi="Verdana" w:cs="Verdana"/>
          <w:sz w:val="18"/>
          <w:szCs w:val="18"/>
        </w:rPr>
        <w:lastRenderedPageBreak/>
        <w:t>odpovědného zástupce a jiné osoby odpovídající za činnost dodavatele.</w:t>
      </w:r>
    </w:p>
    <w:p w:rsidR="00E80EA9" w:rsidRDefault="00E80EA9" w:rsidP="00E80EA9">
      <w:pPr>
        <w:widowControl w:val="0"/>
        <w:ind w:left="3540" w:hanging="3540"/>
        <w:jc w:val="both"/>
        <w:textAlignment w:val="baseline"/>
        <w:rPr>
          <w:rFonts w:ascii="Verdana" w:hAnsi="Verdana" w:cs="Verdana"/>
          <w:sz w:val="18"/>
          <w:szCs w:val="18"/>
        </w:rPr>
      </w:pPr>
    </w:p>
    <w:p w:rsidR="00E80EA9" w:rsidRPr="00512CDB" w:rsidRDefault="00E80EA9" w:rsidP="00E80EA9">
      <w:pPr>
        <w:ind w:left="4963" w:hanging="496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Analogicky </w:t>
      </w:r>
      <w:r w:rsidRPr="00512CDB">
        <w:rPr>
          <w:rFonts w:ascii="Verdana" w:hAnsi="Verdana"/>
          <w:sz w:val="20"/>
          <w:szCs w:val="20"/>
        </w:rPr>
        <w:t>dle § 53 odst. 1 písm. j) zákona</w:t>
      </w:r>
      <w:r w:rsidRPr="00512CDB">
        <w:rPr>
          <w:rFonts w:ascii="Verdana" w:hAnsi="Verdana"/>
          <w:sz w:val="20"/>
          <w:szCs w:val="20"/>
        </w:rPr>
        <w:tab/>
        <w:t>- dodavatel není veden v rejstříku osob se zákazem plnění veřejných zakázek,</w:t>
      </w:r>
    </w:p>
    <w:p w:rsidR="00E80EA9" w:rsidRPr="00512CDB" w:rsidRDefault="00E80EA9" w:rsidP="00E80EA9">
      <w:pPr>
        <w:ind w:left="3540" w:hanging="3540"/>
        <w:jc w:val="both"/>
        <w:rPr>
          <w:rFonts w:ascii="Verdana" w:hAnsi="Verdana"/>
          <w:sz w:val="20"/>
          <w:szCs w:val="20"/>
        </w:rPr>
      </w:pPr>
    </w:p>
    <w:p w:rsidR="00E80EA9" w:rsidRPr="00512CDB" w:rsidRDefault="00E80EA9" w:rsidP="00E80EA9">
      <w:pPr>
        <w:ind w:left="4963" w:hanging="496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Analogicky </w:t>
      </w:r>
      <w:r w:rsidRPr="00512CDB">
        <w:rPr>
          <w:rFonts w:ascii="Verdana" w:hAnsi="Verdana"/>
          <w:sz w:val="20"/>
          <w:szCs w:val="20"/>
        </w:rPr>
        <w:t>dle § 53 odst. 1 písm. k) zákona</w:t>
      </w:r>
      <w:r>
        <w:rPr>
          <w:rFonts w:ascii="Verdana" w:hAnsi="Verdana"/>
          <w:sz w:val="20"/>
          <w:szCs w:val="20"/>
        </w:rPr>
        <w:tab/>
      </w:r>
      <w:r w:rsidRPr="00512CDB">
        <w:rPr>
          <w:rFonts w:ascii="Verdana" w:hAnsi="Verdana"/>
          <w:sz w:val="20"/>
          <w:szCs w:val="20"/>
        </w:rPr>
        <w:t>- dodavateli nebyla v posledních 3 letech pravomocně uložena pokuta za umožnění výkonu nelegální práce dle § 5 písm. e) bodu 3 zákona č. 435/2004 Sb., o zaměstnanosti,</w:t>
      </w:r>
    </w:p>
    <w:p w:rsidR="00E80EA9" w:rsidRPr="00512CDB" w:rsidRDefault="00E80EA9" w:rsidP="00E80EA9">
      <w:pPr>
        <w:ind w:left="3540" w:hanging="3540"/>
        <w:jc w:val="both"/>
        <w:rPr>
          <w:rFonts w:ascii="Verdana" w:hAnsi="Verdana"/>
          <w:sz w:val="20"/>
          <w:szCs w:val="20"/>
        </w:rPr>
      </w:pPr>
    </w:p>
    <w:p w:rsidR="00E80EA9" w:rsidRDefault="00E80EA9" w:rsidP="00E80EA9">
      <w:pPr>
        <w:ind w:left="2835" w:hanging="283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Analogicky dle § 53 odst. 1 písm. l) zákona</w:t>
      </w:r>
      <w:r>
        <w:rPr>
          <w:rFonts w:ascii="Verdana" w:hAnsi="Verdana"/>
          <w:sz w:val="20"/>
          <w:szCs w:val="20"/>
        </w:rPr>
        <w:tab/>
        <w:t xml:space="preserve">- </w:t>
      </w:r>
      <w:r w:rsidRPr="00B31096">
        <w:rPr>
          <w:rFonts w:ascii="Verdana" w:hAnsi="Verdana"/>
          <w:sz w:val="20"/>
          <w:szCs w:val="20"/>
        </w:rPr>
        <w:t xml:space="preserve">vůči němuž nebyla v posledních 3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l</w:t>
      </w:r>
      <w:r w:rsidRPr="00B31096">
        <w:rPr>
          <w:rFonts w:ascii="Verdana" w:hAnsi="Verdana"/>
          <w:sz w:val="20"/>
          <w:szCs w:val="20"/>
        </w:rPr>
        <w:t xml:space="preserve">etech zavedena dočasná správa nebo v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31096">
        <w:rPr>
          <w:rFonts w:ascii="Verdana" w:hAnsi="Verdana"/>
          <w:sz w:val="20"/>
          <w:szCs w:val="20"/>
        </w:rPr>
        <w:t xml:space="preserve">posledních 3 letech uplatněno opatření k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31096">
        <w:rPr>
          <w:rFonts w:ascii="Verdana" w:hAnsi="Verdana"/>
          <w:sz w:val="20"/>
          <w:szCs w:val="20"/>
        </w:rPr>
        <w:t xml:space="preserve">řešení krize podle zákona upravujícího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31096">
        <w:rPr>
          <w:rFonts w:ascii="Verdana" w:hAnsi="Verdana"/>
          <w:sz w:val="20"/>
          <w:szCs w:val="20"/>
        </w:rPr>
        <w:t xml:space="preserve">ozdravné postupy a řešení krize na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31096">
        <w:rPr>
          <w:rFonts w:ascii="Verdana" w:hAnsi="Verdana"/>
          <w:sz w:val="20"/>
          <w:szCs w:val="20"/>
        </w:rPr>
        <w:t>finančním trhu.</w:t>
      </w:r>
    </w:p>
    <w:p w:rsidR="00E80EA9" w:rsidRPr="00512CDB" w:rsidRDefault="00E80EA9" w:rsidP="00E80EA9">
      <w:pPr>
        <w:ind w:left="2835" w:hanging="2835"/>
        <w:jc w:val="both"/>
        <w:rPr>
          <w:rFonts w:ascii="Verdana" w:hAnsi="Verdana"/>
          <w:sz w:val="20"/>
          <w:szCs w:val="20"/>
        </w:rPr>
      </w:pPr>
      <w:r w:rsidRPr="00512CDB">
        <w:rPr>
          <w:rFonts w:ascii="Verdana" w:hAnsi="Verdana"/>
          <w:sz w:val="20"/>
          <w:szCs w:val="20"/>
        </w:rPr>
        <w:tab/>
      </w:r>
    </w:p>
    <w:p w:rsidR="00E80EA9" w:rsidRPr="00512CDB" w:rsidRDefault="00E80EA9" w:rsidP="00E80EA9">
      <w:pPr>
        <w:ind w:left="2835" w:hanging="2835"/>
        <w:rPr>
          <w:rFonts w:ascii="Verdana" w:hAnsi="Verdana"/>
          <w:sz w:val="20"/>
          <w:szCs w:val="20"/>
        </w:rPr>
      </w:pPr>
      <w:r w:rsidRPr="00512CDB">
        <w:rPr>
          <w:rFonts w:ascii="Verdana" w:hAnsi="Verdana"/>
          <w:sz w:val="20"/>
          <w:szCs w:val="20"/>
        </w:rPr>
        <w:t xml:space="preserve">V ……………………………… dne ……………………… </w:t>
      </w:r>
      <w:r w:rsidRPr="00512CDB">
        <w:rPr>
          <w:rFonts w:ascii="Verdana" w:hAnsi="Verdana"/>
          <w:sz w:val="20"/>
          <w:szCs w:val="20"/>
        </w:rPr>
        <w:tab/>
      </w:r>
      <w:r w:rsidRPr="00512CDB">
        <w:rPr>
          <w:rFonts w:ascii="Verdana" w:hAnsi="Verdana"/>
          <w:sz w:val="20"/>
          <w:szCs w:val="20"/>
        </w:rPr>
        <w:tab/>
      </w:r>
    </w:p>
    <w:p w:rsidR="00E80EA9" w:rsidRDefault="00E80EA9" w:rsidP="00E80EA9">
      <w:pPr>
        <w:widowControl w:val="0"/>
        <w:spacing w:line="360" w:lineRule="atLeast"/>
        <w:ind w:left="2835" w:hanging="2835"/>
        <w:jc w:val="both"/>
        <w:textAlignment w:val="baseline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</w:p>
    <w:p w:rsidR="00E80EA9" w:rsidRPr="00512CDB" w:rsidRDefault="00E80EA9" w:rsidP="00E80EA9">
      <w:pPr>
        <w:ind w:left="2835" w:hanging="2835"/>
        <w:rPr>
          <w:rFonts w:ascii="Verdana" w:hAnsi="Verdana"/>
          <w:sz w:val="20"/>
          <w:szCs w:val="20"/>
        </w:rPr>
      </w:pPr>
    </w:p>
    <w:p w:rsidR="00E80EA9" w:rsidRDefault="00E80EA9" w:rsidP="00E80EA9">
      <w:pPr>
        <w:widowControl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</w:p>
    <w:p w:rsidR="00E80EA9" w:rsidRDefault="00E80EA9" w:rsidP="00E80EA9">
      <w:pPr>
        <w:rPr>
          <w:rFonts w:ascii="Verdana" w:hAnsi="Verdan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1089660</wp:posOffset>
                </wp:positionV>
                <wp:extent cx="2886075" cy="600075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EA9" w:rsidRPr="00AC1102" w:rsidRDefault="00E80EA9" w:rsidP="00E80EA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C110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…..</w:t>
                            </w:r>
                          </w:p>
                          <w:p w:rsidR="00E80EA9" w:rsidRPr="00992D8E" w:rsidRDefault="00E80EA9" w:rsidP="00E80EA9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</w:pPr>
                            <w:r w:rsidRPr="00992D8E"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  <w:t>(Obchodní firma – osoba oprávněná jednat za uchazeče - doplní uchazeč)</w:t>
                            </w:r>
                          </w:p>
                          <w:p w:rsidR="00E80EA9" w:rsidRDefault="00E80EA9" w:rsidP="00E80E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027" type="#_x0000_t202" style="position:absolute;margin-left:201.35pt;margin-top:85.8pt;width:227.2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" stroked="f" strokeweight=".5pt">
                <v:fill opacity="0"/>
                <v:textbox>
                  <w:txbxContent>
                    <w:p w:rsidR="00E80EA9" w:rsidRPr="00AC1102" w:rsidRDefault="00E80EA9" w:rsidP="00E80EA9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C110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…..</w:t>
                      </w:r>
                    </w:p>
                    <w:p w:rsidR="00E80EA9" w:rsidRPr="00992D8E" w:rsidRDefault="00E80EA9" w:rsidP="00E80EA9">
                      <w:pPr>
                        <w:jc w:val="center"/>
                        <w:rPr>
                          <w:rFonts w:ascii="Verdana" w:hAnsi="Verdana"/>
                          <w:sz w:val="16"/>
                          <w:szCs w:val="18"/>
                        </w:rPr>
                      </w:pPr>
                      <w:r w:rsidRPr="00992D8E">
                        <w:rPr>
                          <w:rFonts w:ascii="Verdana" w:hAnsi="Verdana"/>
                          <w:sz w:val="16"/>
                          <w:szCs w:val="18"/>
                        </w:rPr>
                        <w:t>(Obchodní firma – osoba oprávněná jednat za uchazeče - doplní uchazeč)</w:t>
                      </w:r>
                    </w:p>
                    <w:p w:rsidR="00E80EA9" w:rsidRDefault="00E80EA9" w:rsidP="00E80EA9"/>
                  </w:txbxContent>
                </v:textbox>
              </v:shape>
            </w:pict>
          </mc:Fallback>
        </mc:AlternateContent>
      </w:r>
      <w:r>
        <w:rPr>
          <w:b/>
        </w:rPr>
        <w:br w:type="page"/>
      </w:r>
    </w:p>
    <w:p w:rsidR="00E80EA9" w:rsidRDefault="00E80EA9" w:rsidP="00E80EA9">
      <w:pPr>
        <w:pStyle w:val="Zkladntext2"/>
        <w:rPr>
          <w:b/>
          <w:sz w:val="24"/>
        </w:rPr>
      </w:pPr>
    </w:p>
    <w:p w:rsidR="00E80EA9" w:rsidRPr="00AC1102" w:rsidRDefault="00E80EA9" w:rsidP="00E80EA9">
      <w:pPr>
        <w:widowControl w:val="0"/>
        <w:adjustRightInd w:val="0"/>
        <w:spacing w:line="360" w:lineRule="atLeast"/>
        <w:jc w:val="center"/>
        <w:textAlignment w:val="baseline"/>
        <w:rPr>
          <w:rFonts w:ascii="Verdana" w:hAnsi="Verdana"/>
          <w:b/>
          <w:spacing w:val="40"/>
          <w:sz w:val="28"/>
          <w:szCs w:val="28"/>
        </w:rPr>
      </w:pPr>
      <w:r w:rsidRPr="00AC1102">
        <w:rPr>
          <w:rFonts w:ascii="Verdana" w:hAnsi="Verdana"/>
          <w:b/>
          <w:spacing w:val="40"/>
          <w:sz w:val="28"/>
          <w:szCs w:val="28"/>
        </w:rPr>
        <w:t xml:space="preserve">Seznam významných </w:t>
      </w:r>
      <w:r>
        <w:rPr>
          <w:rFonts w:ascii="Verdana" w:hAnsi="Verdana"/>
          <w:b/>
          <w:spacing w:val="40"/>
          <w:sz w:val="28"/>
          <w:szCs w:val="28"/>
        </w:rPr>
        <w:t>dodávek realizovan</w:t>
      </w:r>
      <w:r w:rsidRPr="00AC1102">
        <w:rPr>
          <w:rFonts w:ascii="Verdana" w:hAnsi="Verdana"/>
          <w:b/>
          <w:spacing w:val="40"/>
          <w:sz w:val="28"/>
          <w:szCs w:val="28"/>
        </w:rPr>
        <w:t>ých dodavatelem v posledních 3 letech</w:t>
      </w:r>
    </w:p>
    <w:p w:rsidR="00E80EA9" w:rsidRPr="00AC1102" w:rsidRDefault="00E80EA9" w:rsidP="00E80EA9">
      <w:pPr>
        <w:widowControl w:val="0"/>
        <w:adjustRightInd w:val="0"/>
        <w:spacing w:line="360" w:lineRule="atLeast"/>
        <w:jc w:val="center"/>
        <w:textAlignment w:val="baseline"/>
        <w:rPr>
          <w:rFonts w:ascii="Verdana" w:hAnsi="Verdana"/>
          <w:b/>
          <w:spacing w:val="4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0EA9" w:rsidRPr="00AC1102" w:rsidTr="00F3399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0EA9" w:rsidRPr="00AC1102" w:rsidRDefault="00E80EA9" w:rsidP="00F33998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</w:tcPr>
          <w:p w:rsidR="00E80EA9" w:rsidRPr="00AC1102" w:rsidRDefault="00E80EA9" w:rsidP="00F3399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80EA9" w:rsidRPr="00AC1102" w:rsidTr="00F3399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0EA9" w:rsidRPr="00AC1102" w:rsidRDefault="00E80EA9" w:rsidP="00F33998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</w:tcPr>
          <w:p w:rsidR="00E80EA9" w:rsidRPr="00AC1102" w:rsidRDefault="00E80EA9" w:rsidP="00F3399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80EA9" w:rsidRPr="00AC1102" w:rsidTr="00F3399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0EA9" w:rsidRPr="00AC1102" w:rsidRDefault="00E80EA9" w:rsidP="00F33998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</w:tcPr>
          <w:p w:rsidR="00E80EA9" w:rsidRPr="00AC1102" w:rsidRDefault="00E80EA9" w:rsidP="00F3399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80EA9" w:rsidRPr="00AC1102" w:rsidTr="00F3399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0EA9" w:rsidRPr="00AC1102" w:rsidRDefault="00E80EA9" w:rsidP="00F33998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4606" w:type="dxa"/>
          </w:tcPr>
          <w:p w:rsidR="00E80EA9" w:rsidRPr="00AC1102" w:rsidRDefault="00E80EA9" w:rsidP="00F3399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80EA9" w:rsidRDefault="00E80EA9" w:rsidP="00E80EA9">
      <w:pPr>
        <w:jc w:val="both"/>
        <w:rPr>
          <w:rFonts w:ascii="Verdana" w:hAnsi="Verdana"/>
          <w:b/>
          <w:sz w:val="20"/>
          <w:szCs w:val="20"/>
        </w:rPr>
      </w:pPr>
    </w:p>
    <w:p w:rsidR="00E80EA9" w:rsidRDefault="00E80EA9" w:rsidP="00E80EA9">
      <w:pPr>
        <w:jc w:val="both"/>
        <w:rPr>
          <w:rFonts w:ascii="Verdana" w:hAnsi="Verdana"/>
          <w:b/>
          <w:sz w:val="20"/>
          <w:szCs w:val="20"/>
        </w:rPr>
      </w:pPr>
    </w:p>
    <w:p w:rsidR="00E80EA9" w:rsidRDefault="00E80EA9" w:rsidP="00E80EA9">
      <w:pPr>
        <w:spacing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Seznam významných dodávek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2"/>
        <w:gridCol w:w="2298"/>
        <w:gridCol w:w="2214"/>
        <w:gridCol w:w="1930"/>
      </w:tblGrid>
      <w:tr w:rsidR="00E80EA9" w:rsidTr="00F33998">
        <w:trPr>
          <w:trHeight w:val="379"/>
        </w:trPr>
        <w:tc>
          <w:tcPr>
            <w:tcW w:w="2772" w:type="dxa"/>
            <w:shd w:val="clear" w:color="auto" w:fill="BFBFBF"/>
            <w:vAlign w:val="center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  <w:r w:rsidRPr="007345FC">
              <w:rPr>
                <w:rFonts w:ascii="Verdana" w:hAnsi="Verdana"/>
                <w:b/>
                <w:sz w:val="20"/>
                <w:szCs w:val="20"/>
                <w:lang w:eastAsia="en-US"/>
              </w:rPr>
              <w:t>Název zadavatele</w:t>
            </w:r>
          </w:p>
        </w:tc>
        <w:tc>
          <w:tcPr>
            <w:tcW w:w="2298" w:type="dxa"/>
            <w:shd w:val="clear" w:color="auto" w:fill="BFBFBF"/>
            <w:vAlign w:val="center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7345FC">
              <w:rPr>
                <w:rFonts w:ascii="Verdana" w:hAnsi="Verdana"/>
                <w:b/>
                <w:sz w:val="20"/>
                <w:szCs w:val="20"/>
                <w:lang w:eastAsia="en-US"/>
              </w:rPr>
              <w:t>Název dodavatele</w:t>
            </w:r>
          </w:p>
        </w:tc>
        <w:tc>
          <w:tcPr>
            <w:tcW w:w="2214" w:type="dxa"/>
            <w:shd w:val="clear" w:color="auto" w:fill="BFBFBF"/>
            <w:vAlign w:val="center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  <w:r w:rsidRPr="007345FC">
              <w:rPr>
                <w:rFonts w:ascii="Verdana" w:hAnsi="Verdana"/>
                <w:b/>
                <w:sz w:val="20"/>
                <w:szCs w:val="20"/>
                <w:lang w:eastAsia="en-US"/>
              </w:rPr>
              <w:t>Období realizace</w:t>
            </w:r>
          </w:p>
        </w:tc>
        <w:tc>
          <w:tcPr>
            <w:tcW w:w="1930" w:type="dxa"/>
            <w:shd w:val="clear" w:color="auto" w:fill="BFBFBF"/>
            <w:vAlign w:val="center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  <w:r w:rsidRPr="007345FC">
              <w:rPr>
                <w:rFonts w:ascii="Verdana" w:hAnsi="Verdana"/>
                <w:b/>
                <w:sz w:val="20"/>
                <w:szCs w:val="20"/>
                <w:lang w:eastAsia="en-US"/>
              </w:rPr>
              <w:t>Cena zakázky</w:t>
            </w:r>
          </w:p>
        </w:tc>
      </w:tr>
      <w:tr w:rsidR="00E80EA9" w:rsidTr="00F33998">
        <w:trPr>
          <w:trHeight w:val="379"/>
        </w:trPr>
        <w:tc>
          <w:tcPr>
            <w:tcW w:w="2772" w:type="dxa"/>
          </w:tcPr>
          <w:p w:rsidR="00E80EA9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  <w:p w:rsidR="00E80EA9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2298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2214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1930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</w:tr>
      <w:tr w:rsidR="00E80EA9" w:rsidTr="00F33998">
        <w:trPr>
          <w:trHeight w:val="379"/>
        </w:trPr>
        <w:tc>
          <w:tcPr>
            <w:tcW w:w="2772" w:type="dxa"/>
          </w:tcPr>
          <w:p w:rsidR="00E80EA9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  <w:p w:rsidR="00E80EA9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2298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2214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1930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</w:tr>
      <w:tr w:rsidR="00E80EA9" w:rsidTr="00F33998">
        <w:trPr>
          <w:trHeight w:val="379"/>
        </w:trPr>
        <w:tc>
          <w:tcPr>
            <w:tcW w:w="2772" w:type="dxa"/>
          </w:tcPr>
          <w:p w:rsidR="00E80EA9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  <w:p w:rsidR="00E80EA9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2298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2214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  <w:tc>
          <w:tcPr>
            <w:tcW w:w="1930" w:type="dxa"/>
          </w:tcPr>
          <w:p w:rsidR="00E80EA9" w:rsidRPr="007345FC" w:rsidRDefault="00E80EA9" w:rsidP="00F33998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  <w:lang w:eastAsia="en-US"/>
              </w:rPr>
            </w:pPr>
          </w:p>
        </w:tc>
      </w:tr>
    </w:tbl>
    <w:p w:rsidR="00E80EA9" w:rsidRPr="00AC1102" w:rsidRDefault="00E80EA9" w:rsidP="00E80EA9">
      <w:pPr>
        <w:jc w:val="both"/>
        <w:rPr>
          <w:rFonts w:ascii="Verdana" w:hAnsi="Verdana"/>
          <w:b/>
          <w:sz w:val="20"/>
          <w:szCs w:val="20"/>
        </w:rPr>
      </w:pPr>
    </w:p>
    <w:p w:rsidR="00E80EA9" w:rsidRPr="00AC1102" w:rsidRDefault="00E80EA9" w:rsidP="00E80EA9">
      <w:pPr>
        <w:jc w:val="both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AC1102">
        <w:rPr>
          <w:rFonts w:ascii="Verdana" w:hAnsi="Verdana"/>
          <w:b/>
          <w:sz w:val="20"/>
          <w:szCs w:val="20"/>
        </w:rPr>
        <w:t>za / jménem</w:t>
      </w:r>
      <w:r w:rsidRPr="00AC1102">
        <w:rPr>
          <w:rFonts w:ascii="Verdana" w:hAnsi="Verdana"/>
          <w:sz w:val="20"/>
          <w:szCs w:val="20"/>
        </w:rPr>
        <w:t xml:space="preserve"> uchazeče, čestně prohlašuji, že jsme v posledních 3 letech realizovali </w:t>
      </w:r>
      <w:r>
        <w:rPr>
          <w:rFonts w:ascii="Verdana" w:hAnsi="Verdana"/>
          <w:sz w:val="20"/>
          <w:szCs w:val="20"/>
        </w:rPr>
        <w:t>výše uvedené</w:t>
      </w:r>
      <w:r w:rsidRPr="00AC110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dodávky.</w:t>
      </w:r>
      <w:r w:rsidRPr="00AC110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</w:p>
    <w:p w:rsidR="00E80EA9" w:rsidRPr="00AC1102" w:rsidRDefault="00E80EA9" w:rsidP="00E80EA9">
      <w:pPr>
        <w:jc w:val="both"/>
        <w:rPr>
          <w:rFonts w:ascii="Verdana" w:hAnsi="Verdana"/>
          <w:sz w:val="20"/>
          <w:szCs w:val="20"/>
        </w:rPr>
      </w:pPr>
    </w:p>
    <w:p w:rsidR="00E80EA9" w:rsidRDefault="00E80EA9" w:rsidP="00E80EA9">
      <w:pPr>
        <w:snapToGrid w:val="0"/>
        <w:rPr>
          <w:rFonts w:ascii="Arial" w:hAnsi="Arial" w:cs="Arial"/>
          <w:szCs w:val="18"/>
          <w:lang w:eastAsia="en-US"/>
        </w:rPr>
      </w:pPr>
    </w:p>
    <w:p w:rsidR="00E80EA9" w:rsidRPr="00AC1102" w:rsidRDefault="00E80EA9" w:rsidP="00E80EA9">
      <w:pPr>
        <w:ind w:left="2835" w:hanging="2835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V ……………………………… dne ………………………</w:t>
      </w:r>
      <w:r w:rsidRPr="00AC1102">
        <w:rPr>
          <w:rFonts w:ascii="Verdana" w:hAnsi="Verdana"/>
          <w:sz w:val="20"/>
          <w:szCs w:val="20"/>
        </w:rPr>
        <w:tab/>
      </w:r>
      <w:r w:rsidRPr="00AC1102">
        <w:rPr>
          <w:rFonts w:ascii="Verdana" w:hAnsi="Verdana"/>
          <w:sz w:val="20"/>
          <w:szCs w:val="20"/>
        </w:rPr>
        <w:tab/>
      </w:r>
    </w:p>
    <w:p w:rsidR="00E80EA9" w:rsidRPr="00AC1102" w:rsidRDefault="00E80EA9" w:rsidP="00E80EA9">
      <w:pPr>
        <w:rPr>
          <w:rFonts w:ascii="Verdana" w:hAnsi="Verdana"/>
          <w:sz w:val="20"/>
          <w:szCs w:val="20"/>
        </w:rPr>
      </w:pPr>
    </w:p>
    <w:p w:rsidR="00E80EA9" w:rsidRDefault="00E80EA9" w:rsidP="00E80EA9">
      <w:pPr>
        <w:ind w:left="2835" w:hanging="2835"/>
        <w:rPr>
          <w:rFonts w:ascii="Verdana" w:hAnsi="Verdana"/>
          <w:sz w:val="20"/>
          <w:szCs w:val="20"/>
        </w:rPr>
      </w:pPr>
    </w:p>
    <w:p w:rsidR="00E80EA9" w:rsidRDefault="00E80EA9" w:rsidP="00E80EA9">
      <w:pPr>
        <w:ind w:left="2835" w:hanging="2835"/>
        <w:rPr>
          <w:rFonts w:ascii="Verdana" w:hAnsi="Verdana"/>
          <w:sz w:val="20"/>
          <w:szCs w:val="20"/>
        </w:rPr>
      </w:pPr>
    </w:p>
    <w:p w:rsidR="00E80EA9" w:rsidRDefault="00E80EA9" w:rsidP="00E80EA9">
      <w:pPr>
        <w:ind w:left="2835" w:hanging="2835"/>
        <w:rPr>
          <w:rFonts w:ascii="Verdana" w:hAnsi="Verdana"/>
          <w:sz w:val="20"/>
          <w:szCs w:val="20"/>
        </w:rPr>
      </w:pPr>
    </w:p>
    <w:p w:rsidR="00E80EA9" w:rsidRPr="00AC1102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2442845</wp:posOffset>
                </wp:positionH>
                <wp:positionV relativeFrom="paragraph">
                  <wp:posOffset>79375</wp:posOffset>
                </wp:positionV>
                <wp:extent cx="2886075" cy="600075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EA9" w:rsidRPr="00AC1102" w:rsidRDefault="00E80EA9" w:rsidP="00E80EA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C110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…..</w:t>
                            </w:r>
                          </w:p>
                          <w:p w:rsidR="00E80EA9" w:rsidRPr="00992D8E" w:rsidRDefault="00E80EA9" w:rsidP="00E80EA9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</w:pPr>
                            <w:r w:rsidRPr="00992D8E"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  <w:t>(Obchodní firma – osoba oprávněná jednat za uchazeče - doplní uchazeč)</w:t>
                            </w:r>
                          </w:p>
                          <w:p w:rsidR="00E80EA9" w:rsidRDefault="00E80EA9" w:rsidP="00E80E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28" type="#_x0000_t202" style="position:absolute;left:0;text-align:left;margin-left:192.35pt;margin-top:6.25pt;width:227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" stroked="f" strokeweight=".5pt">
                <v:fill opacity="0"/>
                <v:textbox>
                  <w:txbxContent>
                    <w:p w:rsidR="00E80EA9" w:rsidRPr="00AC1102" w:rsidRDefault="00E80EA9" w:rsidP="00E80EA9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C110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…..</w:t>
                      </w:r>
                    </w:p>
                    <w:p w:rsidR="00E80EA9" w:rsidRPr="00992D8E" w:rsidRDefault="00E80EA9" w:rsidP="00E80EA9">
                      <w:pPr>
                        <w:jc w:val="center"/>
                        <w:rPr>
                          <w:rFonts w:ascii="Verdana" w:hAnsi="Verdana"/>
                          <w:sz w:val="16"/>
                          <w:szCs w:val="18"/>
                        </w:rPr>
                      </w:pPr>
                      <w:r w:rsidRPr="00992D8E">
                        <w:rPr>
                          <w:rFonts w:ascii="Verdana" w:hAnsi="Verdana"/>
                          <w:sz w:val="16"/>
                          <w:szCs w:val="18"/>
                        </w:rPr>
                        <w:t>(Obchodní firma – osoba oprávněná jednat za uchazeče - doplní uchazeč)</w:t>
                      </w:r>
                    </w:p>
                    <w:p w:rsidR="00E80EA9" w:rsidRDefault="00E80EA9" w:rsidP="00E80EA9"/>
                  </w:txbxContent>
                </v:textbox>
              </v:shape>
            </w:pict>
          </mc:Fallback>
        </mc:AlternateContent>
      </w: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b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b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b/>
          <w:sz w:val="16"/>
          <w:szCs w:val="16"/>
        </w:rPr>
      </w:pPr>
    </w:p>
    <w:p w:rsidR="00E80EA9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b/>
          <w:sz w:val="16"/>
          <w:szCs w:val="16"/>
        </w:rPr>
      </w:pPr>
    </w:p>
    <w:p w:rsidR="00E80EA9" w:rsidRPr="00046AF2" w:rsidRDefault="00E80EA9" w:rsidP="00E80EA9">
      <w:pPr>
        <w:widowControl w:val="0"/>
        <w:adjustRightInd w:val="0"/>
        <w:jc w:val="both"/>
        <w:textAlignment w:val="baseline"/>
        <w:rPr>
          <w:rFonts w:ascii="Verdana" w:hAnsi="Verdana"/>
          <w:b/>
          <w:spacing w:val="40"/>
          <w:sz w:val="16"/>
          <w:szCs w:val="16"/>
          <w:lang w:eastAsia="ar-SA"/>
        </w:rPr>
      </w:pPr>
      <w:r w:rsidRPr="00046AF2">
        <w:rPr>
          <w:rFonts w:ascii="Verdana" w:hAnsi="Verdana"/>
          <w:b/>
          <w:sz w:val="16"/>
          <w:szCs w:val="16"/>
        </w:rPr>
        <w:t xml:space="preserve">Přílohu tohoto seznamu tvoří 3 osvědčení realizace zakázek v seznamu uvedených  - </w:t>
      </w:r>
      <w:r w:rsidRPr="00046AF2">
        <w:rPr>
          <w:rFonts w:ascii="Verdana" w:hAnsi="Verdana"/>
          <w:b/>
          <w:i/>
          <w:sz w:val="16"/>
          <w:szCs w:val="16"/>
        </w:rPr>
        <w:t>osvědčení (referenční listina) nebo smlouva s jinou osobou než veřejným zadavatelem a doklad o uskutečnění plnění dodavatele, není-li současně možné získat osvědčení</w:t>
      </w:r>
      <w:r w:rsidRPr="00046AF2">
        <w:rPr>
          <w:rFonts w:ascii="Verdana" w:hAnsi="Verdana"/>
          <w:b/>
          <w:sz w:val="16"/>
          <w:szCs w:val="16"/>
        </w:rPr>
        <w:t xml:space="preserve"> </w:t>
      </w:r>
    </w:p>
    <w:p w:rsidR="00E80EA9" w:rsidRPr="00E80EA9" w:rsidRDefault="00E80EA9" w:rsidP="00E80EA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bookmarkStart w:id="0" w:name="_GoBack"/>
      <w:bookmarkEnd w:id="0"/>
    </w:p>
    <w:p w:rsidR="00E80EA9" w:rsidRPr="0081534F" w:rsidRDefault="00E80EA9" w:rsidP="00E80EA9">
      <w:pPr>
        <w:spacing w:after="60"/>
        <w:jc w:val="center"/>
        <w:rPr>
          <w:rFonts w:ascii="Verdana" w:hAnsi="Verdana"/>
          <w:sz w:val="20"/>
          <w:szCs w:val="20"/>
        </w:rPr>
      </w:pPr>
      <w:r w:rsidRPr="009F26FD">
        <w:rPr>
          <w:rFonts w:ascii="Verdana" w:hAnsi="Verdana"/>
          <w:b/>
          <w:sz w:val="32"/>
          <w:szCs w:val="20"/>
        </w:rPr>
        <w:lastRenderedPageBreak/>
        <w:t>Čestné prohlášení o splnění náležitostí dle § 68 odst. 3 zákona</w:t>
      </w:r>
    </w:p>
    <w:p w:rsidR="00E80EA9" w:rsidRPr="00122D7B" w:rsidRDefault="00E80EA9" w:rsidP="00E80EA9">
      <w:pPr>
        <w:jc w:val="center"/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jc w:val="center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dle zákona č. 137/2006 Sb., o veřejných zakázkách (dále jen „zákon“)</w:t>
      </w:r>
    </w:p>
    <w:p w:rsidR="00E80EA9" w:rsidRPr="00122D7B" w:rsidRDefault="00E80EA9" w:rsidP="00E80EA9">
      <w:pPr>
        <w:rPr>
          <w:rFonts w:ascii="Verdana" w:hAnsi="Verdana" w:cs="Andalus"/>
          <w:b/>
          <w:bCs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0EA9" w:rsidRPr="00122D7B" w:rsidTr="00F3399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0EA9" w:rsidRPr="00122D7B" w:rsidRDefault="00E80EA9" w:rsidP="00F33998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</w:tcPr>
          <w:p w:rsidR="00E80EA9" w:rsidRPr="00122D7B" w:rsidRDefault="00E80EA9" w:rsidP="00F3399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80EA9" w:rsidRPr="00122D7B" w:rsidTr="00F3399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0EA9" w:rsidRPr="00122D7B" w:rsidRDefault="00E80EA9" w:rsidP="00F33998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</w:tcPr>
          <w:p w:rsidR="00E80EA9" w:rsidRPr="00122D7B" w:rsidRDefault="00E80EA9" w:rsidP="00F3399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80EA9" w:rsidRPr="00122D7B" w:rsidTr="00F3399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0EA9" w:rsidRPr="00122D7B" w:rsidRDefault="00E80EA9" w:rsidP="00F33998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</w:tcPr>
          <w:p w:rsidR="00E80EA9" w:rsidRPr="00122D7B" w:rsidRDefault="00E80EA9" w:rsidP="00F3399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 xml:space="preserve">  </w:t>
      </w:r>
    </w:p>
    <w:p w:rsidR="00E80EA9" w:rsidRPr="00122D7B" w:rsidRDefault="00E80EA9" w:rsidP="00E80EA9">
      <w:pPr>
        <w:pStyle w:val="Odstavecseseznamem"/>
        <w:numPr>
          <w:ilvl w:val="0"/>
          <w:numId w:val="1"/>
        </w:numPr>
        <w:suppressAutoHyphens w:val="0"/>
        <w:spacing w:line="240" w:lineRule="auto"/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dle § 68 odst. 3 písm. a) zákona tímto předkládáme seznam statutárních orgánů nebo členů statutárních orgánů, kteří v posledních 3 letech od konce lhůty pro podání nabídek byli v pracovněprávním, funkčním či obdobném poměru u zadavatele: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3936"/>
      </w:tblGrid>
      <w:tr w:rsidR="00E80EA9" w:rsidRPr="00122D7B" w:rsidTr="00F33998">
        <w:trPr>
          <w:trHeight w:val="256"/>
        </w:trPr>
        <w:tc>
          <w:tcPr>
            <w:tcW w:w="3936" w:type="dxa"/>
          </w:tcPr>
          <w:p w:rsidR="00E80EA9" w:rsidRPr="00122D7B" w:rsidRDefault="00E80EA9" w:rsidP="00F33998">
            <w:pPr>
              <w:spacing w:after="6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E80EA9" w:rsidRPr="00122D7B" w:rsidRDefault="00E80EA9" w:rsidP="00F33998">
            <w:pPr>
              <w:spacing w:after="6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E80EA9" w:rsidRPr="00122D7B" w:rsidTr="00F33998">
        <w:trPr>
          <w:trHeight w:val="256"/>
        </w:trPr>
        <w:tc>
          <w:tcPr>
            <w:tcW w:w="3936" w:type="dxa"/>
          </w:tcPr>
          <w:p w:rsidR="00E80EA9" w:rsidRPr="00122D7B" w:rsidRDefault="00E80EA9" w:rsidP="00F33998">
            <w:pPr>
              <w:spacing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80EA9" w:rsidRPr="00122D7B" w:rsidRDefault="00E80EA9" w:rsidP="00F33998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80EA9" w:rsidRPr="00122D7B" w:rsidTr="00F33998">
        <w:trPr>
          <w:trHeight w:val="278"/>
        </w:trPr>
        <w:tc>
          <w:tcPr>
            <w:tcW w:w="3936" w:type="dxa"/>
          </w:tcPr>
          <w:p w:rsidR="00E80EA9" w:rsidRPr="00122D7B" w:rsidRDefault="00E80EA9" w:rsidP="00F33998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80EA9" w:rsidRPr="00122D7B" w:rsidRDefault="00E80EA9" w:rsidP="00F33998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80EA9" w:rsidRPr="00122D7B" w:rsidTr="00F33998">
        <w:trPr>
          <w:trHeight w:val="278"/>
        </w:trPr>
        <w:tc>
          <w:tcPr>
            <w:tcW w:w="3936" w:type="dxa"/>
          </w:tcPr>
          <w:p w:rsidR="00E80EA9" w:rsidRPr="00122D7B" w:rsidRDefault="00E80EA9" w:rsidP="00F33998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80EA9" w:rsidRPr="00122D7B" w:rsidRDefault="00E80EA9" w:rsidP="00F33998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ab/>
      </w:r>
    </w:p>
    <w:p w:rsidR="00E80EA9" w:rsidRPr="00122D7B" w:rsidRDefault="00E80EA9" w:rsidP="00E80EA9">
      <w:pPr>
        <w:rPr>
          <w:rFonts w:ascii="Verdana" w:hAnsi="Verdana"/>
          <w:i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ab/>
      </w:r>
      <w:r w:rsidRPr="00122D7B">
        <w:rPr>
          <w:rFonts w:ascii="Verdana" w:hAnsi="Verdana"/>
          <w:i/>
          <w:sz w:val="20"/>
          <w:szCs w:val="20"/>
        </w:rPr>
        <w:t>nebo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ind w:left="708"/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ind w:firstLine="708"/>
        <w:rPr>
          <w:rFonts w:ascii="Verdana" w:hAnsi="Verdana"/>
          <w:i/>
          <w:sz w:val="20"/>
          <w:szCs w:val="20"/>
          <w:u w:val="single"/>
        </w:rPr>
      </w:pPr>
      <w:r w:rsidRPr="00721448">
        <w:rPr>
          <w:rFonts w:ascii="Verdana" w:hAnsi="Verdana"/>
          <w:i/>
          <w:sz w:val="20"/>
          <w:szCs w:val="20"/>
          <w:u w:val="single"/>
        </w:rPr>
        <w:t>(uchazeč ponechá tu variantu, která je pravdivá)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pStyle w:val="Odstavecseseznamem"/>
        <w:numPr>
          <w:ilvl w:val="0"/>
          <w:numId w:val="1"/>
        </w:numPr>
        <w:suppressAutoHyphens w:val="0"/>
        <w:spacing w:line="240" w:lineRule="auto"/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dle § 68 odst. 3 písm. b) zákona tímto poskytujeme seznam vlastníků akcií, jejichž souhrnná jmenovitá hodnota přesahuje 10 % základního kapitálu, vyhotovený ve lhůtě pro podání nabídek:</w:t>
      </w:r>
    </w:p>
    <w:p w:rsidR="00E80EA9" w:rsidRPr="00122D7B" w:rsidRDefault="00E80EA9" w:rsidP="00E80EA9">
      <w:pPr>
        <w:ind w:firstLine="708"/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ind w:firstLine="708"/>
        <w:rPr>
          <w:rFonts w:ascii="Verdana" w:hAnsi="Verdana"/>
          <w:i/>
          <w:sz w:val="20"/>
          <w:szCs w:val="20"/>
        </w:rPr>
      </w:pPr>
      <w:r w:rsidRPr="00122D7B">
        <w:rPr>
          <w:rFonts w:ascii="Verdana" w:hAnsi="Verdana"/>
          <w:i/>
          <w:sz w:val="20"/>
          <w:szCs w:val="20"/>
        </w:rPr>
        <w:t>(uchazeč, je-li akciovou společností, připojí požadovaný seznam)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ind w:firstLine="708"/>
        <w:rPr>
          <w:rFonts w:ascii="Verdana" w:hAnsi="Verdana"/>
          <w:i/>
          <w:sz w:val="20"/>
          <w:szCs w:val="20"/>
        </w:rPr>
      </w:pPr>
      <w:r w:rsidRPr="00122D7B">
        <w:rPr>
          <w:rFonts w:ascii="Verdana" w:hAnsi="Verdana"/>
          <w:i/>
          <w:sz w:val="20"/>
          <w:szCs w:val="20"/>
        </w:rPr>
        <w:t>Nebo není-li uchazeč akciovou společností: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ind w:left="708"/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Čestně prohlašujeme, že nepředkládáme aktuální seznam vlastníků akcií, neboť nejsme akciovou společností.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ind w:firstLine="708"/>
        <w:rPr>
          <w:rFonts w:ascii="Verdana" w:hAnsi="Verdana"/>
          <w:i/>
          <w:sz w:val="20"/>
          <w:szCs w:val="20"/>
          <w:u w:val="single"/>
        </w:rPr>
      </w:pPr>
      <w:r w:rsidRPr="00122D7B">
        <w:rPr>
          <w:rFonts w:ascii="Verdana" w:hAnsi="Verdana"/>
          <w:i/>
          <w:sz w:val="20"/>
          <w:szCs w:val="20"/>
          <w:u w:val="single"/>
        </w:rPr>
        <w:t>(uchazeč ponechá tu variantu, která odpovídá skutečnosti)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pStyle w:val="Odstavecseseznamem"/>
        <w:numPr>
          <w:ilvl w:val="0"/>
          <w:numId w:val="1"/>
        </w:numPr>
        <w:suppressAutoHyphens w:val="0"/>
        <w:spacing w:line="240" w:lineRule="auto"/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Čestně tímto prohlašujeme v souladu s § 68 odst. 3 písm. c) zákona, že uchazeč neuzavřel a neuzavře zakázanou dohodu podle zákona č. 143/2001 Sb., o ochraně hospodářské soutěže a o změně některých zákonů v souvislosti s touto veřejnou zakázkou.</w:t>
      </w:r>
    </w:p>
    <w:p w:rsidR="00E80EA9" w:rsidRPr="0081534F" w:rsidRDefault="00E80EA9" w:rsidP="00E80EA9">
      <w:pPr>
        <w:rPr>
          <w:rFonts w:ascii="Verdana" w:hAnsi="Verdana"/>
          <w:sz w:val="20"/>
          <w:szCs w:val="20"/>
        </w:rPr>
      </w:pP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 xml:space="preserve">V </w:t>
      </w:r>
      <w:r w:rsidRPr="00122D7B">
        <w:rPr>
          <w:rFonts w:ascii="Verdana" w:hAnsi="Verdana"/>
          <w:sz w:val="20"/>
          <w:szCs w:val="20"/>
          <w:highlight w:val="yellow"/>
        </w:rPr>
        <w:t>…………………</w:t>
      </w:r>
      <w:r w:rsidRPr="00122D7B">
        <w:rPr>
          <w:rFonts w:ascii="Verdana" w:hAnsi="Verdana"/>
          <w:sz w:val="20"/>
          <w:szCs w:val="20"/>
        </w:rPr>
        <w:t xml:space="preserve"> dne </w:t>
      </w:r>
      <w:r w:rsidRPr="00122D7B">
        <w:rPr>
          <w:rFonts w:ascii="Verdana" w:hAnsi="Verdana"/>
          <w:sz w:val="20"/>
          <w:szCs w:val="20"/>
          <w:highlight w:val="yellow"/>
        </w:rPr>
        <w:t>…………………………</w:t>
      </w:r>
    </w:p>
    <w:p w:rsidR="00E80EA9" w:rsidRPr="00122D7B" w:rsidRDefault="00E80EA9" w:rsidP="00E80EA9">
      <w:pPr>
        <w:rPr>
          <w:rFonts w:ascii="Verdana" w:hAnsi="Verdan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2804795</wp:posOffset>
                </wp:positionH>
                <wp:positionV relativeFrom="paragraph">
                  <wp:posOffset>50800</wp:posOffset>
                </wp:positionV>
                <wp:extent cx="3076575" cy="571500"/>
                <wp:effectExtent l="0" t="0" r="0" b="0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7657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EA9" w:rsidRPr="00F702C2" w:rsidRDefault="00E80EA9" w:rsidP="00E80EA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</w:t>
                            </w:r>
                          </w:p>
                          <w:p w:rsidR="00E80EA9" w:rsidRPr="00F702C2" w:rsidRDefault="00E80EA9" w:rsidP="00E80EA9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  <w:t>(Obchodní firma, jméno a podpis osoby oprávněná jednat za Uchazeče - doplní uchazeč)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8" o:spid="_x0000_s1029" type="#_x0000_t202" style="position:absolute;margin-left:220.85pt;margin-top:4pt;width:242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" stroked="f" strokeweight=".5pt">
                <v:fill opacity="0"/>
                <v:path arrowok="t"/>
                <v:textbox>
                  <w:txbxContent>
                    <w:p w:rsidR="00E80EA9" w:rsidRPr="00F702C2" w:rsidRDefault="00E80EA9" w:rsidP="00E80EA9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</w:t>
                      </w:r>
                    </w:p>
                    <w:p w:rsidR="00E80EA9" w:rsidRPr="00F702C2" w:rsidRDefault="00E80EA9" w:rsidP="00E80EA9">
                      <w:pPr>
                        <w:jc w:val="center"/>
                        <w:rPr>
                          <w:rFonts w:ascii="Verdana" w:hAnsi="Verdana"/>
                          <w:sz w:val="16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16"/>
                          <w:szCs w:val="20"/>
                        </w:rPr>
                        <w:t>(Obchodní firma, jméno a podpis osoby oprávněná jednat za Uchazeče - doplní uchazeč)</w:t>
                      </w:r>
                    </w:p>
                  </w:txbxContent>
                </v:textbox>
              </v:shape>
            </w:pict>
          </mc:Fallback>
        </mc:AlternateContent>
      </w:r>
    </w:p>
    <w:p w:rsidR="00E80EA9" w:rsidRPr="003C353E" w:rsidRDefault="00E80EA9" w:rsidP="00E80EA9">
      <w:pPr>
        <w:numPr>
          <w:ilvl w:val="1"/>
          <w:numId w:val="0"/>
        </w:numPr>
        <w:tabs>
          <w:tab w:val="num" w:pos="720"/>
        </w:tabs>
        <w:suppressAutoHyphens/>
        <w:jc w:val="both"/>
        <w:rPr>
          <w:rFonts w:ascii="Verdana" w:hAnsi="Verdana"/>
          <w:sz w:val="20"/>
          <w:szCs w:val="20"/>
        </w:rPr>
      </w:pPr>
    </w:p>
    <w:p w:rsidR="00EE073E" w:rsidRDefault="00EE073E"/>
    <w:sectPr w:rsidR="00EE073E" w:rsidSect="00F347CB">
      <w:footerReference w:type="even" r:id="rId6"/>
      <w:footerReference w:type="default" r:id="rId7"/>
      <w:pgSz w:w="11906" w:h="16838" w:code="9"/>
      <w:pgMar w:top="1418" w:right="1418" w:bottom="1418" w:left="1418" w:header="709" w:footer="567" w:gutter="0"/>
      <w:pgNumType w:fmt="numberInDash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9C8" w:rsidRDefault="00E80E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579C8" w:rsidRDefault="00E80EA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9C8" w:rsidRDefault="00E80EA9" w:rsidP="00F347CB">
    <w:pPr>
      <w:pStyle w:val="Zpat"/>
      <w:framePr w:wrap="around" w:vAnchor="text" w:hAnchor="page" w:x="5746" w:y="657"/>
      <w:rPr>
        <w:rStyle w:val="slostrnky"/>
        <w:rFonts w:ascii="Verdana" w:hAnsi="Verdana" w:cs="Arial"/>
        <w:sz w:val="20"/>
        <w:szCs w:val="20"/>
      </w:rPr>
    </w:pPr>
    <w:r>
      <w:rPr>
        <w:rStyle w:val="slostrnky"/>
        <w:rFonts w:ascii="Verdana" w:hAnsi="Verdana" w:cs="Arial"/>
        <w:sz w:val="20"/>
        <w:szCs w:val="20"/>
      </w:rPr>
      <w:fldChar w:fldCharType="begin"/>
    </w:r>
    <w:r>
      <w:rPr>
        <w:rStyle w:val="slostrnky"/>
        <w:rFonts w:ascii="Verdana" w:hAnsi="Verdana" w:cs="Arial"/>
        <w:sz w:val="20"/>
        <w:szCs w:val="20"/>
      </w:rPr>
      <w:instrText xml:space="preserve">PAGE  </w:instrText>
    </w:r>
    <w:r>
      <w:rPr>
        <w:rStyle w:val="slostrnky"/>
        <w:rFonts w:ascii="Verdana" w:hAnsi="Verdana" w:cs="Arial"/>
        <w:sz w:val="20"/>
        <w:szCs w:val="20"/>
      </w:rPr>
      <w:fldChar w:fldCharType="separate"/>
    </w:r>
    <w:r>
      <w:rPr>
        <w:rStyle w:val="slostrnky"/>
        <w:rFonts w:ascii="Verdana" w:hAnsi="Verdana" w:cs="Arial"/>
        <w:noProof/>
        <w:sz w:val="20"/>
        <w:szCs w:val="20"/>
      </w:rPr>
      <w:t>- 2 -</w:t>
    </w:r>
    <w:r>
      <w:rPr>
        <w:rStyle w:val="slostrnky"/>
        <w:rFonts w:ascii="Verdana" w:hAnsi="Verdana" w:cs="Arial"/>
        <w:sz w:val="20"/>
        <w:szCs w:val="20"/>
      </w:rPr>
      <w:fldChar w:fldCharType="end"/>
    </w:r>
  </w:p>
  <w:p w:rsidR="002579C8" w:rsidRPr="00F347CB" w:rsidRDefault="00E80EA9" w:rsidP="00F347CB">
    <w:pPr>
      <w:pStyle w:val="Zpat"/>
      <w:jc w:val="center"/>
      <w:rPr>
        <w:sz w:val="18"/>
      </w:rPr>
    </w:pPr>
    <w:r>
      <w:rPr>
        <w:rFonts w:ascii="Verdana" w:hAnsi="Verdana" w:cs="Verdana"/>
        <w:sz w:val="14"/>
        <w:szCs w:val="20"/>
      </w:rPr>
      <w:t>Jedná se o zakázku malého r</w:t>
    </w:r>
    <w:r>
      <w:rPr>
        <w:rFonts w:ascii="Verdana" w:hAnsi="Verdana" w:cs="Verdana"/>
        <w:sz w:val="14"/>
        <w:szCs w:val="20"/>
      </w:rPr>
      <w:t xml:space="preserve">ozsahu, pokud </w:t>
    </w:r>
    <w:r w:rsidRPr="00F347CB">
      <w:rPr>
        <w:rFonts w:ascii="Verdana" w:hAnsi="Verdana" w:cs="Verdana"/>
        <w:sz w:val="14"/>
        <w:szCs w:val="20"/>
      </w:rPr>
      <w:t>se v této zadávací dokumentaci</w:t>
    </w:r>
    <w:r>
      <w:rPr>
        <w:rFonts w:ascii="Verdana" w:hAnsi="Verdana" w:cs="Verdana"/>
        <w:sz w:val="14"/>
        <w:szCs w:val="20"/>
      </w:rPr>
      <w:t xml:space="preserve"> objevují</w:t>
    </w:r>
    <w:r w:rsidRPr="00F347CB">
      <w:rPr>
        <w:rFonts w:ascii="Verdana" w:hAnsi="Verdana" w:cs="Verdana"/>
        <w:sz w:val="14"/>
        <w:szCs w:val="20"/>
      </w:rPr>
      <w:t xml:space="preserve"> odkazy na konkrétní ustanovení zákona, využívá je zadavatel pouze analogicky a pro </w:t>
    </w:r>
    <w:r>
      <w:rPr>
        <w:rFonts w:ascii="Verdana" w:hAnsi="Verdana" w:cs="Verdana"/>
        <w:sz w:val="14"/>
        <w:szCs w:val="20"/>
      </w:rPr>
      <w:t>snazší pochopení</w:t>
    </w:r>
    <w:r w:rsidRPr="00F347CB">
      <w:rPr>
        <w:rFonts w:ascii="Verdana" w:hAnsi="Verdana" w:cs="Verdana"/>
        <w:sz w:val="14"/>
        <w:szCs w:val="20"/>
      </w:rPr>
      <w:t>, takové odkazy neznamenají, že zadavatel postupuje podle pravidel stanovených zákonem.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A9"/>
    <w:rsid w:val="00E80EA9"/>
    <w:rsid w:val="00E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E80EA9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80EA9"/>
    <w:rPr>
      <w:rFonts w:ascii="Verdana" w:eastAsia="Times New Roman" w:hAnsi="Verdan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80E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0E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E80EA9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Zkladntext21">
    <w:name w:val="Základní text 21"/>
    <w:basedOn w:val="Normln"/>
    <w:uiPriority w:val="99"/>
    <w:rsid w:val="00E80EA9"/>
    <w:pPr>
      <w:suppressAutoHyphens/>
      <w:jc w:val="both"/>
    </w:pPr>
    <w:rPr>
      <w:rFonts w:ascii="Verdana" w:hAnsi="Verdana" w:cs="Verdana"/>
      <w:sz w:val="20"/>
      <w:lang w:eastAsia="zh-CN"/>
    </w:rPr>
  </w:style>
  <w:style w:type="paragraph" w:customStyle="1" w:styleId="Odstavecseseznamem">
    <w:name w:val="List Paragraph"/>
    <w:aliases w:val="Normální - úroveň 3"/>
    <w:basedOn w:val="Normln"/>
    <w:uiPriority w:val="99"/>
    <w:qFormat/>
    <w:rsid w:val="00E80EA9"/>
    <w:pPr>
      <w:suppressAutoHyphens/>
      <w:spacing w:line="100" w:lineRule="atLeast"/>
      <w:ind w:left="708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E80EA9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80EA9"/>
    <w:rPr>
      <w:rFonts w:ascii="Verdana" w:eastAsia="Times New Roman" w:hAnsi="Verdan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80E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0E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E80EA9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Zkladntext21">
    <w:name w:val="Základní text 21"/>
    <w:basedOn w:val="Normln"/>
    <w:uiPriority w:val="99"/>
    <w:rsid w:val="00E80EA9"/>
    <w:pPr>
      <w:suppressAutoHyphens/>
      <w:jc w:val="both"/>
    </w:pPr>
    <w:rPr>
      <w:rFonts w:ascii="Verdana" w:hAnsi="Verdana" w:cs="Verdana"/>
      <w:sz w:val="20"/>
      <w:lang w:eastAsia="zh-CN"/>
    </w:rPr>
  </w:style>
  <w:style w:type="paragraph" w:customStyle="1" w:styleId="Odstavecseseznamem">
    <w:name w:val="List Paragraph"/>
    <w:aliases w:val="Normální - úroveň 3"/>
    <w:basedOn w:val="Normln"/>
    <w:uiPriority w:val="99"/>
    <w:qFormat/>
    <w:rsid w:val="00E80EA9"/>
    <w:pPr>
      <w:suppressAutoHyphens/>
      <w:spacing w:line="100" w:lineRule="atLeast"/>
      <w:ind w:left="708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924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Žilková</dc:creator>
  <cp:lastModifiedBy>Lucie Žilková</cp:lastModifiedBy>
  <cp:revision>1</cp:revision>
  <dcterms:created xsi:type="dcterms:W3CDTF">2016-07-11T09:06:00Z</dcterms:created>
  <dcterms:modified xsi:type="dcterms:W3CDTF">2016-07-11T09:09:00Z</dcterms:modified>
</cp:coreProperties>
</file>