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192ACF" w14:textId="77777777" w:rsidR="000E102E" w:rsidRPr="00EF72A8" w:rsidRDefault="000E102E" w:rsidP="00707500">
      <w:pPr>
        <w:autoSpaceDE w:val="0"/>
        <w:spacing w:line="240" w:lineRule="auto"/>
        <w:jc w:val="center"/>
        <w:rPr>
          <w:rFonts w:ascii="Arial Narrow" w:hAnsi="Arial Narrow" w:cs="Arial"/>
          <w:b/>
          <w:bCs/>
          <w:sz w:val="32"/>
          <w:szCs w:val="32"/>
        </w:rPr>
      </w:pPr>
      <w:r w:rsidRPr="00EF72A8">
        <w:rPr>
          <w:rFonts w:ascii="Arial Narrow" w:hAnsi="Arial Narrow" w:cs="Arial"/>
          <w:b/>
          <w:bCs/>
          <w:sz w:val="32"/>
          <w:szCs w:val="32"/>
        </w:rPr>
        <w:t>SMLOUVA O DÍLO</w:t>
      </w:r>
    </w:p>
    <w:p w14:paraId="0B8C1C2C" w14:textId="77777777" w:rsidR="000E102E" w:rsidRPr="00707500" w:rsidRDefault="000E102E" w:rsidP="00707500">
      <w:pPr>
        <w:autoSpaceDE w:val="0"/>
        <w:spacing w:line="240" w:lineRule="auto"/>
        <w:jc w:val="center"/>
        <w:rPr>
          <w:rFonts w:ascii="Arial Narrow" w:hAnsi="Arial Narrow" w:cs="Arial"/>
          <w:bCs/>
          <w:sz w:val="22"/>
          <w:szCs w:val="22"/>
        </w:rPr>
      </w:pPr>
    </w:p>
    <w:p w14:paraId="6697539D" w14:textId="79265F6A" w:rsidR="000E102E" w:rsidRPr="00707500" w:rsidRDefault="00707500" w:rsidP="006631D5">
      <w:pPr>
        <w:autoSpaceDE w:val="0"/>
        <w:spacing w:line="240" w:lineRule="auto"/>
        <w:ind w:left="2836"/>
        <w:rPr>
          <w:rFonts w:ascii="Arial Narrow" w:hAnsi="Arial Narrow"/>
          <w:b/>
          <w:sz w:val="22"/>
          <w:szCs w:val="22"/>
        </w:rPr>
      </w:pPr>
      <w:r>
        <w:rPr>
          <w:rFonts w:ascii="Arial Narrow" w:hAnsi="Arial Narrow" w:cs="Arial"/>
          <w:sz w:val="22"/>
          <w:szCs w:val="22"/>
        </w:rPr>
        <w:t xml:space="preserve"> </w:t>
      </w:r>
      <w:r w:rsidR="00B95B15">
        <w:rPr>
          <w:rFonts w:ascii="Arial Narrow" w:hAnsi="Arial Narrow" w:cs="Arial"/>
          <w:sz w:val="22"/>
          <w:szCs w:val="22"/>
        </w:rPr>
        <w:t xml:space="preserve"> </w:t>
      </w:r>
    </w:p>
    <w:p w14:paraId="40144D68" w14:textId="696F5374" w:rsidR="006631D5" w:rsidRPr="006631D5" w:rsidRDefault="001C1C03" w:rsidP="006631D5">
      <w:pPr>
        <w:autoSpaceDE w:val="0"/>
        <w:spacing w:line="240" w:lineRule="auto"/>
        <w:jc w:val="center"/>
        <w:rPr>
          <w:rFonts w:ascii="Arial Narrow" w:eastAsia="Calibri" w:hAnsi="Arial Narrow" w:cs="Arial"/>
          <w:b/>
          <w:bCs/>
          <w:sz w:val="28"/>
          <w:szCs w:val="28"/>
          <w:lang w:eastAsia="en-US"/>
        </w:rPr>
      </w:pPr>
      <w:r w:rsidRPr="001C1C03">
        <w:rPr>
          <w:rFonts w:ascii="Arial Narrow" w:eastAsia="Calibri" w:hAnsi="Arial Narrow" w:cs="Arial"/>
          <w:b/>
          <w:sz w:val="28"/>
          <w:szCs w:val="28"/>
          <w:lang w:eastAsia="en-US"/>
        </w:rPr>
        <w:t>„</w:t>
      </w:r>
      <w:r w:rsidR="006631D5" w:rsidRPr="006631D5">
        <w:rPr>
          <w:rFonts w:ascii="Arial Narrow" w:eastAsia="Calibri" w:hAnsi="Arial Narrow" w:cs="Arial"/>
          <w:b/>
          <w:bCs/>
          <w:sz w:val="28"/>
          <w:szCs w:val="28"/>
          <w:lang w:eastAsia="en-US"/>
        </w:rPr>
        <w:t>Tuklaty – oprava komunikací 2021“</w:t>
      </w:r>
    </w:p>
    <w:p w14:paraId="1A550729" w14:textId="77777777" w:rsidR="001C1C03" w:rsidRDefault="001C1C03" w:rsidP="001C1C03">
      <w:pPr>
        <w:autoSpaceDE w:val="0"/>
        <w:spacing w:line="240" w:lineRule="auto"/>
        <w:rPr>
          <w:rFonts w:ascii="Arial Narrow" w:hAnsi="Arial Narrow" w:cs="Arial"/>
          <w:b/>
          <w:bCs/>
          <w:sz w:val="22"/>
          <w:szCs w:val="22"/>
        </w:rPr>
      </w:pPr>
    </w:p>
    <w:p w14:paraId="09479830" w14:textId="674EFE89" w:rsidR="000E102E" w:rsidRPr="00707500" w:rsidRDefault="000E102E" w:rsidP="001C1C03">
      <w:pPr>
        <w:autoSpaceDE w:val="0"/>
        <w:spacing w:line="240" w:lineRule="auto"/>
        <w:rPr>
          <w:rFonts w:ascii="Arial Narrow" w:hAnsi="Arial Narrow" w:cs="Arial"/>
          <w:b/>
          <w:sz w:val="22"/>
          <w:szCs w:val="22"/>
        </w:rPr>
      </w:pPr>
      <w:r w:rsidRPr="00707500">
        <w:rPr>
          <w:rFonts w:ascii="Arial Narrow" w:hAnsi="Arial Narrow" w:cs="Arial"/>
          <w:b/>
          <w:bCs/>
          <w:sz w:val="22"/>
          <w:szCs w:val="22"/>
        </w:rPr>
        <w:t>Smluvní strany</w:t>
      </w:r>
      <w:r w:rsidR="00EF72A8">
        <w:rPr>
          <w:rFonts w:ascii="Arial Narrow" w:hAnsi="Arial Narrow" w:cs="Arial"/>
          <w:b/>
          <w:bCs/>
          <w:sz w:val="22"/>
          <w:szCs w:val="22"/>
        </w:rPr>
        <w:t xml:space="preserve">: </w:t>
      </w:r>
    </w:p>
    <w:p w14:paraId="1AA6113A" w14:textId="77777777" w:rsidR="000E102E" w:rsidRPr="00707500" w:rsidRDefault="000E102E" w:rsidP="00707500">
      <w:pPr>
        <w:autoSpaceDE w:val="0"/>
        <w:spacing w:line="240" w:lineRule="auto"/>
        <w:rPr>
          <w:rFonts w:ascii="Arial Narrow" w:hAnsi="Arial Narrow" w:cs="Arial"/>
          <w:sz w:val="22"/>
          <w:szCs w:val="22"/>
        </w:rPr>
      </w:pPr>
    </w:p>
    <w:p w14:paraId="5C87C188" w14:textId="77777777" w:rsidR="00EF72A8" w:rsidRDefault="00EF72A8" w:rsidP="00707500">
      <w:pPr>
        <w:autoSpaceDE w:val="0"/>
        <w:spacing w:line="240" w:lineRule="auto"/>
        <w:rPr>
          <w:rFonts w:ascii="Arial Narrow" w:hAnsi="Arial Narrow" w:cs="Arial"/>
          <w:b/>
          <w:sz w:val="22"/>
          <w:szCs w:val="22"/>
        </w:rPr>
      </w:pPr>
    </w:p>
    <w:p w14:paraId="6FEFA2DA" w14:textId="5F187098" w:rsidR="00F82EFD" w:rsidRDefault="00032493" w:rsidP="00707500">
      <w:pPr>
        <w:autoSpaceDE w:val="0"/>
        <w:spacing w:line="240" w:lineRule="auto"/>
        <w:rPr>
          <w:rFonts w:ascii="Arial Narrow" w:hAnsi="Arial Narrow" w:cs="Arial"/>
          <w:b/>
          <w:sz w:val="22"/>
          <w:szCs w:val="22"/>
        </w:rPr>
      </w:pPr>
      <w:r w:rsidRPr="00707500">
        <w:rPr>
          <w:rFonts w:ascii="Arial Narrow" w:hAnsi="Arial Narrow" w:cs="Arial"/>
          <w:b/>
          <w:sz w:val="22"/>
          <w:szCs w:val="22"/>
        </w:rPr>
        <w:t>Objednate</w:t>
      </w:r>
      <w:r w:rsidR="00A761CD" w:rsidRPr="00707500">
        <w:rPr>
          <w:rFonts w:ascii="Arial Narrow" w:hAnsi="Arial Narrow" w:cs="Arial"/>
          <w:b/>
          <w:sz w:val="22"/>
          <w:szCs w:val="22"/>
        </w:rPr>
        <w:t>l</w:t>
      </w:r>
      <w:r w:rsidR="00EF72A8">
        <w:rPr>
          <w:rFonts w:ascii="Arial Narrow" w:hAnsi="Arial Narrow" w:cs="Arial"/>
          <w:b/>
          <w:sz w:val="22"/>
          <w:szCs w:val="22"/>
        </w:rPr>
        <w:t>:</w:t>
      </w:r>
    </w:p>
    <w:p w14:paraId="5B5C6960" w14:textId="77777777" w:rsidR="001C1C03" w:rsidRDefault="001C1C03" w:rsidP="00707500">
      <w:pPr>
        <w:autoSpaceDE w:val="0"/>
        <w:spacing w:line="240" w:lineRule="auto"/>
        <w:rPr>
          <w:rFonts w:ascii="Arial Narrow" w:hAnsi="Arial Narrow" w:cs="Arial"/>
          <w:b/>
          <w:sz w:val="22"/>
          <w:szCs w:val="22"/>
        </w:rPr>
      </w:pPr>
    </w:p>
    <w:p w14:paraId="6FF3C630" w14:textId="63144263" w:rsidR="001C1C03" w:rsidRPr="00B95B15" w:rsidRDefault="001C1C03" w:rsidP="001C1C03">
      <w:pPr>
        <w:widowControl/>
        <w:suppressAutoHyphens w:val="0"/>
        <w:spacing w:line="240" w:lineRule="auto"/>
        <w:textAlignment w:val="auto"/>
        <w:rPr>
          <w:rFonts w:ascii="Arial Narrow" w:eastAsia="Calibri" w:hAnsi="Arial Narrow" w:cs="Arial"/>
          <w:b/>
          <w:sz w:val="22"/>
          <w:szCs w:val="22"/>
          <w:lang w:eastAsia="en-US"/>
        </w:rPr>
      </w:pPr>
      <w:r w:rsidRPr="00B95B15">
        <w:rPr>
          <w:rFonts w:ascii="Arial Narrow" w:eastAsia="Calibri" w:hAnsi="Arial Narrow" w:cs="Arial"/>
          <w:b/>
          <w:sz w:val="22"/>
          <w:szCs w:val="22"/>
          <w:lang w:eastAsia="en-US"/>
        </w:rPr>
        <w:t>Název objednatele:</w:t>
      </w:r>
      <w:r w:rsidRPr="00B95B15">
        <w:rPr>
          <w:rFonts w:ascii="Arial Narrow" w:eastAsia="Calibri" w:hAnsi="Arial Narrow" w:cs="Arial"/>
          <w:b/>
          <w:sz w:val="22"/>
          <w:szCs w:val="22"/>
          <w:lang w:eastAsia="en-US"/>
        </w:rPr>
        <w:tab/>
        <w:t xml:space="preserve">Obec </w:t>
      </w:r>
      <w:r w:rsidR="006631D5">
        <w:rPr>
          <w:rFonts w:ascii="Arial Narrow" w:eastAsia="Calibri" w:hAnsi="Arial Narrow" w:cs="Arial"/>
          <w:b/>
          <w:sz w:val="22"/>
          <w:szCs w:val="22"/>
          <w:lang w:eastAsia="en-US"/>
        </w:rPr>
        <w:t>Tuklaty</w:t>
      </w:r>
      <w:r w:rsidRPr="00B95B15">
        <w:rPr>
          <w:rFonts w:ascii="Arial Narrow" w:eastAsia="Calibri" w:hAnsi="Arial Narrow" w:cs="Arial"/>
          <w:b/>
          <w:sz w:val="22"/>
          <w:szCs w:val="22"/>
          <w:lang w:eastAsia="en-US"/>
        </w:rPr>
        <w:t xml:space="preserve"> </w:t>
      </w:r>
    </w:p>
    <w:p w14:paraId="06171937" w14:textId="6ABC514A" w:rsidR="001C1C03" w:rsidRPr="001C1C03" w:rsidRDefault="001C1C03" w:rsidP="001C1C03">
      <w:pPr>
        <w:widowControl/>
        <w:suppressAutoHyphens w:val="0"/>
        <w:spacing w:line="240" w:lineRule="auto"/>
        <w:textAlignment w:val="auto"/>
        <w:rPr>
          <w:rFonts w:ascii="Arial Narrow" w:eastAsia="Calibri" w:hAnsi="Arial Narrow" w:cs="Arial"/>
          <w:sz w:val="22"/>
          <w:szCs w:val="22"/>
          <w:lang w:eastAsia="en-US"/>
        </w:rPr>
      </w:pPr>
      <w:r w:rsidRPr="001C1C03">
        <w:rPr>
          <w:rFonts w:ascii="Arial Narrow" w:eastAsia="Calibri" w:hAnsi="Arial Narrow" w:cs="Arial"/>
          <w:sz w:val="22"/>
          <w:szCs w:val="22"/>
          <w:lang w:eastAsia="en-US"/>
        </w:rPr>
        <w:t xml:space="preserve">IČO: </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sidR="006631D5" w:rsidRPr="006631D5">
        <w:rPr>
          <w:rFonts w:ascii="Arial Narrow" w:eastAsia="Calibri" w:hAnsi="Arial Narrow" w:cs="Arial"/>
          <w:sz w:val="22"/>
          <w:szCs w:val="22"/>
          <w:lang w:eastAsia="en-US"/>
        </w:rPr>
        <w:t>00235822</w:t>
      </w:r>
    </w:p>
    <w:p w14:paraId="3F2EFDEA" w14:textId="63B6D5C1" w:rsidR="001C1C03" w:rsidRPr="001C1C03" w:rsidRDefault="001C1C03" w:rsidP="001C1C03">
      <w:pPr>
        <w:widowControl/>
        <w:suppressAutoHyphens w:val="0"/>
        <w:spacing w:line="240" w:lineRule="auto"/>
        <w:textAlignment w:val="auto"/>
        <w:rPr>
          <w:rFonts w:ascii="Arial Narrow" w:eastAsia="Calibri" w:hAnsi="Arial Narrow" w:cs="Arial"/>
          <w:sz w:val="22"/>
          <w:szCs w:val="22"/>
          <w:lang w:eastAsia="en-US"/>
        </w:rPr>
      </w:pPr>
      <w:r w:rsidRPr="001C1C03">
        <w:rPr>
          <w:rFonts w:ascii="Arial Narrow" w:eastAsia="Calibri" w:hAnsi="Arial Narrow" w:cs="Arial"/>
          <w:sz w:val="22"/>
          <w:szCs w:val="22"/>
          <w:lang w:eastAsia="en-US"/>
        </w:rPr>
        <w:t xml:space="preserve">Sídlo: </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sidR="006631D5">
        <w:rPr>
          <w:rFonts w:ascii="Arial Narrow" w:eastAsia="Calibri" w:hAnsi="Arial Narrow" w:cs="Arial"/>
          <w:sz w:val="22"/>
          <w:szCs w:val="22"/>
          <w:lang w:eastAsia="en-US"/>
        </w:rPr>
        <w:t>Na Valech 19, Tuklaty, PSČ: 250 82</w:t>
      </w:r>
    </w:p>
    <w:p w14:paraId="72392882" w14:textId="3E4FC2ED" w:rsidR="001C1C03" w:rsidRDefault="001C1C03" w:rsidP="001C1C03">
      <w:pPr>
        <w:widowControl/>
        <w:suppressAutoHyphens w:val="0"/>
        <w:spacing w:line="240" w:lineRule="auto"/>
        <w:textAlignment w:val="auto"/>
        <w:rPr>
          <w:rFonts w:ascii="Arial Narrow" w:eastAsia="Calibri" w:hAnsi="Arial Narrow" w:cs="Arial"/>
          <w:sz w:val="22"/>
          <w:szCs w:val="22"/>
          <w:lang w:eastAsia="en-US"/>
        </w:rPr>
      </w:pPr>
      <w:r>
        <w:rPr>
          <w:rFonts w:ascii="Arial Narrow" w:eastAsia="Calibri" w:hAnsi="Arial Narrow" w:cs="Arial"/>
          <w:sz w:val="22"/>
          <w:szCs w:val="22"/>
          <w:lang w:eastAsia="en-US"/>
        </w:rPr>
        <w:t>Zastoupená</w:t>
      </w:r>
      <w:r w:rsidRPr="001C1C03">
        <w:rPr>
          <w:rFonts w:ascii="Arial Narrow" w:eastAsia="Calibri" w:hAnsi="Arial Narrow" w:cs="Arial"/>
          <w:sz w:val="22"/>
          <w:szCs w:val="22"/>
          <w:lang w:eastAsia="en-US"/>
        </w:rPr>
        <w:t xml:space="preserve">: </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sidR="006631D5">
        <w:rPr>
          <w:rFonts w:ascii="Arial Narrow" w:eastAsia="Calibri" w:hAnsi="Arial Narrow" w:cs="Arial"/>
          <w:sz w:val="22"/>
          <w:szCs w:val="22"/>
          <w:lang w:eastAsia="en-US"/>
        </w:rPr>
        <w:t xml:space="preserve">Monikou </w:t>
      </w:r>
      <w:proofErr w:type="spellStart"/>
      <w:r w:rsidR="006631D5">
        <w:rPr>
          <w:rFonts w:ascii="Arial Narrow" w:eastAsia="Calibri" w:hAnsi="Arial Narrow" w:cs="Arial"/>
          <w:sz w:val="22"/>
          <w:szCs w:val="22"/>
          <w:lang w:eastAsia="en-US"/>
        </w:rPr>
        <w:t>Petriskovou</w:t>
      </w:r>
      <w:proofErr w:type="spellEnd"/>
      <w:r>
        <w:rPr>
          <w:rFonts w:ascii="Arial Narrow" w:eastAsia="Calibri" w:hAnsi="Arial Narrow" w:cs="Arial"/>
          <w:sz w:val="22"/>
          <w:szCs w:val="22"/>
          <w:lang w:eastAsia="en-US"/>
        </w:rPr>
        <w:t xml:space="preserve">, starostkou obce </w:t>
      </w:r>
    </w:p>
    <w:p w14:paraId="04E54660" w14:textId="160D3BF6" w:rsidR="004D11AF" w:rsidRPr="001C1C03" w:rsidRDefault="004D11AF" w:rsidP="001C1C03">
      <w:pPr>
        <w:widowControl/>
        <w:suppressAutoHyphens w:val="0"/>
        <w:spacing w:line="240" w:lineRule="auto"/>
        <w:textAlignment w:val="auto"/>
        <w:rPr>
          <w:rFonts w:ascii="Arial Narrow" w:eastAsia="Calibri" w:hAnsi="Arial Narrow" w:cs="Arial"/>
          <w:sz w:val="22"/>
          <w:szCs w:val="22"/>
          <w:lang w:eastAsia="en-US"/>
        </w:rPr>
      </w:pPr>
      <w:r>
        <w:rPr>
          <w:rFonts w:ascii="Arial Narrow" w:eastAsia="Calibri" w:hAnsi="Arial Narrow" w:cs="Arial"/>
          <w:sz w:val="22"/>
          <w:szCs w:val="22"/>
          <w:lang w:eastAsia="en-US"/>
        </w:rPr>
        <w:t>Tel.</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sidR="006631D5">
        <w:rPr>
          <w:rFonts w:ascii="Arial Narrow" w:eastAsia="Calibri" w:hAnsi="Arial Narrow" w:cs="Arial"/>
          <w:sz w:val="22"/>
          <w:szCs w:val="22"/>
          <w:lang w:eastAsia="en-US"/>
        </w:rPr>
        <w:t xml:space="preserve">+ 420 </w:t>
      </w:r>
      <w:r w:rsidR="006631D5" w:rsidRPr="006631D5">
        <w:rPr>
          <w:rFonts w:ascii="Arial Narrow" w:eastAsia="Calibri" w:hAnsi="Arial Narrow" w:cs="Arial"/>
          <w:sz w:val="22"/>
          <w:szCs w:val="22"/>
          <w:lang w:eastAsia="en-US"/>
        </w:rPr>
        <w:t xml:space="preserve">281 981 774, </w:t>
      </w:r>
      <w:r w:rsidR="006631D5">
        <w:rPr>
          <w:rFonts w:ascii="Arial Narrow" w:eastAsia="Calibri" w:hAnsi="Arial Narrow" w:cs="Arial"/>
          <w:sz w:val="22"/>
          <w:szCs w:val="22"/>
          <w:lang w:eastAsia="en-US"/>
        </w:rPr>
        <w:t xml:space="preserve">+420 </w:t>
      </w:r>
      <w:r w:rsidR="006631D5" w:rsidRPr="006631D5">
        <w:rPr>
          <w:rFonts w:ascii="Arial Narrow" w:eastAsia="Calibri" w:hAnsi="Arial Narrow" w:cs="Arial"/>
          <w:sz w:val="22"/>
          <w:szCs w:val="22"/>
          <w:lang w:eastAsia="en-US"/>
        </w:rPr>
        <w:t>702 111 612</w:t>
      </w:r>
    </w:p>
    <w:p w14:paraId="2874D834" w14:textId="4CAE9EEF" w:rsidR="001C1C03" w:rsidRDefault="001C1C03" w:rsidP="001C1C03">
      <w:pPr>
        <w:widowControl/>
        <w:suppressAutoHyphens w:val="0"/>
        <w:spacing w:line="240" w:lineRule="auto"/>
        <w:textAlignment w:val="auto"/>
        <w:rPr>
          <w:rFonts w:ascii="Arial Narrow" w:eastAsia="Calibri" w:hAnsi="Arial Narrow" w:cs="Arial"/>
          <w:color w:val="0000FF"/>
          <w:sz w:val="22"/>
          <w:szCs w:val="22"/>
          <w:u w:val="single"/>
          <w:lang w:eastAsia="en-US"/>
        </w:rPr>
      </w:pPr>
      <w:r w:rsidRPr="001C1C03">
        <w:rPr>
          <w:rFonts w:ascii="Arial Narrow" w:eastAsia="Calibri" w:hAnsi="Arial Narrow" w:cs="Arial"/>
          <w:bCs/>
          <w:sz w:val="22"/>
          <w:szCs w:val="22"/>
          <w:lang w:eastAsia="en-US"/>
        </w:rPr>
        <w:t>E-mail: </w:t>
      </w:r>
      <w:r w:rsidR="004D11AF">
        <w:rPr>
          <w:rFonts w:ascii="Arial Narrow" w:eastAsia="Calibri" w:hAnsi="Arial Narrow" w:cs="Arial"/>
          <w:bCs/>
          <w:sz w:val="22"/>
          <w:szCs w:val="22"/>
          <w:lang w:eastAsia="en-US"/>
        </w:rPr>
        <w:tab/>
      </w:r>
      <w:r w:rsidR="004D11AF">
        <w:rPr>
          <w:rFonts w:ascii="Arial Narrow" w:eastAsia="Calibri" w:hAnsi="Arial Narrow" w:cs="Arial"/>
          <w:bCs/>
          <w:sz w:val="22"/>
          <w:szCs w:val="22"/>
          <w:lang w:eastAsia="en-US"/>
        </w:rPr>
        <w:tab/>
      </w:r>
      <w:r w:rsidR="004D11AF">
        <w:rPr>
          <w:rFonts w:ascii="Arial Narrow" w:eastAsia="Calibri" w:hAnsi="Arial Narrow" w:cs="Arial"/>
          <w:bCs/>
          <w:sz w:val="22"/>
          <w:szCs w:val="22"/>
          <w:lang w:eastAsia="en-US"/>
        </w:rPr>
        <w:tab/>
      </w:r>
      <w:hyperlink r:id="rId12" w:history="1">
        <w:r w:rsidR="006631D5" w:rsidRPr="006631D5">
          <w:rPr>
            <w:rStyle w:val="Hypertextovodkaz"/>
            <w:rFonts w:ascii="Arial Narrow" w:eastAsia="Calibri" w:hAnsi="Arial Narrow" w:cs="Arial"/>
            <w:bCs/>
            <w:sz w:val="22"/>
            <w:szCs w:val="22"/>
            <w:lang w:eastAsia="en-US"/>
          </w:rPr>
          <w:t>info@tuklaty.cz</w:t>
        </w:r>
      </w:hyperlink>
    </w:p>
    <w:p w14:paraId="3AD75037" w14:textId="77777777" w:rsidR="00B95B15" w:rsidRDefault="00B95B15" w:rsidP="001C1C03">
      <w:pPr>
        <w:widowControl/>
        <w:suppressAutoHyphens w:val="0"/>
        <w:spacing w:line="240" w:lineRule="auto"/>
        <w:textAlignment w:val="auto"/>
        <w:rPr>
          <w:rFonts w:ascii="Arial Narrow" w:eastAsia="Calibri" w:hAnsi="Arial Narrow" w:cs="Arial"/>
          <w:color w:val="0000FF"/>
          <w:sz w:val="22"/>
          <w:szCs w:val="22"/>
          <w:u w:val="single"/>
          <w:lang w:eastAsia="en-US"/>
        </w:rPr>
      </w:pPr>
    </w:p>
    <w:p w14:paraId="0EF1F1EB" w14:textId="4C59EBBD" w:rsidR="00B95B15" w:rsidRDefault="00B95B15" w:rsidP="00B95B15">
      <w:pPr>
        <w:autoSpaceDE w:val="0"/>
        <w:spacing w:line="240" w:lineRule="auto"/>
        <w:rPr>
          <w:rFonts w:ascii="Arial Narrow" w:hAnsi="Arial Narrow" w:cs="Arial"/>
          <w:sz w:val="22"/>
          <w:szCs w:val="22"/>
        </w:rPr>
      </w:pPr>
      <w:r w:rsidRPr="00707500">
        <w:rPr>
          <w:rFonts w:ascii="Arial Narrow" w:hAnsi="Arial Narrow" w:cs="Arial"/>
          <w:sz w:val="22"/>
          <w:szCs w:val="22"/>
        </w:rPr>
        <w:t>dále jen „</w:t>
      </w:r>
      <w:r w:rsidRPr="00B95B15">
        <w:rPr>
          <w:rFonts w:ascii="Arial Narrow" w:hAnsi="Arial Narrow" w:cs="Arial"/>
          <w:b/>
          <w:sz w:val="22"/>
          <w:szCs w:val="22"/>
        </w:rPr>
        <w:t>objednatel</w:t>
      </w:r>
      <w:r w:rsidRPr="00707500">
        <w:rPr>
          <w:rFonts w:ascii="Arial Narrow" w:hAnsi="Arial Narrow" w:cs="Arial"/>
          <w:sz w:val="22"/>
          <w:szCs w:val="22"/>
        </w:rPr>
        <w:t>“</w:t>
      </w:r>
    </w:p>
    <w:p w14:paraId="712D1370" w14:textId="5B597440" w:rsidR="00B95B15" w:rsidRPr="001C1C03" w:rsidRDefault="00B95B15" w:rsidP="001C1C03">
      <w:pPr>
        <w:widowControl/>
        <w:suppressAutoHyphens w:val="0"/>
        <w:spacing w:line="240" w:lineRule="auto"/>
        <w:textAlignment w:val="auto"/>
        <w:rPr>
          <w:rFonts w:ascii="Arial Narrow" w:eastAsia="Calibri" w:hAnsi="Arial Narrow" w:cs="Arial"/>
          <w:color w:val="0000FF"/>
          <w:sz w:val="22"/>
          <w:szCs w:val="22"/>
          <w:u w:val="single"/>
          <w:lang w:eastAsia="en-US"/>
        </w:rPr>
      </w:pPr>
    </w:p>
    <w:p w14:paraId="3F32FE11" w14:textId="77777777" w:rsidR="00707500" w:rsidRDefault="00707500" w:rsidP="00707500">
      <w:pPr>
        <w:autoSpaceDE w:val="0"/>
        <w:spacing w:line="240" w:lineRule="auto"/>
        <w:rPr>
          <w:rFonts w:ascii="Arial Narrow" w:hAnsi="Arial Narrow" w:cs="Arial"/>
          <w:b/>
          <w:sz w:val="22"/>
          <w:szCs w:val="22"/>
        </w:rPr>
      </w:pPr>
    </w:p>
    <w:p w14:paraId="50ECB4C7" w14:textId="77777777" w:rsidR="002B76B5" w:rsidRPr="00707500" w:rsidRDefault="002B76B5" w:rsidP="00707500">
      <w:pPr>
        <w:spacing w:line="240" w:lineRule="auto"/>
        <w:rPr>
          <w:rFonts w:ascii="Arial Narrow" w:hAnsi="Arial Narrow" w:cs="Arial"/>
          <w:bCs/>
          <w:sz w:val="22"/>
          <w:szCs w:val="22"/>
        </w:rPr>
      </w:pPr>
      <w:r w:rsidRPr="00707500">
        <w:rPr>
          <w:rFonts w:ascii="Arial Narrow" w:hAnsi="Arial Narrow" w:cs="Arial"/>
          <w:bCs/>
          <w:sz w:val="22"/>
          <w:szCs w:val="22"/>
        </w:rPr>
        <w:t>a</w:t>
      </w:r>
    </w:p>
    <w:p w14:paraId="23E017A0" w14:textId="77777777" w:rsidR="002B76B5" w:rsidRPr="00707500" w:rsidRDefault="002B76B5" w:rsidP="00707500">
      <w:pPr>
        <w:spacing w:line="240" w:lineRule="auto"/>
        <w:rPr>
          <w:rFonts w:ascii="Arial Narrow" w:hAnsi="Arial Narrow" w:cs="Arial"/>
          <w:bCs/>
          <w:sz w:val="22"/>
          <w:szCs w:val="22"/>
        </w:rPr>
      </w:pPr>
    </w:p>
    <w:p w14:paraId="66F72D17" w14:textId="47A47087" w:rsidR="000E102E" w:rsidRDefault="00037C00" w:rsidP="00707500">
      <w:pPr>
        <w:autoSpaceDE w:val="0"/>
        <w:spacing w:line="240" w:lineRule="auto"/>
        <w:rPr>
          <w:rFonts w:ascii="Arial Narrow" w:hAnsi="Arial Narrow" w:cs="Arial"/>
          <w:b/>
          <w:sz w:val="22"/>
          <w:szCs w:val="22"/>
        </w:rPr>
      </w:pPr>
      <w:r w:rsidRPr="00707500">
        <w:rPr>
          <w:rFonts w:ascii="Arial Narrow" w:hAnsi="Arial Narrow" w:cs="Arial"/>
          <w:b/>
          <w:sz w:val="22"/>
          <w:szCs w:val="22"/>
        </w:rPr>
        <w:t>Dodavatel</w:t>
      </w:r>
      <w:r w:rsidR="00EF72A8">
        <w:rPr>
          <w:rFonts w:ascii="Arial Narrow" w:hAnsi="Arial Narrow" w:cs="Arial"/>
          <w:b/>
          <w:sz w:val="22"/>
          <w:szCs w:val="22"/>
        </w:rPr>
        <w:t>:</w:t>
      </w:r>
    </w:p>
    <w:p w14:paraId="0A7DC7CF" w14:textId="77777777" w:rsidR="00EF72A8" w:rsidRPr="00707500" w:rsidRDefault="00EF72A8" w:rsidP="00707500">
      <w:pPr>
        <w:autoSpaceDE w:val="0"/>
        <w:spacing w:line="240" w:lineRule="auto"/>
        <w:rPr>
          <w:rFonts w:ascii="Arial Narrow" w:hAnsi="Arial Narrow" w:cs="Arial"/>
          <w:b/>
          <w:sz w:val="22"/>
          <w:szCs w:val="22"/>
          <w:shd w:val="clear" w:color="auto" w:fill="FFFF00"/>
        </w:rPr>
      </w:pPr>
    </w:p>
    <w:p w14:paraId="3389AEA3" w14:textId="508FC27B" w:rsidR="000E102E" w:rsidRPr="00707500" w:rsidRDefault="00707500" w:rsidP="004A025A">
      <w:pPr>
        <w:autoSpaceDE w:val="0"/>
        <w:spacing w:line="240" w:lineRule="auto"/>
        <w:rPr>
          <w:rFonts w:ascii="Arial Narrow" w:hAnsi="Arial Narrow" w:cs="Arial"/>
          <w:sz w:val="22"/>
          <w:szCs w:val="22"/>
        </w:rPr>
      </w:pPr>
      <w:r>
        <w:rPr>
          <w:rFonts w:ascii="Arial Narrow" w:hAnsi="Arial Narrow" w:cs="Arial"/>
          <w:sz w:val="22"/>
          <w:szCs w:val="22"/>
        </w:rPr>
        <w:t>Název</w:t>
      </w:r>
      <w:r w:rsidR="00CD1354">
        <w:rPr>
          <w:rFonts w:ascii="Arial Narrow" w:hAnsi="Arial Narrow" w:cs="Arial"/>
          <w:sz w:val="22"/>
          <w:szCs w:val="22"/>
        </w:rPr>
        <w:t xml:space="preserve"> dodavatele</w:t>
      </w:r>
      <w:r>
        <w:rPr>
          <w:rFonts w:ascii="Arial Narrow" w:hAnsi="Arial Narrow" w:cs="Arial"/>
          <w:sz w:val="22"/>
          <w:szCs w:val="22"/>
        </w:rPr>
        <w:t>:</w:t>
      </w:r>
      <w:r w:rsidR="00CD1354">
        <w:rPr>
          <w:rFonts w:ascii="Arial Narrow" w:hAnsi="Arial Narrow" w:cs="Arial"/>
          <w:sz w:val="22"/>
          <w:szCs w:val="22"/>
        </w:rPr>
        <w:tab/>
      </w:r>
      <w:r w:rsidRPr="00CD1354">
        <w:rPr>
          <w:rFonts w:ascii="Arial Narrow" w:hAnsi="Arial Narrow" w:cs="Arial"/>
          <w:b/>
          <w:sz w:val="22"/>
          <w:szCs w:val="22"/>
        </w:rPr>
        <w:t>[</w:t>
      </w:r>
      <w:r w:rsidRPr="00CD1354">
        <w:rPr>
          <w:rFonts w:ascii="Arial Narrow" w:hAnsi="Arial Narrow" w:cs="Arial"/>
          <w:b/>
          <w:sz w:val="22"/>
          <w:szCs w:val="22"/>
          <w:highlight w:val="yellow"/>
        </w:rPr>
        <w:t>DOPLNÍ DODAVATEL</w:t>
      </w:r>
      <w:r w:rsidRPr="00CD1354">
        <w:rPr>
          <w:rFonts w:ascii="Arial Narrow" w:hAnsi="Arial Narrow" w:cs="Arial"/>
          <w:b/>
          <w:sz w:val="22"/>
          <w:szCs w:val="22"/>
        </w:rPr>
        <w:t>]</w:t>
      </w:r>
    </w:p>
    <w:p w14:paraId="08068603" w14:textId="5B727217" w:rsidR="00707500" w:rsidRDefault="00707500" w:rsidP="004A025A">
      <w:pPr>
        <w:autoSpaceDE w:val="0"/>
        <w:spacing w:line="240" w:lineRule="auto"/>
        <w:rPr>
          <w:rFonts w:ascii="Arial Narrow" w:hAnsi="Arial Narrow" w:cs="Arial"/>
          <w:sz w:val="22"/>
          <w:szCs w:val="22"/>
        </w:rPr>
      </w:pPr>
      <w:r>
        <w:rPr>
          <w:rFonts w:ascii="Arial Narrow" w:hAnsi="Arial Narrow" w:cs="Arial"/>
          <w:sz w:val="22"/>
          <w:szCs w:val="22"/>
        </w:rPr>
        <w:t>IČO</w:t>
      </w:r>
      <w:r w:rsidR="004A025A">
        <w:rPr>
          <w:rFonts w:ascii="Arial Narrow" w:hAnsi="Arial Narrow" w:cs="Arial"/>
          <w:sz w:val="22"/>
          <w:szCs w:val="22"/>
        </w:rPr>
        <w:t>/DIČ</w:t>
      </w:r>
      <w:r>
        <w:rPr>
          <w:rFonts w:ascii="Arial Narrow" w:hAnsi="Arial Narrow" w:cs="Arial"/>
          <w:sz w:val="22"/>
          <w:szCs w:val="22"/>
        </w:rPr>
        <w:t>:</w:t>
      </w:r>
      <w:r>
        <w:rPr>
          <w:rFonts w:ascii="Arial Narrow" w:hAnsi="Arial Narrow" w:cs="Arial"/>
          <w:sz w:val="22"/>
          <w:szCs w:val="22"/>
        </w:rPr>
        <w:tab/>
      </w:r>
      <w:r w:rsidR="00CD1354">
        <w:rPr>
          <w:rFonts w:ascii="Arial Narrow" w:hAnsi="Arial Narrow" w:cs="Arial"/>
          <w:sz w:val="22"/>
          <w:szCs w:val="22"/>
        </w:rPr>
        <w:tab/>
      </w:r>
      <w:r w:rsidRPr="00707500">
        <w:rPr>
          <w:rFonts w:ascii="Arial Narrow" w:hAnsi="Arial Narrow" w:cs="Arial"/>
          <w:sz w:val="22"/>
          <w:szCs w:val="22"/>
        </w:rPr>
        <w:t>[</w:t>
      </w:r>
      <w:r w:rsidRPr="00707500">
        <w:rPr>
          <w:rFonts w:ascii="Arial Narrow" w:hAnsi="Arial Narrow" w:cs="Arial"/>
          <w:sz w:val="22"/>
          <w:szCs w:val="22"/>
          <w:highlight w:val="yellow"/>
        </w:rPr>
        <w:t>DOPLNÍ DODAVATEL</w:t>
      </w:r>
      <w:r w:rsidRPr="00707500">
        <w:rPr>
          <w:rFonts w:ascii="Arial Narrow" w:hAnsi="Arial Narrow" w:cs="Arial"/>
          <w:sz w:val="22"/>
          <w:szCs w:val="22"/>
        </w:rPr>
        <w:t>]</w:t>
      </w:r>
    </w:p>
    <w:p w14:paraId="32C13857" w14:textId="3624D8A1" w:rsidR="004A025A" w:rsidRDefault="000E102E" w:rsidP="004A025A">
      <w:pPr>
        <w:autoSpaceDE w:val="0"/>
        <w:spacing w:line="240" w:lineRule="auto"/>
        <w:rPr>
          <w:rFonts w:ascii="Arial Narrow" w:hAnsi="Arial Narrow" w:cs="Arial"/>
          <w:sz w:val="22"/>
          <w:szCs w:val="22"/>
        </w:rPr>
      </w:pPr>
      <w:r w:rsidRPr="00707500">
        <w:rPr>
          <w:rFonts w:ascii="Arial Narrow" w:hAnsi="Arial Narrow" w:cs="Arial"/>
          <w:sz w:val="22"/>
          <w:szCs w:val="22"/>
        </w:rPr>
        <w:t>se sídlem</w:t>
      </w:r>
      <w:r w:rsidR="004A025A">
        <w:rPr>
          <w:rFonts w:ascii="Arial Narrow" w:hAnsi="Arial Narrow" w:cs="Arial"/>
          <w:sz w:val="22"/>
          <w:szCs w:val="22"/>
        </w:rPr>
        <w:tab/>
      </w:r>
      <w:r w:rsidR="00CD1354">
        <w:rPr>
          <w:rFonts w:ascii="Arial Narrow" w:hAnsi="Arial Narrow" w:cs="Arial"/>
          <w:sz w:val="22"/>
          <w:szCs w:val="22"/>
        </w:rPr>
        <w:tab/>
      </w:r>
      <w:r w:rsidR="004A025A" w:rsidRPr="004A025A">
        <w:rPr>
          <w:rFonts w:ascii="Arial Narrow" w:hAnsi="Arial Narrow" w:cs="Arial"/>
          <w:sz w:val="22"/>
          <w:szCs w:val="22"/>
        </w:rPr>
        <w:t>[</w:t>
      </w:r>
      <w:r w:rsidR="004A025A" w:rsidRPr="004A025A">
        <w:rPr>
          <w:rFonts w:ascii="Arial Narrow" w:hAnsi="Arial Narrow" w:cs="Arial"/>
          <w:sz w:val="22"/>
          <w:szCs w:val="22"/>
          <w:highlight w:val="yellow"/>
        </w:rPr>
        <w:t>DOPLNÍ DODAVATEL</w:t>
      </w:r>
      <w:r w:rsidR="004A025A" w:rsidRPr="004A025A">
        <w:rPr>
          <w:rFonts w:ascii="Arial Narrow" w:hAnsi="Arial Narrow" w:cs="Arial"/>
          <w:sz w:val="22"/>
          <w:szCs w:val="22"/>
        </w:rPr>
        <w:t>]</w:t>
      </w:r>
    </w:p>
    <w:p w14:paraId="6CD3495A" w14:textId="053FF5D9" w:rsidR="000E102E" w:rsidRPr="00707500" w:rsidRDefault="000E102E" w:rsidP="004A025A">
      <w:pPr>
        <w:autoSpaceDE w:val="0"/>
        <w:spacing w:line="240" w:lineRule="auto"/>
        <w:rPr>
          <w:rFonts w:ascii="Arial Narrow" w:hAnsi="Arial Narrow" w:cs="Arial"/>
          <w:sz w:val="22"/>
          <w:szCs w:val="22"/>
        </w:rPr>
      </w:pPr>
      <w:r w:rsidRPr="00707500">
        <w:rPr>
          <w:rFonts w:ascii="Arial Narrow" w:hAnsi="Arial Narrow" w:cs="Arial"/>
          <w:sz w:val="22"/>
          <w:szCs w:val="22"/>
        </w:rPr>
        <w:t xml:space="preserve">zapsaný v obchodním rejstříku vedeném </w:t>
      </w:r>
      <w:r w:rsidR="004A025A" w:rsidRPr="004A025A">
        <w:rPr>
          <w:rFonts w:ascii="Arial Narrow" w:hAnsi="Arial Narrow" w:cs="Arial"/>
          <w:sz w:val="22"/>
          <w:szCs w:val="22"/>
        </w:rPr>
        <w:t>[</w:t>
      </w:r>
      <w:r w:rsidR="004A025A" w:rsidRPr="004A025A">
        <w:rPr>
          <w:rFonts w:ascii="Arial Narrow" w:hAnsi="Arial Narrow" w:cs="Arial"/>
          <w:sz w:val="22"/>
          <w:szCs w:val="22"/>
          <w:highlight w:val="yellow"/>
        </w:rPr>
        <w:t>DOPLNÍ DODAVATEL</w:t>
      </w:r>
      <w:r w:rsidR="004A025A" w:rsidRPr="004A025A">
        <w:rPr>
          <w:rFonts w:ascii="Arial Narrow" w:hAnsi="Arial Narrow" w:cs="Arial"/>
          <w:sz w:val="22"/>
          <w:szCs w:val="22"/>
        </w:rPr>
        <w:t>]</w:t>
      </w:r>
      <w:r w:rsidR="004A025A">
        <w:rPr>
          <w:rFonts w:ascii="Arial Narrow" w:hAnsi="Arial Narrow" w:cs="Arial"/>
          <w:sz w:val="22"/>
          <w:szCs w:val="22"/>
        </w:rPr>
        <w:t xml:space="preserve"> </w:t>
      </w:r>
      <w:r w:rsidRPr="00707500">
        <w:rPr>
          <w:rFonts w:ascii="Arial Narrow" w:hAnsi="Arial Narrow" w:cs="Arial"/>
          <w:sz w:val="22"/>
          <w:szCs w:val="22"/>
        </w:rPr>
        <w:t xml:space="preserve">soudem v </w:t>
      </w:r>
      <w:r w:rsidR="004A025A" w:rsidRPr="004A025A">
        <w:rPr>
          <w:rFonts w:ascii="Arial Narrow" w:hAnsi="Arial Narrow" w:cs="Arial"/>
          <w:sz w:val="22"/>
          <w:szCs w:val="22"/>
        </w:rPr>
        <w:t>[</w:t>
      </w:r>
      <w:r w:rsidR="004A025A" w:rsidRPr="004A025A">
        <w:rPr>
          <w:rFonts w:ascii="Arial Narrow" w:hAnsi="Arial Narrow" w:cs="Arial"/>
          <w:sz w:val="22"/>
          <w:szCs w:val="22"/>
          <w:highlight w:val="yellow"/>
        </w:rPr>
        <w:t>DOPLNÍ DODAVATEL</w:t>
      </w:r>
      <w:r w:rsidR="004A025A" w:rsidRPr="004A025A">
        <w:rPr>
          <w:rFonts w:ascii="Arial Narrow" w:hAnsi="Arial Narrow" w:cs="Arial"/>
          <w:sz w:val="22"/>
          <w:szCs w:val="22"/>
        </w:rPr>
        <w:t>]</w:t>
      </w:r>
      <w:r w:rsidR="004A025A">
        <w:rPr>
          <w:rFonts w:ascii="Arial Narrow" w:hAnsi="Arial Narrow" w:cs="Arial"/>
          <w:sz w:val="22"/>
          <w:szCs w:val="22"/>
        </w:rPr>
        <w:t xml:space="preserve"> </w:t>
      </w:r>
      <w:r w:rsidRPr="00707500">
        <w:rPr>
          <w:rFonts w:ascii="Arial Narrow" w:hAnsi="Arial Narrow" w:cs="Arial"/>
          <w:sz w:val="22"/>
          <w:szCs w:val="22"/>
        </w:rPr>
        <w:t xml:space="preserve">v oddíle </w:t>
      </w:r>
      <w:r w:rsidR="004A025A" w:rsidRPr="004A025A">
        <w:rPr>
          <w:rFonts w:ascii="Arial Narrow" w:hAnsi="Arial Narrow" w:cs="Arial"/>
          <w:sz w:val="22"/>
          <w:szCs w:val="22"/>
        </w:rPr>
        <w:t>[</w:t>
      </w:r>
      <w:r w:rsidR="004A025A" w:rsidRPr="004A025A">
        <w:rPr>
          <w:rFonts w:ascii="Arial Narrow" w:hAnsi="Arial Narrow" w:cs="Arial"/>
          <w:sz w:val="22"/>
          <w:szCs w:val="22"/>
          <w:highlight w:val="yellow"/>
        </w:rPr>
        <w:t>DOPLNÍ</w:t>
      </w:r>
      <w:r w:rsidR="004A025A" w:rsidRPr="004A025A">
        <w:rPr>
          <w:rFonts w:ascii="Arial Narrow" w:hAnsi="Arial Narrow" w:cs="Arial"/>
          <w:sz w:val="22"/>
          <w:szCs w:val="22"/>
        </w:rPr>
        <w:t xml:space="preserve"> </w:t>
      </w:r>
      <w:r w:rsidR="004A025A" w:rsidRPr="004A025A">
        <w:rPr>
          <w:rFonts w:ascii="Arial Narrow" w:hAnsi="Arial Narrow" w:cs="Arial"/>
          <w:sz w:val="22"/>
          <w:szCs w:val="22"/>
          <w:highlight w:val="yellow"/>
        </w:rPr>
        <w:t>DODAVATEL</w:t>
      </w:r>
      <w:r w:rsidR="004A025A" w:rsidRPr="004A025A">
        <w:rPr>
          <w:rFonts w:ascii="Arial Narrow" w:hAnsi="Arial Narrow" w:cs="Arial"/>
          <w:sz w:val="22"/>
          <w:szCs w:val="22"/>
        </w:rPr>
        <w:t>]</w:t>
      </w:r>
      <w:r w:rsidRPr="00707500">
        <w:rPr>
          <w:rFonts w:ascii="Arial Narrow" w:hAnsi="Arial Narrow" w:cs="Arial"/>
          <w:sz w:val="22"/>
          <w:szCs w:val="22"/>
        </w:rPr>
        <w:t xml:space="preserve"> vložka</w:t>
      </w:r>
      <w:r w:rsidR="004A025A">
        <w:rPr>
          <w:rFonts w:ascii="Arial Narrow" w:hAnsi="Arial Narrow" w:cs="Arial"/>
          <w:sz w:val="22"/>
          <w:szCs w:val="22"/>
        </w:rPr>
        <w:t xml:space="preserve">, </w:t>
      </w:r>
      <w:r w:rsidR="004A025A" w:rsidRPr="004A025A">
        <w:rPr>
          <w:rFonts w:ascii="Arial Narrow" w:hAnsi="Arial Narrow" w:cs="Arial"/>
          <w:sz w:val="22"/>
          <w:szCs w:val="22"/>
        </w:rPr>
        <w:t>[</w:t>
      </w:r>
      <w:r w:rsidR="004A025A" w:rsidRPr="004A025A">
        <w:rPr>
          <w:rFonts w:ascii="Arial Narrow" w:hAnsi="Arial Narrow" w:cs="Arial"/>
          <w:sz w:val="22"/>
          <w:szCs w:val="22"/>
          <w:highlight w:val="yellow"/>
        </w:rPr>
        <w:t>DOPLNÍ DODAVATEL</w:t>
      </w:r>
      <w:r w:rsidR="004A025A" w:rsidRPr="004A025A">
        <w:rPr>
          <w:rFonts w:ascii="Arial Narrow" w:hAnsi="Arial Narrow" w:cs="Arial"/>
          <w:sz w:val="22"/>
          <w:szCs w:val="22"/>
        </w:rPr>
        <w:t>]</w:t>
      </w:r>
      <w:r w:rsidRPr="00707500">
        <w:rPr>
          <w:rFonts w:ascii="Arial Narrow" w:hAnsi="Arial Narrow" w:cs="Arial"/>
          <w:sz w:val="22"/>
          <w:szCs w:val="22"/>
        </w:rPr>
        <w:t xml:space="preserve">  </w:t>
      </w:r>
    </w:p>
    <w:p w14:paraId="45714A3F" w14:textId="6A52A2E6" w:rsidR="000E102E" w:rsidRDefault="000E102E" w:rsidP="00707500">
      <w:pPr>
        <w:autoSpaceDE w:val="0"/>
        <w:spacing w:line="240" w:lineRule="auto"/>
        <w:rPr>
          <w:rFonts w:ascii="Arial Narrow" w:eastAsia="Calibri" w:hAnsi="Arial Narrow" w:cs="Arial"/>
          <w:sz w:val="22"/>
          <w:szCs w:val="22"/>
          <w:lang w:eastAsia="en-US"/>
        </w:rPr>
      </w:pPr>
      <w:r w:rsidRPr="00707500">
        <w:rPr>
          <w:rFonts w:ascii="Arial Narrow" w:hAnsi="Arial Narrow" w:cs="Arial"/>
          <w:sz w:val="22"/>
          <w:szCs w:val="22"/>
        </w:rPr>
        <w:t xml:space="preserve">Bankovní spojení: </w:t>
      </w:r>
      <w:r w:rsidR="004A025A" w:rsidRPr="004A025A">
        <w:rPr>
          <w:rFonts w:ascii="Arial Narrow" w:hAnsi="Arial Narrow" w:cs="Arial"/>
          <w:sz w:val="22"/>
          <w:szCs w:val="22"/>
        </w:rPr>
        <w:t>[</w:t>
      </w:r>
      <w:r w:rsidR="004A025A" w:rsidRPr="004A025A">
        <w:rPr>
          <w:rFonts w:ascii="Arial Narrow" w:hAnsi="Arial Narrow" w:cs="Arial"/>
          <w:sz w:val="22"/>
          <w:szCs w:val="22"/>
          <w:highlight w:val="yellow"/>
        </w:rPr>
        <w:t>DOPLNÍ DODAVATEL</w:t>
      </w:r>
      <w:r w:rsidR="004A025A" w:rsidRPr="004A025A">
        <w:rPr>
          <w:rFonts w:ascii="Arial Narrow" w:hAnsi="Arial Narrow" w:cs="Arial"/>
          <w:sz w:val="22"/>
          <w:szCs w:val="22"/>
        </w:rPr>
        <w:t>]</w:t>
      </w:r>
      <w:r w:rsidR="004A025A">
        <w:rPr>
          <w:rFonts w:ascii="Arial Narrow" w:hAnsi="Arial Narrow" w:cs="Arial"/>
          <w:sz w:val="22"/>
          <w:szCs w:val="22"/>
        </w:rPr>
        <w:t xml:space="preserve"> </w:t>
      </w:r>
      <w:r w:rsidRPr="00707500">
        <w:rPr>
          <w:rFonts w:ascii="Arial Narrow" w:hAnsi="Arial Narrow" w:cs="Arial"/>
          <w:sz w:val="22"/>
          <w:szCs w:val="22"/>
        </w:rPr>
        <w:t xml:space="preserve">číslo účtu </w:t>
      </w:r>
      <w:r w:rsidR="004A025A" w:rsidRPr="004A025A">
        <w:rPr>
          <w:rFonts w:ascii="Arial Narrow" w:eastAsia="Calibri" w:hAnsi="Arial Narrow" w:cs="Arial"/>
          <w:sz w:val="22"/>
          <w:szCs w:val="22"/>
          <w:lang w:eastAsia="en-US"/>
        </w:rPr>
        <w:t>[</w:t>
      </w:r>
      <w:r w:rsidR="004A025A" w:rsidRPr="004A025A">
        <w:rPr>
          <w:rFonts w:ascii="Arial Narrow" w:eastAsia="Calibri" w:hAnsi="Arial Narrow" w:cs="Arial"/>
          <w:sz w:val="22"/>
          <w:szCs w:val="22"/>
          <w:highlight w:val="yellow"/>
          <w:lang w:eastAsia="en-US"/>
        </w:rPr>
        <w:t>DOPLNÍ DODAVATEL</w:t>
      </w:r>
      <w:r w:rsidR="004A025A" w:rsidRPr="004A025A">
        <w:rPr>
          <w:rFonts w:ascii="Arial Narrow" w:eastAsia="Calibri" w:hAnsi="Arial Narrow" w:cs="Arial"/>
          <w:sz w:val="22"/>
          <w:szCs w:val="22"/>
          <w:lang w:eastAsia="en-US"/>
        </w:rPr>
        <w:t>]</w:t>
      </w:r>
    </w:p>
    <w:p w14:paraId="300C0A08" w14:textId="64891C88" w:rsidR="00B95B15" w:rsidRDefault="00B95B15" w:rsidP="00707500">
      <w:pPr>
        <w:autoSpaceDE w:val="0"/>
        <w:spacing w:line="240" w:lineRule="auto"/>
        <w:rPr>
          <w:rFonts w:ascii="Arial Narrow" w:hAnsi="Arial Narrow" w:cs="Arial"/>
          <w:sz w:val="22"/>
          <w:szCs w:val="22"/>
        </w:rPr>
      </w:pPr>
      <w:r>
        <w:rPr>
          <w:rFonts w:ascii="Arial Narrow" w:eastAsia="Calibri" w:hAnsi="Arial Narrow" w:cs="Arial"/>
          <w:sz w:val="22"/>
          <w:szCs w:val="22"/>
          <w:lang w:eastAsia="en-US"/>
        </w:rPr>
        <w:t>Kontaktní osoba:</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sidRPr="00707500">
        <w:rPr>
          <w:rFonts w:ascii="Arial Narrow" w:hAnsi="Arial Narrow" w:cs="Arial"/>
          <w:sz w:val="22"/>
          <w:szCs w:val="22"/>
        </w:rPr>
        <w:t>[</w:t>
      </w:r>
      <w:r w:rsidRPr="00707500">
        <w:rPr>
          <w:rFonts w:ascii="Arial Narrow" w:hAnsi="Arial Narrow" w:cs="Arial"/>
          <w:sz w:val="22"/>
          <w:szCs w:val="22"/>
          <w:highlight w:val="yellow"/>
        </w:rPr>
        <w:t>DOPLNÍ DODAVATEL</w:t>
      </w:r>
      <w:r w:rsidRPr="00707500">
        <w:rPr>
          <w:rFonts w:ascii="Arial Narrow" w:hAnsi="Arial Narrow" w:cs="Arial"/>
          <w:sz w:val="22"/>
          <w:szCs w:val="22"/>
        </w:rPr>
        <w:t>]</w:t>
      </w:r>
    </w:p>
    <w:p w14:paraId="72602C01" w14:textId="4EB82DB2" w:rsidR="00B95B15" w:rsidRPr="00707500" w:rsidRDefault="00B95B15" w:rsidP="00707500">
      <w:pPr>
        <w:autoSpaceDE w:val="0"/>
        <w:spacing w:line="240" w:lineRule="auto"/>
        <w:rPr>
          <w:rFonts w:ascii="Arial Narrow" w:hAnsi="Arial Narrow" w:cs="Arial"/>
          <w:sz w:val="22"/>
          <w:szCs w:val="22"/>
        </w:rPr>
      </w:pPr>
      <w:r>
        <w:rPr>
          <w:rFonts w:ascii="Arial Narrow" w:hAnsi="Arial Narrow" w:cs="Arial"/>
          <w:sz w:val="22"/>
          <w:szCs w:val="22"/>
        </w:rPr>
        <w:t>Email/Tel:</w:t>
      </w:r>
      <w:r>
        <w:rPr>
          <w:rFonts w:ascii="Arial Narrow" w:hAnsi="Arial Narrow" w:cs="Arial"/>
          <w:sz w:val="22"/>
          <w:szCs w:val="22"/>
        </w:rPr>
        <w:tab/>
      </w:r>
      <w:r>
        <w:rPr>
          <w:rFonts w:ascii="Arial Narrow" w:hAnsi="Arial Narrow" w:cs="Arial"/>
          <w:sz w:val="22"/>
          <w:szCs w:val="22"/>
        </w:rPr>
        <w:tab/>
      </w:r>
      <w:r w:rsidRPr="00B95B15">
        <w:rPr>
          <w:rFonts w:ascii="Arial Narrow" w:hAnsi="Arial Narrow" w:cs="Arial"/>
          <w:sz w:val="22"/>
          <w:szCs w:val="22"/>
        </w:rPr>
        <w:t>[</w:t>
      </w:r>
      <w:r w:rsidRPr="00B95B15">
        <w:rPr>
          <w:rFonts w:ascii="Arial Narrow" w:hAnsi="Arial Narrow" w:cs="Arial"/>
          <w:sz w:val="22"/>
          <w:szCs w:val="22"/>
          <w:highlight w:val="yellow"/>
        </w:rPr>
        <w:t>DOPLNÍ DODAVATEL</w:t>
      </w:r>
      <w:r w:rsidRPr="00B95B15">
        <w:rPr>
          <w:rFonts w:ascii="Arial Narrow" w:hAnsi="Arial Narrow" w:cs="Arial"/>
          <w:sz w:val="22"/>
          <w:szCs w:val="22"/>
        </w:rPr>
        <w:t>]</w:t>
      </w:r>
    </w:p>
    <w:p w14:paraId="058172DD" w14:textId="77777777" w:rsidR="00FF2B70" w:rsidRPr="00707500" w:rsidRDefault="00FF2B70" w:rsidP="00707500">
      <w:pPr>
        <w:autoSpaceDE w:val="0"/>
        <w:spacing w:line="240" w:lineRule="auto"/>
        <w:rPr>
          <w:rFonts w:ascii="Arial Narrow" w:hAnsi="Arial Narrow" w:cs="Arial"/>
          <w:sz w:val="22"/>
          <w:szCs w:val="22"/>
        </w:rPr>
      </w:pPr>
    </w:p>
    <w:p w14:paraId="263A3CD6" w14:textId="77777777" w:rsidR="000E102E" w:rsidRDefault="000E102E" w:rsidP="00707500">
      <w:pPr>
        <w:autoSpaceDE w:val="0"/>
        <w:spacing w:line="240" w:lineRule="auto"/>
        <w:rPr>
          <w:rFonts w:ascii="Arial Narrow" w:hAnsi="Arial Narrow" w:cs="Arial"/>
          <w:sz w:val="22"/>
          <w:szCs w:val="22"/>
        </w:rPr>
      </w:pPr>
      <w:r w:rsidRPr="00707500">
        <w:rPr>
          <w:rFonts w:ascii="Arial Narrow" w:hAnsi="Arial Narrow" w:cs="Arial"/>
          <w:sz w:val="22"/>
          <w:szCs w:val="22"/>
        </w:rPr>
        <w:t>dále jen „</w:t>
      </w:r>
      <w:r w:rsidR="0087231C" w:rsidRPr="00707500">
        <w:rPr>
          <w:rFonts w:ascii="Arial Narrow" w:hAnsi="Arial Narrow" w:cs="Arial"/>
          <w:b/>
          <w:sz w:val="22"/>
          <w:szCs w:val="22"/>
        </w:rPr>
        <w:t>dodavatel</w:t>
      </w:r>
      <w:r w:rsidRPr="00707500">
        <w:rPr>
          <w:rFonts w:ascii="Arial Narrow" w:hAnsi="Arial Narrow" w:cs="Arial"/>
          <w:sz w:val="22"/>
          <w:szCs w:val="22"/>
        </w:rPr>
        <w:t>“</w:t>
      </w:r>
    </w:p>
    <w:p w14:paraId="0AC1E219" w14:textId="77777777" w:rsidR="00424F6B" w:rsidRPr="00707500" w:rsidRDefault="00424F6B" w:rsidP="00707500">
      <w:pPr>
        <w:autoSpaceDE w:val="0"/>
        <w:spacing w:line="240" w:lineRule="auto"/>
        <w:rPr>
          <w:rFonts w:ascii="Arial Narrow" w:hAnsi="Arial Narrow" w:cs="Arial"/>
          <w:sz w:val="22"/>
          <w:szCs w:val="22"/>
        </w:rPr>
      </w:pPr>
    </w:p>
    <w:p w14:paraId="6A6FEB67" w14:textId="143E97B7" w:rsidR="000E102E" w:rsidRPr="00707500" w:rsidRDefault="000E102E" w:rsidP="00707500">
      <w:pPr>
        <w:autoSpaceDE w:val="0"/>
        <w:spacing w:line="240" w:lineRule="auto"/>
        <w:jc w:val="center"/>
        <w:rPr>
          <w:rFonts w:ascii="Arial Narrow" w:hAnsi="Arial Narrow" w:cs="Arial"/>
          <w:bCs/>
          <w:sz w:val="22"/>
          <w:szCs w:val="22"/>
        </w:rPr>
      </w:pPr>
      <w:r w:rsidRPr="00707500">
        <w:rPr>
          <w:rFonts w:ascii="Arial Narrow" w:hAnsi="Arial Narrow" w:cs="Arial"/>
          <w:sz w:val="22"/>
          <w:szCs w:val="22"/>
        </w:rPr>
        <w:t>uzavírají podle příslušných ustanovení občanského zákoníku</w:t>
      </w:r>
      <w:r w:rsidR="008E6236">
        <w:rPr>
          <w:rFonts w:ascii="Arial Narrow" w:hAnsi="Arial Narrow" w:cs="Arial"/>
          <w:sz w:val="22"/>
          <w:szCs w:val="22"/>
        </w:rPr>
        <w:t xml:space="preserve">, tj. podle </w:t>
      </w:r>
      <w:proofErr w:type="spellStart"/>
      <w:r w:rsidR="008E6236">
        <w:rPr>
          <w:rFonts w:ascii="Arial Narrow" w:hAnsi="Arial Narrow" w:cs="Arial"/>
          <w:sz w:val="22"/>
          <w:szCs w:val="22"/>
        </w:rPr>
        <w:t>ust</w:t>
      </w:r>
      <w:proofErr w:type="spellEnd"/>
      <w:r w:rsidR="008E6236">
        <w:rPr>
          <w:rFonts w:ascii="Arial Narrow" w:hAnsi="Arial Narrow" w:cs="Arial"/>
          <w:sz w:val="22"/>
          <w:szCs w:val="22"/>
        </w:rPr>
        <w:t xml:space="preserve">. § 2586 a násl. zák. č. 89/2012 Sb., občanský zákoník, ve znění pozdějších předpisů, </w:t>
      </w:r>
      <w:r w:rsidRPr="00707500">
        <w:rPr>
          <w:rFonts w:ascii="Arial Narrow" w:hAnsi="Arial Narrow" w:cs="Arial"/>
          <w:sz w:val="22"/>
          <w:szCs w:val="22"/>
        </w:rPr>
        <w:t xml:space="preserve"> </w:t>
      </w:r>
    </w:p>
    <w:p w14:paraId="62A6C6D3" w14:textId="77777777" w:rsidR="000E102E" w:rsidRDefault="000E102E" w:rsidP="00707500">
      <w:pPr>
        <w:autoSpaceDE w:val="0"/>
        <w:spacing w:line="240" w:lineRule="auto"/>
        <w:jc w:val="center"/>
        <w:rPr>
          <w:rFonts w:ascii="Arial Narrow" w:hAnsi="Arial Narrow" w:cs="Arial"/>
          <w:bCs/>
          <w:sz w:val="22"/>
          <w:szCs w:val="22"/>
        </w:rPr>
      </w:pPr>
      <w:r w:rsidRPr="00707500">
        <w:rPr>
          <w:rFonts w:ascii="Arial Narrow" w:hAnsi="Arial Narrow" w:cs="Arial"/>
          <w:bCs/>
          <w:sz w:val="22"/>
          <w:szCs w:val="22"/>
        </w:rPr>
        <w:t>tuto smlouvu o dílo</w:t>
      </w:r>
      <w:r w:rsidR="0071602B" w:rsidRPr="00707500">
        <w:rPr>
          <w:rFonts w:ascii="Arial Narrow" w:hAnsi="Arial Narrow" w:cs="Arial"/>
          <w:bCs/>
          <w:sz w:val="22"/>
          <w:szCs w:val="22"/>
        </w:rPr>
        <w:t xml:space="preserve"> (dále také „</w:t>
      </w:r>
      <w:r w:rsidR="0071602B" w:rsidRPr="004A025A">
        <w:rPr>
          <w:rFonts w:ascii="Arial Narrow" w:hAnsi="Arial Narrow" w:cs="Arial"/>
          <w:b/>
          <w:bCs/>
          <w:sz w:val="22"/>
          <w:szCs w:val="22"/>
        </w:rPr>
        <w:t>Smlouva</w:t>
      </w:r>
      <w:r w:rsidR="0071602B" w:rsidRPr="00707500">
        <w:rPr>
          <w:rFonts w:ascii="Arial Narrow" w:hAnsi="Arial Narrow" w:cs="Arial"/>
          <w:bCs/>
          <w:sz w:val="22"/>
          <w:szCs w:val="22"/>
        </w:rPr>
        <w:t>“)</w:t>
      </w:r>
      <w:r w:rsidRPr="00707500">
        <w:rPr>
          <w:rFonts w:ascii="Arial Narrow" w:hAnsi="Arial Narrow" w:cs="Arial"/>
          <w:bCs/>
          <w:sz w:val="22"/>
          <w:szCs w:val="22"/>
        </w:rPr>
        <w:t>:</w:t>
      </w:r>
    </w:p>
    <w:p w14:paraId="3E975A33" w14:textId="77777777" w:rsidR="00CD1354" w:rsidRPr="00707500" w:rsidRDefault="00CD1354" w:rsidP="00707500">
      <w:pPr>
        <w:autoSpaceDE w:val="0"/>
        <w:spacing w:line="240" w:lineRule="auto"/>
        <w:jc w:val="center"/>
        <w:rPr>
          <w:rFonts w:ascii="Arial Narrow" w:hAnsi="Arial Narrow" w:cs="Arial"/>
          <w:bCs/>
          <w:sz w:val="22"/>
          <w:szCs w:val="22"/>
        </w:rPr>
      </w:pPr>
    </w:p>
    <w:p w14:paraId="332688E2" w14:textId="77777777" w:rsidR="002774DE" w:rsidRPr="00707500" w:rsidRDefault="007017E4" w:rsidP="00707500">
      <w:pPr>
        <w:tabs>
          <w:tab w:val="left" w:pos="5070"/>
        </w:tabs>
        <w:autoSpaceDE w:val="0"/>
        <w:spacing w:line="240" w:lineRule="auto"/>
        <w:rPr>
          <w:rFonts w:ascii="Arial Narrow" w:hAnsi="Arial Narrow" w:cs="Arial"/>
          <w:bCs/>
          <w:sz w:val="22"/>
          <w:szCs w:val="22"/>
        </w:rPr>
      </w:pPr>
      <w:r w:rsidRPr="00707500">
        <w:rPr>
          <w:rFonts w:ascii="Arial Narrow" w:hAnsi="Arial Narrow" w:cs="Arial"/>
          <w:bCs/>
          <w:sz w:val="22"/>
          <w:szCs w:val="22"/>
        </w:rPr>
        <w:tab/>
      </w:r>
    </w:p>
    <w:p w14:paraId="685E2615" w14:textId="77777777" w:rsidR="000E102E" w:rsidRPr="00707500" w:rsidRDefault="000E102E" w:rsidP="00707500">
      <w:pPr>
        <w:autoSpaceDE w:val="0"/>
        <w:spacing w:line="240" w:lineRule="auto"/>
        <w:jc w:val="center"/>
        <w:rPr>
          <w:rFonts w:ascii="Arial Narrow" w:hAnsi="Arial Narrow" w:cs="Arial"/>
          <w:b/>
          <w:bCs/>
          <w:sz w:val="22"/>
          <w:szCs w:val="22"/>
        </w:rPr>
      </w:pPr>
      <w:r w:rsidRPr="00707500">
        <w:rPr>
          <w:rFonts w:ascii="Arial Narrow" w:hAnsi="Arial Narrow" w:cs="Arial"/>
          <w:b/>
          <w:bCs/>
          <w:sz w:val="22"/>
          <w:szCs w:val="22"/>
        </w:rPr>
        <w:t>Článek I.</w:t>
      </w:r>
    </w:p>
    <w:p w14:paraId="7EE7E79D" w14:textId="77777777" w:rsidR="000E102E" w:rsidRPr="00707500" w:rsidRDefault="000E102E" w:rsidP="00707500">
      <w:pPr>
        <w:keepNext/>
        <w:autoSpaceDE w:val="0"/>
        <w:spacing w:line="240" w:lineRule="auto"/>
        <w:jc w:val="center"/>
        <w:rPr>
          <w:rFonts w:ascii="Arial Narrow" w:hAnsi="Arial Narrow" w:cs="Arial"/>
          <w:b/>
          <w:bCs/>
          <w:sz w:val="22"/>
          <w:szCs w:val="22"/>
        </w:rPr>
      </w:pPr>
      <w:r w:rsidRPr="00707500">
        <w:rPr>
          <w:rFonts w:ascii="Arial Narrow" w:hAnsi="Arial Narrow" w:cs="Arial"/>
          <w:b/>
          <w:bCs/>
          <w:sz w:val="22"/>
          <w:szCs w:val="22"/>
        </w:rPr>
        <w:t>Předmět smlouvy</w:t>
      </w:r>
    </w:p>
    <w:p w14:paraId="21AD7922" w14:textId="77777777" w:rsidR="000E102E" w:rsidRPr="00707500" w:rsidRDefault="000E102E" w:rsidP="00707500">
      <w:pPr>
        <w:keepNext/>
        <w:autoSpaceDE w:val="0"/>
        <w:spacing w:line="240" w:lineRule="auto"/>
        <w:jc w:val="center"/>
        <w:rPr>
          <w:rFonts w:ascii="Arial Narrow" w:hAnsi="Arial Narrow" w:cs="Arial"/>
          <w:b/>
          <w:bCs/>
          <w:sz w:val="22"/>
          <w:szCs w:val="22"/>
        </w:rPr>
      </w:pPr>
    </w:p>
    <w:p w14:paraId="014C3A17" w14:textId="183764E3" w:rsidR="00B95B15" w:rsidRDefault="00B95B15" w:rsidP="002A71B7">
      <w:pPr>
        <w:pStyle w:val="Odstavecseseznamem"/>
        <w:numPr>
          <w:ilvl w:val="0"/>
          <w:numId w:val="28"/>
        </w:numPr>
        <w:spacing w:line="240" w:lineRule="auto"/>
        <w:ind w:left="0" w:hanging="426"/>
        <w:rPr>
          <w:rFonts w:ascii="Arial Narrow" w:hAnsi="Arial Narrow"/>
          <w:sz w:val="22"/>
          <w:szCs w:val="22"/>
        </w:rPr>
      </w:pPr>
      <w:r>
        <w:rPr>
          <w:rFonts w:ascii="Arial Narrow" w:hAnsi="Arial Narrow"/>
          <w:sz w:val="22"/>
          <w:szCs w:val="22"/>
        </w:rPr>
        <w:t xml:space="preserve">Objednatel a dodavatel tuto Smlouvu uzavírají </w:t>
      </w:r>
      <w:r w:rsidR="008E6236">
        <w:rPr>
          <w:rFonts w:ascii="Arial Narrow" w:hAnsi="Arial Narrow"/>
          <w:sz w:val="22"/>
          <w:szCs w:val="22"/>
        </w:rPr>
        <w:t>na základě</w:t>
      </w:r>
      <w:r>
        <w:rPr>
          <w:rFonts w:ascii="Arial Narrow" w:hAnsi="Arial Narrow"/>
          <w:sz w:val="22"/>
          <w:szCs w:val="22"/>
        </w:rPr>
        <w:t xml:space="preserve"> skutečnosti, že dodavatel byl vybrán objednatelem, jakožto zadavatelem veřejné zakázky na stavební práce </w:t>
      </w:r>
      <w:r w:rsidR="006631D5">
        <w:rPr>
          <w:rFonts w:ascii="Arial Narrow" w:hAnsi="Arial Narrow"/>
          <w:sz w:val="22"/>
          <w:szCs w:val="22"/>
        </w:rPr>
        <w:t>v zakázce malého rozsahu s názvem</w:t>
      </w:r>
      <w:r>
        <w:rPr>
          <w:rFonts w:ascii="Arial Narrow" w:hAnsi="Arial Narrow"/>
          <w:sz w:val="22"/>
          <w:szCs w:val="22"/>
        </w:rPr>
        <w:t>: „</w:t>
      </w:r>
      <w:r w:rsidR="006631D5" w:rsidRPr="006631D5">
        <w:rPr>
          <w:rFonts w:ascii="Arial Narrow" w:hAnsi="Arial Narrow"/>
          <w:b/>
          <w:sz w:val="22"/>
          <w:szCs w:val="22"/>
        </w:rPr>
        <w:t>Tuklaty – oprava komunikací 2021</w:t>
      </w:r>
      <w:r>
        <w:rPr>
          <w:rFonts w:ascii="Arial Narrow" w:hAnsi="Arial Narrow"/>
          <w:sz w:val="22"/>
          <w:szCs w:val="22"/>
        </w:rPr>
        <w:t>“ uskutečněné v souladu s </w:t>
      </w:r>
      <w:proofErr w:type="spellStart"/>
      <w:r>
        <w:rPr>
          <w:rFonts w:ascii="Arial Narrow" w:hAnsi="Arial Narrow"/>
          <w:sz w:val="22"/>
          <w:szCs w:val="22"/>
        </w:rPr>
        <w:t>ust</w:t>
      </w:r>
      <w:proofErr w:type="spellEnd"/>
      <w:r>
        <w:rPr>
          <w:rFonts w:ascii="Arial Narrow" w:hAnsi="Arial Narrow"/>
          <w:sz w:val="22"/>
          <w:szCs w:val="22"/>
        </w:rPr>
        <w:t xml:space="preserve">. § </w:t>
      </w:r>
      <w:r w:rsidR="006631D5">
        <w:rPr>
          <w:rFonts w:ascii="Arial Narrow" w:hAnsi="Arial Narrow"/>
          <w:sz w:val="22"/>
          <w:szCs w:val="22"/>
        </w:rPr>
        <w:t>27 a § 31</w:t>
      </w:r>
      <w:r>
        <w:rPr>
          <w:rFonts w:ascii="Arial Narrow" w:hAnsi="Arial Narrow"/>
          <w:sz w:val="22"/>
          <w:szCs w:val="22"/>
        </w:rPr>
        <w:t xml:space="preserve"> zákona č. 134/2016 Sb., o zadávání veřejných zakázek, ve znění pozdějších předpisů</w:t>
      </w:r>
      <w:r w:rsidR="00621E3A">
        <w:rPr>
          <w:rFonts w:ascii="Arial Narrow" w:hAnsi="Arial Narrow"/>
          <w:sz w:val="22"/>
          <w:szCs w:val="22"/>
        </w:rPr>
        <w:t>,</w:t>
      </w:r>
      <w:r>
        <w:rPr>
          <w:rFonts w:ascii="Arial Narrow" w:hAnsi="Arial Narrow"/>
          <w:sz w:val="22"/>
          <w:szCs w:val="22"/>
        </w:rPr>
        <w:t xml:space="preserve"> (dále jen „</w:t>
      </w:r>
      <w:r w:rsidRPr="00B95B15">
        <w:rPr>
          <w:rFonts w:ascii="Arial Narrow" w:hAnsi="Arial Narrow"/>
          <w:b/>
          <w:sz w:val="22"/>
          <w:szCs w:val="22"/>
        </w:rPr>
        <w:t>ZZVZ</w:t>
      </w:r>
      <w:r>
        <w:rPr>
          <w:rFonts w:ascii="Arial Narrow" w:hAnsi="Arial Narrow"/>
          <w:sz w:val="22"/>
          <w:szCs w:val="22"/>
        </w:rPr>
        <w:t xml:space="preserve">“), jako dodavatel na provedení </w:t>
      </w:r>
      <w:r w:rsidR="004D11AF">
        <w:rPr>
          <w:rFonts w:ascii="Arial Narrow" w:hAnsi="Arial Narrow"/>
          <w:sz w:val="22"/>
          <w:szCs w:val="22"/>
        </w:rPr>
        <w:t>d</w:t>
      </w:r>
      <w:r>
        <w:rPr>
          <w:rFonts w:ascii="Arial Narrow" w:hAnsi="Arial Narrow"/>
          <w:sz w:val="22"/>
          <w:szCs w:val="22"/>
        </w:rPr>
        <w:t xml:space="preserve">íla podle této Smlouvy.   </w:t>
      </w:r>
    </w:p>
    <w:p w14:paraId="7539E41A" w14:textId="77777777" w:rsidR="008A2593" w:rsidRPr="00B95B15" w:rsidRDefault="008A2593" w:rsidP="00B95B15">
      <w:pPr>
        <w:pStyle w:val="Odstavecseseznamem"/>
        <w:spacing w:line="240" w:lineRule="auto"/>
        <w:ind w:left="0"/>
        <w:rPr>
          <w:rFonts w:ascii="Arial Narrow" w:hAnsi="Arial Narrow"/>
          <w:sz w:val="22"/>
          <w:szCs w:val="22"/>
        </w:rPr>
      </w:pPr>
    </w:p>
    <w:p w14:paraId="4465AB89" w14:textId="069FB81C" w:rsidR="006631D5" w:rsidRPr="002A51C4" w:rsidRDefault="0087231C" w:rsidP="006631D5">
      <w:pPr>
        <w:pStyle w:val="Odstavecseseznamem"/>
        <w:numPr>
          <w:ilvl w:val="0"/>
          <w:numId w:val="28"/>
        </w:numPr>
        <w:spacing w:line="240" w:lineRule="auto"/>
        <w:ind w:left="0" w:hanging="426"/>
        <w:rPr>
          <w:rFonts w:ascii="Arial Narrow" w:hAnsi="Arial Narrow"/>
          <w:sz w:val="22"/>
          <w:szCs w:val="22"/>
        </w:rPr>
      </w:pPr>
      <w:r w:rsidRPr="002A51C4">
        <w:rPr>
          <w:rFonts w:ascii="Arial Narrow" w:hAnsi="Arial Narrow" w:cs="Arial"/>
          <w:sz w:val="22"/>
          <w:szCs w:val="22"/>
        </w:rPr>
        <w:t>Dodavatel</w:t>
      </w:r>
      <w:r w:rsidR="006574A5" w:rsidRPr="002A51C4">
        <w:rPr>
          <w:rFonts w:ascii="Arial Narrow" w:hAnsi="Arial Narrow" w:cs="Arial"/>
          <w:sz w:val="22"/>
          <w:szCs w:val="22"/>
        </w:rPr>
        <w:t xml:space="preserve"> se </w:t>
      </w:r>
      <w:r w:rsidR="008A2593" w:rsidRPr="002A51C4">
        <w:rPr>
          <w:rFonts w:ascii="Arial Narrow" w:hAnsi="Arial Narrow" w:cs="Arial"/>
          <w:sz w:val="22"/>
          <w:szCs w:val="22"/>
        </w:rPr>
        <w:t xml:space="preserve">za podmínek uvedených v této Smlouvě </w:t>
      </w:r>
      <w:r w:rsidR="008E72C0" w:rsidRPr="002A51C4">
        <w:rPr>
          <w:rFonts w:ascii="Arial Narrow" w:hAnsi="Arial Narrow"/>
          <w:sz w:val="22"/>
          <w:szCs w:val="22"/>
        </w:rPr>
        <w:t xml:space="preserve">zavazuje </w:t>
      </w:r>
      <w:r w:rsidR="008A2593" w:rsidRPr="002A51C4">
        <w:rPr>
          <w:rFonts w:ascii="Arial Narrow" w:hAnsi="Arial Narrow"/>
          <w:sz w:val="22"/>
          <w:szCs w:val="22"/>
        </w:rPr>
        <w:t>provést na svůj náklad a nebezpečí</w:t>
      </w:r>
      <w:r w:rsidR="006631D5" w:rsidRPr="002A51C4">
        <w:rPr>
          <w:rFonts w:ascii="Arial Narrow" w:hAnsi="Arial Narrow"/>
          <w:sz w:val="22"/>
          <w:szCs w:val="22"/>
        </w:rPr>
        <w:t xml:space="preserve"> </w:t>
      </w:r>
      <w:r w:rsidR="008A2593" w:rsidRPr="002A51C4">
        <w:rPr>
          <w:rFonts w:ascii="Arial Narrow" w:hAnsi="Arial Narrow"/>
          <w:sz w:val="22"/>
          <w:szCs w:val="22"/>
        </w:rPr>
        <w:t xml:space="preserve">řádně a včas </w:t>
      </w:r>
      <w:r w:rsidR="004D11AF" w:rsidRPr="002A51C4">
        <w:rPr>
          <w:rFonts w:ascii="Arial Narrow" w:hAnsi="Arial Narrow"/>
          <w:sz w:val="22"/>
          <w:szCs w:val="22"/>
        </w:rPr>
        <w:t>d</w:t>
      </w:r>
      <w:r w:rsidR="008A2593" w:rsidRPr="002A51C4">
        <w:rPr>
          <w:rFonts w:ascii="Arial Narrow" w:hAnsi="Arial Narrow"/>
          <w:sz w:val="22"/>
          <w:szCs w:val="22"/>
        </w:rPr>
        <w:t xml:space="preserve">ílo </w:t>
      </w:r>
      <w:r w:rsidR="004D11AF" w:rsidRPr="002A51C4">
        <w:rPr>
          <w:rFonts w:ascii="Arial Narrow" w:hAnsi="Arial Narrow"/>
          <w:sz w:val="22"/>
          <w:szCs w:val="22"/>
        </w:rPr>
        <w:t>spočívající v </w:t>
      </w:r>
      <w:r w:rsidR="00621E3A">
        <w:rPr>
          <w:rFonts w:ascii="Arial Narrow" w:hAnsi="Arial Narrow"/>
          <w:sz w:val="22"/>
          <w:szCs w:val="22"/>
        </w:rPr>
        <w:t>opravě</w:t>
      </w:r>
      <w:r w:rsidR="004D11AF" w:rsidRPr="002A51C4">
        <w:rPr>
          <w:rFonts w:ascii="Arial Narrow" w:hAnsi="Arial Narrow"/>
          <w:sz w:val="22"/>
          <w:szCs w:val="22"/>
        </w:rPr>
        <w:t xml:space="preserve"> místních komunikací v obci </w:t>
      </w:r>
      <w:r w:rsidR="006631D5" w:rsidRPr="002A51C4">
        <w:rPr>
          <w:rFonts w:ascii="Arial Narrow" w:hAnsi="Arial Narrow"/>
          <w:sz w:val="22"/>
          <w:szCs w:val="22"/>
        </w:rPr>
        <w:t>Tuklaty</w:t>
      </w:r>
      <w:r w:rsidR="00621E3A">
        <w:rPr>
          <w:rFonts w:ascii="Arial Narrow" w:hAnsi="Arial Narrow"/>
          <w:sz w:val="22"/>
          <w:szCs w:val="22"/>
        </w:rPr>
        <w:t xml:space="preserve"> a </w:t>
      </w:r>
      <w:proofErr w:type="spellStart"/>
      <w:r w:rsidR="00621E3A">
        <w:rPr>
          <w:rFonts w:ascii="Arial Narrow" w:hAnsi="Arial Narrow"/>
          <w:sz w:val="22"/>
          <w:szCs w:val="22"/>
        </w:rPr>
        <w:t>Tlustovousy</w:t>
      </w:r>
      <w:proofErr w:type="spellEnd"/>
      <w:r w:rsidR="00621E3A">
        <w:rPr>
          <w:rFonts w:ascii="Arial Narrow" w:hAnsi="Arial Narrow"/>
          <w:sz w:val="22"/>
          <w:szCs w:val="22"/>
        </w:rPr>
        <w:t>,</w:t>
      </w:r>
      <w:r w:rsidR="006631D5" w:rsidRPr="002A51C4">
        <w:rPr>
          <w:rFonts w:ascii="Arial Narrow" w:hAnsi="Arial Narrow"/>
          <w:sz w:val="22"/>
          <w:szCs w:val="22"/>
        </w:rPr>
        <w:t xml:space="preserve"> a to v rozsahu, který je blíže specifikován v příloze č. 1 této smlouvy</w:t>
      </w:r>
      <w:r w:rsidR="00FF28FB">
        <w:rPr>
          <w:rFonts w:ascii="Arial Narrow" w:hAnsi="Arial Narrow"/>
          <w:sz w:val="22"/>
          <w:szCs w:val="22"/>
        </w:rPr>
        <w:t>, tj. ve výkazu výměr</w:t>
      </w:r>
      <w:r w:rsidR="006631D5" w:rsidRPr="002A51C4">
        <w:rPr>
          <w:rFonts w:ascii="Arial Narrow" w:hAnsi="Arial Narrow"/>
          <w:sz w:val="22"/>
          <w:szCs w:val="22"/>
        </w:rPr>
        <w:t>.</w:t>
      </w:r>
      <w:r w:rsidR="0073616F" w:rsidRPr="002A51C4">
        <w:rPr>
          <w:rFonts w:ascii="Arial Narrow" w:hAnsi="Arial Narrow"/>
          <w:sz w:val="22"/>
          <w:szCs w:val="22"/>
        </w:rPr>
        <w:t xml:space="preserve"> </w:t>
      </w:r>
      <w:r w:rsidR="006631D5" w:rsidRPr="002A51C4">
        <w:rPr>
          <w:rFonts w:ascii="Arial Narrow" w:hAnsi="Arial Narrow"/>
          <w:sz w:val="22"/>
          <w:szCs w:val="22"/>
        </w:rPr>
        <w:t>Povinností dodavatele je provést opravu místních komunikací pomocí technologie využívající tzv. metodu hloubkové aktivace asfaltového povrchu (ITHR)</w:t>
      </w:r>
      <w:r w:rsidR="00BB39F1">
        <w:rPr>
          <w:rFonts w:ascii="Arial Narrow" w:hAnsi="Arial Narrow"/>
          <w:sz w:val="22"/>
          <w:szCs w:val="22"/>
        </w:rPr>
        <w:t>.</w:t>
      </w:r>
      <w:r w:rsidR="006631D5" w:rsidRPr="002A51C4">
        <w:rPr>
          <w:rFonts w:ascii="Arial Narrow" w:hAnsi="Arial Narrow"/>
          <w:sz w:val="22"/>
          <w:szCs w:val="22"/>
        </w:rPr>
        <w:t xml:space="preserve"> </w:t>
      </w:r>
      <w:r w:rsidR="00FF28FB">
        <w:rPr>
          <w:rFonts w:ascii="Arial Narrow" w:hAnsi="Arial Narrow"/>
          <w:sz w:val="22"/>
          <w:szCs w:val="22"/>
        </w:rPr>
        <w:t xml:space="preserve"> </w:t>
      </w:r>
      <w:r w:rsidR="002A51C4">
        <w:rPr>
          <w:rFonts w:ascii="Arial Narrow" w:hAnsi="Arial Narrow"/>
          <w:sz w:val="22"/>
          <w:szCs w:val="22"/>
        </w:rPr>
        <w:t>P</w:t>
      </w:r>
      <w:r w:rsidR="006631D5" w:rsidRPr="002A51C4">
        <w:rPr>
          <w:rFonts w:ascii="Arial Narrow" w:hAnsi="Arial Narrow"/>
          <w:sz w:val="22"/>
          <w:szCs w:val="22"/>
        </w:rPr>
        <w:t xml:space="preserve">odstata metody spočívá v tom, že v místě poruchy se silniční svršek tepelně aktivuje infrazářením, rozruší se a objem výtluk se doplní vhodným předehřátým materiálem. Vzájemně se materiály promísí a zválcují </w:t>
      </w:r>
      <w:proofErr w:type="spellStart"/>
      <w:r w:rsidR="006631D5" w:rsidRPr="002A51C4">
        <w:rPr>
          <w:rFonts w:ascii="Arial Narrow" w:hAnsi="Arial Narrow"/>
          <w:sz w:val="22"/>
          <w:szCs w:val="22"/>
        </w:rPr>
        <w:t>vibroválcem</w:t>
      </w:r>
      <w:proofErr w:type="spellEnd"/>
      <w:r w:rsidR="006631D5" w:rsidRPr="002A51C4">
        <w:rPr>
          <w:rFonts w:ascii="Arial Narrow" w:hAnsi="Arial Narrow"/>
          <w:sz w:val="22"/>
          <w:szCs w:val="22"/>
        </w:rPr>
        <w:t xml:space="preserve">. </w:t>
      </w:r>
      <w:r w:rsidR="002A51C4">
        <w:rPr>
          <w:rFonts w:ascii="Arial Narrow" w:hAnsi="Arial Narrow"/>
          <w:sz w:val="22"/>
          <w:szCs w:val="22"/>
        </w:rPr>
        <w:lastRenderedPageBreak/>
        <w:t xml:space="preserve">Dodavatel </w:t>
      </w:r>
      <w:r w:rsidR="003A7124">
        <w:rPr>
          <w:rFonts w:ascii="Arial Narrow" w:hAnsi="Arial Narrow"/>
          <w:sz w:val="22"/>
          <w:szCs w:val="22"/>
        </w:rPr>
        <w:t xml:space="preserve">uzavřením smlouvy </w:t>
      </w:r>
      <w:r w:rsidR="002A51C4">
        <w:rPr>
          <w:rFonts w:ascii="Arial Narrow" w:hAnsi="Arial Narrow"/>
          <w:sz w:val="22"/>
          <w:szCs w:val="22"/>
        </w:rPr>
        <w:t xml:space="preserve">prohlašuje, že plnění díla provede pomocí této metody, s touto metodou je seznámen a je schopen plnění díla pomocí této metody řádně a včas realizovat. </w:t>
      </w:r>
      <w:r w:rsidR="00D37D66">
        <w:rPr>
          <w:rFonts w:ascii="Arial Narrow" w:hAnsi="Arial Narrow"/>
          <w:sz w:val="22"/>
          <w:szCs w:val="22"/>
        </w:rPr>
        <w:t>Pro pojem stavba či dílo užívá objednatel dále též souhrnný pojem „</w:t>
      </w:r>
      <w:r w:rsidR="00D37D66" w:rsidRPr="00D37D66">
        <w:rPr>
          <w:rFonts w:ascii="Arial Narrow" w:hAnsi="Arial Narrow"/>
          <w:b/>
          <w:sz w:val="22"/>
          <w:szCs w:val="22"/>
        </w:rPr>
        <w:t>Dílo</w:t>
      </w:r>
      <w:r w:rsidR="00D37D66">
        <w:rPr>
          <w:rFonts w:ascii="Arial Narrow" w:hAnsi="Arial Narrow"/>
          <w:sz w:val="22"/>
          <w:szCs w:val="22"/>
        </w:rPr>
        <w:t>“.</w:t>
      </w:r>
      <w:r w:rsidR="002A51C4">
        <w:rPr>
          <w:rFonts w:ascii="Arial Narrow" w:hAnsi="Arial Narrow"/>
          <w:sz w:val="22"/>
          <w:szCs w:val="22"/>
        </w:rPr>
        <w:t xml:space="preserve"> </w:t>
      </w:r>
      <w:r w:rsidR="006631D5" w:rsidRPr="002A51C4">
        <w:rPr>
          <w:rFonts w:ascii="Arial Narrow" w:hAnsi="Arial Narrow"/>
          <w:sz w:val="22"/>
          <w:szCs w:val="22"/>
        </w:rPr>
        <w:t xml:space="preserve">      </w:t>
      </w:r>
    </w:p>
    <w:p w14:paraId="5C8C160A" w14:textId="527D07B7" w:rsidR="00F2359A" w:rsidRDefault="00F2359A" w:rsidP="002A51C4">
      <w:pPr>
        <w:pStyle w:val="Odstavecseseznamem"/>
        <w:spacing w:line="240" w:lineRule="auto"/>
        <w:ind w:left="0"/>
        <w:rPr>
          <w:rFonts w:ascii="Arial Narrow" w:hAnsi="Arial Narrow"/>
          <w:sz w:val="22"/>
          <w:szCs w:val="22"/>
        </w:rPr>
      </w:pPr>
      <w:r>
        <w:rPr>
          <w:rFonts w:ascii="Arial Narrow" w:hAnsi="Arial Narrow"/>
          <w:sz w:val="22"/>
          <w:szCs w:val="22"/>
        </w:rPr>
        <w:t xml:space="preserve"> </w:t>
      </w:r>
    </w:p>
    <w:p w14:paraId="11A21BF2" w14:textId="498E1C1B" w:rsidR="00BF5553" w:rsidRPr="00707500" w:rsidRDefault="00BB5085" w:rsidP="002A71B7">
      <w:pPr>
        <w:pStyle w:val="Odstavecseseznamem"/>
        <w:numPr>
          <w:ilvl w:val="0"/>
          <w:numId w:val="28"/>
        </w:numPr>
        <w:spacing w:line="240" w:lineRule="auto"/>
        <w:ind w:left="0" w:hanging="426"/>
        <w:rPr>
          <w:rFonts w:ascii="Arial Narrow" w:hAnsi="Arial Narrow" w:cs="Arial"/>
          <w:sz w:val="22"/>
          <w:szCs w:val="22"/>
        </w:rPr>
      </w:pPr>
      <w:r w:rsidRPr="00707500">
        <w:rPr>
          <w:rFonts w:ascii="Arial Narrow" w:hAnsi="Arial Narrow" w:cs="Arial"/>
          <w:sz w:val="22"/>
          <w:szCs w:val="22"/>
        </w:rPr>
        <w:t xml:space="preserve">Místem plnění </w:t>
      </w:r>
      <w:r w:rsidR="0073616F">
        <w:rPr>
          <w:rFonts w:ascii="Arial Narrow" w:hAnsi="Arial Narrow" w:cs="Arial"/>
          <w:sz w:val="22"/>
          <w:szCs w:val="22"/>
        </w:rPr>
        <w:t xml:space="preserve">Díla je Středočeský kraj, </w:t>
      </w:r>
      <w:r w:rsidR="00636B20">
        <w:rPr>
          <w:rFonts w:ascii="Arial Narrow" w:hAnsi="Arial Narrow" w:cs="Arial"/>
          <w:sz w:val="22"/>
          <w:szCs w:val="22"/>
        </w:rPr>
        <w:t xml:space="preserve">okres Kolín, </w:t>
      </w:r>
      <w:r w:rsidR="003A7124">
        <w:rPr>
          <w:rFonts w:ascii="Arial Narrow" w:hAnsi="Arial Narrow" w:cs="Arial"/>
          <w:sz w:val="22"/>
          <w:szCs w:val="22"/>
        </w:rPr>
        <w:t xml:space="preserve">tj. místní komunikace v </w:t>
      </w:r>
      <w:r w:rsidR="002A51C4">
        <w:rPr>
          <w:rFonts w:ascii="Arial Narrow" w:hAnsi="Arial Narrow" w:cs="Arial"/>
          <w:sz w:val="22"/>
          <w:szCs w:val="22"/>
        </w:rPr>
        <w:t>obc</w:t>
      </w:r>
      <w:r w:rsidR="003A7124">
        <w:rPr>
          <w:rFonts w:ascii="Arial Narrow" w:hAnsi="Arial Narrow" w:cs="Arial"/>
          <w:sz w:val="22"/>
          <w:szCs w:val="22"/>
        </w:rPr>
        <w:t>i</w:t>
      </w:r>
      <w:r w:rsidR="002A51C4">
        <w:rPr>
          <w:rFonts w:ascii="Arial Narrow" w:hAnsi="Arial Narrow" w:cs="Arial"/>
          <w:sz w:val="22"/>
          <w:szCs w:val="22"/>
        </w:rPr>
        <w:t xml:space="preserve"> Tuklaty</w:t>
      </w:r>
      <w:r w:rsidR="003A7124">
        <w:rPr>
          <w:rFonts w:ascii="Arial Narrow" w:hAnsi="Arial Narrow" w:cs="Arial"/>
          <w:sz w:val="22"/>
          <w:szCs w:val="22"/>
        </w:rPr>
        <w:t xml:space="preserve"> a </w:t>
      </w:r>
      <w:proofErr w:type="spellStart"/>
      <w:r w:rsidR="003A7124">
        <w:rPr>
          <w:rFonts w:ascii="Arial Narrow" w:hAnsi="Arial Narrow" w:cs="Arial"/>
          <w:sz w:val="22"/>
          <w:szCs w:val="22"/>
        </w:rPr>
        <w:t>Tlustovousy</w:t>
      </w:r>
      <w:proofErr w:type="spellEnd"/>
      <w:r w:rsidR="002A51C4">
        <w:rPr>
          <w:rFonts w:ascii="Arial Narrow" w:hAnsi="Arial Narrow" w:cs="Arial"/>
          <w:sz w:val="22"/>
          <w:szCs w:val="22"/>
        </w:rPr>
        <w:t xml:space="preserve">, </w:t>
      </w:r>
      <w:r w:rsidR="003A7124">
        <w:rPr>
          <w:rFonts w:ascii="Arial Narrow" w:hAnsi="Arial Narrow" w:cs="Arial"/>
          <w:sz w:val="22"/>
          <w:szCs w:val="22"/>
        </w:rPr>
        <w:t xml:space="preserve">v rozsahu max. 1000 m², jejichž upřesnění provede objednatel před uzavřením smlouvy. </w:t>
      </w:r>
      <w:r w:rsidR="00750640">
        <w:rPr>
          <w:rFonts w:ascii="Arial Narrow" w:hAnsi="Arial Narrow" w:cs="Arial"/>
          <w:sz w:val="22"/>
          <w:szCs w:val="22"/>
        </w:rPr>
        <w:t xml:space="preserve"> </w:t>
      </w:r>
      <w:r w:rsidR="00621E3A">
        <w:rPr>
          <w:rFonts w:ascii="Arial Narrow" w:hAnsi="Arial Narrow" w:cs="Arial"/>
          <w:sz w:val="22"/>
          <w:szCs w:val="22"/>
        </w:rPr>
        <w:t xml:space="preserve"> </w:t>
      </w:r>
      <w:r w:rsidR="002A51C4">
        <w:rPr>
          <w:rFonts w:ascii="Arial Narrow" w:hAnsi="Arial Narrow" w:cs="Arial"/>
          <w:sz w:val="22"/>
          <w:szCs w:val="22"/>
        </w:rPr>
        <w:t xml:space="preserve">   </w:t>
      </w:r>
      <w:r w:rsidR="00636B20">
        <w:rPr>
          <w:rFonts w:ascii="Arial Narrow" w:hAnsi="Arial Narrow" w:cs="Arial"/>
          <w:sz w:val="22"/>
          <w:szCs w:val="22"/>
        </w:rPr>
        <w:t xml:space="preserve"> </w:t>
      </w:r>
      <w:r w:rsidR="00901495">
        <w:rPr>
          <w:rFonts w:ascii="Arial Narrow" w:hAnsi="Arial Narrow" w:cs="Arial"/>
          <w:sz w:val="22"/>
          <w:szCs w:val="22"/>
        </w:rPr>
        <w:t xml:space="preserve"> </w:t>
      </w:r>
    </w:p>
    <w:p w14:paraId="16B38C39" w14:textId="77777777" w:rsidR="00540753" w:rsidRPr="00707500" w:rsidRDefault="00540753" w:rsidP="00707500">
      <w:pPr>
        <w:pStyle w:val="Odstavecseseznamem"/>
        <w:widowControl/>
        <w:tabs>
          <w:tab w:val="left" w:pos="-180"/>
        </w:tabs>
        <w:spacing w:line="240" w:lineRule="auto"/>
        <w:ind w:left="0"/>
        <w:textAlignment w:val="auto"/>
        <w:rPr>
          <w:rFonts w:ascii="Arial Narrow" w:hAnsi="Arial Narrow" w:cs="Arial"/>
          <w:sz w:val="22"/>
          <w:szCs w:val="22"/>
        </w:rPr>
      </w:pPr>
    </w:p>
    <w:p w14:paraId="3AB4DAD7" w14:textId="275D2FB5" w:rsidR="000E102E" w:rsidRPr="00707500" w:rsidRDefault="000E102E" w:rsidP="002A71B7">
      <w:pPr>
        <w:pStyle w:val="Odstavecseseznamem"/>
        <w:numPr>
          <w:ilvl w:val="0"/>
          <w:numId w:val="28"/>
        </w:numPr>
        <w:spacing w:line="240" w:lineRule="auto"/>
        <w:ind w:left="0" w:hanging="426"/>
        <w:rPr>
          <w:rFonts w:ascii="Arial Narrow" w:hAnsi="Arial Narrow" w:cs="Arial"/>
          <w:sz w:val="22"/>
          <w:szCs w:val="22"/>
        </w:rPr>
      </w:pPr>
      <w:r w:rsidRPr="00707500">
        <w:rPr>
          <w:rFonts w:ascii="Arial Narrow" w:hAnsi="Arial Narrow" w:cs="Arial"/>
          <w:sz w:val="22"/>
          <w:szCs w:val="22"/>
        </w:rPr>
        <w:t>Objednatel se zavazuje za pr</w:t>
      </w:r>
      <w:r w:rsidR="00B27E33" w:rsidRPr="00707500">
        <w:rPr>
          <w:rFonts w:ascii="Arial Narrow" w:hAnsi="Arial Narrow" w:cs="Arial"/>
          <w:sz w:val="22"/>
          <w:szCs w:val="22"/>
        </w:rPr>
        <w:t>ovedení díla uvedeného v článku</w:t>
      </w:r>
      <w:r w:rsidRPr="00707500">
        <w:rPr>
          <w:rFonts w:ascii="Arial Narrow" w:hAnsi="Arial Narrow" w:cs="Arial"/>
          <w:sz w:val="22"/>
          <w:szCs w:val="22"/>
        </w:rPr>
        <w:t xml:space="preserve"> I</w:t>
      </w:r>
      <w:r w:rsidR="00B27E33" w:rsidRPr="00707500">
        <w:rPr>
          <w:rFonts w:ascii="Arial Narrow" w:hAnsi="Arial Narrow" w:cs="Arial"/>
          <w:sz w:val="22"/>
          <w:szCs w:val="22"/>
        </w:rPr>
        <w:t>.</w:t>
      </w:r>
      <w:r w:rsidRPr="00707500">
        <w:rPr>
          <w:rFonts w:ascii="Arial Narrow" w:hAnsi="Arial Narrow" w:cs="Arial"/>
          <w:sz w:val="22"/>
          <w:szCs w:val="22"/>
        </w:rPr>
        <w:t xml:space="preserve"> </w:t>
      </w:r>
      <w:r w:rsidR="0071602B" w:rsidRPr="00707500">
        <w:rPr>
          <w:rFonts w:ascii="Arial Narrow" w:hAnsi="Arial Narrow" w:cs="Arial"/>
          <w:sz w:val="22"/>
          <w:szCs w:val="22"/>
        </w:rPr>
        <w:t>S</w:t>
      </w:r>
      <w:r w:rsidR="00557152" w:rsidRPr="00707500">
        <w:rPr>
          <w:rFonts w:ascii="Arial Narrow" w:hAnsi="Arial Narrow" w:cs="Arial"/>
          <w:sz w:val="22"/>
          <w:szCs w:val="22"/>
        </w:rPr>
        <w:t xml:space="preserve">mlouvy </w:t>
      </w:r>
      <w:r w:rsidRPr="00707500">
        <w:rPr>
          <w:rFonts w:ascii="Arial Narrow" w:hAnsi="Arial Narrow" w:cs="Arial"/>
          <w:sz w:val="22"/>
          <w:szCs w:val="22"/>
        </w:rPr>
        <w:t xml:space="preserve">zaplatit </w:t>
      </w:r>
      <w:r w:rsidR="0087231C" w:rsidRPr="00707500">
        <w:rPr>
          <w:rFonts w:ascii="Arial Narrow" w:hAnsi="Arial Narrow" w:cs="Arial"/>
          <w:sz w:val="22"/>
          <w:szCs w:val="22"/>
        </w:rPr>
        <w:t xml:space="preserve">dodavateli </w:t>
      </w:r>
      <w:r w:rsidRPr="00707500">
        <w:rPr>
          <w:rFonts w:ascii="Arial Narrow" w:hAnsi="Arial Narrow" w:cs="Arial"/>
          <w:sz w:val="22"/>
          <w:szCs w:val="22"/>
        </w:rPr>
        <w:t>cenu</w:t>
      </w:r>
      <w:r w:rsidR="0071602B" w:rsidRPr="00707500">
        <w:rPr>
          <w:rFonts w:ascii="Arial Narrow" w:hAnsi="Arial Narrow" w:cs="Arial"/>
          <w:sz w:val="22"/>
          <w:szCs w:val="22"/>
        </w:rPr>
        <w:t xml:space="preserve"> za </w:t>
      </w:r>
      <w:r w:rsidR="00682E33">
        <w:rPr>
          <w:rFonts w:ascii="Arial Narrow" w:hAnsi="Arial Narrow" w:cs="Arial"/>
          <w:sz w:val="22"/>
          <w:szCs w:val="22"/>
        </w:rPr>
        <w:t>D</w:t>
      </w:r>
      <w:r w:rsidR="0071602B" w:rsidRPr="00707500">
        <w:rPr>
          <w:rFonts w:ascii="Arial Narrow" w:hAnsi="Arial Narrow" w:cs="Arial"/>
          <w:sz w:val="22"/>
          <w:szCs w:val="22"/>
        </w:rPr>
        <w:t>ílo uvedenou v článku III.</w:t>
      </w:r>
      <w:r w:rsidR="0043037F" w:rsidRPr="00707500">
        <w:rPr>
          <w:rFonts w:ascii="Arial Narrow" w:hAnsi="Arial Narrow" w:cs="Arial"/>
          <w:sz w:val="22"/>
          <w:szCs w:val="22"/>
        </w:rPr>
        <w:t xml:space="preserve"> </w:t>
      </w:r>
      <w:r w:rsidR="0071602B" w:rsidRPr="00707500">
        <w:rPr>
          <w:rFonts w:ascii="Arial Narrow" w:hAnsi="Arial Narrow" w:cs="Arial"/>
          <w:sz w:val="22"/>
          <w:szCs w:val="22"/>
        </w:rPr>
        <w:t>S</w:t>
      </w:r>
      <w:r w:rsidRPr="00707500">
        <w:rPr>
          <w:rFonts w:ascii="Arial Narrow" w:hAnsi="Arial Narrow" w:cs="Arial"/>
          <w:sz w:val="22"/>
          <w:szCs w:val="22"/>
        </w:rPr>
        <w:t>mlouvy, a t</w:t>
      </w:r>
      <w:r w:rsidR="0071602B" w:rsidRPr="00707500">
        <w:rPr>
          <w:rFonts w:ascii="Arial Narrow" w:hAnsi="Arial Narrow" w:cs="Arial"/>
          <w:sz w:val="22"/>
          <w:szCs w:val="22"/>
        </w:rPr>
        <w:t>o za podmínek uvedených v této S</w:t>
      </w:r>
      <w:r w:rsidRPr="00707500">
        <w:rPr>
          <w:rFonts w:ascii="Arial Narrow" w:hAnsi="Arial Narrow" w:cs="Arial"/>
          <w:sz w:val="22"/>
          <w:szCs w:val="22"/>
        </w:rPr>
        <w:t xml:space="preserve">mlouvě. </w:t>
      </w:r>
    </w:p>
    <w:p w14:paraId="473C3BB4" w14:textId="77777777" w:rsidR="00BF5553" w:rsidRPr="00707500" w:rsidRDefault="00BF5553" w:rsidP="00707500">
      <w:pPr>
        <w:widowControl/>
        <w:tabs>
          <w:tab w:val="left" w:pos="-180"/>
        </w:tabs>
        <w:spacing w:line="240" w:lineRule="auto"/>
        <w:textAlignment w:val="auto"/>
        <w:rPr>
          <w:rFonts w:ascii="Arial Narrow" w:hAnsi="Arial Narrow" w:cs="Arial"/>
          <w:sz w:val="22"/>
          <w:szCs w:val="22"/>
        </w:rPr>
      </w:pPr>
    </w:p>
    <w:p w14:paraId="6CCB3ACF" w14:textId="2C87EFD7" w:rsidR="00082BDC" w:rsidRPr="002A51C4" w:rsidRDefault="000E102E" w:rsidP="008E6236">
      <w:pPr>
        <w:pStyle w:val="Odstavecseseznamem"/>
        <w:numPr>
          <w:ilvl w:val="0"/>
          <w:numId w:val="28"/>
        </w:numPr>
        <w:spacing w:line="240" w:lineRule="auto"/>
        <w:ind w:left="0" w:hanging="426"/>
        <w:rPr>
          <w:rFonts w:ascii="Arial Narrow" w:hAnsi="Arial Narrow" w:cs="Arial"/>
          <w:sz w:val="22"/>
          <w:szCs w:val="22"/>
        </w:rPr>
      </w:pPr>
      <w:r w:rsidRPr="002A51C4">
        <w:rPr>
          <w:rFonts w:ascii="Arial Narrow" w:hAnsi="Arial Narrow" w:cs="Arial"/>
          <w:sz w:val="22"/>
          <w:szCs w:val="22"/>
        </w:rPr>
        <w:t xml:space="preserve">Předmětem </w:t>
      </w:r>
      <w:r w:rsidR="00682E33" w:rsidRPr="002A51C4">
        <w:rPr>
          <w:rFonts w:ascii="Arial Narrow" w:hAnsi="Arial Narrow" w:cs="Arial"/>
          <w:sz w:val="22"/>
          <w:szCs w:val="22"/>
        </w:rPr>
        <w:t>Díla</w:t>
      </w:r>
      <w:r w:rsidRPr="002A51C4">
        <w:rPr>
          <w:rFonts w:ascii="Arial Narrow" w:hAnsi="Arial Narrow" w:cs="Arial"/>
          <w:sz w:val="22"/>
          <w:szCs w:val="22"/>
        </w:rPr>
        <w:t xml:space="preserve"> jsou rovněž všechny dále uvedené činnosti</w:t>
      </w:r>
      <w:r w:rsidR="008E6236" w:rsidRPr="002A51C4">
        <w:rPr>
          <w:rFonts w:ascii="Arial Narrow" w:hAnsi="Arial Narrow" w:cs="Arial"/>
          <w:sz w:val="22"/>
          <w:szCs w:val="22"/>
        </w:rPr>
        <w:t xml:space="preserve">. Seznam činností: </w:t>
      </w:r>
    </w:p>
    <w:p w14:paraId="4B9C0FE9" w14:textId="7827BC68" w:rsidR="00502D6D" w:rsidRPr="00707500" w:rsidRDefault="003E7D85" w:rsidP="00901495">
      <w:pPr>
        <w:widowControl/>
        <w:suppressAutoHyphens w:val="0"/>
        <w:autoSpaceDE w:val="0"/>
        <w:autoSpaceDN w:val="0"/>
        <w:adjustRightInd w:val="0"/>
        <w:spacing w:line="240" w:lineRule="auto"/>
        <w:textAlignment w:val="auto"/>
        <w:rPr>
          <w:rFonts w:ascii="Arial Narrow" w:hAnsi="Arial Narrow" w:cs="Arial"/>
          <w:sz w:val="22"/>
          <w:szCs w:val="22"/>
        </w:rPr>
      </w:pPr>
      <w:r w:rsidRPr="00707500">
        <w:rPr>
          <w:rFonts w:ascii="Arial Narrow" w:hAnsi="Arial Narrow" w:cs="Arial"/>
          <w:sz w:val="22"/>
          <w:szCs w:val="22"/>
        </w:rPr>
        <w:t xml:space="preserve"> </w:t>
      </w:r>
    </w:p>
    <w:p w14:paraId="11894D58" w14:textId="77777777" w:rsidR="00502D6D" w:rsidRPr="003A7124" w:rsidRDefault="00502D6D" w:rsidP="002A71B7">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náklady na případnou likvidaci havárie;</w:t>
      </w:r>
    </w:p>
    <w:p w14:paraId="7DE8A061" w14:textId="567EC1D2" w:rsidR="00271589" w:rsidRPr="003A7124" w:rsidRDefault="00271589" w:rsidP="002A71B7">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omezení prašnosti musí být zajišťováno pravidelným úklidem, při nepříznivém počasí očistou vozidel před výjezdem na veřejné komunikace a oplachem znečištěných vozovek;</w:t>
      </w:r>
    </w:p>
    <w:p w14:paraId="35AE3586" w14:textId="28605F77" w:rsidR="001C21D1" w:rsidRPr="003A7124" w:rsidRDefault="00502D6D" w:rsidP="00BB39F1">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 xml:space="preserve">opatření pro zajištění </w:t>
      </w:r>
      <w:r w:rsidR="007E3161" w:rsidRPr="003A7124">
        <w:rPr>
          <w:rFonts w:ascii="Arial Narrow" w:hAnsi="Arial Narrow" w:cs="Arial"/>
          <w:sz w:val="22"/>
          <w:szCs w:val="22"/>
        </w:rPr>
        <w:t>bezpečnosti a ochrany zdraví při práci (dále jen „BOZP“)</w:t>
      </w:r>
      <w:r w:rsidRPr="003A7124">
        <w:rPr>
          <w:rFonts w:ascii="Arial Narrow" w:hAnsi="Arial Narrow" w:cs="Arial"/>
          <w:sz w:val="22"/>
          <w:szCs w:val="22"/>
        </w:rPr>
        <w:t xml:space="preserve"> na staveništi a zajištění ochrany životního prostředí</w:t>
      </w:r>
      <w:r w:rsidR="001C21D1" w:rsidRPr="003A7124">
        <w:rPr>
          <w:rFonts w:ascii="Arial Narrow" w:hAnsi="Arial Narrow" w:cs="Arial"/>
          <w:sz w:val="22"/>
          <w:szCs w:val="22"/>
        </w:rPr>
        <w:t xml:space="preserve"> </w:t>
      </w:r>
      <w:r w:rsidR="001C21D1" w:rsidRPr="003A7124">
        <w:rPr>
          <w:rFonts w:ascii="Arial Narrow" w:hAnsi="Arial Narrow"/>
          <w:sz w:val="22"/>
          <w:szCs w:val="22"/>
        </w:rPr>
        <w:t>dle platných norem ČR</w:t>
      </w:r>
      <w:r w:rsidRPr="003A7124">
        <w:rPr>
          <w:rFonts w:ascii="Arial Narrow" w:hAnsi="Arial Narrow" w:cs="Arial"/>
          <w:sz w:val="22"/>
          <w:szCs w:val="22"/>
        </w:rPr>
        <w:t>;</w:t>
      </w:r>
    </w:p>
    <w:p w14:paraId="0E9C7FD4" w14:textId="39127DB4" w:rsidR="001C21D1" w:rsidRPr="003A7124" w:rsidRDefault="001C21D1" w:rsidP="00BB39F1">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sz w:val="22"/>
          <w:szCs w:val="22"/>
        </w:rPr>
        <w:t>dodavatel dodrží veškeré předepsané atesty, zkoušky revize dle ČSN a další předpisy a nařízení platná v ČR. Pro tento obchodní případ jsou závazné veškeré současné platné normy a předpisy v ČR.</w:t>
      </w:r>
    </w:p>
    <w:p w14:paraId="11511880" w14:textId="77777777" w:rsidR="00AD0130" w:rsidRPr="003A7124" w:rsidRDefault="001C21D1" w:rsidP="00BB39F1">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sz w:val="22"/>
          <w:szCs w:val="22"/>
        </w:rPr>
        <w:t>dodavatel zajistí účast na kontrolních dnech stavby dle požadavku objednatele.</w:t>
      </w:r>
    </w:p>
    <w:p w14:paraId="5ABEE065" w14:textId="27ADEBAE" w:rsidR="001C21D1" w:rsidRPr="003A7124" w:rsidRDefault="001C21D1" w:rsidP="00BB39F1">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sz w:val="22"/>
          <w:szCs w:val="22"/>
        </w:rPr>
        <w:t xml:space="preserve">Náklady na zařízení staveniště a jeho vyklizení ponese </w:t>
      </w:r>
      <w:r w:rsidR="00AD0130" w:rsidRPr="003A7124">
        <w:rPr>
          <w:rFonts w:ascii="Arial Narrow" w:hAnsi="Arial Narrow"/>
          <w:sz w:val="22"/>
          <w:szCs w:val="22"/>
        </w:rPr>
        <w:t>dodavatel</w:t>
      </w:r>
      <w:r w:rsidRPr="003A7124">
        <w:rPr>
          <w:rFonts w:ascii="Arial Narrow" w:hAnsi="Arial Narrow"/>
          <w:sz w:val="22"/>
          <w:szCs w:val="22"/>
        </w:rPr>
        <w:t>.</w:t>
      </w:r>
    </w:p>
    <w:p w14:paraId="757A209A" w14:textId="77777777" w:rsidR="00AD0130" w:rsidRPr="003A7124" w:rsidRDefault="00502D6D" w:rsidP="00BB39F1">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dodání materiálů v požadované kvalitě, včetně jejich certifikátů a atestů;</w:t>
      </w:r>
    </w:p>
    <w:p w14:paraId="27701D1B" w14:textId="77777777" w:rsidR="00AD0130" w:rsidRPr="003A7124" w:rsidRDefault="00AD0130" w:rsidP="00BB39F1">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sz w:val="22"/>
          <w:szCs w:val="22"/>
        </w:rPr>
        <w:t>dodavatel si vyžádá prohlášení o shodě na veškeré výrobky, které nakoupí a zabuduje a ověří správnou a úplnost všech prohlášení. Kompletní seznam všech prohlášení předá dodavatel objednateli při předání díla. Dodavatel poskytne objednateli kopii prohlášení o shodě na vyžádání, kdykoli ho o to objednatel po dobu záruční lhůty požádá.</w:t>
      </w:r>
    </w:p>
    <w:p w14:paraId="27113C61" w14:textId="77777777" w:rsidR="00AD0130" w:rsidRPr="003A7124" w:rsidRDefault="00AD0130" w:rsidP="00BB39F1">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sz w:val="22"/>
          <w:szCs w:val="22"/>
        </w:rPr>
        <w:t>dodavatel odpovídá za škody na díle, dalším majetku objednatele a majetku třetích osob vzniklé v souvislosti s plněním této objednávky.</w:t>
      </w:r>
    </w:p>
    <w:p w14:paraId="08ED3F56" w14:textId="77777777" w:rsidR="00AD0130" w:rsidRPr="003A7124" w:rsidRDefault="00AD0130" w:rsidP="00BB39F1">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sz w:val="22"/>
          <w:szCs w:val="22"/>
        </w:rPr>
        <w:t>dodavatel se zavazuje účinně spolupracovat se všemi dalšími účastníky výstavby.</w:t>
      </w:r>
    </w:p>
    <w:p w14:paraId="1C058D65" w14:textId="64E86A83" w:rsidR="00AD0130" w:rsidRPr="003A7124" w:rsidRDefault="00AD0130" w:rsidP="00BB39F1">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sz w:val="22"/>
          <w:szCs w:val="22"/>
        </w:rPr>
        <w:t>dodavatel zajistí informovanost o zahájení stavby majitelům přilehlých nemovitostí.</w:t>
      </w:r>
    </w:p>
    <w:p w14:paraId="3EC03F2F" w14:textId="60103A63" w:rsidR="00502D6D" w:rsidRPr="003A7124" w:rsidRDefault="00502D6D" w:rsidP="002A71B7">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 xml:space="preserve">zhotovení práce podle </w:t>
      </w:r>
      <w:r w:rsidR="00636B20" w:rsidRPr="003A7124">
        <w:rPr>
          <w:rFonts w:ascii="Arial Narrow" w:hAnsi="Arial Narrow" w:cs="Arial"/>
          <w:sz w:val="22"/>
          <w:szCs w:val="22"/>
        </w:rPr>
        <w:t>technologického předpisu;</w:t>
      </w:r>
    </w:p>
    <w:p w14:paraId="7044C1EB" w14:textId="77777777" w:rsidR="00502D6D" w:rsidRPr="003A7124" w:rsidRDefault="00502D6D" w:rsidP="002A71B7">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veškeré nutné prostředky ochrany práce;</w:t>
      </w:r>
    </w:p>
    <w:p w14:paraId="07022E80" w14:textId="6F293C4A" w:rsidR="00502D6D" w:rsidRPr="003A7124" w:rsidRDefault="00502D6D" w:rsidP="002A71B7">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zabezpečení průchodu pro pěší po celou dobu výstavby;</w:t>
      </w:r>
      <w:r w:rsidR="00271589" w:rsidRPr="003A7124">
        <w:rPr>
          <w:rFonts w:ascii="Arial Narrow" w:hAnsi="Arial Narrow" w:cs="Arial"/>
          <w:sz w:val="22"/>
          <w:szCs w:val="22"/>
        </w:rPr>
        <w:t xml:space="preserve"> </w:t>
      </w:r>
    </w:p>
    <w:p w14:paraId="384918A4" w14:textId="52396A42" w:rsidR="00271589" w:rsidRPr="003A7124" w:rsidRDefault="00271589" w:rsidP="002A71B7">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zabezpečení vjíždění vozidel osob do jejich nemovitostí, pokud to dovolí bezpečnost a realizace Díla</w:t>
      </w:r>
      <w:r w:rsidR="003A7124">
        <w:rPr>
          <w:rFonts w:ascii="Arial Narrow" w:hAnsi="Arial Narrow" w:cs="Arial"/>
          <w:sz w:val="22"/>
          <w:szCs w:val="22"/>
        </w:rPr>
        <w:t>;</w:t>
      </w:r>
      <w:r w:rsidR="0037192E" w:rsidRPr="003A7124">
        <w:rPr>
          <w:rFonts w:ascii="Arial Narrow" w:hAnsi="Arial Narrow" w:cs="Arial"/>
          <w:sz w:val="22"/>
          <w:szCs w:val="22"/>
        </w:rPr>
        <w:t xml:space="preserve"> </w:t>
      </w:r>
      <w:r w:rsidR="003A7124">
        <w:rPr>
          <w:rFonts w:ascii="Arial Narrow" w:hAnsi="Arial Narrow" w:cs="Arial"/>
          <w:sz w:val="22"/>
          <w:szCs w:val="22"/>
        </w:rPr>
        <w:t>V</w:t>
      </w:r>
      <w:r w:rsidR="0037192E" w:rsidRPr="003A7124">
        <w:rPr>
          <w:rFonts w:ascii="Arial Narrow" w:hAnsi="Arial Narrow" w:cs="Arial"/>
          <w:sz w:val="22"/>
          <w:szCs w:val="22"/>
        </w:rPr>
        <w:t xml:space="preserve"> případě, že toto nebude zajištěno, </w:t>
      </w:r>
      <w:proofErr w:type="gramStart"/>
      <w:r w:rsidR="0037192E" w:rsidRPr="003A7124">
        <w:rPr>
          <w:rFonts w:ascii="Arial Narrow" w:hAnsi="Arial Narrow" w:cs="Arial"/>
          <w:sz w:val="22"/>
          <w:szCs w:val="22"/>
        </w:rPr>
        <w:t>zavazuje</w:t>
      </w:r>
      <w:proofErr w:type="gramEnd"/>
      <w:r w:rsidR="0037192E" w:rsidRPr="003A7124">
        <w:rPr>
          <w:rFonts w:ascii="Arial Narrow" w:hAnsi="Arial Narrow" w:cs="Arial"/>
          <w:sz w:val="22"/>
          <w:szCs w:val="22"/>
        </w:rPr>
        <w:t xml:space="preserve"> se dodavatel informovat obyvatelé dotčeného úseku o </w:t>
      </w:r>
      <w:r w:rsidR="001C21D1" w:rsidRPr="003A7124">
        <w:rPr>
          <w:rFonts w:ascii="Arial Narrow" w:hAnsi="Arial Narrow" w:cs="Arial"/>
          <w:sz w:val="22"/>
          <w:szCs w:val="22"/>
        </w:rPr>
        <w:t>nezajištění vjíždění vozidel v dostatečném předstihu</w:t>
      </w:r>
      <w:r w:rsidRPr="003A7124">
        <w:rPr>
          <w:rFonts w:ascii="Arial Narrow" w:hAnsi="Arial Narrow" w:cs="Arial"/>
          <w:sz w:val="22"/>
          <w:szCs w:val="22"/>
        </w:rPr>
        <w:t>;</w:t>
      </w:r>
    </w:p>
    <w:p w14:paraId="44C1FAE3" w14:textId="13E78CB4" w:rsidR="00502D6D" w:rsidRPr="003A7124" w:rsidRDefault="00502D6D" w:rsidP="002A71B7">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zajištění pracoviště proti všem vlivům znemožňujícím nebo znesnadňujícím práci (čerpání vody, přístřešky, zazimování stavby, apod.);</w:t>
      </w:r>
    </w:p>
    <w:p w14:paraId="2942C2E1" w14:textId="77777777" w:rsidR="00502D6D" w:rsidRPr="003A7124" w:rsidRDefault="00502D6D" w:rsidP="002A71B7">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sz w:val="22"/>
          <w:szCs w:val="22"/>
        </w:rPr>
      </w:pPr>
      <w:r w:rsidRPr="003A7124">
        <w:rPr>
          <w:rFonts w:ascii="Arial Narrow" w:hAnsi="Arial Narrow" w:cs="Arial"/>
          <w:sz w:val="22"/>
          <w:szCs w:val="22"/>
        </w:rPr>
        <w:t>dodržování bezpečnosti a hygieny na pracovišti;</w:t>
      </w:r>
    </w:p>
    <w:p w14:paraId="0B4BE5D8" w14:textId="008932C7" w:rsidR="00082BDC" w:rsidRPr="003A7124" w:rsidRDefault="00082BDC" w:rsidP="002A71B7">
      <w:pPr>
        <w:widowControl/>
        <w:numPr>
          <w:ilvl w:val="0"/>
          <w:numId w:val="6"/>
        </w:numPr>
        <w:suppressAutoHyphens w:val="0"/>
        <w:autoSpaceDE w:val="0"/>
        <w:autoSpaceDN w:val="0"/>
        <w:adjustRightInd w:val="0"/>
        <w:spacing w:line="240" w:lineRule="auto"/>
        <w:ind w:left="0" w:hanging="284"/>
        <w:textAlignment w:val="auto"/>
        <w:rPr>
          <w:rFonts w:ascii="Arial Narrow" w:hAnsi="Arial Narrow" w:cs="Arial"/>
          <w:b/>
          <w:sz w:val="22"/>
          <w:szCs w:val="22"/>
        </w:rPr>
      </w:pPr>
      <w:r w:rsidRPr="003A7124">
        <w:rPr>
          <w:rFonts w:ascii="Arial Narrow" w:hAnsi="Arial Narrow" w:cs="Arial"/>
          <w:b/>
          <w:sz w:val="22"/>
          <w:szCs w:val="22"/>
        </w:rPr>
        <w:t xml:space="preserve">veškeré tyto činnosti, pokud nejsou </w:t>
      </w:r>
      <w:r w:rsidR="00501324" w:rsidRPr="003A7124">
        <w:rPr>
          <w:rFonts w:ascii="Arial Narrow" w:hAnsi="Arial Narrow" w:cs="Arial"/>
          <w:b/>
          <w:sz w:val="22"/>
          <w:szCs w:val="22"/>
        </w:rPr>
        <w:t xml:space="preserve">výslovně </w:t>
      </w:r>
      <w:r w:rsidRPr="003A7124">
        <w:rPr>
          <w:rFonts w:ascii="Arial Narrow" w:hAnsi="Arial Narrow" w:cs="Arial"/>
          <w:b/>
          <w:sz w:val="22"/>
          <w:szCs w:val="22"/>
        </w:rPr>
        <w:t xml:space="preserve">uvedeny </w:t>
      </w:r>
      <w:r w:rsidR="000C1A4B" w:rsidRPr="003A7124">
        <w:rPr>
          <w:rFonts w:ascii="Arial Narrow" w:hAnsi="Arial Narrow" w:cs="Arial"/>
          <w:b/>
          <w:sz w:val="22"/>
          <w:szCs w:val="22"/>
        </w:rPr>
        <w:t xml:space="preserve">v </w:t>
      </w:r>
      <w:r w:rsidR="00501324" w:rsidRPr="003A7124">
        <w:rPr>
          <w:rFonts w:ascii="Arial Narrow" w:hAnsi="Arial Narrow" w:cs="Arial"/>
          <w:b/>
          <w:sz w:val="22"/>
          <w:szCs w:val="22"/>
        </w:rPr>
        <w:t xml:space="preserve">položkách </w:t>
      </w:r>
      <w:r w:rsidRPr="003A7124">
        <w:rPr>
          <w:rFonts w:ascii="Arial Narrow" w:hAnsi="Arial Narrow" w:cs="Arial"/>
          <w:b/>
          <w:sz w:val="22"/>
          <w:szCs w:val="22"/>
        </w:rPr>
        <w:t xml:space="preserve">soupisu prací, budou zahrnuty </w:t>
      </w:r>
      <w:r w:rsidR="00501324" w:rsidRPr="003A7124">
        <w:rPr>
          <w:rFonts w:ascii="Arial Narrow" w:hAnsi="Arial Narrow" w:cs="Arial"/>
          <w:b/>
          <w:sz w:val="22"/>
          <w:szCs w:val="22"/>
        </w:rPr>
        <w:t>v položce „Vedlejší rozpočtové náklady“ nebo rozpuštěny v ostatních položkách soupisu prací</w:t>
      </w:r>
      <w:r w:rsidRPr="003A7124">
        <w:rPr>
          <w:rFonts w:ascii="Arial Narrow" w:hAnsi="Arial Narrow" w:cs="Arial"/>
          <w:b/>
          <w:sz w:val="22"/>
          <w:szCs w:val="22"/>
        </w:rPr>
        <w:t>.</w:t>
      </w:r>
      <w:r w:rsidR="003A7124" w:rsidRPr="003A7124">
        <w:rPr>
          <w:rFonts w:ascii="Arial Narrow" w:hAnsi="Arial Narrow" w:cs="Arial"/>
          <w:b/>
          <w:sz w:val="22"/>
          <w:szCs w:val="22"/>
        </w:rPr>
        <w:t xml:space="preserve"> V souvislosti s předmětem plnění dle tohoto článku smlouvy není oprávněn zhotovitel požadovat po objednateli žádné další náklady či finanční kompenzace. </w:t>
      </w:r>
    </w:p>
    <w:p w14:paraId="7E661DF9" w14:textId="77777777" w:rsidR="007860CF" w:rsidRDefault="007860CF" w:rsidP="007860CF">
      <w:pPr>
        <w:tabs>
          <w:tab w:val="left" w:pos="-180"/>
        </w:tabs>
        <w:spacing w:line="240" w:lineRule="auto"/>
        <w:rPr>
          <w:rFonts w:ascii="Arial Narrow" w:hAnsi="Arial Narrow" w:cs="Arial"/>
          <w:sz w:val="22"/>
          <w:szCs w:val="22"/>
        </w:rPr>
      </w:pPr>
    </w:p>
    <w:p w14:paraId="02D0861B" w14:textId="18FF1A80" w:rsidR="003B4343" w:rsidRDefault="0087231C" w:rsidP="002A71B7">
      <w:pPr>
        <w:pStyle w:val="Odstavecseseznamem"/>
        <w:numPr>
          <w:ilvl w:val="0"/>
          <w:numId w:val="28"/>
        </w:numPr>
        <w:spacing w:line="240" w:lineRule="auto"/>
        <w:ind w:left="0" w:hanging="426"/>
        <w:rPr>
          <w:rFonts w:ascii="Arial Narrow" w:hAnsi="Arial Narrow" w:cs="Arial"/>
          <w:sz w:val="22"/>
          <w:szCs w:val="22"/>
        </w:rPr>
      </w:pPr>
      <w:r w:rsidRPr="00707500">
        <w:rPr>
          <w:rFonts w:ascii="Arial Narrow" w:hAnsi="Arial Narrow" w:cs="Arial"/>
          <w:sz w:val="22"/>
          <w:szCs w:val="22"/>
        </w:rPr>
        <w:t xml:space="preserve">Dodavatel </w:t>
      </w:r>
      <w:r w:rsidR="000E102E" w:rsidRPr="00707500">
        <w:rPr>
          <w:rFonts w:ascii="Arial Narrow" w:hAnsi="Arial Narrow" w:cs="Arial"/>
          <w:sz w:val="22"/>
          <w:szCs w:val="22"/>
        </w:rPr>
        <w:t xml:space="preserve">prohlašuje, že vypracoval nabídku na </w:t>
      </w:r>
      <w:r w:rsidR="007860CF">
        <w:rPr>
          <w:rFonts w:ascii="Arial Narrow" w:hAnsi="Arial Narrow" w:cs="Arial"/>
          <w:sz w:val="22"/>
          <w:szCs w:val="22"/>
        </w:rPr>
        <w:t>D</w:t>
      </w:r>
      <w:r w:rsidR="000E102E" w:rsidRPr="00707500">
        <w:rPr>
          <w:rFonts w:ascii="Arial Narrow" w:hAnsi="Arial Narrow" w:cs="Arial"/>
          <w:sz w:val="22"/>
          <w:szCs w:val="22"/>
        </w:rPr>
        <w:t>ílo úplně a beze zbytku</w:t>
      </w:r>
      <w:r w:rsidR="00B43E39" w:rsidRPr="00707500">
        <w:rPr>
          <w:rFonts w:ascii="Arial Narrow" w:hAnsi="Arial Narrow" w:cs="Arial"/>
          <w:sz w:val="22"/>
          <w:szCs w:val="22"/>
        </w:rPr>
        <w:t xml:space="preserve"> a že provedl kontrolu součtů jednotlivých položek soupisu prací. </w:t>
      </w:r>
      <w:r w:rsidR="000E102E" w:rsidRPr="00707500">
        <w:rPr>
          <w:rFonts w:ascii="Arial Narrow" w:hAnsi="Arial Narrow" w:cs="Arial"/>
          <w:sz w:val="22"/>
          <w:szCs w:val="22"/>
        </w:rPr>
        <w:t>Jeho nabídka obsahuje všechny materiály, práce a postupy a technologie, které jsou potřebné k </w:t>
      </w:r>
      <w:r w:rsidR="000C1A4B">
        <w:rPr>
          <w:rFonts w:ascii="Arial Narrow" w:hAnsi="Arial Narrow" w:cs="Arial"/>
          <w:sz w:val="22"/>
          <w:szCs w:val="22"/>
        </w:rPr>
        <w:t>zhotovení</w:t>
      </w:r>
      <w:r w:rsidR="000E102E" w:rsidRPr="00707500">
        <w:rPr>
          <w:rFonts w:ascii="Arial Narrow" w:hAnsi="Arial Narrow" w:cs="Arial"/>
          <w:sz w:val="22"/>
          <w:szCs w:val="22"/>
        </w:rPr>
        <w:t xml:space="preserve"> </w:t>
      </w:r>
      <w:r w:rsidR="007860CF">
        <w:rPr>
          <w:rFonts w:ascii="Arial Narrow" w:hAnsi="Arial Narrow" w:cs="Arial"/>
          <w:sz w:val="22"/>
          <w:szCs w:val="22"/>
        </w:rPr>
        <w:t>D</w:t>
      </w:r>
      <w:r w:rsidR="000E102E" w:rsidRPr="00707500">
        <w:rPr>
          <w:rFonts w:ascii="Arial Narrow" w:hAnsi="Arial Narrow" w:cs="Arial"/>
          <w:sz w:val="22"/>
          <w:szCs w:val="22"/>
        </w:rPr>
        <w:t xml:space="preserve">íla. Vznikne-li v průběhu </w:t>
      </w:r>
      <w:r w:rsidR="0071602B" w:rsidRPr="00707500">
        <w:rPr>
          <w:rFonts w:ascii="Arial Narrow" w:hAnsi="Arial Narrow" w:cs="Arial"/>
          <w:sz w:val="22"/>
          <w:szCs w:val="22"/>
        </w:rPr>
        <w:t xml:space="preserve">provádění </w:t>
      </w:r>
      <w:r w:rsidR="007860CF">
        <w:rPr>
          <w:rFonts w:ascii="Arial Narrow" w:hAnsi="Arial Narrow" w:cs="Arial"/>
          <w:sz w:val="22"/>
          <w:szCs w:val="22"/>
        </w:rPr>
        <w:t>D</w:t>
      </w:r>
      <w:r w:rsidR="0071602B" w:rsidRPr="00707500">
        <w:rPr>
          <w:rFonts w:ascii="Arial Narrow" w:hAnsi="Arial Narrow" w:cs="Arial"/>
          <w:sz w:val="22"/>
          <w:szCs w:val="22"/>
        </w:rPr>
        <w:t>íla potřeba doplnit S</w:t>
      </w:r>
      <w:r w:rsidR="000E102E" w:rsidRPr="00707500">
        <w:rPr>
          <w:rFonts w:ascii="Arial Narrow" w:hAnsi="Arial Narrow" w:cs="Arial"/>
          <w:sz w:val="22"/>
          <w:szCs w:val="22"/>
        </w:rPr>
        <w:t>mlouvu o</w:t>
      </w:r>
      <w:r w:rsidR="00DE69A6" w:rsidRPr="00707500">
        <w:rPr>
          <w:rFonts w:ascii="Arial Narrow" w:hAnsi="Arial Narrow" w:cs="Arial"/>
          <w:sz w:val="22"/>
          <w:szCs w:val="22"/>
        </w:rPr>
        <w:t> </w:t>
      </w:r>
      <w:r w:rsidR="000E102E" w:rsidRPr="00707500">
        <w:rPr>
          <w:rFonts w:ascii="Arial Narrow" w:hAnsi="Arial Narrow" w:cs="Arial"/>
          <w:sz w:val="22"/>
          <w:szCs w:val="22"/>
        </w:rPr>
        <w:t xml:space="preserve">další materiály, práce postupy a technologie nese toto navýšení </w:t>
      </w:r>
      <w:r w:rsidRPr="00707500">
        <w:rPr>
          <w:rFonts w:ascii="Arial Narrow" w:hAnsi="Arial Narrow" w:cs="Arial"/>
          <w:sz w:val="22"/>
          <w:szCs w:val="22"/>
        </w:rPr>
        <w:t>dodavatel</w:t>
      </w:r>
      <w:r w:rsidR="000E102E" w:rsidRPr="00707500">
        <w:rPr>
          <w:rFonts w:ascii="Arial Narrow" w:hAnsi="Arial Narrow" w:cs="Arial"/>
          <w:sz w:val="22"/>
          <w:szCs w:val="22"/>
        </w:rPr>
        <w:t xml:space="preserve">. </w:t>
      </w:r>
      <w:r w:rsidR="00B8597F" w:rsidRPr="00707500">
        <w:rPr>
          <w:rFonts w:ascii="Arial Narrow" w:hAnsi="Arial Narrow" w:cs="Arial"/>
          <w:sz w:val="22"/>
          <w:szCs w:val="22"/>
        </w:rPr>
        <w:t>Pouze v případě, že se jedná o dodatečné stavební práce, které se nepovažují za změnu závazku ze smlouvy dle § 222</w:t>
      </w:r>
      <w:r w:rsidR="000C1A4B">
        <w:rPr>
          <w:rFonts w:ascii="Arial Narrow" w:hAnsi="Arial Narrow" w:cs="Arial"/>
          <w:sz w:val="22"/>
          <w:szCs w:val="22"/>
        </w:rPr>
        <w:t xml:space="preserve"> zák. č. 134/2016 Sb., o zadávání veřejných zakázek, ve znění pozdějších předpisů (dále jen</w:t>
      </w:r>
      <w:r w:rsidR="00B8597F" w:rsidRPr="00707500">
        <w:rPr>
          <w:rFonts w:ascii="Arial Narrow" w:hAnsi="Arial Narrow" w:cs="Arial"/>
          <w:sz w:val="22"/>
          <w:szCs w:val="22"/>
        </w:rPr>
        <w:t xml:space="preserve"> </w:t>
      </w:r>
      <w:r w:rsidR="000C1A4B">
        <w:rPr>
          <w:rFonts w:ascii="Arial Narrow" w:hAnsi="Arial Narrow" w:cs="Arial"/>
          <w:sz w:val="22"/>
          <w:szCs w:val="22"/>
        </w:rPr>
        <w:t>„</w:t>
      </w:r>
      <w:r w:rsidR="00B8597F" w:rsidRPr="00D37D66">
        <w:rPr>
          <w:rFonts w:ascii="Arial Narrow" w:hAnsi="Arial Narrow" w:cs="Arial"/>
          <w:b/>
          <w:sz w:val="22"/>
          <w:szCs w:val="22"/>
        </w:rPr>
        <w:t>ZZVZ</w:t>
      </w:r>
      <w:r w:rsidR="000C1A4B">
        <w:rPr>
          <w:rFonts w:ascii="Arial Narrow" w:hAnsi="Arial Narrow" w:cs="Arial"/>
          <w:sz w:val="22"/>
          <w:szCs w:val="22"/>
        </w:rPr>
        <w:t>“)</w:t>
      </w:r>
      <w:r w:rsidR="00B8597F" w:rsidRPr="00707500">
        <w:rPr>
          <w:rFonts w:ascii="Arial Narrow" w:hAnsi="Arial Narrow" w:cs="Arial"/>
          <w:sz w:val="22"/>
          <w:szCs w:val="22"/>
        </w:rPr>
        <w:t xml:space="preserve">, může objednatel uzavřít dodatek na tyto dodatečné stavební práce. </w:t>
      </w:r>
      <w:r w:rsidR="0072285C" w:rsidRPr="00707500">
        <w:rPr>
          <w:rFonts w:ascii="Arial Narrow" w:hAnsi="Arial Narrow" w:cs="Arial"/>
          <w:sz w:val="22"/>
          <w:szCs w:val="22"/>
        </w:rPr>
        <w:t>Postup pro zadávání dodatečných stavebních prací je stanoven v článku III</w:t>
      </w:r>
      <w:r w:rsidR="005A4916" w:rsidRPr="00707500">
        <w:rPr>
          <w:rFonts w:ascii="Arial Narrow" w:hAnsi="Arial Narrow" w:cs="Arial"/>
          <w:sz w:val="22"/>
          <w:szCs w:val="22"/>
        </w:rPr>
        <w:t>.</w:t>
      </w:r>
      <w:r w:rsidR="0072285C" w:rsidRPr="00707500">
        <w:rPr>
          <w:rFonts w:ascii="Arial Narrow" w:hAnsi="Arial Narrow" w:cs="Arial"/>
          <w:sz w:val="22"/>
          <w:szCs w:val="22"/>
        </w:rPr>
        <w:t xml:space="preserve"> </w:t>
      </w:r>
      <w:r w:rsidR="00D37D66">
        <w:rPr>
          <w:rFonts w:ascii="Arial Narrow" w:hAnsi="Arial Narrow" w:cs="Arial"/>
          <w:sz w:val="22"/>
          <w:szCs w:val="22"/>
        </w:rPr>
        <w:t>této</w:t>
      </w:r>
      <w:r w:rsidR="0072285C" w:rsidRPr="00707500">
        <w:rPr>
          <w:rFonts w:ascii="Arial Narrow" w:hAnsi="Arial Narrow" w:cs="Arial"/>
          <w:sz w:val="22"/>
          <w:szCs w:val="22"/>
        </w:rPr>
        <w:t xml:space="preserve"> </w:t>
      </w:r>
      <w:r w:rsidR="0071602B" w:rsidRPr="00707500">
        <w:rPr>
          <w:rFonts w:ascii="Arial Narrow" w:hAnsi="Arial Narrow" w:cs="Arial"/>
          <w:sz w:val="22"/>
          <w:szCs w:val="22"/>
        </w:rPr>
        <w:t>S</w:t>
      </w:r>
      <w:r w:rsidR="0072285C" w:rsidRPr="00707500">
        <w:rPr>
          <w:rFonts w:ascii="Arial Narrow" w:hAnsi="Arial Narrow" w:cs="Arial"/>
          <w:sz w:val="22"/>
          <w:szCs w:val="22"/>
        </w:rPr>
        <w:t>mlouvy.</w:t>
      </w:r>
      <w:r w:rsidR="000E102E" w:rsidRPr="00707500">
        <w:rPr>
          <w:rFonts w:ascii="Arial Narrow" w:hAnsi="Arial Narrow" w:cs="Arial"/>
          <w:sz w:val="22"/>
          <w:szCs w:val="22"/>
        </w:rPr>
        <w:t xml:space="preserve"> Existenci </w:t>
      </w:r>
      <w:r w:rsidR="007E3239" w:rsidRPr="00707500">
        <w:rPr>
          <w:rFonts w:ascii="Arial Narrow" w:hAnsi="Arial Narrow" w:cs="Arial"/>
          <w:sz w:val="22"/>
          <w:szCs w:val="22"/>
        </w:rPr>
        <w:t xml:space="preserve">a naplnění </w:t>
      </w:r>
      <w:r w:rsidR="000E102E" w:rsidRPr="00707500">
        <w:rPr>
          <w:rFonts w:ascii="Arial Narrow" w:hAnsi="Arial Narrow" w:cs="Arial"/>
          <w:sz w:val="22"/>
          <w:szCs w:val="22"/>
        </w:rPr>
        <w:t xml:space="preserve">těchto okolností prokazuje </w:t>
      </w:r>
      <w:r w:rsidRPr="00707500">
        <w:rPr>
          <w:rFonts w:ascii="Arial Narrow" w:hAnsi="Arial Narrow" w:cs="Arial"/>
          <w:sz w:val="22"/>
          <w:szCs w:val="22"/>
        </w:rPr>
        <w:t>dodavatel</w:t>
      </w:r>
      <w:r w:rsidR="000E102E" w:rsidRPr="00707500">
        <w:rPr>
          <w:rFonts w:ascii="Arial Narrow" w:hAnsi="Arial Narrow" w:cs="Arial"/>
          <w:sz w:val="22"/>
          <w:szCs w:val="22"/>
        </w:rPr>
        <w:t>.</w:t>
      </w:r>
      <w:r w:rsidR="007860CF">
        <w:rPr>
          <w:rFonts w:ascii="Arial Narrow" w:hAnsi="Arial Narrow" w:cs="Arial"/>
          <w:sz w:val="22"/>
          <w:szCs w:val="22"/>
        </w:rPr>
        <w:t xml:space="preserve"> Realizace dodatečných stavebních prací (tzv. víceprací) musí být vždy realizována v souladu se ZZVZ.</w:t>
      </w:r>
    </w:p>
    <w:p w14:paraId="37A68867" w14:textId="77777777" w:rsidR="007860CF" w:rsidRDefault="007860CF" w:rsidP="007860CF">
      <w:pPr>
        <w:pStyle w:val="Odstavecseseznamem"/>
        <w:spacing w:line="240" w:lineRule="auto"/>
        <w:ind w:left="0"/>
        <w:rPr>
          <w:rFonts w:ascii="Arial Narrow" w:hAnsi="Arial Narrow" w:cs="Arial"/>
          <w:sz w:val="22"/>
          <w:szCs w:val="22"/>
        </w:rPr>
      </w:pPr>
    </w:p>
    <w:p w14:paraId="5BE143D0" w14:textId="77777777" w:rsidR="003A7124" w:rsidRPr="00707500" w:rsidRDefault="003A7124" w:rsidP="007860CF">
      <w:pPr>
        <w:pStyle w:val="Odstavecseseznamem"/>
        <w:spacing w:line="240" w:lineRule="auto"/>
        <w:ind w:left="0"/>
        <w:rPr>
          <w:rFonts w:ascii="Arial Narrow" w:hAnsi="Arial Narrow" w:cs="Arial"/>
          <w:sz w:val="22"/>
          <w:szCs w:val="22"/>
        </w:rPr>
      </w:pPr>
    </w:p>
    <w:p w14:paraId="7A998DE4" w14:textId="77777777" w:rsidR="009F3B44" w:rsidRPr="00707500" w:rsidRDefault="009F3B44" w:rsidP="00424F6B">
      <w:pPr>
        <w:pStyle w:val="Odstavecseseznamem1"/>
        <w:tabs>
          <w:tab w:val="left" w:pos="-180"/>
          <w:tab w:val="left" w:pos="5100"/>
        </w:tabs>
        <w:spacing w:line="240" w:lineRule="auto"/>
        <w:ind w:left="0" w:hanging="567"/>
        <w:rPr>
          <w:rFonts w:ascii="Arial Narrow" w:hAnsi="Arial Narrow" w:cs="Arial"/>
          <w:sz w:val="22"/>
          <w:szCs w:val="22"/>
        </w:rPr>
      </w:pPr>
    </w:p>
    <w:p w14:paraId="6FE5659A"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Článek II.</w:t>
      </w:r>
    </w:p>
    <w:p w14:paraId="4E77B5DD" w14:textId="77777777" w:rsidR="00FD5DD9" w:rsidRPr="00707500" w:rsidRDefault="00FD5DD9" w:rsidP="00424F6B">
      <w:pPr>
        <w:keepNext/>
        <w:autoSpaceDE w:val="0"/>
        <w:spacing w:line="240" w:lineRule="auto"/>
        <w:ind w:hanging="567"/>
        <w:jc w:val="center"/>
        <w:rPr>
          <w:rFonts w:ascii="Arial Narrow" w:hAnsi="Arial Narrow" w:cs="Arial"/>
          <w:b/>
          <w:sz w:val="22"/>
          <w:szCs w:val="22"/>
        </w:rPr>
      </w:pPr>
      <w:r w:rsidRPr="00707500">
        <w:rPr>
          <w:rFonts w:ascii="Arial Narrow" w:hAnsi="Arial Narrow" w:cs="Arial"/>
          <w:b/>
          <w:bCs/>
          <w:sz w:val="22"/>
          <w:szCs w:val="22"/>
        </w:rPr>
        <w:t>Doba zhotovení díla, podmínky pro provádění změn díla</w:t>
      </w:r>
    </w:p>
    <w:p w14:paraId="6188AEEF" w14:textId="77777777" w:rsidR="00115990" w:rsidRPr="00707500" w:rsidRDefault="00115990" w:rsidP="00424F6B">
      <w:pPr>
        <w:keepNext/>
        <w:autoSpaceDE w:val="0"/>
        <w:spacing w:line="240" w:lineRule="auto"/>
        <w:ind w:hanging="567"/>
        <w:jc w:val="center"/>
        <w:rPr>
          <w:rFonts w:ascii="Arial Narrow" w:hAnsi="Arial Narrow" w:cs="Arial"/>
          <w:sz w:val="22"/>
          <w:szCs w:val="22"/>
        </w:rPr>
      </w:pPr>
    </w:p>
    <w:p w14:paraId="2FFF522B" w14:textId="2D0B8280" w:rsidR="00C50C05" w:rsidRDefault="004A38CE" w:rsidP="002A71B7">
      <w:pPr>
        <w:numPr>
          <w:ilvl w:val="1"/>
          <w:numId w:val="13"/>
        </w:numPr>
        <w:spacing w:line="240" w:lineRule="auto"/>
        <w:ind w:left="0" w:hanging="567"/>
        <w:rPr>
          <w:rFonts w:ascii="Arial Narrow" w:hAnsi="Arial Narrow"/>
          <w:sz w:val="22"/>
          <w:szCs w:val="22"/>
        </w:rPr>
      </w:pPr>
      <w:r>
        <w:rPr>
          <w:rFonts w:ascii="Arial Narrow" w:hAnsi="Arial Narrow"/>
          <w:sz w:val="22"/>
          <w:szCs w:val="22"/>
        </w:rPr>
        <w:t>Dodavatel</w:t>
      </w:r>
      <w:r w:rsidR="00F4094E">
        <w:rPr>
          <w:rFonts w:ascii="Arial Narrow" w:hAnsi="Arial Narrow"/>
          <w:sz w:val="22"/>
          <w:szCs w:val="22"/>
        </w:rPr>
        <w:t xml:space="preserve"> je povinen zahájit realizaci </w:t>
      </w:r>
      <w:r w:rsidR="002A5102">
        <w:rPr>
          <w:rFonts w:ascii="Arial Narrow" w:hAnsi="Arial Narrow"/>
          <w:sz w:val="22"/>
          <w:szCs w:val="22"/>
        </w:rPr>
        <w:t>D</w:t>
      </w:r>
      <w:r w:rsidR="00F4094E">
        <w:rPr>
          <w:rFonts w:ascii="Arial Narrow" w:hAnsi="Arial Narrow"/>
          <w:sz w:val="22"/>
          <w:szCs w:val="22"/>
        </w:rPr>
        <w:t>íla na základě písemné výzvy objednatele</w:t>
      </w:r>
      <w:r w:rsidR="00BD4641">
        <w:rPr>
          <w:rFonts w:ascii="Arial Narrow" w:hAnsi="Arial Narrow"/>
          <w:sz w:val="22"/>
          <w:szCs w:val="22"/>
        </w:rPr>
        <w:t xml:space="preserve">, která bude dodavateli objednatelem doručena prostřednictvím emailu na kontaktní adresu uvedenou na titulní </w:t>
      </w:r>
      <w:r w:rsidR="002A5102">
        <w:rPr>
          <w:rFonts w:ascii="Arial Narrow" w:hAnsi="Arial Narrow"/>
          <w:sz w:val="22"/>
          <w:szCs w:val="22"/>
        </w:rPr>
        <w:t>straně</w:t>
      </w:r>
      <w:r w:rsidR="00BD4641">
        <w:rPr>
          <w:rFonts w:ascii="Arial Narrow" w:hAnsi="Arial Narrow"/>
          <w:sz w:val="22"/>
          <w:szCs w:val="22"/>
        </w:rPr>
        <w:t xml:space="preserve"> této Smlouvy. Objednatel předpokládá předání staveniště nejpozději do </w:t>
      </w:r>
      <w:r w:rsidR="00144322">
        <w:rPr>
          <w:rFonts w:ascii="Arial Narrow" w:hAnsi="Arial Narrow"/>
          <w:sz w:val="22"/>
          <w:szCs w:val="22"/>
        </w:rPr>
        <w:t>2</w:t>
      </w:r>
      <w:r w:rsidR="00BD4641">
        <w:rPr>
          <w:rFonts w:ascii="Arial Narrow" w:hAnsi="Arial Narrow"/>
          <w:sz w:val="22"/>
          <w:szCs w:val="22"/>
        </w:rPr>
        <w:t xml:space="preserve"> pracovních dní před zahájením prací</w:t>
      </w:r>
      <w:r w:rsidR="00C50C05">
        <w:rPr>
          <w:rFonts w:ascii="Arial Narrow" w:hAnsi="Arial Narrow"/>
          <w:sz w:val="22"/>
          <w:szCs w:val="22"/>
        </w:rPr>
        <w:t>; termín převzetí staveniště bude uveden objednatelem v</w:t>
      </w:r>
      <w:r>
        <w:rPr>
          <w:rFonts w:ascii="Arial Narrow" w:hAnsi="Arial Narrow"/>
          <w:sz w:val="22"/>
          <w:szCs w:val="22"/>
        </w:rPr>
        <w:t xml:space="preserve"> písemné</w:t>
      </w:r>
      <w:r w:rsidR="00C50C05">
        <w:rPr>
          <w:rFonts w:ascii="Arial Narrow" w:hAnsi="Arial Narrow"/>
          <w:sz w:val="22"/>
          <w:szCs w:val="22"/>
        </w:rPr>
        <w:t xml:space="preserve"> výzvě.</w:t>
      </w:r>
      <w:r w:rsidR="00BD4641">
        <w:rPr>
          <w:rFonts w:ascii="Arial Narrow" w:hAnsi="Arial Narrow"/>
          <w:sz w:val="22"/>
          <w:szCs w:val="22"/>
        </w:rPr>
        <w:t xml:space="preserve"> O předání staveniště bude mezi smluvními stranami sepsán písemný protokol podepsaný oprávněnými zástupci obou smluvních stran. Dodavatel je povinen zahájit stavební práce neprodleně po předání staveniště objednatelem. Dodavatel se zavazuje postupovat při provádění Díla dle příslušného harmonogramu</w:t>
      </w:r>
      <w:r w:rsidR="000C1A4B">
        <w:rPr>
          <w:rFonts w:ascii="Arial Narrow" w:hAnsi="Arial Narrow"/>
          <w:sz w:val="22"/>
          <w:szCs w:val="22"/>
        </w:rPr>
        <w:t xml:space="preserve">, který tvoří přílohu č. 2 </w:t>
      </w:r>
      <w:proofErr w:type="gramStart"/>
      <w:r w:rsidR="000C1A4B">
        <w:rPr>
          <w:rFonts w:ascii="Arial Narrow" w:hAnsi="Arial Narrow"/>
          <w:sz w:val="22"/>
          <w:szCs w:val="22"/>
        </w:rPr>
        <w:t>této</w:t>
      </w:r>
      <w:proofErr w:type="gramEnd"/>
      <w:r w:rsidR="000C1A4B">
        <w:rPr>
          <w:rFonts w:ascii="Arial Narrow" w:hAnsi="Arial Narrow"/>
          <w:sz w:val="22"/>
          <w:szCs w:val="22"/>
        </w:rPr>
        <w:t xml:space="preserve"> Smlouvy. </w:t>
      </w:r>
      <w:r w:rsidR="00BD4641">
        <w:rPr>
          <w:rFonts w:ascii="Arial Narrow" w:hAnsi="Arial Narrow"/>
          <w:sz w:val="22"/>
          <w:szCs w:val="22"/>
        </w:rPr>
        <w:t xml:space="preserve">Dodavatel se zavazuje převzít staveniště v termínu stanoveném objednatelem, případně v termínu, na kterém se písemně smluvní strany dohodnou. </w:t>
      </w:r>
      <w:r w:rsidR="00C50C05">
        <w:rPr>
          <w:rFonts w:ascii="Arial Narrow" w:hAnsi="Arial Narrow"/>
          <w:sz w:val="22"/>
          <w:szCs w:val="22"/>
        </w:rPr>
        <w:t>V případě, že tak dodavatel neučiní nebo v případě nezapočne-li s realizací stavebních prací neprodleně po předání staveniště, je objednatel oprávněn od této Smlouvy písemně odstoupit.</w:t>
      </w:r>
    </w:p>
    <w:p w14:paraId="7FB01129" w14:textId="77777777" w:rsidR="004A38CE" w:rsidRDefault="004A38CE" w:rsidP="004A38CE">
      <w:pPr>
        <w:pStyle w:val="Odstavecseseznamem"/>
        <w:rPr>
          <w:rFonts w:ascii="Arial Narrow" w:hAnsi="Arial Narrow"/>
          <w:sz w:val="22"/>
          <w:szCs w:val="22"/>
        </w:rPr>
      </w:pPr>
    </w:p>
    <w:p w14:paraId="0C6BE962" w14:textId="2C6C6BC5" w:rsidR="00C50C05" w:rsidRPr="000C1A4B" w:rsidRDefault="0087231C" w:rsidP="00C50C05">
      <w:pPr>
        <w:numPr>
          <w:ilvl w:val="1"/>
          <w:numId w:val="13"/>
        </w:numPr>
        <w:spacing w:line="240" w:lineRule="auto"/>
        <w:ind w:left="0" w:hanging="567"/>
        <w:rPr>
          <w:rFonts w:ascii="Arial Narrow" w:hAnsi="Arial Narrow"/>
          <w:b/>
          <w:sz w:val="22"/>
          <w:szCs w:val="22"/>
        </w:rPr>
      </w:pPr>
      <w:r w:rsidRPr="000C1A4B">
        <w:rPr>
          <w:rFonts w:ascii="Arial Narrow" w:hAnsi="Arial Narrow" w:cs="Arial"/>
          <w:sz w:val="22"/>
          <w:szCs w:val="22"/>
        </w:rPr>
        <w:t xml:space="preserve">Dodavatel </w:t>
      </w:r>
      <w:r w:rsidR="000E102E" w:rsidRPr="000C1A4B">
        <w:rPr>
          <w:rFonts w:ascii="Arial Narrow" w:hAnsi="Arial Narrow" w:cs="Arial"/>
          <w:sz w:val="22"/>
          <w:szCs w:val="22"/>
        </w:rPr>
        <w:t xml:space="preserve">provede (tj. dokončí a předá) </w:t>
      </w:r>
      <w:r w:rsidR="002A5102" w:rsidRPr="000C1A4B">
        <w:rPr>
          <w:rFonts w:ascii="Arial Narrow" w:hAnsi="Arial Narrow" w:cs="Arial"/>
          <w:sz w:val="22"/>
          <w:szCs w:val="22"/>
        </w:rPr>
        <w:t>D</w:t>
      </w:r>
      <w:r w:rsidR="000E102E" w:rsidRPr="000C1A4B">
        <w:rPr>
          <w:rFonts w:ascii="Arial Narrow" w:hAnsi="Arial Narrow" w:cs="Arial"/>
          <w:sz w:val="22"/>
          <w:szCs w:val="22"/>
        </w:rPr>
        <w:t>ílo spe</w:t>
      </w:r>
      <w:r w:rsidR="0071289E" w:rsidRPr="000C1A4B">
        <w:rPr>
          <w:rFonts w:ascii="Arial Narrow" w:hAnsi="Arial Narrow" w:cs="Arial"/>
          <w:sz w:val="22"/>
          <w:szCs w:val="22"/>
        </w:rPr>
        <w:t xml:space="preserve">cifikované v článku I. </w:t>
      </w:r>
      <w:r w:rsidR="0071602B" w:rsidRPr="000C1A4B">
        <w:rPr>
          <w:rFonts w:ascii="Arial Narrow" w:hAnsi="Arial Narrow" w:cs="Arial"/>
          <w:sz w:val="22"/>
          <w:szCs w:val="22"/>
        </w:rPr>
        <w:t>S</w:t>
      </w:r>
      <w:r w:rsidR="0071289E" w:rsidRPr="000C1A4B">
        <w:rPr>
          <w:rFonts w:ascii="Arial Narrow" w:hAnsi="Arial Narrow" w:cs="Arial"/>
          <w:sz w:val="22"/>
          <w:szCs w:val="22"/>
        </w:rPr>
        <w:t>mlouvy</w:t>
      </w:r>
      <w:r w:rsidR="000E102E" w:rsidRPr="000C1A4B">
        <w:rPr>
          <w:rFonts w:ascii="Arial Narrow" w:hAnsi="Arial Narrow" w:cs="Arial"/>
          <w:sz w:val="22"/>
          <w:szCs w:val="22"/>
        </w:rPr>
        <w:t xml:space="preserve"> </w:t>
      </w:r>
      <w:r w:rsidR="000C1A4B">
        <w:rPr>
          <w:rFonts w:ascii="Arial Narrow" w:hAnsi="Arial Narrow" w:cs="Arial"/>
          <w:sz w:val="22"/>
          <w:szCs w:val="22"/>
        </w:rPr>
        <w:t xml:space="preserve">nejpozději do </w:t>
      </w:r>
      <w:r w:rsidR="00750640">
        <w:rPr>
          <w:rFonts w:ascii="Arial Narrow" w:hAnsi="Arial Narrow" w:cs="Arial"/>
          <w:sz w:val="22"/>
          <w:szCs w:val="22"/>
        </w:rPr>
        <w:t>1 měsíce od předání staveniště na základě předávacího protokolu.</w:t>
      </w:r>
      <w:r w:rsidR="00621E3A">
        <w:rPr>
          <w:rFonts w:ascii="Arial Narrow" w:hAnsi="Arial Narrow" w:cs="Arial"/>
          <w:sz w:val="22"/>
          <w:szCs w:val="22"/>
        </w:rPr>
        <w:t xml:space="preserve"> </w:t>
      </w:r>
    </w:p>
    <w:p w14:paraId="0D02F79A" w14:textId="77777777" w:rsidR="000C1A4B" w:rsidRDefault="000C1A4B" w:rsidP="000C1A4B">
      <w:pPr>
        <w:pStyle w:val="Odstavecseseznamem"/>
        <w:rPr>
          <w:rFonts w:ascii="Arial Narrow" w:hAnsi="Arial Narrow"/>
          <w:b/>
          <w:sz w:val="22"/>
          <w:szCs w:val="22"/>
        </w:rPr>
      </w:pPr>
    </w:p>
    <w:p w14:paraId="61FFB90C" w14:textId="15A111D3" w:rsidR="000E102E" w:rsidRPr="00707500" w:rsidRDefault="002E0787" w:rsidP="002A71B7">
      <w:pPr>
        <w:numPr>
          <w:ilvl w:val="1"/>
          <w:numId w:val="13"/>
        </w:numPr>
        <w:spacing w:line="240" w:lineRule="auto"/>
        <w:ind w:left="0" w:hanging="567"/>
        <w:rPr>
          <w:rFonts w:ascii="Arial Narrow" w:hAnsi="Arial Narrow" w:cs="Arial"/>
          <w:sz w:val="22"/>
          <w:szCs w:val="22"/>
        </w:rPr>
      </w:pPr>
      <w:r w:rsidRPr="00707500">
        <w:rPr>
          <w:rFonts w:ascii="Arial Narrow" w:hAnsi="Arial Narrow"/>
          <w:sz w:val="22"/>
          <w:szCs w:val="22"/>
        </w:rPr>
        <w:t>Změna termínů plnění</w:t>
      </w:r>
      <w:r w:rsidRPr="00707500">
        <w:rPr>
          <w:rFonts w:ascii="Arial Narrow" w:hAnsi="Arial Narrow" w:cs="Arial"/>
          <w:sz w:val="22"/>
          <w:szCs w:val="22"/>
        </w:rPr>
        <w:t xml:space="preserve"> je možná pouze v případě, že taková změna nemá charakter podstatné změny závazku ve smyslu § 222 ZZVZ. </w:t>
      </w:r>
      <w:r w:rsidR="000E102E" w:rsidRPr="00707500">
        <w:rPr>
          <w:rFonts w:ascii="Arial Narrow" w:hAnsi="Arial Narrow" w:cs="Arial"/>
          <w:sz w:val="22"/>
          <w:szCs w:val="22"/>
        </w:rPr>
        <w:t xml:space="preserve">Dohoda o </w:t>
      </w:r>
      <w:r w:rsidRPr="00707500">
        <w:rPr>
          <w:rFonts w:ascii="Arial Narrow" w:hAnsi="Arial Narrow" w:cs="Arial"/>
          <w:sz w:val="22"/>
          <w:szCs w:val="22"/>
        </w:rPr>
        <w:t>z</w:t>
      </w:r>
      <w:r w:rsidR="000E102E" w:rsidRPr="00707500">
        <w:rPr>
          <w:rFonts w:ascii="Arial Narrow" w:hAnsi="Arial Narrow" w:cs="Arial"/>
          <w:sz w:val="22"/>
          <w:szCs w:val="22"/>
        </w:rPr>
        <w:t>měnách</w:t>
      </w:r>
      <w:r w:rsidRPr="00707500">
        <w:rPr>
          <w:rFonts w:ascii="Arial Narrow" w:hAnsi="Arial Narrow" w:cs="Arial"/>
          <w:sz w:val="22"/>
          <w:szCs w:val="22"/>
        </w:rPr>
        <w:t xml:space="preserve"> </w:t>
      </w:r>
      <w:r w:rsidR="000E102E" w:rsidRPr="00707500">
        <w:rPr>
          <w:rFonts w:ascii="Arial Narrow" w:hAnsi="Arial Narrow" w:cs="Arial"/>
          <w:sz w:val="22"/>
          <w:szCs w:val="22"/>
        </w:rPr>
        <w:t xml:space="preserve">musí být vždy provedena písemně formou dodatku ke smlouvě, a to </w:t>
      </w:r>
      <w:r w:rsidR="00A21792" w:rsidRPr="00707500">
        <w:rPr>
          <w:rFonts w:ascii="Arial Narrow" w:hAnsi="Arial Narrow" w:cs="Arial"/>
          <w:sz w:val="22"/>
          <w:szCs w:val="22"/>
        </w:rPr>
        <w:t>při splnění podmínek ZZVZ</w:t>
      </w:r>
      <w:r w:rsidR="00B77BE4">
        <w:rPr>
          <w:rFonts w:ascii="Arial Narrow" w:hAnsi="Arial Narrow" w:cs="Arial"/>
          <w:sz w:val="22"/>
          <w:szCs w:val="22"/>
        </w:rPr>
        <w:t xml:space="preserve">. </w:t>
      </w:r>
      <w:r w:rsidR="000E102E" w:rsidRPr="00707500">
        <w:rPr>
          <w:rFonts w:ascii="Arial Narrow" w:hAnsi="Arial Narrow" w:cs="Arial"/>
          <w:sz w:val="22"/>
          <w:szCs w:val="22"/>
        </w:rPr>
        <w:t xml:space="preserve">Oznámení o nutnosti prodloužení termínu dokončení </w:t>
      </w:r>
      <w:r w:rsidR="002A5102">
        <w:rPr>
          <w:rFonts w:ascii="Arial Narrow" w:hAnsi="Arial Narrow" w:cs="Arial"/>
          <w:sz w:val="22"/>
          <w:szCs w:val="22"/>
        </w:rPr>
        <w:t>D</w:t>
      </w:r>
      <w:r w:rsidR="000E102E" w:rsidRPr="00707500">
        <w:rPr>
          <w:rFonts w:ascii="Arial Narrow" w:hAnsi="Arial Narrow" w:cs="Arial"/>
          <w:sz w:val="22"/>
          <w:szCs w:val="22"/>
        </w:rPr>
        <w:t>íla musí být provedeno neprodleně, do tří</w:t>
      </w:r>
      <w:r w:rsidR="00B77BE4">
        <w:rPr>
          <w:rFonts w:ascii="Arial Narrow" w:hAnsi="Arial Narrow" w:cs="Arial"/>
          <w:sz w:val="22"/>
          <w:szCs w:val="22"/>
        </w:rPr>
        <w:t xml:space="preserve"> (3) </w:t>
      </w:r>
      <w:r w:rsidR="000E102E" w:rsidRPr="00707500">
        <w:rPr>
          <w:rFonts w:ascii="Arial Narrow" w:hAnsi="Arial Narrow" w:cs="Arial"/>
          <w:sz w:val="22"/>
          <w:szCs w:val="22"/>
        </w:rPr>
        <w:t>pracovních dnů</w:t>
      </w:r>
      <w:r w:rsidR="00524273" w:rsidRPr="00707500">
        <w:rPr>
          <w:rFonts w:ascii="Arial Narrow" w:hAnsi="Arial Narrow" w:cs="Arial"/>
          <w:sz w:val="22"/>
          <w:szCs w:val="22"/>
        </w:rPr>
        <w:t xml:space="preserve"> </w:t>
      </w:r>
      <w:r w:rsidR="00D205FA" w:rsidRPr="00707500">
        <w:rPr>
          <w:rFonts w:ascii="Arial Narrow" w:hAnsi="Arial Narrow" w:cs="Arial"/>
          <w:sz w:val="22"/>
          <w:szCs w:val="22"/>
        </w:rPr>
        <w:t xml:space="preserve">od </w:t>
      </w:r>
      <w:r w:rsidR="00B77BE4">
        <w:rPr>
          <w:rFonts w:ascii="Arial Narrow" w:hAnsi="Arial Narrow" w:cs="Arial"/>
          <w:sz w:val="22"/>
          <w:szCs w:val="22"/>
        </w:rPr>
        <w:t>okamžiku</w:t>
      </w:r>
      <w:r w:rsidR="00D205FA" w:rsidRPr="00707500">
        <w:rPr>
          <w:rFonts w:ascii="Arial Narrow" w:hAnsi="Arial Narrow" w:cs="Arial"/>
          <w:sz w:val="22"/>
          <w:szCs w:val="22"/>
        </w:rPr>
        <w:t xml:space="preserve">, kdy se </w:t>
      </w:r>
      <w:r w:rsidR="00D03E59" w:rsidRPr="00707500">
        <w:rPr>
          <w:rFonts w:ascii="Arial Narrow" w:hAnsi="Arial Narrow" w:cs="Arial"/>
          <w:sz w:val="22"/>
          <w:szCs w:val="22"/>
        </w:rPr>
        <w:t>dodavatel</w:t>
      </w:r>
      <w:r w:rsidR="00D205FA" w:rsidRPr="00707500">
        <w:rPr>
          <w:rFonts w:ascii="Arial Narrow" w:hAnsi="Arial Narrow" w:cs="Arial"/>
          <w:sz w:val="22"/>
          <w:szCs w:val="22"/>
        </w:rPr>
        <w:t xml:space="preserve"> o nutnosti prodloužení termínu dokončení </w:t>
      </w:r>
      <w:r w:rsidR="002A5102">
        <w:rPr>
          <w:rFonts w:ascii="Arial Narrow" w:hAnsi="Arial Narrow" w:cs="Arial"/>
          <w:sz w:val="22"/>
          <w:szCs w:val="22"/>
        </w:rPr>
        <w:t>D</w:t>
      </w:r>
      <w:r w:rsidR="00D205FA" w:rsidRPr="00707500">
        <w:rPr>
          <w:rFonts w:ascii="Arial Narrow" w:hAnsi="Arial Narrow" w:cs="Arial"/>
          <w:sz w:val="22"/>
          <w:szCs w:val="22"/>
        </w:rPr>
        <w:t>íla dozvěděl</w:t>
      </w:r>
      <w:r w:rsidR="000E102E" w:rsidRPr="00707500">
        <w:rPr>
          <w:rFonts w:ascii="Arial Narrow" w:hAnsi="Arial Narrow" w:cs="Arial"/>
          <w:sz w:val="22"/>
          <w:szCs w:val="22"/>
        </w:rPr>
        <w:t xml:space="preserve">, a to písemně nebo elektronicky. Pokud </w:t>
      </w:r>
      <w:r w:rsidR="0087231C" w:rsidRPr="00707500">
        <w:rPr>
          <w:rFonts w:ascii="Arial Narrow" w:hAnsi="Arial Narrow" w:cs="Arial"/>
          <w:sz w:val="22"/>
          <w:szCs w:val="22"/>
        </w:rPr>
        <w:t xml:space="preserve">dodavatel </w:t>
      </w:r>
      <w:r w:rsidR="000E102E" w:rsidRPr="00707500">
        <w:rPr>
          <w:rFonts w:ascii="Arial Narrow" w:hAnsi="Arial Narrow" w:cs="Arial"/>
          <w:sz w:val="22"/>
          <w:szCs w:val="22"/>
        </w:rPr>
        <w:t xml:space="preserve">nesplní povinnost písemného oznámení dle předchozí </w:t>
      </w:r>
      <w:r w:rsidR="00F67F3A" w:rsidRPr="00707500">
        <w:rPr>
          <w:rFonts w:ascii="Arial Narrow" w:hAnsi="Arial Narrow" w:cs="Arial"/>
          <w:sz w:val="22"/>
          <w:szCs w:val="22"/>
        </w:rPr>
        <w:t>věty</w:t>
      </w:r>
      <w:r w:rsidR="000E102E" w:rsidRPr="00707500">
        <w:rPr>
          <w:rFonts w:ascii="Arial Narrow" w:hAnsi="Arial Narrow" w:cs="Arial"/>
          <w:sz w:val="22"/>
          <w:szCs w:val="22"/>
        </w:rPr>
        <w:t>, je povinen uhradit objednateli smluvní pokutu, která činí čá</w:t>
      </w:r>
      <w:r w:rsidR="00892E26" w:rsidRPr="00707500">
        <w:rPr>
          <w:rFonts w:ascii="Arial Narrow" w:hAnsi="Arial Narrow" w:cs="Arial"/>
          <w:sz w:val="22"/>
          <w:szCs w:val="22"/>
        </w:rPr>
        <w:t xml:space="preserve">stku </w:t>
      </w:r>
      <w:r w:rsidR="00D205FA" w:rsidRPr="00707500">
        <w:rPr>
          <w:rFonts w:ascii="Arial Narrow" w:hAnsi="Arial Narrow" w:cs="Arial"/>
          <w:sz w:val="22"/>
          <w:szCs w:val="22"/>
        </w:rPr>
        <w:t>0,</w:t>
      </w:r>
      <w:r w:rsidR="00B33447">
        <w:rPr>
          <w:rFonts w:ascii="Arial Narrow" w:hAnsi="Arial Narrow" w:cs="Arial"/>
          <w:sz w:val="22"/>
          <w:szCs w:val="22"/>
        </w:rPr>
        <w:t>1</w:t>
      </w:r>
      <w:r w:rsidR="00892E26" w:rsidRPr="00707500">
        <w:rPr>
          <w:rFonts w:ascii="Arial Narrow" w:hAnsi="Arial Narrow" w:cs="Arial"/>
          <w:sz w:val="22"/>
          <w:szCs w:val="22"/>
        </w:rPr>
        <w:t xml:space="preserve"> % z celkové ceny </w:t>
      </w:r>
      <w:r w:rsidR="002A5102">
        <w:rPr>
          <w:rFonts w:ascii="Arial Narrow" w:hAnsi="Arial Narrow" w:cs="Arial"/>
          <w:sz w:val="22"/>
          <w:szCs w:val="22"/>
        </w:rPr>
        <w:t>D</w:t>
      </w:r>
      <w:r w:rsidR="00892E26" w:rsidRPr="00707500">
        <w:rPr>
          <w:rFonts w:ascii="Arial Narrow" w:hAnsi="Arial Narrow" w:cs="Arial"/>
          <w:sz w:val="22"/>
          <w:szCs w:val="22"/>
        </w:rPr>
        <w:t>íla</w:t>
      </w:r>
      <w:r w:rsidR="000E102E" w:rsidRPr="00707500">
        <w:rPr>
          <w:rFonts w:ascii="Arial Narrow" w:hAnsi="Arial Narrow" w:cs="Arial"/>
          <w:sz w:val="22"/>
          <w:szCs w:val="22"/>
        </w:rPr>
        <w:t>.</w:t>
      </w:r>
    </w:p>
    <w:p w14:paraId="2A6AFEDE" w14:textId="77777777" w:rsidR="00B73F35" w:rsidRPr="00707500" w:rsidRDefault="000A5F9B" w:rsidP="00424F6B">
      <w:pPr>
        <w:tabs>
          <w:tab w:val="left" w:pos="1185"/>
        </w:tabs>
        <w:autoSpaceDE w:val="0"/>
        <w:spacing w:line="240" w:lineRule="auto"/>
        <w:ind w:hanging="567"/>
        <w:rPr>
          <w:rFonts w:ascii="Arial Narrow" w:hAnsi="Arial Narrow" w:cs="Arial"/>
          <w:sz w:val="22"/>
          <w:szCs w:val="22"/>
        </w:rPr>
      </w:pPr>
      <w:r w:rsidRPr="00707500">
        <w:rPr>
          <w:rFonts w:ascii="Arial Narrow" w:hAnsi="Arial Narrow" w:cs="Arial"/>
          <w:sz w:val="22"/>
          <w:szCs w:val="22"/>
        </w:rPr>
        <w:tab/>
      </w:r>
      <w:r w:rsidRPr="00707500">
        <w:rPr>
          <w:rFonts w:ascii="Arial Narrow" w:hAnsi="Arial Narrow" w:cs="Arial"/>
          <w:sz w:val="22"/>
          <w:szCs w:val="22"/>
        </w:rPr>
        <w:tab/>
      </w:r>
    </w:p>
    <w:p w14:paraId="78B478CC" w14:textId="77777777" w:rsidR="002A5102" w:rsidRPr="002A5102" w:rsidRDefault="002A5102" w:rsidP="00D37D66">
      <w:pPr>
        <w:numPr>
          <w:ilvl w:val="1"/>
          <w:numId w:val="13"/>
        </w:numPr>
        <w:spacing w:line="240" w:lineRule="auto"/>
        <w:ind w:left="0" w:hanging="567"/>
        <w:rPr>
          <w:rFonts w:ascii="Arial Narrow" w:hAnsi="Arial Narrow" w:cs="Arial"/>
          <w:sz w:val="22"/>
          <w:szCs w:val="22"/>
        </w:rPr>
      </w:pPr>
      <w:r w:rsidRPr="002A5102">
        <w:rPr>
          <w:rFonts w:ascii="Arial Narrow" w:hAnsi="Arial Narrow" w:cs="Arial"/>
          <w:sz w:val="22"/>
          <w:szCs w:val="22"/>
        </w:rPr>
        <w:t xml:space="preserve">Jakékoli přerušení prací bude vždy projednáno mezi smluvními stranami a bude o něm pořízen zápis do stavebního deníku.               </w:t>
      </w:r>
    </w:p>
    <w:p w14:paraId="63274BD4" w14:textId="77777777" w:rsidR="002A5102" w:rsidRDefault="002A5102" w:rsidP="002A5102">
      <w:pPr>
        <w:spacing w:line="240" w:lineRule="auto"/>
        <w:rPr>
          <w:rFonts w:ascii="Arial Narrow" w:hAnsi="Arial Narrow" w:cs="Arial"/>
          <w:sz w:val="22"/>
          <w:szCs w:val="22"/>
        </w:rPr>
      </w:pPr>
    </w:p>
    <w:p w14:paraId="5034F3A9"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Článek III.</w:t>
      </w:r>
    </w:p>
    <w:p w14:paraId="1A747F67" w14:textId="2515B494" w:rsidR="000E102E"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 xml:space="preserve">Cena za </w:t>
      </w:r>
      <w:r w:rsidR="00697B4B">
        <w:rPr>
          <w:rFonts w:ascii="Arial Narrow" w:hAnsi="Arial Narrow" w:cs="Arial"/>
          <w:b/>
          <w:bCs/>
          <w:sz w:val="22"/>
          <w:szCs w:val="22"/>
        </w:rPr>
        <w:t>D</w:t>
      </w:r>
      <w:r w:rsidRPr="00707500">
        <w:rPr>
          <w:rFonts w:ascii="Arial Narrow" w:hAnsi="Arial Narrow" w:cs="Arial"/>
          <w:b/>
          <w:bCs/>
          <w:sz w:val="22"/>
          <w:szCs w:val="22"/>
        </w:rPr>
        <w:t>ílo</w:t>
      </w:r>
    </w:p>
    <w:p w14:paraId="113C9BDA" w14:textId="77777777" w:rsidR="00697B4B" w:rsidRPr="00707500" w:rsidRDefault="00697B4B" w:rsidP="00424F6B">
      <w:pPr>
        <w:autoSpaceDE w:val="0"/>
        <w:spacing w:line="240" w:lineRule="auto"/>
        <w:ind w:hanging="567"/>
        <w:jc w:val="center"/>
        <w:rPr>
          <w:rFonts w:ascii="Arial Narrow" w:hAnsi="Arial Narrow" w:cs="Arial"/>
          <w:b/>
          <w:sz w:val="22"/>
          <w:szCs w:val="22"/>
        </w:rPr>
      </w:pPr>
    </w:p>
    <w:p w14:paraId="28D3BDB2" w14:textId="3250941B" w:rsidR="00823A71" w:rsidRPr="001C7831" w:rsidRDefault="000E102E" w:rsidP="002A71B7">
      <w:pPr>
        <w:numPr>
          <w:ilvl w:val="1"/>
          <w:numId w:val="16"/>
        </w:numPr>
        <w:autoSpaceDE w:val="0"/>
        <w:spacing w:line="240" w:lineRule="auto"/>
        <w:ind w:left="0" w:hanging="567"/>
        <w:rPr>
          <w:rFonts w:ascii="Arial Narrow" w:hAnsi="Arial Narrow" w:cs="Arial"/>
          <w:sz w:val="22"/>
          <w:szCs w:val="22"/>
        </w:rPr>
      </w:pPr>
      <w:r w:rsidRPr="001C7831">
        <w:rPr>
          <w:rFonts w:ascii="Arial Narrow" w:hAnsi="Arial Narrow" w:cs="Arial"/>
          <w:sz w:val="22"/>
          <w:szCs w:val="22"/>
        </w:rPr>
        <w:t>Cena za</w:t>
      </w:r>
      <w:r w:rsidR="00DB3FA2" w:rsidRPr="001C7831">
        <w:rPr>
          <w:rFonts w:ascii="Arial Narrow" w:hAnsi="Arial Narrow" w:cs="Arial"/>
          <w:sz w:val="22"/>
          <w:szCs w:val="22"/>
        </w:rPr>
        <w:t xml:space="preserve"> </w:t>
      </w:r>
      <w:r w:rsidR="00697B4B">
        <w:rPr>
          <w:rFonts w:ascii="Arial Narrow" w:hAnsi="Arial Narrow" w:cs="Arial"/>
          <w:sz w:val="22"/>
          <w:szCs w:val="22"/>
        </w:rPr>
        <w:t>D</w:t>
      </w:r>
      <w:r w:rsidR="00DB3FA2" w:rsidRPr="001C7831">
        <w:rPr>
          <w:rFonts w:ascii="Arial Narrow" w:hAnsi="Arial Narrow" w:cs="Arial"/>
          <w:sz w:val="22"/>
          <w:szCs w:val="22"/>
        </w:rPr>
        <w:t>ílo dle článku I. S</w:t>
      </w:r>
      <w:r w:rsidRPr="001C7831">
        <w:rPr>
          <w:rFonts w:ascii="Arial Narrow" w:hAnsi="Arial Narrow" w:cs="Arial"/>
          <w:sz w:val="22"/>
          <w:szCs w:val="22"/>
        </w:rPr>
        <w:t xml:space="preserve">mlouvy je sjednána na základě nabídkové ceny </w:t>
      </w:r>
      <w:r w:rsidR="0087231C" w:rsidRPr="001C7831">
        <w:rPr>
          <w:rFonts w:ascii="Arial Narrow" w:hAnsi="Arial Narrow" w:cs="Arial"/>
          <w:sz w:val="22"/>
          <w:szCs w:val="22"/>
        </w:rPr>
        <w:t xml:space="preserve">dodavatele </w:t>
      </w:r>
      <w:r w:rsidRPr="001C7831">
        <w:rPr>
          <w:rFonts w:ascii="Arial Narrow" w:hAnsi="Arial Narrow" w:cs="Arial"/>
          <w:sz w:val="22"/>
          <w:szCs w:val="22"/>
        </w:rPr>
        <w:t xml:space="preserve">dohodou smluvních stran v souladu se zákonem </w:t>
      </w:r>
      <w:r w:rsidR="00C30026" w:rsidRPr="001C7831">
        <w:rPr>
          <w:rFonts w:ascii="Arial Narrow" w:hAnsi="Arial Narrow" w:cs="Arial"/>
          <w:sz w:val="22"/>
          <w:szCs w:val="22"/>
        </w:rPr>
        <w:t xml:space="preserve">č. 526/1990 Sb., o cenách, ve znění pozdějších předpisů, </w:t>
      </w:r>
      <w:r w:rsidRPr="001C7831">
        <w:rPr>
          <w:rFonts w:ascii="Arial Narrow" w:hAnsi="Arial Narrow" w:cs="Arial"/>
          <w:sz w:val="22"/>
          <w:szCs w:val="22"/>
        </w:rPr>
        <w:t xml:space="preserve">v celkové </w:t>
      </w:r>
      <w:proofErr w:type="gramStart"/>
      <w:r w:rsidRPr="001C7831">
        <w:rPr>
          <w:rFonts w:ascii="Arial Narrow" w:hAnsi="Arial Narrow" w:cs="Arial"/>
          <w:sz w:val="22"/>
          <w:szCs w:val="22"/>
        </w:rPr>
        <w:t xml:space="preserve">výši </w:t>
      </w:r>
      <w:r w:rsidR="00D37D66">
        <w:rPr>
          <w:rFonts w:ascii="Arial Narrow" w:hAnsi="Arial Narrow" w:cs="Arial"/>
          <w:sz w:val="22"/>
          <w:szCs w:val="22"/>
        </w:rPr>
        <w:t xml:space="preserve">                          </w:t>
      </w:r>
      <w:r w:rsidR="00B77BE4" w:rsidRPr="001C7831">
        <w:rPr>
          <w:rFonts w:ascii="Arial Narrow" w:hAnsi="Arial Narrow" w:cs="Arial"/>
          <w:sz w:val="22"/>
          <w:szCs w:val="22"/>
        </w:rPr>
        <w:t>[</w:t>
      </w:r>
      <w:r w:rsidR="00B77BE4" w:rsidRPr="00697B4B">
        <w:rPr>
          <w:rFonts w:ascii="Arial Narrow" w:hAnsi="Arial Narrow" w:cs="Arial"/>
          <w:b/>
          <w:sz w:val="22"/>
          <w:szCs w:val="22"/>
          <w:highlight w:val="yellow"/>
        </w:rPr>
        <w:t>DOPLNÍ</w:t>
      </w:r>
      <w:proofErr w:type="gramEnd"/>
      <w:r w:rsidR="00B77BE4" w:rsidRPr="001C7831">
        <w:rPr>
          <w:rFonts w:ascii="Arial Narrow" w:hAnsi="Arial Narrow" w:cs="Arial"/>
          <w:sz w:val="22"/>
          <w:szCs w:val="22"/>
          <w:highlight w:val="yellow"/>
        </w:rPr>
        <w:t xml:space="preserve"> </w:t>
      </w:r>
      <w:r w:rsidR="00B77BE4" w:rsidRPr="00697B4B">
        <w:rPr>
          <w:rFonts w:ascii="Arial Narrow" w:hAnsi="Arial Narrow" w:cs="Arial"/>
          <w:b/>
          <w:sz w:val="22"/>
          <w:szCs w:val="22"/>
          <w:highlight w:val="yellow"/>
        </w:rPr>
        <w:t>DODAVATEL</w:t>
      </w:r>
      <w:r w:rsidR="00B77BE4" w:rsidRPr="001C7831">
        <w:rPr>
          <w:rFonts w:ascii="Arial Narrow" w:hAnsi="Arial Narrow" w:cs="Arial"/>
          <w:sz w:val="22"/>
          <w:szCs w:val="22"/>
        </w:rPr>
        <w:t xml:space="preserve">] </w:t>
      </w:r>
      <w:r w:rsidRPr="001C7831">
        <w:rPr>
          <w:rFonts w:ascii="Arial Narrow" w:hAnsi="Arial Narrow" w:cs="Arial"/>
          <w:sz w:val="22"/>
          <w:szCs w:val="22"/>
        </w:rPr>
        <w:t>Kč bez DPH, a</w:t>
      </w:r>
      <w:r w:rsidR="004932D7" w:rsidRPr="001C7831">
        <w:rPr>
          <w:rFonts w:ascii="Arial Narrow" w:hAnsi="Arial Narrow" w:cs="Arial"/>
          <w:sz w:val="22"/>
          <w:szCs w:val="22"/>
        </w:rPr>
        <w:t> </w:t>
      </w:r>
      <w:r w:rsidRPr="001C7831">
        <w:rPr>
          <w:rFonts w:ascii="Arial Narrow" w:hAnsi="Arial Narrow" w:cs="Arial"/>
          <w:sz w:val="22"/>
          <w:szCs w:val="22"/>
        </w:rPr>
        <w:t>to</w:t>
      </w:r>
      <w:r w:rsidR="004932D7" w:rsidRPr="001C7831">
        <w:rPr>
          <w:rFonts w:ascii="Arial Narrow" w:hAnsi="Arial Narrow" w:cs="Arial"/>
          <w:sz w:val="22"/>
          <w:szCs w:val="22"/>
        </w:rPr>
        <w:t> </w:t>
      </w:r>
      <w:r w:rsidR="00C3537C" w:rsidRPr="001C7831">
        <w:rPr>
          <w:rFonts w:ascii="Arial Narrow" w:hAnsi="Arial Narrow" w:cs="Arial"/>
          <w:sz w:val="22"/>
          <w:szCs w:val="22"/>
        </w:rPr>
        <w:t>jako cena nejvýše přípustná ve vztahu k </w:t>
      </w:r>
      <w:r w:rsidR="00697B4B">
        <w:rPr>
          <w:rFonts w:ascii="Arial Narrow" w:hAnsi="Arial Narrow" w:cs="Arial"/>
          <w:sz w:val="22"/>
          <w:szCs w:val="22"/>
        </w:rPr>
        <w:t>o</w:t>
      </w:r>
      <w:r w:rsidR="00C3537C" w:rsidRPr="001C7831">
        <w:rPr>
          <w:rFonts w:ascii="Arial Narrow" w:hAnsi="Arial Narrow" w:cs="Arial"/>
          <w:sz w:val="22"/>
          <w:szCs w:val="22"/>
        </w:rPr>
        <w:t>ceněnému výkazu</w:t>
      </w:r>
      <w:r w:rsidR="00C02048" w:rsidRPr="001C7831">
        <w:rPr>
          <w:rFonts w:ascii="Arial Narrow" w:hAnsi="Arial Narrow" w:cs="Arial"/>
          <w:sz w:val="22"/>
          <w:szCs w:val="22"/>
        </w:rPr>
        <w:t xml:space="preserve"> výměr, který tvoří přílohu č. </w:t>
      </w:r>
      <w:r w:rsidR="000C1A4B">
        <w:rPr>
          <w:rFonts w:ascii="Arial Narrow" w:hAnsi="Arial Narrow" w:cs="Arial"/>
          <w:sz w:val="22"/>
          <w:szCs w:val="22"/>
        </w:rPr>
        <w:t>1</w:t>
      </w:r>
      <w:r w:rsidR="00C3537C" w:rsidRPr="001C7831">
        <w:rPr>
          <w:rFonts w:ascii="Arial Narrow" w:hAnsi="Arial Narrow" w:cs="Arial"/>
          <w:sz w:val="22"/>
          <w:szCs w:val="22"/>
        </w:rPr>
        <w:t xml:space="preserve"> této </w:t>
      </w:r>
      <w:r w:rsidR="003F7E1D" w:rsidRPr="001C7831">
        <w:rPr>
          <w:rFonts w:ascii="Arial Narrow" w:hAnsi="Arial Narrow" w:cs="Arial"/>
          <w:sz w:val="22"/>
          <w:szCs w:val="22"/>
        </w:rPr>
        <w:t>S</w:t>
      </w:r>
      <w:r w:rsidR="00C3537C" w:rsidRPr="001C7831">
        <w:rPr>
          <w:rFonts w:ascii="Arial Narrow" w:hAnsi="Arial Narrow" w:cs="Arial"/>
          <w:sz w:val="22"/>
          <w:szCs w:val="22"/>
        </w:rPr>
        <w:t>mlouvy</w:t>
      </w:r>
      <w:r w:rsidR="00697B4B">
        <w:rPr>
          <w:rFonts w:ascii="Arial Narrow" w:hAnsi="Arial Narrow" w:cs="Arial"/>
          <w:sz w:val="22"/>
          <w:szCs w:val="22"/>
        </w:rPr>
        <w:t xml:space="preserve"> a který byl součástí nabídky dodavatele v rámci zadávacího řízení, které předcházelo uzavření této Smlouvy.</w:t>
      </w:r>
      <w:r w:rsidR="001C7831" w:rsidRPr="001C7831">
        <w:rPr>
          <w:rFonts w:ascii="Arial Narrow" w:hAnsi="Arial Narrow" w:cs="Arial"/>
          <w:sz w:val="22"/>
          <w:szCs w:val="22"/>
        </w:rPr>
        <w:t xml:space="preserve"> </w:t>
      </w:r>
      <w:r w:rsidRPr="001C7831">
        <w:rPr>
          <w:rFonts w:ascii="Arial Narrow" w:hAnsi="Arial Narrow" w:cs="Arial"/>
          <w:sz w:val="22"/>
          <w:szCs w:val="22"/>
        </w:rPr>
        <w:t xml:space="preserve">K této ceně za </w:t>
      </w:r>
      <w:r w:rsidR="00697B4B">
        <w:rPr>
          <w:rFonts w:ascii="Arial Narrow" w:hAnsi="Arial Narrow" w:cs="Arial"/>
          <w:sz w:val="22"/>
          <w:szCs w:val="22"/>
        </w:rPr>
        <w:t>D</w:t>
      </w:r>
      <w:r w:rsidRPr="001C7831">
        <w:rPr>
          <w:rFonts w:ascii="Arial Narrow" w:hAnsi="Arial Narrow" w:cs="Arial"/>
          <w:sz w:val="22"/>
          <w:szCs w:val="22"/>
        </w:rPr>
        <w:t xml:space="preserve">ílo bude </w:t>
      </w:r>
      <w:r w:rsidR="0087231C" w:rsidRPr="001C7831">
        <w:rPr>
          <w:rFonts w:ascii="Arial Narrow" w:hAnsi="Arial Narrow" w:cs="Arial"/>
          <w:sz w:val="22"/>
          <w:szCs w:val="22"/>
        </w:rPr>
        <w:t xml:space="preserve">dodavatelem </w:t>
      </w:r>
      <w:r w:rsidRPr="001C7831">
        <w:rPr>
          <w:rFonts w:ascii="Arial Narrow" w:hAnsi="Arial Narrow" w:cs="Arial"/>
          <w:sz w:val="22"/>
          <w:szCs w:val="22"/>
        </w:rPr>
        <w:t xml:space="preserve">účtována v souladu se zákonem č. 235/2004 Sb., o dani z přidané hodnoty, </w:t>
      </w:r>
      <w:r w:rsidR="005916B5" w:rsidRPr="001C7831">
        <w:rPr>
          <w:rFonts w:ascii="Arial Narrow" w:hAnsi="Arial Narrow" w:cs="Arial"/>
          <w:color w:val="000000"/>
          <w:sz w:val="22"/>
          <w:szCs w:val="22"/>
        </w:rPr>
        <w:t>ve znění pozdějších předpisů (dále také „zákon o DPH“)</w:t>
      </w:r>
      <w:r w:rsidRPr="001C7831">
        <w:rPr>
          <w:rFonts w:ascii="Arial Narrow" w:hAnsi="Arial Narrow" w:cs="Arial"/>
          <w:sz w:val="22"/>
          <w:szCs w:val="22"/>
        </w:rPr>
        <w:t xml:space="preserve">, DPH ve výši </w:t>
      </w:r>
      <w:r w:rsidR="001C7831" w:rsidRPr="00707500">
        <w:rPr>
          <w:rFonts w:ascii="Arial Narrow" w:hAnsi="Arial Narrow" w:cs="Arial"/>
          <w:sz w:val="22"/>
          <w:szCs w:val="22"/>
        </w:rPr>
        <w:t>[</w:t>
      </w:r>
      <w:r w:rsidR="001C7831" w:rsidRPr="00707500">
        <w:rPr>
          <w:rFonts w:ascii="Arial Narrow" w:hAnsi="Arial Narrow" w:cs="Arial"/>
          <w:sz w:val="22"/>
          <w:szCs w:val="22"/>
          <w:highlight w:val="yellow"/>
        </w:rPr>
        <w:t>DOPLNÍ DODAVATEL</w:t>
      </w:r>
      <w:r w:rsidR="001C7831" w:rsidRPr="00707500">
        <w:rPr>
          <w:rFonts w:ascii="Arial Narrow" w:hAnsi="Arial Narrow" w:cs="Arial"/>
          <w:sz w:val="22"/>
          <w:szCs w:val="22"/>
        </w:rPr>
        <w:t>]</w:t>
      </w:r>
      <w:r w:rsidR="001D16BF" w:rsidRPr="001C7831">
        <w:rPr>
          <w:rFonts w:ascii="Arial Narrow" w:hAnsi="Arial Narrow" w:cs="Arial"/>
          <w:sz w:val="22"/>
          <w:szCs w:val="22"/>
        </w:rPr>
        <w:t xml:space="preserve"> </w:t>
      </w:r>
      <w:r w:rsidRPr="001C7831">
        <w:rPr>
          <w:rFonts w:ascii="Arial Narrow" w:hAnsi="Arial Narrow" w:cs="Arial"/>
          <w:sz w:val="22"/>
          <w:szCs w:val="22"/>
        </w:rPr>
        <w:t>Kč.</w:t>
      </w:r>
    </w:p>
    <w:p w14:paraId="7F3E5D64" w14:textId="77777777" w:rsidR="008B569C" w:rsidRDefault="000E102E" w:rsidP="00424F6B">
      <w:pPr>
        <w:autoSpaceDE w:val="0"/>
        <w:spacing w:line="240" w:lineRule="auto"/>
        <w:rPr>
          <w:rFonts w:ascii="Arial Narrow" w:hAnsi="Arial Narrow" w:cs="Arial"/>
          <w:sz w:val="22"/>
          <w:szCs w:val="22"/>
        </w:rPr>
      </w:pPr>
      <w:r w:rsidRPr="00707500">
        <w:rPr>
          <w:rFonts w:ascii="Arial Narrow" w:hAnsi="Arial Narrow" w:cs="Arial"/>
          <w:sz w:val="22"/>
          <w:szCs w:val="22"/>
        </w:rPr>
        <w:t xml:space="preserve">Celková cena za dílo včetně DPH činí </w:t>
      </w:r>
      <w:r w:rsidR="001C7831" w:rsidRPr="00707500">
        <w:rPr>
          <w:rFonts w:ascii="Arial Narrow" w:hAnsi="Arial Narrow" w:cs="Arial"/>
          <w:sz w:val="22"/>
          <w:szCs w:val="22"/>
        </w:rPr>
        <w:t>[</w:t>
      </w:r>
      <w:r w:rsidR="001C7831" w:rsidRPr="00697B4B">
        <w:rPr>
          <w:rFonts w:ascii="Arial Narrow" w:hAnsi="Arial Narrow" w:cs="Arial"/>
          <w:b/>
          <w:sz w:val="22"/>
          <w:szCs w:val="22"/>
          <w:highlight w:val="yellow"/>
        </w:rPr>
        <w:t>DOPLNÍ DODAVATEL</w:t>
      </w:r>
      <w:r w:rsidR="001C7831" w:rsidRPr="00707500">
        <w:rPr>
          <w:rFonts w:ascii="Arial Narrow" w:hAnsi="Arial Narrow" w:cs="Arial"/>
          <w:sz w:val="22"/>
          <w:szCs w:val="22"/>
        </w:rPr>
        <w:t>]</w:t>
      </w:r>
      <w:r w:rsidRPr="00707500">
        <w:rPr>
          <w:rFonts w:ascii="Arial Narrow" w:hAnsi="Arial Narrow" w:cs="Arial"/>
          <w:sz w:val="22"/>
          <w:szCs w:val="22"/>
        </w:rPr>
        <w:t xml:space="preserve"> Kč.</w:t>
      </w:r>
    </w:p>
    <w:p w14:paraId="0CB935ED" w14:textId="77777777" w:rsidR="008B569C" w:rsidRDefault="008B569C" w:rsidP="00424F6B">
      <w:pPr>
        <w:autoSpaceDE w:val="0"/>
        <w:spacing w:line="240" w:lineRule="auto"/>
        <w:rPr>
          <w:rFonts w:ascii="Arial Narrow" w:hAnsi="Arial Narrow" w:cs="Arial"/>
          <w:sz w:val="22"/>
          <w:szCs w:val="22"/>
        </w:rPr>
      </w:pPr>
    </w:p>
    <w:p w14:paraId="444709E8" w14:textId="0A58BC9C" w:rsidR="00FA79CD" w:rsidRPr="00707500" w:rsidRDefault="00DB3FA2" w:rsidP="002A71B7">
      <w:pPr>
        <w:numPr>
          <w:ilvl w:val="1"/>
          <w:numId w:val="16"/>
        </w:numPr>
        <w:spacing w:line="240" w:lineRule="auto"/>
        <w:ind w:left="0" w:hanging="567"/>
        <w:rPr>
          <w:rFonts w:ascii="Arial Narrow" w:hAnsi="Arial Narrow" w:cs="Arial"/>
          <w:sz w:val="22"/>
          <w:szCs w:val="22"/>
        </w:rPr>
      </w:pPr>
      <w:r w:rsidRPr="00707500">
        <w:rPr>
          <w:rFonts w:ascii="Arial Narrow" w:hAnsi="Arial Narrow" w:cs="Arial"/>
          <w:sz w:val="22"/>
          <w:szCs w:val="22"/>
        </w:rPr>
        <w:t>Nedílnou součástí S</w:t>
      </w:r>
      <w:r w:rsidR="00FA79CD" w:rsidRPr="00707500">
        <w:rPr>
          <w:rFonts w:ascii="Arial Narrow" w:hAnsi="Arial Narrow" w:cs="Arial"/>
          <w:sz w:val="22"/>
          <w:szCs w:val="22"/>
        </w:rPr>
        <w:t>mlouvy je oceněný vý</w:t>
      </w:r>
      <w:r w:rsidR="004A736D" w:rsidRPr="00707500">
        <w:rPr>
          <w:rFonts w:ascii="Arial Narrow" w:hAnsi="Arial Narrow" w:cs="Arial"/>
          <w:sz w:val="22"/>
          <w:szCs w:val="22"/>
        </w:rPr>
        <w:t xml:space="preserve">kaz výměr uvedený v příloze č. </w:t>
      </w:r>
      <w:r w:rsidR="000C1A4B">
        <w:rPr>
          <w:rFonts w:ascii="Arial Narrow" w:hAnsi="Arial Narrow" w:cs="Arial"/>
          <w:sz w:val="22"/>
          <w:szCs w:val="22"/>
        </w:rPr>
        <w:t>1</w:t>
      </w:r>
      <w:r w:rsidR="00080AEF" w:rsidRPr="00707500">
        <w:rPr>
          <w:rFonts w:ascii="Arial Narrow" w:hAnsi="Arial Narrow" w:cs="Arial"/>
          <w:sz w:val="22"/>
          <w:szCs w:val="22"/>
        </w:rPr>
        <w:t xml:space="preserve"> této Smlouvy</w:t>
      </w:r>
      <w:r w:rsidR="00FA79CD" w:rsidRPr="00707500">
        <w:rPr>
          <w:rFonts w:ascii="Arial Narrow" w:hAnsi="Arial Narrow" w:cs="Arial"/>
          <w:sz w:val="22"/>
          <w:szCs w:val="22"/>
        </w:rPr>
        <w:t xml:space="preserve">. Celkové ceny položek (a jejich kalkulací s oceněným množstvím či rozsahem dané položky </w:t>
      </w:r>
      <w:r w:rsidR="00DE69A6" w:rsidRPr="00707500">
        <w:rPr>
          <w:rFonts w:ascii="Arial Narrow" w:hAnsi="Arial Narrow" w:cs="Arial"/>
          <w:sz w:val="22"/>
          <w:szCs w:val="22"/>
        </w:rPr>
        <w:t>a</w:t>
      </w:r>
      <w:r w:rsidR="004932D7" w:rsidRPr="00707500">
        <w:rPr>
          <w:rFonts w:ascii="Arial Narrow" w:hAnsi="Arial Narrow" w:cs="Arial"/>
          <w:sz w:val="22"/>
          <w:szCs w:val="22"/>
        </w:rPr>
        <w:t> </w:t>
      </w:r>
      <w:r w:rsidR="00FA79CD" w:rsidRPr="00707500">
        <w:rPr>
          <w:rFonts w:ascii="Arial Narrow" w:hAnsi="Arial Narrow" w:cs="Arial"/>
          <w:sz w:val="22"/>
          <w:szCs w:val="22"/>
        </w:rPr>
        <w:t xml:space="preserve">stanovené jednotkové ceny daných položek) uvedené v oceněném výkazu výměr jsou pevné a platné po celou dobu realizace </w:t>
      </w:r>
      <w:r w:rsidR="00697B4B">
        <w:rPr>
          <w:rFonts w:ascii="Arial Narrow" w:hAnsi="Arial Narrow" w:cs="Arial"/>
          <w:sz w:val="22"/>
          <w:szCs w:val="22"/>
        </w:rPr>
        <w:t>D</w:t>
      </w:r>
      <w:r w:rsidR="00FA79CD" w:rsidRPr="00707500">
        <w:rPr>
          <w:rFonts w:ascii="Arial Narrow" w:hAnsi="Arial Narrow" w:cs="Arial"/>
          <w:sz w:val="22"/>
          <w:szCs w:val="22"/>
        </w:rPr>
        <w:t xml:space="preserve">íla. Jednotlivé položky oceněného výkazu výměr v sobě zahrnují i práce a dodávky tam výslovně nepojmenované, jejichž provedení či dodání je pro řádnou realizaci a dokončení dané položky oceněného výkazu výměr při odborné péči </w:t>
      </w:r>
      <w:r w:rsidR="0087231C" w:rsidRPr="00707500">
        <w:rPr>
          <w:rFonts w:ascii="Arial Narrow" w:hAnsi="Arial Narrow" w:cs="Arial"/>
          <w:sz w:val="22"/>
          <w:szCs w:val="22"/>
        </w:rPr>
        <w:t xml:space="preserve">dodavatele </w:t>
      </w:r>
      <w:r w:rsidR="00FA79CD" w:rsidRPr="00707500">
        <w:rPr>
          <w:rFonts w:ascii="Arial Narrow" w:hAnsi="Arial Narrow" w:cs="Arial"/>
          <w:sz w:val="22"/>
          <w:szCs w:val="22"/>
        </w:rPr>
        <w:t xml:space="preserve">nutno předvídat a v odborných kruzích jsou považovány za její součást. </w:t>
      </w:r>
    </w:p>
    <w:p w14:paraId="7453F58D" w14:textId="77777777" w:rsidR="00FA79CD" w:rsidRPr="00707500" w:rsidRDefault="00FA79CD" w:rsidP="00424F6B">
      <w:pPr>
        <w:autoSpaceDE w:val="0"/>
        <w:autoSpaceDN w:val="0"/>
        <w:spacing w:line="240" w:lineRule="auto"/>
        <w:ind w:hanging="567"/>
        <w:rPr>
          <w:rFonts w:ascii="Arial Narrow" w:hAnsi="Arial Narrow" w:cs="Arial"/>
          <w:color w:val="000000"/>
          <w:sz w:val="22"/>
          <w:szCs w:val="22"/>
        </w:rPr>
      </w:pPr>
    </w:p>
    <w:p w14:paraId="54000E1E" w14:textId="77777777" w:rsidR="00FA79CD" w:rsidRPr="00707500" w:rsidRDefault="0087231C" w:rsidP="002A71B7">
      <w:pPr>
        <w:numPr>
          <w:ilvl w:val="1"/>
          <w:numId w:val="16"/>
        </w:numPr>
        <w:spacing w:line="240" w:lineRule="auto"/>
        <w:ind w:left="0" w:hanging="567"/>
        <w:rPr>
          <w:rFonts w:ascii="Arial Narrow" w:hAnsi="Arial Narrow" w:cs="Arial"/>
          <w:color w:val="000000"/>
          <w:sz w:val="22"/>
          <w:szCs w:val="22"/>
        </w:rPr>
      </w:pPr>
      <w:r w:rsidRPr="00707500">
        <w:rPr>
          <w:rFonts w:ascii="Arial Narrow" w:hAnsi="Arial Narrow" w:cs="Arial"/>
          <w:sz w:val="22"/>
          <w:szCs w:val="22"/>
        </w:rPr>
        <w:t>Dodavatel</w:t>
      </w:r>
      <w:r w:rsidR="00FA79CD" w:rsidRPr="00707500">
        <w:rPr>
          <w:rFonts w:ascii="Arial Narrow" w:hAnsi="Arial Narrow" w:cs="Arial"/>
          <w:color w:val="000000"/>
          <w:sz w:val="22"/>
          <w:szCs w:val="22"/>
        </w:rPr>
        <w:t xml:space="preserve"> je oprávněn změnit účtovanou výši DPH v souladu </w:t>
      </w:r>
      <w:r w:rsidR="00EE0D41" w:rsidRPr="00707500">
        <w:rPr>
          <w:rFonts w:ascii="Arial Narrow" w:hAnsi="Arial Narrow" w:cs="Arial"/>
          <w:color w:val="000000"/>
          <w:sz w:val="22"/>
          <w:szCs w:val="22"/>
        </w:rPr>
        <w:t xml:space="preserve">se zákonem </w:t>
      </w:r>
      <w:r w:rsidR="005916B5" w:rsidRPr="00707500">
        <w:rPr>
          <w:rFonts w:ascii="Arial Narrow" w:hAnsi="Arial Narrow" w:cs="Arial"/>
          <w:color w:val="000000"/>
          <w:sz w:val="22"/>
          <w:szCs w:val="22"/>
        </w:rPr>
        <w:t xml:space="preserve">o </w:t>
      </w:r>
      <w:r w:rsidR="00DE69A6" w:rsidRPr="00707500">
        <w:rPr>
          <w:rFonts w:ascii="Arial Narrow" w:hAnsi="Arial Narrow" w:cs="Arial"/>
          <w:color w:val="000000"/>
          <w:sz w:val="22"/>
          <w:szCs w:val="22"/>
        </w:rPr>
        <w:t>DPH,</w:t>
      </w:r>
      <w:r w:rsidR="00DB3FA2" w:rsidRPr="00707500">
        <w:rPr>
          <w:rFonts w:ascii="Arial Narrow" w:hAnsi="Arial Narrow" w:cs="Arial"/>
          <w:color w:val="000000"/>
          <w:sz w:val="22"/>
          <w:szCs w:val="22"/>
        </w:rPr>
        <w:t xml:space="preserve"> jestliže po uzavření této S</w:t>
      </w:r>
      <w:r w:rsidR="00FA79CD" w:rsidRPr="00707500">
        <w:rPr>
          <w:rFonts w:ascii="Arial Narrow" w:hAnsi="Arial Narrow" w:cs="Arial"/>
          <w:color w:val="000000"/>
          <w:sz w:val="22"/>
          <w:szCs w:val="22"/>
        </w:rPr>
        <w:t xml:space="preserve">mlouvy nabude účinnosti zákon, kterým bude výše DPH změněna.   </w:t>
      </w:r>
    </w:p>
    <w:p w14:paraId="212A8452" w14:textId="77777777" w:rsidR="00FA79CD" w:rsidRPr="00707500" w:rsidRDefault="00FA79CD" w:rsidP="00424F6B">
      <w:pPr>
        <w:autoSpaceDE w:val="0"/>
        <w:autoSpaceDN w:val="0"/>
        <w:spacing w:line="240" w:lineRule="auto"/>
        <w:ind w:hanging="567"/>
        <w:rPr>
          <w:rFonts w:ascii="Arial Narrow" w:hAnsi="Arial Narrow" w:cs="Arial"/>
          <w:sz w:val="22"/>
          <w:szCs w:val="22"/>
        </w:rPr>
      </w:pPr>
    </w:p>
    <w:p w14:paraId="7722F515" w14:textId="3AAE4BAE" w:rsidR="001837BD" w:rsidRPr="00707500" w:rsidRDefault="00FA79CD" w:rsidP="002A71B7">
      <w:pPr>
        <w:numPr>
          <w:ilvl w:val="1"/>
          <w:numId w:val="16"/>
        </w:numPr>
        <w:spacing w:line="240" w:lineRule="auto"/>
        <w:ind w:left="0" w:hanging="567"/>
        <w:rPr>
          <w:rFonts w:ascii="Arial Narrow" w:hAnsi="Arial Narrow" w:cs="Arial"/>
          <w:color w:val="000000"/>
          <w:sz w:val="22"/>
          <w:szCs w:val="22"/>
        </w:rPr>
      </w:pPr>
      <w:r w:rsidRPr="00707500">
        <w:rPr>
          <w:rFonts w:ascii="Arial Narrow" w:hAnsi="Arial Narrow" w:cs="Arial"/>
          <w:color w:val="000000"/>
          <w:sz w:val="22"/>
          <w:szCs w:val="22"/>
        </w:rPr>
        <w:t xml:space="preserve">Cena za dílo je konečná, ani jedna strana není oprávněna požadovat změnu ceny </w:t>
      </w:r>
      <w:r w:rsidR="009C2789">
        <w:rPr>
          <w:rFonts w:ascii="Arial Narrow" w:hAnsi="Arial Narrow" w:cs="Arial"/>
          <w:color w:val="000000"/>
          <w:sz w:val="22"/>
          <w:szCs w:val="22"/>
        </w:rPr>
        <w:t>D</w:t>
      </w:r>
      <w:r w:rsidRPr="00707500">
        <w:rPr>
          <w:rFonts w:ascii="Arial Narrow" w:hAnsi="Arial Narrow" w:cs="Arial"/>
          <w:color w:val="000000"/>
          <w:sz w:val="22"/>
          <w:szCs w:val="22"/>
        </w:rPr>
        <w:t xml:space="preserve">íla proto, že si </w:t>
      </w:r>
      <w:r w:rsidR="009C2789">
        <w:rPr>
          <w:rFonts w:ascii="Arial Narrow" w:hAnsi="Arial Narrow" w:cs="Arial"/>
          <w:color w:val="000000"/>
          <w:sz w:val="22"/>
          <w:szCs w:val="22"/>
        </w:rPr>
        <w:t>D</w:t>
      </w:r>
      <w:r w:rsidRPr="00707500">
        <w:rPr>
          <w:rFonts w:ascii="Arial Narrow" w:hAnsi="Arial Narrow" w:cs="Arial"/>
          <w:color w:val="000000"/>
          <w:sz w:val="22"/>
          <w:szCs w:val="22"/>
        </w:rPr>
        <w:t xml:space="preserve">ílo vyžádalo jiné úsilí nebo jiné náklady, než bylo předpokládáno. </w:t>
      </w:r>
      <w:r w:rsidR="0087231C" w:rsidRPr="00707500">
        <w:rPr>
          <w:rFonts w:ascii="Arial Narrow" w:hAnsi="Arial Narrow" w:cs="Arial"/>
          <w:color w:val="000000"/>
          <w:sz w:val="22"/>
          <w:szCs w:val="22"/>
        </w:rPr>
        <w:t xml:space="preserve">Dodavatel </w:t>
      </w:r>
      <w:r w:rsidRPr="00707500">
        <w:rPr>
          <w:rFonts w:ascii="Arial Narrow" w:hAnsi="Arial Narrow" w:cs="Arial"/>
          <w:color w:val="000000"/>
          <w:sz w:val="22"/>
          <w:szCs w:val="22"/>
        </w:rPr>
        <w:t xml:space="preserve">je povinen </w:t>
      </w:r>
      <w:r w:rsidR="00DE69A6" w:rsidRPr="00707500">
        <w:rPr>
          <w:rFonts w:ascii="Arial Narrow" w:hAnsi="Arial Narrow" w:cs="Arial"/>
          <w:color w:val="000000"/>
          <w:sz w:val="22"/>
          <w:szCs w:val="22"/>
        </w:rPr>
        <w:t>snížit</w:t>
      </w:r>
      <w:r w:rsidRPr="00707500">
        <w:rPr>
          <w:rFonts w:ascii="Arial Narrow" w:hAnsi="Arial Narrow" w:cs="Arial"/>
          <w:color w:val="000000"/>
          <w:sz w:val="22"/>
          <w:szCs w:val="22"/>
        </w:rPr>
        <w:t xml:space="preserve"> cen</w:t>
      </w:r>
      <w:r w:rsidR="00DE69A6" w:rsidRPr="00707500">
        <w:rPr>
          <w:rFonts w:ascii="Arial Narrow" w:hAnsi="Arial Narrow" w:cs="Arial"/>
          <w:color w:val="000000"/>
          <w:sz w:val="22"/>
          <w:szCs w:val="22"/>
        </w:rPr>
        <w:t>u</w:t>
      </w:r>
      <w:r w:rsidRPr="00707500">
        <w:rPr>
          <w:rFonts w:ascii="Arial Narrow" w:hAnsi="Arial Narrow" w:cs="Arial"/>
          <w:color w:val="000000"/>
          <w:sz w:val="22"/>
          <w:szCs w:val="22"/>
        </w:rPr>
        <w:t xml:space="preserve"> </w:t>
      </w:r>
      <w:r w:rsidR="009C2789">
        <w:rPr>
          <w:rFonts w:ascii="Arial Narrow" w:hAnsi="Arial Narrow" w:cs="Arial"/>
          <w:color w:val="000000"/>
          <w:sz w:val="22"/>
          <w:szCs w:val="22"/>
        </w:rPr>
        <w:t>D</w:t>
      </w:r>
      <w:r w:rsidRPr="00707500">
        <w:rPr>
          <w:rFonts w:ascii="Arial Narrow" w:hAnsi="Arial Narrow" w:cs="Arial"/>
          <w:color w:val="000000"/>
          <w:sz w:val="22"/>
          <w:szCs w:val="22"/>
        </w:rPr>
        <w:t xml:space="preserve">íla </w:t>
      </w:r>
      <w:r w:rsidR="00DE69A6" w:rsidRPr="00707500">
        <w:rPr>
          <w:rFonts w:ascii="Arial Narrow" w:hAnsi="Arial Narrow" w:cs="Arial"/>
          <w:color w:val="000000"/>
          <w:sz w:val="22"/>
          <w:szCs w:val="22"/>
        </w:rPr>
        <w:t xml:space="preserve">o </w:t>
      </w:r>
      <w:r w:rsidR="00C5756F" w:rsidRPr="00707500">
        <w:rPr>
          <w:rFonts w:ascii="Arial Narrow" w:hAnsi="Arial Narrow" w:cs="Arial"/>
          <w:color w:val="000000"/>
          <w:sz w:val="22"/>
          <w:szCs w:val="22"/>
        </w:rPr>
        <w:t>neprovedené práce.</w:t>
      </w:r>
      <w:r w:rsidR="001837BD" w:rsidRPr="00707500">
        <w:rPr>
          <w:rFonts w:ascii="Arial Narrow" w:hAnsi="Arial Narrow" w:cs="Arial"/>
          <w:color w:val="000000"/>
          <w:sz w:val="22"/>
          <w:szCs w:val="22"/>
        </w:rPr>
        <w:t xml:space="preserve"> </w:t>
      </w:r>
      <w:r w:rsidR="00670302" w:rsidRPr="00707500">
        <w:rPr>
          <w:rFonts w:ascii="Arial Narrow" w:hAnsi="Arial Narrow" w:cs="Arial"/>
          <w:color w:val="000000"/>
          <w:sz w:val="22"/>
          <w:szCs w:val="22"/>
        </w:rPr>
        <w:t xml:space="preserve">Jakákoli změna předmětu plnění této Smlouvy vyžaduje předchozí dohodu Smluvních stran formou písemného dodatku k této Smlouvě. Písemný </w:t>
      </w:r>
      <w:r w:rsidR="00670302" w:rsidRPr="00707500">
        <w:rPr>
          <w:rFonts w:ascii="Arial Narrow" w:hAnsi="Arial Narrow" w:cs="Arial"/>
          <w:sz w:val="22"/>
          <w:szCs w:val="22"/>
        </w:rPr>
        <w:t>dodatek</w:t>
      </w:r>
      <w:r w:rsidR="00670302" w:rsidRPr="00707500">
        <w:rPr>
          <w:rFonts w:ascii="Arial Narrow" w:hAnsi="Arial Narrow" w:cs="Arial"/>
          <w:color w:val="000000"/>
          <w:sz w:val="22"/>
          <w:szCs w:val="22"/>
        </w:rPr>
        <w:t xml:space="preserve"> může být uzavřen pouze v souladu s § 222 ZZVZ, tedy za </w:t>
      </w:r>
      <w:r w:rsidR="00670302" w:rsidRPr="00707500">
        <w:rPr>
          <w:rFonts w:ascii="Arial Narrow" w:hAnsi="Arial Narrow" w:cs="Arial"/>
          <w:color w:val="000000"/>
          <w:sz w:val="22"/>
          <w:szCs w:val="22"/>
        </w:rPr>
        <w:lastRenderedPageBreak/>
        <w:t>předpokladu, že se nebude jednat o podstatnou změnu závazku ze smlouvy.</w:t>
      </w:r>
    </w:p>
    <w:p w14:paraId="132128C8" w14:textId="77777777" w:rsidR="00FA79CD" w:rsidRPr="00707500" w:rsidRDefault="00FA79CD" w:rsidP="00424F6B">
      <w:pPr>
        <w:pStyle w:val="Odstavecseseznamem"/>
        <w:spacing w:line="240" w:lineRule="auto"/>
        <w:ind w:left="0" w:hanging="567"/>
        <w:rPr>
          <w:rFonts w:ascii="Arial Narrow" w:hAnsi="Arial Narrow" w:cs="Arial"/>
          <w:color w:val="000000"/>
          <w:sz w:val="22"/>
          <w:szCs w:val="22"/>
        </w:rPr>
      </w:pPr>
    </w:p>
    <w:p w14:paraId="37A1BBC8" w14:textId="77777777" w:rsidR="00BA63D2" w:rsidRPr="00707500" w:rsidRDefault="00BA63D2" w:rsidP="00424F6B">
      <w:pPr>
        <w:autoSpaceDE w:val="0"/>
        <w:spacing w:line="240" w:lineRule="auto"/>
        <w:ind w:hanging="567"/>
        <w:jc w:val="center"/>
        <w:rPr>
          <w:rFonts w:ascii="Arial Narrow" w:hAnsi="Arial Narrow" w:cs="Arial"/>
          <w:bCs/>
          <w:sz w:val="22"/>
          <w:szCs w:val="22"/>
        </w:rPr>
      </w:pPr>
    </w:p>
    <w:p w14:paraId="48D07F09"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Článek IV.</w:t>
      </w:r>
    </w:p>
    <w:p w14:paraId="01A66459"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Platební podmínky</w:t>
      </w:r>
    </w:p>
    <w:p w14:paraId="67646945" w14:textId="77777777" w:rsidR="004D10EE" w:rsidRPr="00707500" w:rsidRDefault="004D10EE" w:rsidP="00424F6B">
      <w:pPr>
        <w:autoSpaceDE w:val="0"/>
        <w:spacing w:line="240" w:lineRule="auto"/>
        <w:ind w:hanging="567"/>
        <w:jc w:val="center"/>
        <w:rPr>
          <w:rFonts w:ascii="Arial Narrow" w:hAnsi="Arial Narrow" w:cs="Arial"/>
          <w:sz w:val="22"/>
          <w:szCs w:val="22"/>
        </w:rPr>
      </w:pPr>
    </w:p>
    <w:p w14:paraId="12276C17" w14:textId="62911D14" w:rsidR="000E102E" w:rsidRPr="00707500" w:rsidRDefault="000E102E" w:rsidP="002A71B7">
      <w:pPr>
        <w:numPr>
          <w:ilvl w:val="1"/>
          <w:numId w:val="17"/>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Objednatel nebude poskytovat </w:t>
      </w:r>
      <w:r w:rsidR="0087231C" w:rsidRPr="00707500">
        <w:rPr>
          <w:rFonts w:ascii="Arial Narrow" w:hAnsi="Arial Narrow" w:cs="Arial"/>
          <w:sz w:val="22"/>
          <w:szCs w:val="22"/>
        </w:rPr>
        <w:t xml:space="preserve">dodavateli </w:t>
      </w:r>
      <w:r w:rsidRPr="00707500">
        <w:rPr>
          <w:rFonts w:ascii="Arial Narrow" w:hAnsi="Arial Narrow" w:cs="Arial"/>
          <w:sz w:val="22"/>
          <w:szCs w:val="22"/>
        </w:rPr>
        <w:t xml:space="preserve">díla </w:t>
      </w:r>
      <w:r w:rsidR="00D46842">
        <w:rPr>
          <w:rFonts w:ascii="Arial Narrow" w:hAnsi="Arial Narrow" w:cs="Arial"/>
          <w:sz w:val="22"/>
          <w:szCs w:val="22"/>
        </w:rPr>
        <w:t xml:space="preserve">žádné </w:t>
      </w:r>
      <w:r w:rsidRPr="00707500">
        <w:rPr>
          <w:rFonts w:ascii="Arial Narrow" w:hAnsi="Arial Narrow" w:cs="Arial"/>
          <w:sz w:val="22"/>
          <w:szCs w:val="22"/>
        </w:rPr>
        <w:t>zálohy</w:t>
      </w:r>
      <w:r w:rsidR="00D46842">
        <w:rPr>
          <w:rFonts w:ascii="Arial Narrow" w:hAnsi="Arial Narrow" w:cs="Arial"/>
          <w:sz w:val="22"/>
          <w:szCs w:val="22"/>
        </w:rPr>
        <w:t xml:space="preserve"> v souvislosti s realizací Díla. </w:t>
      </w:r>
    </w:p>
    <w:p w14:paraId="0D6A5C24" w14:textId="77777777" w:rsidR="000E102E" w:rsidRPr="00707500" w:rsidRDefault="000E102E" w:rsidP="00424F6B">
      <w:pPr>
        <w:autoSpaceDE w:val="0"/>
        <w:spacing w:line="240" w:lineRule="auto"/>
        <w:ind w:hanging="567"/>
        <w:rPr>
          <w:rFonts w:ascii="Arial Narrow" w:hAnsi="Arial Narrow" w:cs="Arial"/>
          <w:sz w:val="22"/>
          <w:szCs w:val="22"/>
        </w:rPr>
      </w:pPr>
    </w:p>
    <w:p w14:paraId="0D29063D" w14:textId="68A2FF2B" w:rsidR="00D37D66" w:rsidRDefault="00D37D66" w:rsidP="00D37D66">
      <w:pPr>
        <w:numPr>
          <w:ilvl w:val="1"/>
          <w:numId w:val="17"/>
        </w:numPr>
        <w:spacing w:line="240" w:lineRule="auto"/>
        <w:ind w:left="0" w:hanging="567"/>
        <w:rPr>
          <w:rFonts w:ascii="Arial Narrow" w:hAnsi="Arial Narrow" w:cs="Arial"/>
          <w:sz w:val="22"/>
          <w:szCs w:val="22"/>
        </w:rPr>
      </w:pPr>
      <w:r w:rsidRPr="00D37D66">
        <w:rPr>
          <w:rFonts w:ascii="Arial Narrow" w:hAnsi="Arial Narrow" w:cs="Arial"/>
          <w:sz w:val="22"/>
          <w:szCs w:val="22"/>
        </w:rPr>
        <w:t xml:space="preserve">Cena Díla dle </w:t>
      </w:r>
      <w:r>
        <w:rPr>
          <w:rFonts w:ascii="Arial Narrow" w:hAnsi="Arial Narrow" w:cs="Arial"/>
          <w:sz w:val="22"/>
          <w:szCs w:val="22"/>
        </w:rPr>
        <w:t>této</w:t>
      </w:r>
      <w:r w:rsidRPr="00D37D66">
        <w:rPr>
          <w:rFonts w:ascii="Arial Narrow" w:hAnsi="Arial Narrow" w:cs="Arial"/>
          <w:sz w:val="22"/>
          <w:szCs w:val="22"/>
        </w:rPr>
        <w:t xml:space="preserve"> Smlouvy bude </w:t>
      </w:r>
      <w:r>
        <w:rPr>
          <w:rFonts w:ascii="Arial Narrow" w:hAnsi="Arial Narrow" w:cs="Arial"/>
          <w:sz w:val="22"/>
          <w:szCs w:val="22"/>
        </w:rPr>
        <w:t>dodavateli</w:t>
      </w:r>
      <w:r w:rsidRPr="00D37D66">
        <w:rPr>
          <w:rFonts w:ascii="Arial Narrow" w:hAnsi="Arial Narrow" w:cs="Arial"/>
          <w:sz w:val="22"/>
          <w:szCs w:val="22"/>
        </w:rPr>
        <w:t xml:space="preserve"> uhrazena po dokončení Díla, a to v návaznosti na podpis Předávacího protokolu</w:t>
      </w:r>
      <w:r>
        <w:rPr>
          <w:rFonts w:ascii="Arial Narrow" w:hAnsi="Arial Narrow" w:cs="Arial"/>
          <w:sz w:val="22"/>
          <w:szCs w:val="22"/>
        </w:rPr>
        <w:t xml:space="preserve"> </w:t>
      </w:r>
      <w:r w:rsidRPr="00D37D66">
        <w:rPr>
          <w:rFonts w:ascii="Arial Narrow" w:hAnsi="Arial Narrow" w:cs="Arial"/>
          <w:sz w:val="22"/>
          <w:szCs w:val="22"/>
        </w:rPr>
        <w:t xml:space="preserve">o převzetí Díla bez vad a nedodělků nebo až na podpis zápisu, pokud byly v Předávacím protokole konstatovány vady a nedodělky Díla. </w:t>
      </w:r>
    </w:p>
    <w:p w14:paraId="13879118" w14:textId="77777777" w:rsidR="00D37D66" w:rsidRDefault="00D37D66" w:rsidP="00D37D66">
      <w:pPr>
        <w:spacing w:line="240" w:lineRule="auto"/>
        <w:rPr>
          <w:rFonts w:ascii="Arial Narrow" w:hAnsi="Arial Narrow" w:cs="Arial"/>
          <w:sz w:val="22"/>
          <w:szCs w:val="22"/>
        </w:rPr>
      </w:pPr>
    </w:p>
    <w:p w14:paraId="7E1B164E" w14:textId="4607CBA2" w:rsidR="000E102E" w:rsidRPr="00707500" w:rsidRDefault="000E102E" w:rsidP="002A71B7">
      <w:pPr>
        <w:numPr>
          <w:ilvl w:val="1"/>
          <w:numId w:val="17"/>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Faktura je splatná ve lhůtě </w:t>
      </w:r>
      <w:r w:rsidRPr="00707500">
        <w:rPr>
          <w:rFonts w:ascii="Arial Narrow" w:hAnsi="Arial Narrow" w:cs="Arial"/>
          <w:b/>
          <w:sz w:val="22"/>
          <w:szCs w:val="22"/>
        </w:rPr>
        <w:t>30 kalendářních dnů</w:t>
      </w:r>
      <w:r w:rsidR="00E401BC" w:rsidRPr="00707500">
        <w:rPr>
          <w:rFonts w:ascii="Arial Narrow" w:hAnsi="Arial Narrow" w:cs="Arial"/>
          <w:sz w:val="22"/>
          <w:szCs w:val="22"/>
        </w:rPr>
        <w:t>, přičemž musí být </w:t>
      </w:r>
      <w:r w:rsidR="00055B1E">
        <w:rPr>
          <w:rFonts w:ascii="Arial Narrow" w:hAnsi="Arial Narrow" w:cs="Arial"/>
          <w:sz w:val="22"/>
          <w:szCs w:val="22"/>
        </w:rPr>
        <w:t>o</w:t>
      </w:r>
      <w:r w:rsidR="00E401BC" w:rsidRPr="00707500">
        <w:rPr>
          <w:rFonts w:ascii="Arial Narrow" w:hAnsi="Arial Narrow" w:cs="Arial"/>
          <w:sz w:val="22"/>
          <w:szCs w:val="22"/>
        </w:rPr>
        <w:t>bjednateli doručena alespoň 25 dnů před datem splatnosti.</w:t>
      </w:r>
      <w:r w:rsidRPr="00707500">
        <w:rPr>
          <w:rFonts w:ascii="Arial Narrow" w:hAnsi="Arial Narrow" w:cs="Arial"/>
          <w:sz w:val="22"/>
          <w:szCs w:val="22"/>
        </w:rPr>
        <w:t xml:space="preserve"> </w:t>
      </w:r>
      <w:r w:rsidR="00EA1EF1">
        <w:rPr>
          <w:rFonts w:ascii="Arial Narrow" w:hAnsi="Arial Narrow" w:cs="Arial"/>
          <w:sz w:val="22"/>
          <w:szCs w:val="22"/>
        </w:rPr>
        <w:t xml:space="preserve">Datum zdanitelného plnění je datum převzetí díla na základě předávacího protokolu a jeho podpisu oprávněnými zástupci obou smluvních stran. </w:t>
      </w:r>
      <w:r w:rsidR="00E401BC" w:rsidRPr="00707500">
        <w:rPr>
          <w:rFonts w:ascii="Arial Narrow" w:hAnsi="Arial Narrow" w:cs="Arial"/>
          <w:sz w:val="22"/>
          <w:szCs w:val="22"/>
        </w:rPr>
        <w:t>Faktura je splatná za předpokladu, že</w:t>
      </w:r>
      <w:r w:rsidRPr="00707500">
        <w:rPr>
          <w:rFonts w:ascii="Arial Narrow" w:hAnsi="Arial Narrow" w:cs="Arial"/>
          <w:sz w:val="22"/>
          <w:szCs w:val="22"/>
        </w:rPr>
        <w:t xml:space="preserve"> bude vystavena v souladu s platebními podmínkami a bude splňovat všechny uvedené náležitosti, týkající se vystavené faktury. Pokud faktura nebude vystavena v souladu s platebními podmínkami nebo nebude splňovat požadované náležitosti, je objednatel oprávněn fakturu </w:t>
      </w:r>
      <w:r w:rsidR="0087231C" w:rsidRPr="00707500">
        <w:rPr>
          <w:rFonts w:ascii="Arial Narrow" w:hAnsi="Arial Narrow" w:cs="Arial"/>
          <w:sz w:val="22"/>
          <w:szCs w:val="22"/>
        </w:rPr>
        <w:t xml:space="preserve">dodavateli </w:t>
      </w:r>
      <w:r w:rsidR="00055B1E">
        <w:rPr>
          <w:rFonts w:ascii="Arial Narrow" w:hAnsi="Arial Narrow" w:cs="Arial"/>
          <w:sz w:val="22"/>
          <w:szCs w:val="22"/>
        </w:rPr>
        <w:t>D</w:t>
      </w:r>
      <w:r w:rsidR="000B3942" w:rsidRPr="00707500">
        <w:rPr>
          <w:rFonts w:ascii="Arial Narrow" w:hAnsi="Arial Narrow" w:cs="Arial"/>
          <w:sz w:val="22"/>
          <w:szCs w:val="22"/>
        </w:rPr>
        <w:t>íla vrátit</w:t>
      </w:r>
      <w:r w:rsidRPr="00707500">
        <w:rPr>
          <w:rFonts w:ascii="Arial Narrow" w:hAnsi="Arial Narrow" w:cs="Arial"/>
          <w:sz w:val="22"/>
          <w:szCs w:val="22"/>
        </w:rPr>
        <w:t>.</w:t>
      </w:r>
      <w:r w:rsidR="000B3942" w:rsidRPr="00707500">
        <w:rPr>
          <w:rFonts w:ascii="Arial Narrow" w:hAnsi="Arial Narrow" w:cs="Arial"/>
          <w:sz w:val="22"/>
          <w:szCs w:val="22"/>
        </w:rPr>
        <w:t xml:space="preserve"> Lhůta splatnosti v takovémto případě počíná běžet znovu až od vystavení opravené či doplněné faktury.</w:t>
      </w:r>
    </w:p>
    <w:p w14:paraId="70339A4E" w14:textId="77777777" w:rsidR="000E102E" w:rsidRPr="00707500" w:rsidRDefault="000E102E" w:rsidP="00424F6B">
      <w:pPr>
        <w:autoSpaceDE w:val="0"/>
        <w:spacing w:line="240" w:lineRule="auto"/>
        <w:ind w:hanging="567"/>
        <w:rPr>
          <w:rFonts w:ascii="Arial Narrow" w:hAnsi="Arial Narrow" w:cs="Arial"/>
          <w:sz w:val="22"/>
          <w:szCs w:val="22"/>
        </w:rPr>
      </w:pPr>
    </w:p>
    <w:p w14:paraId="06B398CD" w14:textId="38E9A54D" w:rsidR="000E102E" w:rsidRPr="00707500" w:rsidRDefault="000E102E" w:rsidP="002A71B7">
      <w:pPr>
        <w:numPr>
          <w:ilvl w:val="1"/>
          <w:numId w:val="17"/>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Pro účel dodržení termínu splatnosti faktury je platba považována za uhrazenou v den, kdy byla odepsána z účtu objednatele a poukázána ve prospěch účtu </w:t>
      </w:r>
      <w:r w:rsidR="0087231C" w:rsidRPr="00707500">
        <w:rPr>
          <w:rFonts w:ascii="Arial Narrow" w:hAnsi="Arial Narrow" w:cs="Arial"/>
          <w:sz w:val="22"/>
          <w:szCs w:val="22"/>
        </w:rPr>
        <w:t>dodavatele</w:t>
      </w:r>
      <w:r w:rsidRPr="00707500">
        <w:rPr>
          <w:rFonts w:ascii="Arial Narrow" w:hAnsi="Arial Narrow" w:cs="Arial"/>
          <w:sz w:val="22"/>
          <w:szCs w:val="22"/>
        </w:rPr>
        <w:t>. V případě, že</w:t>
      </w:r>
      <w:r w:rsidR="004A41DB" w:rsidRPr="00707500">
        <w:rPr>
          <w:rFonts w:ascii="Arial Narrow" w:hAnsi="Arial Narrow" w:cs="Arial"/>
          <w:sz w:val="22"/>
          <w:szCs w:val="22"/>
        </w:rPr>
        <w:t xml:space="preserve"> by se účet označený v záhlaví S</w:t>
      </w:r>
      <w:r w:rsidRPr="00707500">
        <w:rPr>
          <w:rFonts w:ascii="Arial Narrow" w:hAnsi="Arial Narrow" w:cs="Arial"/>
          <w:sz w:val="22"/>
          <w:szCs w:val="22"/>
        </w:rPr>
        <w:t xml:space="preserve">mlouvy ukázal v průběhu realizace </w:t>
      </w:r>
      <w:r w:rsidR="00055B1E">
        <w:rPr>
          <w:rFonts w:ascii="Arial Narrow" w:hAnsi="Arial Narrow" w:cs="Arial"/>
          <w:sz w:val="22"/>
          <w:szCs w:val="22"/>
        </w:rPr>
        <w:t>D</w:t>
      </w:r>
      <w:r w:rsidRPr="00707500">
        <w:rPr>
          <w:rFonts w:ascii="Arial Narrow" w:hAnsi="Arial Narrow" w:cs="Arial"/>
          <w:sz w:val="22"/>
          <w:szCs w:val="22"/>
        </w:rPr>
        <w:t xml:space="preserve">íla jako neregistrovaný (ve smyslu zákona o </w:t>
      </w:r>
      <w:r w:rsidR="00B16809" w:rsidRPr="00707500">
        <w:rPr>
          <w:rFonts w:ascii="Arial Narrow" w:hAnsi="Arial Narrow" w:cs="Arial"/>
          <w:sz w:val="22"/>
          <w:szCs w:val="22"/>
        </w:rPr>
        <w:t>DPH</w:t>
      </w:r>
      <w:r w:rsidRPr="00707500">
        <w:rPr>
          <w:rFonts w:ascii="Arial Narrow" w:hAnsi="Arial Narrow" w:cs="Arial"/>
          <w:sz w:val="22"/>
          <w:szCs w:val="22"/>
        </w:rPr>
        <w:t xml:space="preserve">), bude </w:t>
      </w:r>
      <w:r w:rsidR="0087231C" w:rsidRPr="00707500">
        <w:rPr>
          <w:rFonts w:ascii="Arial Narrow" w:hAnsi="Arial Narrow" w:cs="Arial"/>
          <w:sz w:val="22"/>
          <w:szCs w:val="22"/>
        </w:rPr>
        <w:t xml:space="preserve">dodavatel </w:t>
      </w:r>
      <w:r w:rsidRPr="00707500">
        <w:rPr>
          <w:rFonts w:ascii="Arial Narrow" w:hAnsi="Arial Narrow" w:cs="Arial"/>
          <w:sz w:val="22"/>
          <w:szCs w:val="22"/>
        </w:rPr>
        <w:t xml:space="preserve">do 10 dnů povinen označit jiný registrovaný účet, na která bude objednatel účtovanou cenu </w:t>
      </w:r>
      <w:r w:rsidR="00055B1E">
        <w:rPr>
          <w:rFonts w:ascii="Arial Narrow" w:hAnsi="Arial Narrow" w:cs="Arial"/>
          <w:sz w:val="22"/>
          <w:szCs w:val="22"/>
        </w:rPr>
        <w:t>D</w:t>
      </w:r>
      <w:r w:rsidRPr="00707500">
        <w:rPr>
          <w:rFonts w:ascii="Arial Narrow" w:hAnsi="Arial Narrow" w:cs="Arial"/>
          <w:sz w:val="22"/>
          <w:szCs w:val="22"/>
        </w:rPr>
        <w:t xml:space="preserve">íla povinen hradit. Objednatel není povinen hradit cenu </w:t>
      </w:r>
      <w:r w:rsidR="00055B1E">
        <w:rPr>
          <w:rFonts w:ascii="Arial Narrow" w:hAnsi="Arial Narrow" w:cs="Arial"/>
          <w:sz w:val="22"/>
          <w:szCs w:val="22"/>
        </w:rPr>
        <w:t>D</w:t>
      </w:r>
      <w:r w:rsidRPr="00707500">
        <w:rPr>
          <w:rFonts w:ascii="Arial Narrow" w:hAnsi="Arial Narrow" w:cs="Arial"/>
          <w:sz w:val="22"/>
          <w:szCs w:val="22"/>
        </w:rPr>
        <w:t>íla na účet, který není registrovaný ve</w:t>
      </w:r>
      <w:r w:rsidR="004932D7" w:rsidRPr="00707500">
        <w:rPr>
          <w:rFonts w:ascii="Arial Narrow" w:hAnsi="Arial Narrow" w:cs="Arial"/>
          <w:sz w:val="22"/>
          <w:szCs w:val="22"/>
        </w:rPr>
        <w:t> </w:t>
      </w:r>
      <w:r w:rsidRPr="00707500">
        <w:rPr>
          <w:rFonts w:ascii="Arial Narrow" w:hAnsi="Arial Narrow" w:cs="Arial"/>
          <w:sz w:val="22"/>
          <w:szCs w:val="22"/>
        </w:rPr>
        <w:t>smyslu výše popsaném.</w:t>
      </w:r>
    </w:p>
    <w:p w14:paraId="32F9AAB1" w14:textId="77777777" w:rsidR="000E102E" w:rsidRPr="00707500" w:rsidRDefault="000E102E" w:rsidP="00424F6B">
      <w:pPr>
        <w:autoSpaceDE w:val="0"/>
        <w:spacing w:line="240" w:lineRule="auto"/>
        <w:ind w:hanging="567"/>
        <w:rPr>
          <w:rFonts w:ascii="Arial Narrow" w:hAnsi="Arial Narrow" w:cs="Arial"/>
          <w:sz w:val="22"/>
          <w:szCs w:val="22"/>
        </w:rPr>
      </w:pPr>
    </w:p>
    <w:p w14:paraId="0B407999" w14:textId="77777777" w:rsidR="000E102E" w:rsidRPr="00707500" w:rsidRDefault="000E102E" w:rsidP="002A71B7">
      <w:pPr>
        <w:numPr>
          <w:ilvl w:val="1"/>
          <w:numId w:val="17"/>
        </w:numPr>
        <w:spacing w:line="240" w:lineRule="auto"/>
        <w:ind w:left="0" w:hanging="567"/>
        <w:rPr>
          <w:rFonts w:ascii="Arial Narrow" w:hAnsi="Arial Narrow" w:cs="Arial"/>
          <w:sz w:val="22"/>
          <w:szCs w:val="22"/>
        </w:rPr>
      </w:pPr>
      <w:r w:rsidRPr="00707500">
        <w:rPr>
          <w:rFonts w:ascii="Arial Narrow" w:hAnsi="Arial Narrow" w:cs="Arial"/>
          <w:sz w:val="22"/>
          <w:szCs w:val="22"/>
        </w:rPr>
        <w:t>Veškeré platby budou prováděny v českých korunách.</w:t>
      </w:r>
    </w:p>
    <w:p w14:paraId="4385A472" w14:textId="77777777" w:rsidR="000E102E" w:rsidRPr="00707500" w:rsidRDefault="000E102E" w:rsidP="00424F6B">
      <w:pPr>
        <w:autoSpaceDE w:val="0"/>
        <w:spacing w:line="240" w:lineRule="auto"/>
        <w:ind w:hanging="567"/>
        <w:rPr>
          <w:rFonts w:ascii="Arial Narrow" w:hAnsi="Arial Narrow" w:cs="Arial"/>
          <w:sz w:val="22"/>
          <w:szCs w:val="22"/>
        </w:rPr>
      </w:pPr>
    </w:p>
    <w:p w14:paraId="609E08E6" w14:textId="63E8562F" w:rsidR="000E102E" w:rsidRPr="00707500" w:rsidRDefault="000E102E" w:rsidP="002A71B7">
      <w:pPr>
        <w:numPr>
          <w:ilvl w:val="1"/>
          <w:numId w:val="17"/>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Smluvní strany se dále dohodly, že v případě, že se </w:t>
      </w:r>
      <w:r w:rsidR="0087231C" w:rsidRPr="00707500">
        <w:rPr>
          <w:rFonts w:ascii="Arial Narrow" w:hAnsi="Arial Narrow" w:cs="Arial"/>
          <w:sz w:val="22"/>
          <w:szCs w:val="22"/>
        </w:rPr>
        <w:t xml:space="preserve">dodavatel </w:t>
      </w:r>
      <w:r w:rsidRPr="00707500">
        <w:rPr>
          <w:rFonts w:ascii="Arial Narrow" w:hAnsi="Arial Narrow" w:cs="Arial"/>
          <w:sz w:val="22"/>
          <w:szCs w:val="22"/>
        </w:rPr>
        <w:t xml:space="preserve">stane ve smyslu </w:t>
      </w:r>
      <w:r w:rsidR="00F82837" w:rsidRPr="00707500">
        <w:rPr>
          <w:rFonts w:ascii="Arial Narrow" w:hAnsi="Arial Narrow" w:cs="Arial"/>
          <w:sz w:val="22"/>
          <w:szCs w:val="22"/>
        </w:rPr>
        <w:br/>
      </w:r>
      <w:r w:rsidR="00CF0E57" w:rsidRPr="00707500">
        <w:rPr>
          <w:rFonts w:ascii="Arial Narrow" w:hAnsi="Arial Narrow" w:cs="Arial"/>
          <w:sz w:val="22"/>
          <w:szCs w:val="22"/>
        </w:rPr>
        <w:t>ustanovení</w:t>
      </w:r>
      <w:r w:rsidRPr="00707500">
        <w:rPr>
          <w:rFonts w:ascii="Arial Narrow" w:hAnsi="Arial Narrow" w:cs="Arial"/>
          <w:sz w:val="22"/>
          <w:szCs w:val="22"/>
        </w:rPr>
        <w:t xml:space="preserve"> § 106a zákona o </w:t>
      </w:r>
      <w:r w:rsidR="00B16809" w:rsidRPr="00707500">
        <w:rPr>
          <w:rFonts w:ascii="Arial Narrow" w:hAnsi="Arial Narrow" w:cs="Arial"/>
          <w:sz w:val="22"/>
          <w:szCs w:val="22"/>
        </w:rPr>
        <w:t>DPH</w:t>
      </w:r>
      <w:r w:rsidRPr="00707500">
        <w:rPr>
          <w:rFonts w:ascii="Arial Narrow" w:hAnsi="Arial Narrow" w:cs="Arial"/>
          <w:sz w:val="22"/>
          <w:szCs w:val="22"/>
        </w:rPr>
        <w:t xml:space="preserve"> nespolehlivým plátcem daně a po dobu, kdy za něj ve smyslu uvedeného zákonného ustanovení bude považován (tedy až do doby, kdy bude rozhodnuto, že není nespolehlivým plátcem daně), bude objednatel oprávněn hradit účtované části ceny </w:t>
      </w:r>
      <w:r w:rsidR="00055B1E">
        <w:rPr>
          <w:rFonts w:ascii="Arial Narrow" w:hAnsi="Arial Narrow" w:cs="Arial"/>
          <w:sz w:val="22"/>
          <w:szCs w:val="22"/>
        </w:rPr>
        <w:t>D</w:t>
      </w:r>
      <w:r w:rsidRPr="00707500">
        <w:rPr>
          <w:rFonts w:ascii="Arial Narrow" w:hAnsi="Arial Narrow" w:cs="Arial"/>
          <w:sz w:val="22"/>
          <w:szCs w:val="22"/>
        </w:rPr>
        <w:t>íla co do částky odpovídající dani z přidané hodnoty, přímo na</w:t>
      </w:r>
      <w:r w:rsidR="004932D7" w:rsidRPr="00707500">
        <w:rPr>
          <w:rFonts w:ascii="Arial Narrow" w:hAnsi="Arial Narrow" w:cs="Arial"/>
          <w:sz w:val="22"/>
          <w:szCs w:val="22"/>
        </w:rPr>
        <w:t> </w:t>
      </w:r>
      <w:r w:rsidRPr="00707500">
        <w:rPr>
          <w:rFonts w:ascii="Arial Narrow" w:hAnsi="Arial Narrow" w:cs="Arial"/>
          <w:sz w:val="22"/>
          <w:szCs w:val="22"/>
        </w:rPr>
        <w:t>účet správce daně. Poukázáním příslušné částky na účet správce daně se v dané části bude považovat účtovaná částka za uhrazenou.</w:t>
      </w:r>
      <w:r w:rsidR="00072B19" w:rsidRPr="00707500">
        <w:rPr>
          <w:rFonts w:ascii="Arial Narrow" w:hAnsi="Arial Narrow" w:cs="Arial"/>
          <w:sz w:val="22"/>
          <w:szCs w:val="22"/>
        </w:rPr>
        <w:t xml:space="preserve"> </w:t>
      </w:r>
      <w:r w:rsidR="0087231C" w:rsidRPr="00707500">
        <w:rPr>
          <w:rFonts w:ascii="Arial Narrow" w:hAnsi="Arial Narrow" w:cs="Arial"/>
          <w:sz w:val="22"/>
          <w:szCs w:val="22"/>
        </w:rPr>
        <w:t xml:space="preserve">Dodavatel </w:t>
      </w:r>
      <w:r w:rsidR="00072B19" w:rsidRPr="00707500">
        <w:rPr>
          <w:rFonts w:ascii="Arial Narrow" w:hAnsi="Arial Narrow" w:cs="Arial"/>
          <w:sz w:val="22"/>
          <w:szCs w:val="22"/>
        </w:rPr>
        <w:t xml:space="preserve">je na svoji nespolehlivost </w:t>
      </w:r>
      <w:r w:rsidR="004D0462" w:rsidRPr="00707500">
        <w:rPr>
          <w:rFonts w:ascii="Arial Narrow" w:hAnsi="Arial Narrow" w:cs="Arial"/>
          <w:sz w:val="22"/>
          <w:szCs w:val="22"/>
        </w:rPr>
        <w:t xml:space="preserve">povinen </w:t>
      </w:r>
      <w:r w:rsidR="00055B1E">
        <w:rPr>
          <w:rFonts w:ascii="Arial Narrow" w:hAnsi="Arial Narrow" w:cs="Arial"/>
          <w:sz w:val="22"/>
          <w:szCs w:val="22"/>
        </w:rPr>
        <w:t>o</w:t>
      </w:r>
      <w:r w:rsidR="00E261C5" w:rsidRPr="00707500">
        <w:rPr>
          <w:rFonts w:ascii="Arial Narrow" w:hAnsi="Arial Narrow" w:cs="Arial"/>
          <w:sz w:val="22"/>
          <w:szCs w:val="22"/>
        </w:rPr>
        <w:t xml:space="preserve">bjednatele upozornit po právní moci rozhodnutí. Nesplnění této povinnosti je hrubým porušením povinností </w:t>
      </w:r>
      <w:r w:rsidR="0087231C" w:rsidRPr="00707500">
        <w:rPr>
          <w:rFonts w:ascii="Arial Narrow" w:hAnsi="Arial Narrow" w:cs="Arial"/>
          <w:sz w:val="22"/>
          <w:szCs w:val="22"/>
        </w:rPr>
        <w:t>dodavatele</w:t>
      </w:r>
      <w:r w:rsidR="00E261C5" w:rsidRPr="00707500">
        <w:rPr>
          <w:rFonts w:ascii="Arial Narrow" w:hAnsi="Arial Narrow" w:cs="Arial"/>
          <w:sz w:val="22"/>
          <w:szCs w:val="22"/>
        </w:rPr>
        <w:t xml:space="preserve">. </w:t>
      </w:r>
    </w:p>
    <w:p w14:paraId="29C840BD" w14:textId="77777777" w:rsidR="000E102E" w:rsidRPr="00707500" w:rsidRDefault="007F1819" w:rsidP="00424F6B">
      <w:pPr>
        <w:pStyle w:val="Odstavecseseznamem2"/>
        <w:tabs>
          <w:tab w:val="left" w:pos="1290"/>
          <w:tab w:val="left" w:pos="2025"/>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ab/>
      </w:r>
      <w:r w:rsidR="00754FEC" w:rsidRPr="00707500">
        <w:rPr>
          <w:rFonts w:ascii="Arial Narrow" w:hAnsi="Arial Narrow" w:cs="Arial"/>
          <w:sz w:val="22"/>
          <w:szCs w:val="22"/>
        </w:rPr>
        <w:tab/>
      </w:r>
    </w:p>
    <w:p w14:paraId="0724A893" w14:textId="77777777" w:rsidR="009F3B44" w:rsidRPr="00707500" w:rsidRDefault="009F3B44" w:rsidP="00424F6B">
      <w:pPr>
        <w:autoSpaceDE w:val="0"/>
        <w:spacing w:line="240" w:lineRule="auto"/>
        <w:ind w:hanging="567"/>
        <w:rPr>
          <w:rFonts w:ascii="Arial Narrow" w:hAnsi="Arial Narrow" w:cs="Arial"/>
          <w:bCs/>
          <w:sz w:val="22"/>
          <w:szCs w:val="22"/>
        </w:rPr>
      </w:pPr>
    </w:p>
    <w:p w14:paraId="2463BEAF"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Článek V.</w:t>
      </w:r>
    </w:p>
    <w:p w14:paraId="21970AA8" w14:textId="274F46F8" w:rsidR="000E102E" w:rsidRPr="00707500" w:rsidRDefault="000E102E" w:rsidP="00424F6B">
      <w:pPr>
        <w:autoSpaceDE w:val="0"/>
        <w:spacing w:line="240" w:lineRule="auto"/>
        <w:ind w:hanging="567"/>
        <w:jc w:val="center"/>
        <w:rPr>
          <w:rFonts w:ascii="Arial Narrow" w:hAnsi="Arial Narrow" w:cs="Arial"/>
          <w:b/>
          <w:sz w:val="22"/>
          <w:szCs w:val="22"/>
        </w:rPr>
      </w:pPr>
      <w:r w:rsidRPr="00707500">
        <w:rPr>
          <w:rFonts w:ascii="Arial Narrow" w:hAnsi="Arial Narrow" w:cs="Arial"/>
          <w:b/>
          <w:bCs/>
          <w:sz w:val="22"/>
          <w:szCs w:val="22"/>
        </w:rPr>
        <w:t>Vlastnické právo k </w:t>
      </w:r>
      <w:r w:rsidR="009B33EE">
        <w:rPr>
          <w:rFonts w:ascii="Arial Narrow" w:hAnsi="Arial Narrow" w:cs="Arial"/>
          <w:b/>
          <w:bCs/>
          <w:sz w:val="22"/>
          <w:szCs w:val="22"/>
        </w:rPr>
        <w:t>D</w:t>
      </w:r>
      <w:r w:rsidRPr="00707500">
        <w:rPr>
          <w:rFonts w:ascii="Arial Narrow" w:hAnsi="Arial Narrow" w:cs="Arial"/>
          <w:b/>
          <w:bCs/>
          <w:sz w:val="22"/>
          <w:szCs w:val="22"/>
        </w:rPr>
        <w:t>ílu</w:t>
      </w:r>
    </w:p>
    <w:p w14:paraId="3A8082A8" w14:textId="77777777" w:rsidR="000E102E" w:rsidRPr="00707500" w:rsidRDefault="000E102E" w:rsidP="00424F6B">
      <w:pPr>
        <w:autoSpaceDE w:val="0"/>
        <w:spacing w:line="240" w:lineRule="auto"/>
        <w:ind w:hanging="567"/>
        <w:rPr>
          <w:rFonts w:ascii="Arial Narrow" w:hAnsi="Arial Narrow" w:cs="Arial"/>
          <w:sz w:val="22"/>
          <w:szCs w:val="22"/>
        </w:rPr>
      </w:pPr>
    </w:p>
    <w:p w14:paraId="1063F89F" w14:textId="77777777" w:rsidR="006735EB" w:rsidRPr="00707500" w:rsidRDefault="006735EB" w:rsidP="002A71B7">
      <w:pPr>
        <w:numPr>
          <w:ilvl w:val="1"/>
          <w:numId w:val="18"/>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Objednatel je vlastníkem vlastní stavby od počátku jejího zhotovování s tím, že </w:t>
      </w:r>
      <w:r w:rsidR="00126AE4" w:rsidRPr="00707500">
        <w:rPr>
          <w:rFonts w:ascii="Arial Narrow" w:hAnsi="Arial Narrow" w:cs="Arial"/>
          <w:sz w:val="22"/>
          <w:szCs w:val="22"/>
        </w:rPr>
        <w:t xml:space="preserve">dodavatel </w:t>
      </w:r>
      <w:r w:rsidRPr="00707500">
        <w:rPr>
          <w:rFonts w:ascii="Arial Narrow" w:hAnsi="Arial Narrow" w:cs="Arial"/>
          <w:sz w:val="22"/>
          <w:szCs w:val="22"/>
        </w:rPr>
        <w:t>je vlastníkem věcí, které si opatřil k provedení vlastní stavby až do doby, kdy se zpracováním stanou součástí vlastní stavby.</w:t>
      </w:r>
    </w:p>
    <w:p w14:paraId="4AF88708" w14:textId="77777777" w:rsidR="00BA63D2" w:rsidRPr="00707500" w:rsidRDefault="00BA63D2" w:rsidP="00424F6B">
      <w:pPr>
        <w:autoSpaceDE w:val="0"/>
        <w:spacing w:line="240" w:lineRule="auto"/>
        <w:ind w:hanging="567"/>
        <w:jc w:val="center"/>
        <w:rPr>
          <w:rFonts w:ascii="Arial Narrow" w:hAnsi="Arial Narrow" w:cs="Arial"/>
          <w:sz w:val="22"/>
          <w:szCs w:val="22"/>
        </w:rPr>
      </w:pPr>
    </w:p>
    <w:p w14:paraId="7E813148"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Článek VI.</w:t>
      </w:r>
    </w:p>
    <w:p w14:paraId="3D4C96AF" w14:textId="77777777" w:rsidR="00FD5DD9" w:rsidRPr="00707500" w:rsidRDefault="00FD5DD9"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Staveniště, stavební deník</w:t>
      </w:r>
    </w:p>
    <w:p w14:paraId="3E3D9768" w14:textId="77777777" w:rsidR="000E102E" w:rsidRPr="00707500" w:rsidRDefault="000E102E" w:rsidP="00424F6B">
      <w:pPr>
        <w:autoSpaceDE w:val="0"/>
        <w:spacing w:line="240" w:lineRule="auto"/>
        <w:ind w:hanging="567"/>
        <w:jc w:val="center"/>
        <w:rPr>
          <w:rFonts w:ascii="Arial Narrow" w:hAnsi="Arial Narrow" w:cs="Arial"/>
          <w:bCs/>
          <w:sz w:val="22"/>
          <w:szCs w:val="22"/>
        </w:rPr>
      </w:pPr>
    </w:p>
    <w:p w14:paraId="56A0E3BA" w14:textId="77777777" w:rsidR="00EA1EF1" w:rsidRDefault="00BE2E12" w:rsidP="002A71B7">
      <w:pPr>
        <w:numPr>
          <w:ilvl w:val="1"/>
          <w:numId w:val="19"/>
        </w:numPr>
        <w:spacing w:line="240" w:lineRule="auto"/>
        <w:ind w:left="0" w:hanging="567"/>
        <w:rPr>
          <w:rFonts w:ascii="Arial Narrow" w:hAnsi="Arial Narrow" w:cs="Arial"/>
          <w:sz w:val="22"/>
          <w:szCs w:val="22"/>
        </w:rPr>
      </w:pPr>
      <w:r w:rsidRPr="00EA1EF1">
        <w:rPr>
          <w:rFonts w:ascii="Arial Narrow" w:hAnsi="Arial Narrow" w:cs="Arial"/>
          <w:sz w:val="22"/>
          <w:szCs w:val="22"/>
        </w:rPr>
        <w:t>Dodavatel je povinen vést ode dne předání staveniště stavební deník, do kterého je povinen zapisovat veškeré skutečnosti rozhodné pro plnění Smlouvy, zejména nikoli však výlučně údaje o časovém postupu prací a jejich jakosti</w:t>
      </w:r>
      <w:r w:rsidR="00EA1EF1" w:rsidRPr="00EA1EF1">
        <w:rPr>
          <w:rFonts w:ascii="Arial Narrow" w:hAnsi="Arial Narrow" w:cs="Arial"/>
          <w:sz w:val="22"/>
          <w:szCs w:val="22"/>
        </w:rPr>
        <w:t>.</w:t>
      </w:r>
      <w:r w:rsidRPr="00EA1EF1">
        <w:rPr>
          <w:rFonts w:ascii="Arial Narrow" w:hAnsi="Arial Narrow" w:cs="Arial"/>
          <w:sz w:val="22"/>
          <w:szCs w:val="22"/>
        </w:rPr>
        <w:t xml:space="preserve"> Zápisy do stavebního deníku budou provedeny formou denních záznamů, podepsaných osobou, jež příslušný zápis učinila. Dodavatel je povinen zajistit přístupnost stavebního deníku na staveništi každý den v průběhu provádění díla.</w:t>
      </w:r>
      <w:r w:rsidR="00EA1EF1" w:rsidRPr="00EA1EF1">
        <w:rPr>
          <w:rFonts w:ascii="Arial Narrow" w:hAnsi="Arial Narrow" w:cs="Arial"/>
          <w:sz w:val="22"/>
          <w:szCs w:val="22"/>
        </w:rPr>
        <w:t xml:space="preserve"> </w:t>
      </w:r>
      <w:r w:rsidRPr="00EA1EF1">
        <w:rPr>
          <w:rFonts w:ascii="Arial Narrow" w:hAnsi="Arial Narrow" w:cs="Arial"/>
          <w:sz w:val="22"/>
          <w:szCs w:val="22"/>
        </w:rPr>
        <w:t xml:space="preserve">Žádný zápis ve stavebním deníku není způsobilý zvýšit cenu za dílo uvedenou v článku III. odst. 3.1 Smlouvy. Dodavatel je povinen </w:t>
      </w:r>
      <w:r w:rsidR="00EA1EF1" w:rsidRPr="00EA1EF1">
        <w:rPr>
          <w:rFonts w:ascii="Arial Narrow" w:hAnsi="Arial Narrow" w:cs="Arial"/>
          <w:sz w:val="22"/>
          <w:szCs w:val="22"/>
        </w:rPr>
        <w:t xml:space="preserve">po dokončení díla předat objednateli stavební deník. </w:t>
      </w:r>
    </w:p>
    <w:p w14:paraId="3109F27E" w14:textId="77777777" w:rsidR="00EA1EF1" w:rsidRDefault="00EA1EF1" w:rsidP="00EA1EF1">
      <w:pPr>
        <w:spacing w:line="240" w:lineRule="auto"/>
        <w:rPr>
          <w:rFonts w:ascii="Arial Narrow" w:hAnsi="Arial Narrow" w:cs="Arial"/>
          <w:sz w:val="22"/>
          <w:szCs w:val="22"/>
        </w:rPr>
      </w:pPr>
    </w:p>
    <w:p w14:paraId="0132F2E5" w14:textId="65A8A5C3" w:rsidR="000E102E" w:rsidRPr="00EA1EF1" w:rsidRDefault="00EA1EF1" w:rsidP="002A71B7">
      <w:pPr>
        <w:numPr>
          <w:ilvl w:val="1"/>
          <w:numId w:val="19"/>
        </w:numPr>
        <w:spacing w:line="240" w:lineRule="auto"/>
        <w:ind w:left="0" w:hanging="567"/>
        <w:rPr>
          <w:rFonts w:ascii="Arial Narrow" w:hAnsi="Arial Narrow" w:cs="Arial"/>
          <w:sz w:val="22"/>
          <w:szCs w:val="22"/>
        </w:rPr>
      </w:pPr>
      <w:r>
        <w:rPr>
          <w:rFonts w:ascii="Arial Narrow" w:hAnsi="Arial Narrow" w:cs="Arial"/>
          <w:sz w:val="22"/>
          <w:szCs w:val="22"/>
        </w:rPr>
        <w:t>P</w:t>
      </w:r>
      <w:r w:rsidR="000E102E" w:rsidRPr="00EA1EF1">
        <w:rPr>
          <w:rFonts w:ascii="Arial Narrow" w:hAnsi="Arial Narrow" w:cs="Arial"/>
          <w:sz w:val="22"/>
          <w:szCs w:val="22"/>
        </w:rPr>
        <w:t xml:space="preserve">rostor staveniště je vymezen zadáním stavby. Pokud bude </w:t>
      </w:r>
      <w:r w:rsidR="00126AE4" w:rsidRPr="00EA1EF1">
        <w:rPr>
          <w:rFonts w:ascii="Arial Narrow" w:hAnsi="Arial Narrow" w:cs="Arial"/>
          <w:sz w:val="22"/>
          <w:szCs w:val="22"/>
        </w:rPr>
        <w:t xml:space="preserve">dodavatel </w:t>
      </w:r>
      <w:r w:rsidR="000E102E" w:rsidRPr="00EA1EF1">
        <w:rPr>
          <w:rFonts w:ascii="Arial Narrow" w:hAnsi="Arial Narrow" w:cs="Arial"/>
          <w:sz w:val="22"/>
          <w:szCs w:val="22"/>
        </w:rPr>
        <w:t>potřebovat pro</w:t>
      </w:r>
      <w:r w:rsidR="004932D7" w:rsidRPr="00EA1EF1">
        <w:rPr>
          <w:rFonts w:ascii="Arial Narrow" w:hAnsi="Arial Narrow" w:cs="Arial"/>
          <w:sz w:val="22"/>
          <w:szCs w:val="22"/>
        </w:rPr>
        <w:t> </w:t>
      </w:r>
      <w:r w:rsidR="000E102E" w:rsidRPr="00EA1EF1">
        <w:rPr>
          <w:rFonts w:ascii="Arial Narrow" w:hAnsi="Arial Narrow" w:cs="Arial"/>
          <w:sz w:val="22"/>
          <w:szCs w:val="22"/>
        </w:rPr>
        <w:t>realizaci díla prostor větší, zajistí si jej na vlastní náklady.</w:t>
      </w:r>
    </w:p>
    <w:p w14:paraId="408A7375" w14:textId="77777777" w:rsidR="000E102E" w:rsidRPr="00707500" w:rsidRDefault="000E102E" w:rsidP="00424F6B">
      <w:pPr>
        <w:autoSpaceDE w:val="0"/>
        <w:spacing w:line="240" w:lineRule="auto"/>
        <w:ind w:hanging="567"/>
        <w:rPr>
          <w:rFonts w:ascii="Arial Narrow" w:hAnsi="Arial Narrow" w:cs="Arial"/>
          <w:sz w:val="22"/>
          <w:szCs w:val="22"/>
        </w:rPr>
      </w:pPr>
    </w:p>
    <w:p w14:paraId="7883D2A7" w14:textId="77777777" w:rsidR="000E102E" w:rsidRPr="00707500" w:rsidRDefault="00126AE4" w:rsidP="002A71B7">
      <w:pPr>
        <w:numPr>
          <w:ilvl w:val="1"/>
          <w:numId w:val="19"/>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Dodavatel </w:t>
      </w:r>
      <w:r w:rsidR="000E102E" w:rsidRPr="00707500">
        <w:rPr>
          <w:rFonts w:ascii="Arial Narrow" w:hAnsi="Arial Narrow" w:cs="Arial"/>
          <w:sz w:val="22"/>
          <w:szCs w:val="22"/>
        </w:rPr>
        <w:t>zabezpečí na vlastní náklad staveniště a zajistí vjezd na staveniště, jeho provoz, údržbu, pořádek a čistotu po celou dobu výstavby, v souladu s</w:t>
      </w:r>
      <w:r w:rsidR="00231CB3" w:rsidRPr="00707500">
        <w:rPr>
          <w:rFonts w:ascii="Arial Narrow" w:hAnsi="Arial Narrow" w:cs="Arial"/>
          <w:sz w:val="22"/>
          <w:szCs w:val="22"/>
        </w:rPr>
        <w:t xml:space="preserve"> § 14 vyhlášky</w:t>
      </w:r>
      <w:r w:rsidR="000E102E" w:rsidRPr="00707500">
        <w:rPr>
          <w:rFonts w:ascii="Arial Narrow" w:hAnsi="Arial Narrow" w:cs="Arial"/>
          <w:sz w:val="22"/>
          <w:szCs w:val="22"/>
        </w:rPr>
        <w:t xml:space="preserve"> č. 268/2009 Sb., o technických požadavcích na </w:t>
      </w:r>
      <w:r w:rsidR="00146D4D" w:rsidRPr="00707500">
        <w:rPr>
          <w:rFonts w:ascii="Arial Narrow" w:hAnsi="Arial Narrow" w:cs="Arial"/>
          <w:sz w:val="22"/>
          <w:szCs w:val="22"/>
        </w:rPr>
        <w:t>stavby</w:t>
      </w:r>
      <w:r w:rsidR="000E102E" w:rsidRPr="00707500">
        <w:rPr>
          <w:rFonts w:ascii="Arial Narrow" w:hAnsi="Arial Narrow" w:cs="Arial"/>
          <w:sz w:val="22"/>
          <w:szCs w:val="22"/>
        </w:rPr>
        <w:t>, ve znění pozdějších předpisů. Zdroje energií pro realizaci díla si projedná samostatně s jejich správci, případně s orgány státní správy. Totéž učiní i v případě skládek materiálů, povolení vybudování objektů ZS apod.</w:t>
      </w:r>
    </w:p>
    <w:p w14:paraId="74354BFF" w14:textId="77777777" w:rsidR="000E102E" w:rsidRPr="00707500" w:rsidRDefault="000E102E" w:rsidP="00424F6B">
      <w:pPr>
        <w:autoSpaceDE w:val="0"/>
        <w:spacing w:line="240" w:lineRule="auto"/>
        <w:ind w:hanging="567"/>
        <w:rPr>
          <w:rFonts w:ascii="Arial Narrow" w:hAnsi="Arial Narrow" w:cs="Arial"/>
          <w:sz w:val="22"/>
          <w:szCs w:val="22"/>
        </w:rPr>
      </w:pPr>
    </w:p>
    <w:p w14:paraId="3BB1753D" w14:textId="77777777" w:rsidR="000E102E" w:rsidRPr="00707500" w:rsidRDefault="00126AE4" w:rsidP="002A71B7">
      <w:pPr>
        <w:numPr>
          <w:ilvl w:val="1"/>
          <w:numId w:val="19"/>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Dodavatel </w:t>
      </w:r>
      <w:r w:rsidR="000E102E" w:rsidRPr="00707500">
        <w:rPr>
          <w:rFonts w:ascii="Arial Narrow" w:hAnsi="Arial Narrow" w:cs="Arial"/>
          <w:sz w:val="22"/>
          <w:szCs w:val="22"/>
        </w:rPr>
        <w:t>je odpovědný za všechny škody způsobené na staveništi do doby předání a</w:t>
      </w:r>
      <w:r w:rsidR="004932D7" w:rsidRPr="00707500">
        <w:rPr>
          <w:rFonts w:ascii="Arial Narrow" w:hAnsi="Arial Narrow" w:cs="Arial"/>
          <w:sz w:val="22"/>
          <w:szCs w:val="22"/>
        </w:rPr>
        <w:t> </w:t>
      </w:r>
      <w:r w:rsidR="000E102E" w:rsidRPr="00707500">
        <w:rPr>
          <w:rFonts w:ascii="Arial Narrow" w:hAnsi="Arial Narrow" w:cs="Arial"/>
          <w:sz w:val="22"/>
          <w:szCs w:val="22"/>
        </w:rPr>
        <w:t>převzetí díla a vyklizení staveniště, a to podle obecných ustanovení o náhradě škody.</w:t>
      </w:r>
    </w:p>
    <w:p w14:paraId="21EB8BE4" w14:textId="77777777" w:rsidR="000E102E" w:rsidRPr="00707500" w:rsidRDefault="000E102E" w:rsidP="00424F6B">
      <w:pPr>
        <w:autoSpaceDE w:val="0"/>
        <w:spacing w:line="240" w:lineRule="auto"/>
        <w:ind w:hanging="567"/>
        <w:rPr>
          <w:rFonts w:ascii="Arial Narrow" w:hAnsi="Arial Narrow" w:cs="Arial"/>
          <w:sz w:val="22"/>
          <w:szCs w:val="22"/>
        </w:rPr>
      </w:pPr>
    </w:p>
    <w:p w14:paraId="64625E6D" w14:textId="77777777" w:rsidR="000E102E" w:rsidRPr="00707500" w:rsidRDefault="00126AE4" w:rsidP="002A71B7">
      <w:pPr>
        <w:numPr>
          <w:ilvl w:val="1"/>
          <w:numId w:val="19"/>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Dodavatel </w:t>
      </w:r>
      <w:r w:rsidR="000E102E" w:rsidRPr="00707500">
        <w:rPr>
          <w:rFonts w:ascii="Arial Narrow" w:hAnsi="Arial Narrow" w:cs="Arial"/>
          <w:sz w:val="22"/>
          <w:szCs w:val="22"/>
        </w:rPr>
        <w:t>je povinen před započetím výkopových prací zabezpečit na svůj náklad vytyčení všech stávajících sítí a zařízení a splnit veškeré podmínky stanovené ve</w:t>
      </w:r>
      <w:r w:rsidR="004932D7" w:rsidRPr="00707500">
        <w:rPr>
          <w:rFonts w:ascii="Arial Narrow" w:hAnsi="Arial Narrow" w:cs="Arial"/>
          <w:sz w:val="22"/>
          <w:szCs w:val="22"/>
        </w:rPr>
        <w:t> </w:t>
      </w:r>
      <w:r w:rsidR="000E102E" w:rsidRPr="00707500">
        <w:rPr>
          <w:rFonts w:ascii="Arial Narrow" w:hAnsi="Arial Narrow" w:cs="Arial"/>
          <w:sz w:val="22"/>
          <w:szCs w:val="22"/>
        </w:rPr>
        <w:t xml:space="preserve">vyjádření jednotlivých správců těchto zařízení. Za veškeré </w:t>
      </w:r>
      <w:r w:rsidRPr="00707500">
        <w:rPr>
          <w:rFonts w:ascii="Arial Narrow" w:hAnsi="Arial Narrow" w:cs="Arial"/>
          <w:sz w:val="22"/>
          <w:szCs w:val="22"/>
        </w:rPr>
        <w:t xml:space="preserve">dodavatelem </w:t>
      </w:r>
      <w:r w:rsidR="000E102E" w:rsidRPr="00707500">
        <w:rPr>
          <w:rFonts w:ascii="Arial Narrow" w:hAnsi="Arial Narrow" w:cs="Arial"/>
          <w:sz w:val="22"/>
          <w:szCs w:val="22"/>
        </w:rPr>
        <w:t xml:space="preserve">způsobené škody na stávajícím potrubí, vedení a kabelech nese výhradně a v plném rozsahu odpovědnost </w:t>
      </w:r>
      <w:r w:rsidRPr="00707500">
        <w:rPr>
          <w:rFonts w:ascii="Arial Narrow" w:hAnsi="Arial Narrow" w:cs="Arial"/>
          <w:sz w:val="22"/>
          <w:szCs w:val="22"/>
        </w:rPr>
        <w:t>dodavatel</w:t>
      </w:r>
      <w:r w:rsidR="000E102E" w:rsidRPr="00707500">
        <w:rPr>
          <w:rFonts w:ascii="Arial Narrow" w:hAnsi="Arial Narrow" w:cs="Arial"/>
          <w:sz w:val="22"/>
          <w:szCs w:val="22"/>
        </w:rPr>
        <w:t xml:space="preserve">. </w:t>
      </w:r>
      <w:r w:rsidRPr="00707500">
        <w:rPr>
          <w:rFonts w:ascii="Arial Narrow" w:hAnsi="Arial Narrow" w:cs="Arial"/>
          <w:sz w:val="22"/>
          <w:szCs w:val="22"/>
        </w:rPr>
        <w:t xml:space="preserve">Dodavatel </w:t>
      </w:r>
      <w:r w:rsidR="000E102E" w:rsidRPr="00707500">
        <w:rPr>
          <w:rFonts w:ascii="Arial Narrow" w:hAnsi="Arial Narrow" w:cs="Arial"/>
          <w:sz w:val="22"/>
          <w:szCs w:val="22"/>
        </w:rPr>
        <w:t>je před zahájením provádění díla rovněž povinen ohledat s odbornou péčí odpovídající jeho předmětu</w:t>
      </w:r>
      <w:r w:rsidR="00C13811" w:rsidRPr="00707500">
        <w:rPr>
          <w:rFonts w:ascii="Arial Narrow" w:hAnsi="Arial Narrow" w:cs="Arial"/>
          <w:sz w:val="22"/>
          <w:szCs w:val="22"/>
        </w:rPr>
        <w:t xml:space="preserve"> podnikání a závazkům dle této S</w:t>
      </w:r>
      <w:r w:rsidR="000E102E" w:rsidRPr="00707500">
        <w:rPr>
          <w:rFonts w:ascii="Arial Narrow" w:hAnsi="Arial Narrow" w:cs="Arial"/>
          <w:sz w:val="22"/>
          <w:szCs w:val="22"/>
        </w:rPr>
        <w:t>mlouvy místo provádění díla z hlediska zjištění možných překážek v následném provádění díla, neuvedených v projektové dokumentaci či dalších podkladech pro</w:t>
      </w:r>
      <w:r w:rsidR="004932D7" w:rsidRPr="00707500">
        <w:rPr>
          <w:rFonts w:ascii="Arial Narrow" w:hAnsi="Arial Narrow" w:cs="Arial"/>
          <w:sz w:val="22"/>
          <w:szCs w:val="22"/>
        </w:rPr>
        <w:t> </w:t>
      </w:r>
      <w:r w:rsidR="000E102E" w:rsidRPr="00707500">
        <w:rPr>
          <w:rFonts w:ascii="Arial Narrow" w:hAnsi="Arial Narrow" w:cs="Arial"/>
          <w:sz w:val="22"/>
          <w:szCs w:val="22"/>
        </w:rPr>
        <w:t>realizaci díla.</w:t>
      </w:r>
    </w:p>
    <w:p w14:paraId="2CCD6912" w14:textId="77777777" w:rsidR="000E102E" w:rsidRPr="00707500" w:rsidRDefault="000E102E" w:rsidP="00424F6B">
      <w:pPr>
        <w:autoSpaceDE w:val="0"/>
        <w:spacing w:line="240" w:lineRule="auto"/>
        <w:ind w:hanging="567"/>
        <w:rPr>
          <w:rFonts w:ascii="Arial Narrow" w:hAnsi="Arial Narrow" w:cs="Arial"/>
          <w:sz w:val="22"/>
          <w:szCs w:val="22"/>
        </w:rPr>
      </w:pPr>
    </w:p>
    <w:p w14:paraId="5F449979" w14:textId="273351ED" w:rsidR="000E102E" w:rsidRPr="00707500" w:rsidRDefault="00126AE4" w:rsidP="002A71B7">
      <w:pPr>
        <w:numPr>
          <w:ilvl w:val="1"/>
          <w:numId w:val="19"/>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Dodavatel </w:t>
      </w:r>
      <w:r w:rsidR="000E102E" w:rsidRPr="00707500">
        <w:rPr>
          <w:rFonts w:ascii="Arial Narrow" w:hAnsi="Arial Narrow" w:cs="Arial"/>
          <w:sz w:val="22"/>
          <w:szCs w:val="22"/>
        </w:rPr>
        <w:t xml:space="preserve">v plné míře odpovídá za bezpečnost a ochranu zdraví všech pracovníků v prostoru staveniště a zabezpečí jejich vybavení ochrannými pracovními pomůckami. Dále se zavazuje dodržovat hygienické předpisy a podmínky životního prostředí. </w:t>
      </w:r>
      <w:r w:rsidRPr="00707500">
        <w:rPr>
          <w:rFonts w:ascii="Arial Narrow" w:hAnsi="Arial Narrow" w:cs="Arial"/>
          <w:sz w:val="22"/>
          <w:szCs w:val="22"/>
        </w:rPr>
        <w:t xml:space="preserve">Dodavatel </w:t>
      </w:r>
      <w:r w:rsidR="000E102E" w:rsidRPr="00707500">
        <w:rPr>
          <w:rFonts w:ascii="Arial Narrow" w:hAnsi="Arial Narrow" w:cs="Arial"/>
          <w:sz w:val="22"/>
          <w:szCs w:val="22"/>
        </w:rPr>
        <w:t>je dále povinen dodržovat veškeré platné technické a právní předpisy, týkající se zajištění bezpečnosti a ochrany zdraví při práci a bezpečnosti technických zařízení, požární ochrany apod.</w:t>
      </w:r>
    </w:p>
    <w:p w14:paraId="65C0B12A" w14:textId="77777777" w:rsidR="000E102E" w:rsidRPr="00707500" w:rsidRDefault="000E102E" w:rsidP="00424F6B">
      <w:pPr>
        <w:autoSpaceDE w:val="0"/>
        <w:spacing w:line="240" w:lineRule="auto"/>
        <w:ind w:hanging="567"/>
        <w:rPr>
          <w:rFonts w:ascii="Arial Narrow" w:hAnsi="Arial Narrow" w:cs="Arial"/>
          <w:sz w:val="22"/>
          <w:szCs w:val="22"/>
        </w:rPr>
      </w:pPr>
    </w:p>
    <w:p w14:paraId="2C597BEA" w14:textId="11EC0974" w:rsidR="000E102E" w:rsidRPr="00707500" w:rsidRDefault="00126AE4" w:rsidP="002A71B7">
      <w:pPr>
        <w:numPr>
          <w:ilvl w:val="1"/>
          <w:numId w:val="19"/>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Dodavatel </w:t>
      </w:r>
      <w:r w:rsidR="000E102E" w:rsidRPr="00707500">
        <w:rPr>
          <w:rFonts w:ascii="Arial Narrow" w:hAnsi="Arial Narrow" w:cs="Arial"/>
          <w:sz w:val="22"/>
          <w:szCs w:val="22"/>
        </w:rPr>
        <w:t>se zavazuje vyklidit a vyčistit staveniště do 14 kalendářních dnů od</w:t>
      </w:r>
      <w:r w:rsidR="004932D7" w:rsidRPr="00707500">
        <w:rPr>
          <w:rFonts w:ascii="Arial Narrow" w:hAnsi="Arial Narrow" w:cs="Arial"/>
          <w:sz w:val="22"/>
          <w:szCs w:val="22"/>
        </w:rPr>
        <w:t> </w:t>
      </w:r>
      <w:r w:rsidR="000E102E" w:rsidRPr="00707500">
        <w:rPr>
          <w:rFonts w:ascii="Arial Narrow" w:hAnsi="Arial Narrow" w:cs="Arial"/>
          <w:sz w:val="22"/>
          <w:szCs w:val="22"/>
        </w:rPr>
        <w:t xml:space="preserve">protokolárního předání a převzetí díla. </w:t>
      </w:r>
    </w:p>
    <w:p w14:paraId="7FF389CF" w14:textId="77777777" w:rsidR="000E102E" w:rsidRPr="00707500" w:rsidRDefault="000E102E" w:rsidP="00424F6B">
      <w:pPr>
        <w:autoSpaceDE w:val="0"/>
        <w:spacing w:line="240" w:lineRule="auto"/>
        <w:ind w:hanging="567"/>
        <w:rPr>
          <w:rFonts w:ascii="Arial Narrow" w:hAnsi="Arial Narrow" w:cs="Arial"/>
          <w:sz w:val="22"/>
          <w:szCs w:val="22"/>
        </w:rPr>
      </w:pPr>
    </w:p>
    <w:p w14:paraId="7BB808A6" w14:textId="77777777" w:rsidR="000E102E" w:rsidRPr="00707500" w:rsidRDefault="000E102E" w:rsidP="00424F6B">
      <w:pPr>
        <w:autoSpaceDE w:val="0"/>
        <w:spacing w:line="240" w:lineRule="auto"/>
        <w:ind w:hanging="567"/>
        <w:rPr>
          <w:rFonts w:ascii="Arial Narrow" w:hAnsi="Arial Narrow" w:cs="Arial"/>
          <w:bCs/>
          <w:sz w:val="22"/>
          <w:szCs w:val="22"/>
        </w:rPr>
      </w:pPr>
    </w:p>
    <w:p w14:paraId="5E30B972"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Článek VII.</w:t>
      </w:r>
    </w:p>
    <w:p w14:paraId="0E472F0C" w14:textId="4030B006" w:rsidR="007A0646" w:rsidRPr="00707500" w:rsidRDefault="00EA1EF1" w:rsidP="00424F6B">
      <w:pPr>
        <w:autoSpaceDE w:val="0"/>
        <w:spacing w:line="240" w:lineRule="auto"/>
        <w:ind w:hanging="567"/>
        <w:jc w:val="center"/>
        <w:rPr>
          <w:rFonts w:ascii="Arial Narrow" w:hAnsi="Arial Narrow" w:cs="Arial"/>
          <w:b/>
          <w:bCs/>
          <w:sz w:val="22"/>
          <w:szCs w:val="22"/>
        </w:rPr>
      </w:pPr>
      <w:r>
        <w:rPr>
          <w:rFonts w:ascii="Arial Narrow" w:hAnsi="Arial Narrow" w:cs="Arial"/>
          <w:b/>
          <w:bCs/>
          <w:sz w:val="22"/>
          <w:szCs w:val="22"/>
        </w:rPr>
        <w:t>O</w:t>
      </w:r>
      <w:r w:rsidR="007A0646" w:rsidRPr="00707500">
        <w:rPr>
          <w:rFonts w:ascii="Arial Narrow" w:hAnsi="Arial Narrow" w:cs="Arial"/>
          <w:b/>
          <w:bCs/>
          <w:sz w:val="22"/>
          <w:szCs w:val="22"/>
        </w:rPr>
        <w:t>právnění zástupci smluvních stran</w:t>
      </w:r>
    </w:p>
    <w:p w14:paraId="5BE490A9" w14:textId="77777777" w:rsidR="00303C59" w:rsidRPr="00707500" w:rsidRDefault="00303C59" w:rsidP="00424F6B">
      <w:pPr>
        <w:pStyle w:val="Odstavecseseznamem"/>
        <w:spacing w:line="240" w:lineRule="auto"/>
        <w:ind w:left="0" w:hanging="567"/>
        <w:rPr>
          <w:rFonts w:ascii="Arial Narrow" w:hAnsi="Arial Narrow" w:cs="Arial"/>
          <w:sz w:val="22"/>
          <w:szCs w:val="22"/>
        </w:rPr>
      </w:pPr>
    </w:p>
    <w:p w14:paraId="2085FC65" w14:textId="4C99EB04" w:rsidR="00AA1921" w:rsidRDefault="00AA1921" w:rsidP="002A71B7">
      <w:pPr>
        <w:numPr>
          <w:ilvl w:val="1"/>
          <w:numId w:val="21"/>
        </w:numPr>
        <w:spacing w:line="240" w:lineRule="auto"/>
        <w:ind w:left="0" w:hanging="567"/>
        <w:rPr>
          <w:rFonts w:ascii="Arial Narrow" w:hAnsi="Arial Narrow" w:cs="Arial"/>
          <w:sz w:val="22"/>
          <w:szCs w:val="22"/>
        </w:rPr>
      </w:pPr>
      <w:r w:rsidRPr="00707500">
        <w:rPr>
          <w:rFonts w:ascii="Arial Narrow" w:hAnsi="Arial Narrow" w:cs="Arial"/>
          <w:bCs/>
          <w:sz w:val="22"/>
          <w:szCs w:val="22"/>
        </w:rPr>
        <w:t>Oprávněným</w:t>
      </w:r>
      <w:r w:rsidR="00B5230D" w:rsidRPr="00707500">
        <w:rPr>
          <w:rFonts w:ascii="Arial Narrow" w:hAnsi="Arial Narrow" w:cs="Arial"/>
          <w:sz w:val="22"/>
          <w:szCs w:val="22"/>
        </w:rPr>
        <w:t xml:space="preserve"> zástupc</w:t>
      </w:r>
      <w:r w:rsidR="00EA1EF1">
        <w:rPr>
          <w:rFonts w:ascii="Arial Narrow" w:hAnsi="Arial Narrow" w:cs="Arial"/>
          <w:sz w:val="22"/>
          <w:szCs w:val="22"/>
        </w:rPr>
        <w:t>em</w:t>
      </w:r>
      <w:r w:rsidR="00B5230D" w:rsidRPr="00707500">
        <w:rPr>
          <w:rFonts w:ascii="Arial Narrow" w:hAnsi="Arial Narrow" w:cs="Arial"/>
          <w:sz w:val="22"/>
          <w:szCs w:val="22"/>
        </w:rPr>
        <w:t xml:space="preserve"> objednatele</w:t>
      </w:r>
      <w:r w:rsidR="00AE0207" w:rsidRPr="00707500">
        <w:rPr>
          <w:rFonts w:ascii="Arial Narrow" w:hAnsi="Arial Narrow" w:cs="Arial"/>
          <w:sz w:val="22"/>
          <w:szCs w:val="22"/>
        </w:rPr>
        <w:t xml:space="preserve"> </w:t>
      </w:r>
      <w:r w:rsidRPr="00707500">
        <w:rPr>
          <w:rFonts w:ascii="Arial Narrow" w:hAnsi="Arial Narrow" w:cs="Arial"/>
          <w:sz w:val="22"/>
          <w:szCs w:val="22"/>
        </w:rPr>
        <w:t xml:space="preserve">při provádění a převzetí díla a ve věcech technických </w:t>
      </w:r>
      <w:r w:rsidR="00EA1EF1">
        <w:rPr>
          <w:rFonts w:ascii="Arial Narrow" w:hAnsi="Arial Narrow" w:cs="Arial"/>
          <w:sz w:val="22"/>
          <w:szCs w:val="22"/>
        </w:rPr>
        <w:t>je</w:t>
      </w:r>
      <w:r w:rsidRPr="00707500">
        <w:rPr>
          <w:rFonts w:ascii="Arial Narrow" w:hAnsi="Arial Narrow" w:cs="Arial"/>
          <w:sz w:val="22"/>
          <w:szCs w:val="22"/>
        </w:rPr>
        <w:t>:</w:t>
      </w:r>
    </w:p>
    <w:p w14:paraId="614C2A81" w14:textId="78B4A1C9" w:rsidR="00EA1EF1" w:rsidRPr="00707500" w:rsidRDefault="00EA1EF1" w:rsidP="00EA1EF1">
      <w:pPr>
        <w:spacing w:line="240" w:lineRule="auto"/>
        <w:rPr>
          <w:rFonts w:ascii="Arial Narrow" w:hAnsi="Arial Narrow" w:cs="Arial"/>
          <w:sz w:val="22"/>
          <w:szCs w:val="22"/>
        </w:rPr>
      </w:pPr>
      <w:r>
        <w:rPr>
          <w:rFonts w:ascii="Arial Narrow" w:hAnsi="Arial Narrow" w:cs="Arial"/>
          <w:sz w:val="22"/>
          <w:szCs w:val="22"/>
        </w:rPr>
        <w:t xml:space="preserve">Monika Petrisková, starostka obce. </w:t>
      </w:r>
    </w:p>
    <w:p w14:paraId="771AA1E6" w14:textId="77777777" w:rsidR="00540753" w:rsidRPr="00707500" w:rsidRDefault="00540753" w:rsidP="00424F6B">
      <w:pPr>
        <w:autoSpaceDE w:val="0"/>
        <w:autoSpaceDN w:val="0"/>
        <w:spacing w:line="240" w:lineRule="auto"/>
        <w:ind w:hanging="567"/>
        <w:rPr>
          <w:rFonts w:ascii="Arial Narrow" w:hAnsi="Arial Narrow" w:cs="Arial"/>
          <w:sz w:val="22"/>
          <w:szCs w:val="22"/>
        </w:rPr>
      </w:pPr>
    </w:p>
    <w:p w14:paraId="31192DFC" w14:textId="01A8F9FE" w:rsidR="001C7831" w:rsidRDefault="00AA1921" w:rsidP="002A71B7">
      <w:pPr>
        <w:numPr>
          <w:ilvl w:val="1"/>
          <w:numId w:val="21"/>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Oprávněnými zástupci </w:t>
      </w:r>
      <w:r w:rsidR="00126AE4" w:rsidRPr="00707500">
        <w:rPr>
          <w:rFonts w:ascii="Arial Narrow" w:hAnsi="Arial Narrow" w:cs="Arial"/>
          <w:sz w:val="22"/>
          <w:szCs w:val="22"/>
        </w:rPr>
        <w:t xml:space="preserve">dodavatele </w:t>
      </w:r>
      <w:r w:rsidR="00E53B70" w:rsidRPr="00707500">
        <w:rPr>
          <w:rFonts w:ascii="Arial Narrow" w:hAnsi="Arial Narrow" w:cs="Arial"/>
          <w:sz w:val="22"/>
          <w:szCs w:val="22"/>
        </w:rPr>
        <w:t xml:space="preserve">ve věcech smluvních, technických, ekonomických a finančních </w:t>
      </w:r>
      <w:r w:rsidRPr="00707500">
        <w:rPr>
          <w:rFonts w:ascii="Arial Narrow" w:hAnsi="Arial Narrow" w:cs="Arial"/>
          <w:sz w:val="22"/>
          <w:szCs w:val="22"/>
        </w:rPr>
        <w:t>jsou</w:t>
      </w:r>
      <w:r w:rsidR="00317A56" w:rsidRPr="00707500">
        <w:rPr>
          <w:rFonts w:ascii="Arial Narrow" w:hAnsi="Arial Narrow" w:cs="Arial"/>
          <w:sz w:val="22"/>
          <w:szCs w:val="22"/>
        </w:rPr>
        <w:t>:</w:t>
      </w:r>
      <w:r w:rsidRPr="00707500">
        <w:rPr>
          <w:rFonts w:ascii="Arial Narrow" w:hAnsi="Arial Narrow" w:cs="Arial"/>
          <w:sz w:val="22"/>
          <w:szCs w:val="22"/>
        </w:rPr>
        <w:t xml:space="preserve"> </w:t>
      </w:r>
      <w:r w:rsidR="001C7831" w:rsidRPr="00707500">
        <w:rPr>
          <w:rFonts w:ascii="Arial Narrow" w:hAnsi="Arial Narrow" w:cs="Arial"/>
          <w:sz w:val="22"/>
          <w:szCs w:val="22"/>
        </w:rPr>
        <w:t>[</w:t>
      </w:r>
      <w:r w:rsidR="001C7831" w:rsidRPr="00707500">
        <w:rPr>
          <w:rFonts w:ascii="Arial Narrow" w:hAnsi="Arial Narrow" w:cs="Arial"/>
          <w:sz w:val="22"/>
          <w:szCs w:val="22"/>
          <w:highlight w:val="yellow"/>
        </w:rPr>
        <w:t>DOPLNÍ DODAVATEL</w:t>
      </w:r>
      <w:r w:rsidR="001C7831" w:rsidRPr="00707500">
        <w:rPr>
          <w:rFonts w:ascii="Arial Narrow" w:hAnsi="Arial Narrow" w:cs="Arial"/>
          <w:sz w:val="22"/>
          <w:szCs w:val="22"/>
        </w:rPr>
        <w:t>]</w:t>
      </w:r>
      <w:r w:rsidR="00F4094E">
        <w:rPr>
          <w:rFonts w:ascii="Arial Narrow" w:hAnsi="Arial Narrow" w:cs="Arial"/>
          <w:sz w:val="22"/>
          <w:szCs w:val="22"/>
        </w:rPr>
        <w:t>, tel.</w:t>
      </w:r>
      <w:r w:rsidR="00F4094E" w:rsidRPr="00F4094E">
        <w:rPr>
          <w:rFonts w:ascii="Arial Narrow" w:hAnsi="Arial Narrow" w:cs="Arial"/>
          <w:sz w:val="22"/>
          <w:szCs w:val="22"/>
        </w:rPr>
        <w:t xml:space="preserve"> </w:t>
      </w:r>
      <w:r w:rsidR="00F4094E" w:rsidRPr="00707500">
        <w:rPr>
          <w:rFonts w:ascii="Arial Narrow" w:hAnsi="Arial Narrow" w:cs="Arial"/>
          <w:sz w:val="22"/>
          <w:szCs w:val="22"/>
        </w:rPr>
        <w:t>[</w:t>
      </w:r>
      <w:r w:rsidR="00F4094E" w:rsidRPr="00707500">
        <w:rPr>
          <w:rFonts w:ascii="Arial Narrow" w:hAnsi="Arial Narrow" w:cs="Arial"/>
          <w:sz w:val="22"/>
          <w:szCs w:val="22"/>
          <w:highlight w:val="yellow"/>
        </w:rPr>
        <w:t>DOPLNÍ DODAVATEL</w:t>
      </w:r>
      <w:r w:rsidR="00F4094E" w:rsidRPr="00707500">
        <w:rPr>
          <w:rFonts w:ascii="Arial Narrow" w:hAnsi="Arial Narrow" w:cs="Arial"/>
          <w:sz w:val="22"/>
          <w:szCs w:val="22"/>
        </w:rPr>
        <w:t>]</w:t>
      </w:r>
      <w:r w:rsidR="00F4094E">
        <w:rPr>
          <w:rFonts w:ascii="Arial Narrow" w:hAnsi="Arial Narrow" w:cs="Arial"/>
          <w:sz w:val="22"/>
          <w:szCs w:val="22"/>
        </w:rPr>
        <w:t xml:space="preserve">, email: </w:t>
      </w:r>
      <w:r w:rsidR="00F4094E" w:rsidRPr="00707500">
        <w:rPr>
          <w:rFonts w:ascii="Arial Narrow" w:hAnsi="Arial Narrow" w:cs="Arial"/>
          <w:sz w:val="22"/>
          <w:szCs w:val="22"/>
        </w:rPr>
        <w:t>[</w:t>
      </w:r>
      <w:r w:rsidR="00F4094E" w:rsidRPr="00707500">
        <w:rPr>
          <w:rFonts w:ascii="Arial Narrow" w:hAnsi="Arial Narrow" w:cs="Arial"/>
          <w:sz w:val="22"/>
          <w:szCs w:val="22"/>
          <w:highlight w:val="yellow"/>
        </w:rPr>
        <w:t>DOPLNÍ DODAVATEL</w:t>
      </w:r>
      <w:r w:rsidR="00F4094E" w:rsidRPr="00707500">
        <w:rPr>
          <w:rFonts w:ascii="Arial Narrow" w:hAnsi="Arial Narrow" w:cs="Arial"/>
          <w:sz w:val="22"/>
          <w:szCs w:val="22"/>
        </w:rPr>
        <w:t>]</w:t>
      </w:r>
      <w:r w:rsidR="00F4094E">
        <w:rPr>
          <w:rFonts w:ascii="Arial Narrow" w:hAnsi="Arial Narrow" w:cs="Arial"/>
          <w:sz w:val="22"/>
          <w:szCs w:val="22"/>
        </w:rPr>
        <w:t>.</w:t>
      </w:r>
    </w:p>
    <w:p w14:paraId="4902912C" w14:textId="2E05DA84" w:rsidR="000406CC" w:rsidRPr="00707500" w:rsidRDefault="00B654A4" w:rsidP="001C7831">
      <w:pPr>
        <w:spacing w:line="240" w:lineRule="auto"/>
        <w:rPr>
          <w:rFonts w:ascii="Arial Narrow" w:hAnsi="Arial Narrow" w:cs="Arial"/>
          <w:sz w:val="22"/>
          <w:szCs w:val="22"/>
        </w:rPr>
      </w:pPr>
      <w:r w:rsidRPr="00707500" w:rsidDel="00B654A4">
        <w:rPr>
          <w:rFonts w:ascii="Arial Narrow" w:hAnsi="Arial Narrow" w:cs="Arial"/>
          <w:sz w:val="22"/>
          <w:szCs w:val="22"/>
        </w:rPr>
        <w:t xml:space="preserve"> </w:t>
      </w:r>
    </w:p>
    <w:p w14:paraId="6DB2FFF6" w14:textId="01D0261C" w:rsidR="004C25CE" w:rsidRDefault="004C25CE" w:rsidP="002A71B7">
      <w:pPr>
        <w:numPr>
          <w:ilvl w:val="1"/>
          <w:numId w:val="21"/>
        </w:numPr>
        <w:spacing w:line="240" w:lineRule="auto"/>
        <w:ind w:left="0" w:hanging="567"/>
        <w:rPr>
          <w:rFonts w:ascii="Arial Narrow" w:hAnsi="Arial Narrow" w:cs="Arial"/>
          <w:sz w:val="22"/>
          <w:szCs w:val="22"/>
        </w:rPr>
      </w:pPr>
      <w:r w:rsidRPr="00707500">
        <w:rPr>
          <w:rFonts w:ascii="Arial Narrow" w:hAnsi="Arial Narrow" w:cs="Arial"/>
          <w:sz w:val="22"/>
          <w:szCs w:val="22"/>
        </w:rPr>
        <w:t>Smluvní strany se výslovně dohodly, že při změně kontaktních osob není třeba vyhotovovat dodatek ke Smlouvě a postačí pouze prokazatelná notifikace druhé smluvní strany.</w:t>
      </w:r>
    </w:p>
    <w:p w14:paraId="48568101" w14:textId="77777777" w:rsidR="00BA63D2" w:rsidRDefault="00BA63D2" w:rsidP="00707500">
      <w:pPr>
        <w:tabs>
          <w:tab w:val="left" w:pos="360"/>
        </w:tabs>
        <w:suppressAutoHyphens w:val="0"/>
        <w:autoSpaceDE w:val="0"/>
        <w:autoSpaceDN w:val="0"/>
        <w:adjustRightInd w:val="0"/>
        <w:spacing w:line="240" w:lineRule="auto"/>
        <w:rPr>
          <w:rFonts w:ascii="Arial Narrow" w:hAnsi="Arial Narrow" w:cs="Arial"/>
          <w:sz w:val="22"/>
          <w:szCs w:val="22"/>
        </w:rPr>
      </w:pPr>
    </w:p>
    <w:p w14:paraId="399FD7A9" w14:textId="77777777" w:rsidR="00BA63D2" w:rsidRPr="00707500" w:rsidRDefault="00BA63D2" w:rsidP="00707500">
      <w:pPr>
        <w:tabs>
          <w:tab w:val="left" w:pos="360"/>
        </w:tabs>
        <w:suppressAutoHyphens w:val="0"/>
        <w:autoSpaceDE w:val="0"/>
        <w:autoSpaceDN w:val="0"/>
        <w:adjustRightInd w:val="0"/>
        <w:spacing w:line="240" w:lineRule="auto"/>
        <w:rPr>
          <w:rFonts w:ascii="Arial Narrow" w:hAnsi="Arial Narrow" w:cs="Arial"/>
          <w:sz w:val="22"/>
          <w:szCs w:val="22"/>
        </w:rPr>
      </w:pPr>
    </w:p>
    <w:p w14:paraId="3CEAC11E" w14:textId="77777777" w:rsidR="000E102E" w:rsidRPr="00707500" w:rsidRDefault="000E102E" w:rsidP="00707500">
      <w:pPr>
        <w:autoSpaceDE w:val="0"/>
        <w:spacing w:line="240" w:lineRule="auto"/>
        <w:jc w:val="center"/>
        <w:rPr>
          <w:rFonts w:ascii="Arial Narrow" w:hAnsi="Arial Narrow" w:cs="Arial"/>
          <w:b/>
          <w:bCs/>
          <w:sz w:val="22"/>
          <w:szCs w:val="22"/>
        </w:rPr>
      </w:pPr>
      <w:r w:rsidRPr="00707500">
        <w:rPr>
          <w:rFonts w:ascii="Arial Narrow" w:hAnsi="Arial Narrow" w:cs="Arial"/>
          <w:b/>
          <w:bCs/>
          <w:sz w:val="22"/>
          <w:szCs w:val="22"/>
        </w:rPr>
        <w:t xml:space="preserve">Článek VIII.  </w:t>
      </w:r>
    </w:p>
    <w:p w14:paraId="14FF5D9E" w14:textId="3F5EE03C" w:rsidR="000E102E" w:rsidRPr="00707500" w:rsidRDefault="000E102E" w:rsidP="00707500">
      <w:pPr>
        <w:autoSpaceDE w:val="0"/>
        <w:spacing w:line="240" w:lineRule="auto"/>
        <w:jc w:val="center"/>
        <w:rPr>
          <w:rFonts w:ascii="Arial Narrow" w:hAnsi="Arial Narrow" w:cs="Arial"/>
          <w:b/>
          <w:bCs/>
          <w:sz w:val="22"/>
          <w:szCs w:val="22"/>
        </w:rPr>
      </w:pPr>
      <w:r w:rsidRPr="00707500">
        <w:rPr>
          <w:rFonts w:ascii="Arial Narrow" w:hAnsi="Arial Narrow" w:cs="Arial"/>
          <w:b/>
          <w:bCs/>
          <w:sz w:val="22"/>
          <w:szCs w:val="22"/>
        </w:rPr>
        <w:t xml:space="preserve">Realizace </w:t>
      </w:r>
      <w:r w:rsidR="009B33EE">
        <w:rPr>
          <w:rFonts w:ascii="Arial Narrow" w:hAnsi="Arial Narrow" w:cs="Arial"/>
          <w:b/>
          <w:bCs/>
          <w:sz w:val="22"/>
          <w:szCs w:val="22"/>
        </w:rPr>
        <w:t>D</w:t>
      </w:r>
      <w:r w:rsidRPr="00707500">
        <w:rPr>
          <w:rFonts w:ascii="Arial Narrow" w:hAnsi="Arial Narrow" w:cs="Arial"/>
          <w:b/>
          <w:bCs/>
          <w:sz w:val="22"/>
          <w:szCs w:val="22"/>
        </w:rPr>
        <w:t xml:space="preserve">íla, nebezpečí škody na </w:t>
      </w:r>
      <w:r w:rsidR="009B33EE">
        <w:rPr>
          <w:rFonts w:ascii="Arial Narrow" w:hAnsi="Arial Narrow" w:cs="Arial"/>
          <w:b/>
          <w:bCs/>
          <w:sz w:val="22"/>
          <w:szCs w:val="22"/>
        </w:rPr>
        <w:t>D</w:t>
      </w:r>
      <w:r w:rsidRPr="00707500">
        <w:rPr>
          <w:rFonts w:ascii="Arial Narrow" w:hAnsi="Arial Narrow" w:cs="Arial"/>
          <w:b/>
          <w:bCs/>
          <w:sz w:val="22"/>
          <w:szCs w:val="22"/>
        </w:rPr>
        <w:t>íle,</w:t>
      </w:r>
    </w:p>
    <w:p w14:paraId="23B725FB" w14:textId="77777777" w:rsidR="000E102E" w:rsidRPr="00707500" w:rsidRDefault="000E102E" w:rsidP="00707500">
      <w:pPr>
        <w:autoSpaceDE w:val="0"/>
        <w:spacing w:line="240" w:lineRule="auto"/>
        <w:jc w:val="center"/>
        <w:rPr>
          <w:rFonts w:ascii="Arial Narrow" w:hAnsi="Arial Narrow" w:cs="Arial"/>
          <w:b/>
          <w:bCs/>
          <w:sz w:val="22"/>
          <w:szCs w:val="22"/>
        </w:rPr>
      </w:pPr>
      <w:r w:rsidRPr="00707500">
        <w:rPr>
          <w:rFonts w:ascii="Arial Narrow" w:hAnsi="Arial Narrow" w:cs="Arial"/>
          <w:b/>
          <w:bCs/>
          <w:sz w:val="22"/>
          <w:szCs w:val="22"/>
        </w:rPr>
        <w:t>práva a povinnosti smluvních stran</w:t>
      </w:r>
    </w:p>
    <w:p w14:paraId="4438CEC6" w14:textId="77777777" w:rsidR="0030457A" w:rsidRPr="00707500" w:rsidRDefault="0030457A" w:rsidP="00707500">
      <w:pPr>
        <w:autoSpaceDE w:val="0"/>
        <w:spacing w:line="240" w:lineRule="auto"/>
        <w:jc w:val="center"/>
        <w:rPr>
          <w:rFonts w:ascii="Arial Narrow" w:hAnsi="Arial Narrow" w:cs="Arial"/>
          <w:sz w:val="22"/>
          <w:szCs w:val="22"/>
        </w:rPr>
      </w:pPr>
    </w:p>
    <w:p w14:paraId="52614B6F" w14:textId="417ED81E" w:rsidR="000E102E" w:rsidRPr="00707500" w:rsidRDefault="00126AE4" w:rsidP="002A71B7">
      <w:pPr>
        <w:numPr>
          <w:ilvl w:val="1"/>
          <w:numId w:val="20"/>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Dodavatel </w:t>
      </w:r>
      <w:r w:rsidR="000E102E" w:rsidRPr="00707500">
        <w:rPr>
          <w:rFonts w:ascii="Arial Narrow" w:hAnsi="Arial Narrow" w:cs="Arial"/>
          <w:sz w:val="22"/>
          <w:szCs w:val="22"/>
        </w:rPr>
        <w:t xml:space="preserve">je povinen provést </w:t>
      </w:r>
      <w:r w:rsidR="007860CF">
        <w:rPr>
          <w:rFonts w:ascii="Arial Narrow" w:hAnsi="Arial Narrow" w:cs="Arial"/>
          <w:sz w:val="22"/>
          <w:szCs w:val="22"/>
        </w:rPr>
        <w:t>D</w:t>
      </w:r>
      <w:r w:rsidR="000E102E" w:rsidRPr="00707500">
        <w:rPr>
          <w:rFonts w:ascii="Arial Narrow" w:hAnsi="Arial Narrow" w:cs="Arial"/>
          <w:sz w:val="22"/>
          <w:szCs w:val="22"/>
        </w:rPr>
        <w:t xml:space="preserve">ílo na svůj náklad a na své nebezpečí. </w:t>
      </w:r>
    </w:p>
    <w:p w14:paraId="7997C26E" w14:textId="77777777" w:rsidR="000E102E" w:rsidRPr="00707500" w:rsidRDefault="000E102E" w:rsidP="00424F6B">
      <w:pPr>
        <w:autoSpaceDE w:val="0"/>
        <w:spacing w:line="240" w:lineRule="auto"/>
        <w:ind w:hanging="567"/>
        <w:rPr>
          <w:rFonts w:ascii="Arial Narrow" w:hAnsi="Arial Narrow" w:cs="Arial"/>
          <w:sz w:val="22"/>
          <w:szCs w:val="22"/>
        </w:rPr>
      </w:pPr>
    </w:p>
    <w:p w14:paraId="4E0ADF62" w14:textId="641F06D6" w:rsidR="000E102E" w:rsidRPr="00707500" w:rsidRDefault="000E102E" w:rsidP="00585D7D">
      <w:pPr>
        <w:numPr>
          <w:ilvl w:val="1"/>
          <w:numId w:val="20"/>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Při provádění </w:t>
      </w:r>
      <w:r w:rsidR="007860CF">
        <w:rPr>
          <w:rFonts w:ascii="Arial Narrow" w:hAnsi="Arial Narrow" w:cs="Arial"/>
          <w:sz w:val="22"/>
          <w:szCs w:val="22"/>
        </w:rPr>
        <w:t>D</w:t>
      </w:r>
      <w:r w:rsidRPr="00707500">
        <w:rPr>
          <w:rFonts w:ascii="Arial Narrow" w:hAnsi="Arial Narrow" w:cs="Arial"/>
          <w:sz w:val="22"/>
          <w:szCs w:val="22"/>
        </w:rPr>
        <w:t xml:space="preserve">íla postupuje </w:t>
      </w:r>
      <w:r w:rsidR="002F5E70" w:rsidRPr="00707500">
        <w:rPr>
          <w:rFonts w:ascii="Arial Narrow" w:hAnsi="Arial Narrow" w:cs="Arial"/>
          <w:sz w:val="22"/>
          <w:szCs w:val="22"/>
        </w:rPr>
        <w:t xml:space="preserve">dodavatel </w:t>
      </w:r>
      <w:r w:rsidRPr="00707500">
        <w:rPr>
          <w:rFonts w:ascii="Arial Narrow" w:hAnsi="Arial Narrow" w:cs="Arial"/>
          <w:sz w:val="22"/>
          <w:szCs w:val="22"/>
        </w:rPr>
        <w:t xml:space="preserve">samostatně a </w:t>
      </w:r>
      <w:r w:rsidR="007860CF">
        <w:rPr>
          <w:rFonts w:ascii="Arial Narrow" w:hAnsi="Arial Narrow" w:cs="Arial"/>
          <w:sz w:val="22"/>
          <w:szCs w:val="22"/>
        </w:rPr>
        <w:t>D</w:t>
      </w:r>
      <w:r w:rsidRPr="00707500">
        <w:rPr>
          <w:rFonts w:ascii="Arial Narrow" w:hAnsi="Arial Narrow" w:cs="Arial"/>
          <w:sz w:val="22"/>
          <w:szCs w:val="22"/>
        </w:rPr>
        <w:t xml:space="preserve">ílo provádí v souladu </w:t>
      </w:r>
      <w:r w:rsidR="00EA1EF1">
        <w:rPr>
          <w:rFonts w:ascii="Arial Narrow" w:hAnsi="Arial Narrow" w:cs="Arial"/>
          <w:sz w:val="22"/>
          <w:szCs w:val="22"/>
        </w:rPr>
        <w:t xml:space="preserve">s požadavky a podmínkami výzvy k podání nabídek v zadávacím řízení, které předcházelo uzavření této smlouvy, dále v souladu s obecně závaznými právními předpisy, technickými normami a podmínkami výrobců materiálů nebo zařízení. </w:t>
      </w:r>
      <w:r w:rsidRPr="00707500">
        <w:rPr>
          <w:rFonts w:ascii="Arial Narrow" w:hAnsi="Arial Narrow" w:cs="Arial"/>
          <w:sz w:val="22"/>
          <w:szCs w:val="22"/>
        </w:rPr>
        <w:t xml:space="preserve">V případě, že výrobce (nebo dovozce) užitého materiálu nebo zařízení stanoví postup pro montáž, instalaci či aplikaci takového materiálu či zařízení, je </w:t>
      </w:r>
      <w:r w:rsidR="002F5E70" w:rsidRPr="00707500">
        <w:rPr>
          <w:rFonts w:ascii="Arial Narrow" w:hAnsi="Arial Narrow" w:cs="Arial"/>
          <w:sz w:val="22"/>
          <w:szCs w:val="22"/>
        </w:rPr>
        <w:t>dodavatel</w:t>
      </w:r>
      <w:r w:rsidRPr="00707500">
        <w:rPr>
          <w:rFonts w:ascii="Arial Narrow" w:hAnsi="Arial Narrow" w:cs="Arial"/>
          <w:sz w:val="22"/>
          <w:szCs w:val="22"/>
        </w:rPr>
        <w:t xml:space="preserve">, nedohodnou-li se strany jinak, povinen provést montáž, instalaci či aplikaci takového materiálu či zařízení v souladu s takovými pokyny výrobce (nebo dovozce). V případě, že </w:t>
      </w:r>
      <w:r w:rsidR="002F5E70" w:rsidRPr="00707500">
        <w:rPr>
          <w:rFonts w:ascii="Arial Narrow" w:hAnsi="Arial Narrow" w:cs="Arial"/>
          <w:sz w:val="22"/>
          <w:szCs w:val="22"/>
        </w:rPr>
        <w:t xml:space="preserve">dodavatel </w:t>
      </w:r>
      <w:r w:rsidR="00084EF3">
        <w:rPr>
          <w:rFonts w:ascii="Arial Narrow" w:hAnsi="Arial Narrow" w:cs="Arial"/>
          <w:sz w:val="22"/>
          <w:szCs w:val="22"/>
        </w:rPr>
        <w:t>D</w:t>
      </w:r>
      <w:r w:rsidRPr="00707500">
        <w:rPr>
          <w:rFonts w:ascii="Arial Narrow" w:hAnsi="Arial Narrow" w:cs="Arial"/>
          <w:sz w:val="22"/>
          <w:szCs w:val="22"/>
        </w:rPr>
        <w:t xml:space="preserve">ílo provádí v rozporu s předchozími větami, má se za to, že </w:t>
      </w:r>
      <w:r w:rsidR="00084EF3">
        <w:rPr>
          <w:rFonts w:ascii="Arial Narrow" w:hAnsi="Arial Narrow" w:cs="Arial"/>
          <w:sz w:val="22"/>
          <w:szCs w:val="22"/>
        </w:rPr>
        <w:t>D</w:t>
      </w:r>
      <w:r w:rsidRPr="00707500">
        <w:rPr>
          <w:rFonts w:ascii="Arial Narrow" w:hAnsi="Arial Narrow" w:cs="Arial"/>
          <w:sz w:val="22"/>
          <w:szCs w:val="22"/>
        </w:rPr>
        <w:t>ílo obsahuje vady a nedostatky.</w:t>
      </w:r>
    </w:p>
    <w:p w14:paraId="1228A253" w14:textId="77777777" w:rsidR="000E102E" w:rsidRPr="00707500" w:rsidRDefault="000E102E" w:rsidP="00424F6B">
      <w:pPr>
        <w:autoSpaceDE w:val="0"/>
        <w:spacing w:line="240" w:lineRule="auto"/>
        <w:ind w:hanging="567"/>
        <w:rPr>
          <w:rFonts w:ascii="Arial Narrow" w:hAnsi="Arial Narrow" w:cs="Arial"/>
          <w:sz w:val="22"/>
          <w:szCs w:val="22"/>
        </w:rPr>
      </w:pPr>
    </w:p>
    <w:p w14:paraId="2EDEBD04" w14:textId="4BAADEAE" w:rsidR="000E102E" w:rsidRPr="00707500" w:rsidRDefault="000E102E" w:rsidP="002A71B7">
      <w:pPr>
        <w:numPr>
          <w:ilvl w:val="1"/>
          <w:numId w:val="20"/>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Při provádění </w:t>
      </w:r>
      <w:r w:rsidR="00084EF3">
        <w:rPr>
          <w:rFonts w:ascii="Arial Narrow" w:hAnsi="Arial Narrow" w:cs="Arial"/>
          <w:sz w:val="22"/>
          <w:szCs w:val="22"/>
        </w:rPr>
        <w:t>D</w:t>
      </w:r>
      <w:r w:rsidRPr="00707500">
        <w:rPr>
          <w:rFonts w:ascii="Arial Narrow" w:hAnsi="Arial Narrow" w:cs="Arial"/>
          <w:sz w:val="22"/>
          <w:szCs w:val="22"/>
        </w:rPr>
        <w:t xml:space="preserve">íla prostřednictvím zaměstnanců </w:t>
      </w:r>
      <w:r w:rsidR="002F5E70" w:rsidRPr="00707500">
        <w:rPr>
          <w:rFonts w:ascii="Arial Narrow" w:hAnsi="Arial Narrow" w:cs="Arial"/>
          <w:sz w:val="22"/>
          <w:szCs w:val="22"/>
        </w:rPr>
        <w:t xml:space="preserve">dodavatele </w:t>
      </w:r>
      <w:r w:rsidRPr="00707500">
        <w:rPr>
          <w:rFonts w:ascii="Arial Narrow" w:hAnsi="Arial Narrow" w:cs="Arial"/>
          <w:sz w:val="22"/>
          <w:szCs w:val="22"/>
        </w:rPr>
        <w:t xml:space="preserve">nebo při provádění části díla jinou osobou má </w:t>
      </w:r>
      <w:r w:rsidR="002F5E70" w:rsidRPr="00707500">
        <w:rPr>
          <w:rFonts w:ascii="Arial Narrow" w:hAnsi="Arial Narrow" w:cs="Arial"/>
          <w:sz w:val="22"/>
          <w:szCs w:val="22"/>
        </w:rPr>
        <w:lastRenderedPageBreak/>
        <w:t xml:space="preserve">dodavatel </w:t>
      </w:r>
      <w:r w:rsidRPr="00707500">
        <w:rPr>
          <w:rFonts w:ascii="Arial Narrow" w:hAnsi="Arial Narrow" w:cs="Arial"/>
          <w:sz w:val="22"/>
          <w:szCs w:val="22"/>
        </w:rPr>
        <w:t xml:space="preserve">odpovědnost, jako by </w:t>
      </w:r>
      <w:r w:rsidR="00084EF3">
        <w:rPr>
          <w:rFonts w:ascii="Arial Narrow" w:hAnsi="Arial Narrow" w:cs="Arial"/>
          <w:sz w:val="22"/>
          <w:szCs w:val="22"/>
        </w:rPr>
        <w:t>D</w:t>
      </w:r>
      <w:r w:rsidRPr="00707500">
        <w:rPr>
          <w:rFonts w:ascii="Arial Narrow" w:hAnsi="Arial Narrow" w:cs="Arial"/>
          <w:sz w:val="22"/>
          <w:szCs w:val="22"/>
        </w:rPr>
        <w:t xml:space="preserve">ílo prováděl sám. </w:t>
      </w:r>
    </w:p>
    <w:p w14:paraId="320615B3" w14:textId="77777777" w:rsidR="000E102E" w:rsidRPr="00707500" w:rsidRDefault="000E102E" w:rsidP="00424F6B">
      <w:pPr>
        <w:tabs>
          <w:tab w:val="left" w:pos="360"/>
        </w:tabs>
        <w:autoSpaceDE w:val="0"/>
        <w:spacing w:line="240" w:lineRule="auto"/>
        <w:ind w:hanging="567"/>
        <w:rPr>
          <w:rFonts w:ascii="Arial Narrow" w:hAnsi="Arial Narrow" w:cs="Arial"/>
          <w:sz w:val="22"/>
          <w:szCs w:val="22"/>
        </w:rPr>
      </w:pPr>
    </w:p>
    <w:p w14:paraId="2E7B464D" w14:textId="460C8B1F" w:rsidR="007A645B" w:rsidRPr="00707500" w:rsidRDefault="000E102E" w:rsidP="002A71B7">
      <w:pPr>
        <w:numPr>
          <w:ilvl w:val="1"/>
          <w:numId w:val="20"/>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Při </w:t>
      </w:r>
      <w:r w:rsidR="00084EF3">
        <w:rPr>
          <w:rFonts w:ascii="Arial Narrow" w:hAnsi="Arial Narrow" w:cs="Arial"/>
          <w:sz w:val="22"/>
          <w:szCs w:val="22"/>
        </w:rPr>
        <w:t>realizaci Díla</w:t>
      </w:r>
      <w:r w:rsidRPr="00707500">
        <w:rPr>
          <w:rFonts w:ascii="Arial Narrow" w:hAnsi="Arial Narrow" w:cs="Arial"/>
          <w:sz w:val="22"/>
          <w:szCs w:val="22"/>
        </w:rPr>
        <w:t xml:space="preserve"> je </w:t>
      </w:r>
      <w:r w:rsidR="002F5E70" w:rsidRPr="00707500">
        <w:rPr>
          <w:rFonts w:ascii="Arial Narrow" w:hAnsi="Arial Narrow" w:cs="Arial"/>
          <w:sz w:val="22"/>
          <w:szCs w:val="22"/>
        </w:rPr>
        <w:t xml:space="preserve">dodavatel </w:t>
      </w:r>
      <w:r w:rsidRPr="00707500">
        <w:rPr>
          <w:rFonts w:ascii="Arial Narrow" w:hAnsi="Arial Narrow" w:cs="Arial"/>
          <w:sz w:val="22"/>
          <w:szCs w:val="22"/>
        </w:rPr>
        <w:t xml:space="preserve">povinen vést stavební deník </w:t>
      </w:r>
      <w:r w:rsidR="007A645B" w:rsidRPr="00707500">
        <w:rPr>
          <w:rFonts w:ascii="Arial Narrow" w:hAnsi="Arial Narrow" w:cs="Arial"/>
          <w:sz w:val="22"/>
          <w:szCs w:val="22"/>
        </w:rPr>
        <w:t xml:space="preserve">v souladu </w:t>
      </w:r>
      <w:r w:rsidR="00FE17AE" w:rsidRPr="00707500">
        <w:rPr>
          <w:rFonts w:ascii="Arial Narrow" w:hAnsi="Arial Narrow" w:cs="Arial"/>
          <w:sz w:val="22"/>
          <w:szCs w:val="22"/>
        </w:rPr>
        <w:t>s</w:t>
      </w:r>
      <w:r w:rsidR="008D544C" w:rsidRPr="00707500">
        <w:rPr>
          <w:rFonts w:ascii="Arial Narrow" w:hAnsi="Arial Narrow" w:cs="Arial"/>
          <w:sz w:val="22"/>
          <w:szCs w:val="22"/>
        </w:rPr>
        <w:t>e stavebním zákonem</w:t>
      </w:r>
      <w:r w:rsidR="00585D7D">
        <w:rPr>
          <w:rFonts w:ascii="Arial Narrow" w:hAnsi="Arial Narrow" w:cs="Arial"/>
          <w:sz w:val="22"/>
          <w:szCs w:val="22"/>
        </w:rPr>
        <w:t xml:space="preserve"> a touto</w:t>
      </w:r>
      <w:r w:rsidR="00FE17AE" w:rsidRPr="00707500">
        <w:rPr>
          <w:rFonts w:ascii="Arial Narrow" w:hAnsi="Arial Narrow" w:cs="Arial"/>
          <w:sz w:val="22"/>
          <w:szCs w:val="22"/>
        </w:rPr>
        <w:t xml:space="preserve"> Smlouv</w:t>
      </w:r>
      <w:r w:rsidR="00585D7D">
        <w:rPr>
          <w:rFonts w:ascii="Arial Narrow" w:hAnsi="Arial Narrow" w:cs="Arial"/>
          <w:sz w:val="22"/>
          <w:szCs w:val="22"/>
        </w:rPr>
        <w:t>ou</w:t>
      </w:r>
      <w:r w:rsidR="007A645B" w:rsidRPr="00707500">
        <w:rPr>
          <w:rFonts w:ascii="Arial Narrow" w:hAnsi="Arial Narrow" w:cs="Arial"/>
          <w:sz w:val="22"/>
          <w:szCs w:val="22"/>
        </w:rPr>
        <w:t>.</w:t>
      </w:r>
    </w:p>
    <w:p w14:paraId="4A44BC62" w14:textId="77777777" w:rsidR="000E102E" w:rsidRPr="00707500" w:rsidRDefault="000E102E" w:rsidP="00424F6B">
      <w:pPr>
        <w:autoSpaceDE w:val="0"/>
        <w:spacing w:line="240" w:lineRule="auto"/>
        <w:ind w:hanging="567"/>
        <w:rPr>
          <w:rFonts w:ascii="Arial Narrow" w:hAnsi="Arial Narrow" w:cs="Arial"/>
          <w:sz w:val="22"/>
          <w:szCs w:val="22"/>
        </w:rPr>
      </w:pPr>
    </w:p>
    <w:p w14:paraId="186AC586" w14:textId="472FD3E4" w:rsidR="000E102E" w:rsidRPr="00707500" w:rsidRDefault="000E102E" w:rsidP="002A71B7">
      <w:pPr>
        <w:numPr>
          <w:ilvl w:val="1"/>
          <w:numId w:val="20"/>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Zjistí-li objednatel nebo osoba vykonávající technický dozor, že </w:t>
      </w:r>
      <w:r w:rsidR="002F5E70" w:rsidRPr="00707500">
        <w:rPr>
          <w:rFonts w:ascii="Arial Narrow" w:hAnsi="Arial Narrow" w:cs="Arial"/>
          <w:sz w:val="22"/>
          <w:szCs w:val="22"/>
        </w:rPr>
        <w:t xml:space="preserve">dodavatel </w:t>
      </w:r>
      <w:r w:rsidRPr="00707500">
        <w:rPr>
          <w:rFonts w:ascii="Arial Narrow" w:hAnsi="Arial Narrow" w:cs="Arial"/>
          <w:sz w:val="22"/>
          <w:szCs w:val="22"/>
        </w:rPr>
        <w:t xml:space="preserve">provádí </w:t>
      </w:r>
      <w:r w:rsidR="00741809">
        <w:rPr>
          <w:rFonts w:ascii="Arial Narrow" w:hAnsi="Arial Narrow" w:cs="Arial"/>
          <w:sz w:val="22"/>
          <w:szCs w:val="22"/>
        </w:rPr>
        <w:t>D</w:t>
      </w:r>
      <w:r w:rsidRPr="00707500">
        <w:rPr>
          <w:rFonts w:ascii="Arial Narrow" w:hAnsi="Arial Narrow" w:cs="Arial"/>
          <w:sz w:val="22"/>
          <w:szCs w:val="22"/>
        </w:rPr>
        <w:t xml:space="preserve">ílo v rozporu se svými povinnostmi, je objednatel oprávněn dožadovat se toho, aby </w:t>
      </w:r>
      <w:r w:rsidR="002F5E70" w:rsidRPr="00707500">
        <w:rPr>
          <w:rFonts w:ascii="Arial Narrow" w:hAnsi="Arial Narrow" w:cs="Arial"/>
          <w:sz w:val="22"/>
          <w:szCs w:val="22"/>
        </w:rPr>
        <w:t xml:space="preserve">dodavatel </w:t>
      </w:r>
      <w:r w:rsidRPr="00707500">
        <w:rPr>
          <w:rFonts w:ascii="Arial Narrow" w:hAnsi="Arial Narrow" w:cs="Arial"/>
          <w:sz w:val="22"/>
          <w:szCs w:val="22"/>
        </w:rPr>
        <w:t xml:space="preserve">odstranil vady vzniklé vadným prováděním a </w:t>
      </w:r>
      <w:r w:rsidR="00741809">
        <w:rPr>
          <w:rFonts w:ascii="Arial Narrow" w:hAnsi="Arial Narrow" w:cs="Arial"/>
          <w:sz w:val="22"/>
          <w:szCs w:val="22"/>
        </w:rPr>
        <w:t>D</w:t>
      </w:r>
      <w:r w:rsidRPr="00707500">
        <w:rPr>
          <w:rFonts w:ascii="Arial Narrow" w:hAnsi="Arial Narrow" w:cs="Arial"/>
          <w:sz w:val="22"/>
          <w:szCs w:val="22"/>
        </w:rPr>
        <w:t xml:space="preserve">ílo prováděl řádným způsobem. Jestliže </w:t>
      </w:r>
      <w:r w:rsidR="002F5E70" w:rsidRPr="00707500">
        <w:rPr>
          <w:rFonts w:ascii="Arial Narrow" w:hAnsi="Arial Narrow" w:cs="Arial"/>
          <w:sz w:val="22"/>
          <w:szCs w:val="22"/>
        </w:rPr>
        <w:t xml:space="preserve">dodavatel </w:t>
      </w:r>
      <w:r w:rsidR="00741809">
        <w:rPr>
          <w:rFonts w:ascii="Arial Narrow" w:hAnsi="Arial Narrow" w:cs="Arial"/>
          <w:sz w:val="22"/>
          <w:szCs w:val="22"/>
        </w:rPr>
        <w:t>D</w:t>
      </w:r>
      <w:r w:rsidRPr="00707500">
        <w:rPr>
          <w:rFonts w:ascii="Arial Narrow" w:hAnsi="Arial Narrow" w:cs="Arial"/>
          <w:sz w:val="22"/>
          <w:szCs w:val="22"/>
        </w:rPr>
        <w:t>íla tak neučiní ani v přiměřené lhůtě k tomu poskytnuté, je ob</w:t>
      </w:r>
      <w:r w:rsidR="00C13811" w:rsidRPr="00707500">
        <w:rPr>
          <w:rFonts w:ascii="Arial Narrow" w:hAnsi="Arial Narrow" w:cs="Arial"/>
          <w:sz w:val="22"/>
          <w:szCs w:val="22"/>
        </w:rPr>
        <w:t>jednatel oprávněn odstoupit od S</w:t>
      </w:r>
      <w:r w:rsidRPr="00707500">
        <w:rPr>
          <w:rFonts w:ascii="Arial Narrow" w:hAnsi="Arial Narrow" w:cs="Arial"/>
          <w:sz w:val="22"/>
          <w:szCs w:val="22"/>
        </w:rPr>
        <w:t xml:space="preserve">mlouvy.  </w:t>
      </w:r>
    </w:p>
    <w:p w14:paraId="54185961" w14:textId="77777777" w:rsidR="00A57BCF" w:rsidRPr="00707500" w:rsidRDefault="00A57BCF" w:rsidP="00424F6B">
      <w:pPr>
        <w:autoSpaceDE w:val="0"/>
        <w:spacing w:line="240" w:lineRule="auto"/>
        <w:ind w:hanging="567"/>
        <w:rPr>
          <w:rFonts w:ascii="Arial Narrow" w:hAnsi="Arial Narrow" w:cs="Arial"/>
          <w:sz w:val="22"/>
          <w:szCs w:val="22"/>
        </w:rPr>
      </w:pPr>
    </w:p>
    <w:p w14:paraId="7EF3B9A5" w14:textId="6EAFDAB9" w:rsidR="000E102E" w:rsidRPr="00707500" w:rsidRDefault="000E102E" w:rsidP="002A71B7">
      <w:pPr>
        <w:numPr>
          <w:ilvl w:val="1"/>
          <w:numId w:val="20"/>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Zjistí-li </w:t>
      </w:r>
      <w:r w:rsidR="002F5E70" w:rsidRPr="00707500">
        <w:rPr>
          <w:rFonts w:ascii="Arial Narrow" w:hAnsi="Arial Narrow" w:cs="Arial"/>
          <w:sz w:val="22"/>
          <w:szCs w:val="22"/>
        </w:rPr>
        <w:t xml:space="preserve">dodavatel </w:t>
      </w:r>
      <w:r w:rsidRPr="00707500">
        <w:rPr>
          <w:rFonts w:ascii="Arial Narrow" w:hAnsi="Arial Narrow" w:cs="Arial"/>
          <w:sz w:val="22"/>
          <w:szCs w:val="22"/>
        </w:rPr>
        <w:t xml:space="preserve">při provádění díla skryté překážky, týkající se místa, kde má být dílo provedeno, a tyto překážky znemožňuji provedení </w:t>
      </w:r>
      <w:r w:rsidR="00084EF3">
        <w:rPr>
          <w:rFonts w:ascii="Arial Narrow" w:hAnsi="Arial Narrow" w:cs="Arial"/>
          <w:sz w:val="22"/>
          <w:szCs w:val="22"/>
        </w:rPr>
        <w:t>D</w:t>
      </w:r>
      <w:r w:rsidRPr="00707500">
        <w:rPr>
          <w:rFonts w:ascii="Arial Narrow" w:hAnsi="Arial Narrow" w:cs="Arial"/>
          <w:sz w:val="22"/>
          <w:szCs w:val="22"/>
        </w:rPr>
        <w:t>íla dohodnutým způsobem, je</w:t>
      </w:r>
      <w:r w:rsidR="00F302CB" w:rsidRPr="00707500">
        <w:rPr>
          <w:rFonts w:ascii="Arial Narrow" w:hAnsi="Arial Narrow" w:cs="Arial"/>
          <w:sz w:val="22"/>
          <w:szCs w:val="22"/>
        </w:rPr>
        <w:t> </w:t>
      </w:r>
      <w:r w:rsidR="002F5E70" w:rsidRPr="00707500">
        <w:rPr>
          <w:rFonts w:ascii="Arial Narrow" w:hAnsi="Arial Narrow" w:cs="Arial"/>
          <w:sz w:val="22"/>
          <w:szCs w:val="22"/>
        </w:rPr>
        <w:t xml:space="preserve">dodavatel </w:t>
      </w:r>
      <w:r w:rsidRPr="00707500">
        <w:rPr>
          <w:rFonts w:ascii="Arial Narrow" w:hAnsi="Arial Narrow" w:cs="Arial"/>
          <w:sz w:val="22"/>
          <w:szCs w:val="22"/>
        </w:rPr>
        <w:t xml:space="preserve">povinen provádění </w:t>
      </w:r>
      <w:r w:rsidR="00084EF3">
        <w:rPr>
          <w:rFonts w:ascii="Arial Narrow" w:hAnsi="Arial Narrow" w:cs="Arial"/>
          <w:sz w:val="22"/>
          <w:szCs w:val="22"/>
        </w:rPr>
        <w:t>D</w:t>
      </w:r>
      <w:r w:rsidRPr="00707500">
        <w:rPr>
          <w:rFonts w:ascii="Arial Narrow" w:hAnsi="Arial Narrow" w:cs="Arial"/>
          <w:sz w:val="22"/>
          <w:szCs w:val="22"/>
        </w:rPr>
        <w:t xml:space="preserve">íla v nezbytném rozsahu okamžitě přerušit. O této skutečnosti je povinen písemně ve lhůtě 3 pracovních dnů informovat </w:t>
      </w:r>
      <w:r w:rsidR="001A2490" w:rsidRPr="00707500">
        <w:rPr>
          <w:rFonts w:ascii="Arial Narrow" w:hAnsi="Arial Narrow" w:cs="Arial"/>
          <w:sz w:val="22"/>
          <w:szCs w:val="22"/>
        </w:rPr>
        <w:t>osobu objednatele dle čl</w:t>
      </w:r>
      <w:r w:rsidR="0092309E" w:rsidRPr="00707500">
        <w:rPr>
          <w:rFonts w:ascii="Arial Narrow" w:hAnsi="Arial Narrow" w:cs="Arial"/>
          <w:sz w:val="22"/>
          <w:szCs w:val="22"/>
        </w:rPr>
        <w:t xml:space="preserve">ánku VII. </w:t>
      </w:r>
      <w:r w:rsidR="00585D7D">
        <w:rPr>
          <w:rFonts w:ascii="Arial Narrow" w:hAnsi="Arial Narrow" w:cs="Arial"/>
          <w:sz w:val="22"/>
          <w:szCs w:val="22"/>
        </w:rPr>
        <w:t>této</w:t>
      </w:r>
      <w:r w:rsidR="00C87C0B" w:rsidRPr="00707500">
        <w:rPr>
          <w:rFonts w:ascii="Arial Narrow" w:hAnsi="Arial Narrow" w:cs="Arial"/>
          <w:sz w:val="22"/>
          <w:szCs w:val="22"/>
        </w:rPr>
        <w:t xml:space="preserve"> </w:t>
      </w:r>
      <w:r w:rsidR="0092309E" w:rsidRPr="00707500">
        <w:rPr>
          <w:rFonts w:ascii="Arial Narrow" w:hAnsi="Arial Narrow" w:cs="Arial"/>
          <w:sz w:val="22"/>
          <w:szCs w:val="22"/>
        </w:rPr>
        <w:t>S</w:t>
      </w:r>
      <w:r w:rsidR="001A2490" w:rsidRPr="00707500">
        <w:rPr>
          <w:rFonts w:ascii="Arial Narrow" w:hAnsi="Arial Narrow" w:cs="Arial"/>
          <w:sz w:val="22"/>
          <w:szCs w:val="22"/>
        </w:rPr>
        <w:t>mlouvy.</w:t>
      </w:r>
      <w:r w:rsidRPr="00707500">
        <w:rPr>
          <w:rFonts w:ascii="Arial Narrow" w:hAnsi="Arial Narrow" w:cs="Arial"/>
          <w:sz w:val="22"/>
          <w:szCs w:val="22"/>
        </w:rPr>
        <w:t xml:space="preserve"> V tomto </w:t>
      </w:r>
      <w:r w:rsidR="00084EF3">
        <w:rPr>
          <w:rFonts w:ascii="Arial Narrow" w:hAnsi="Arial Narrow" w:cs="Arial"/>
          <w:sz w:val="22"/>
          <w:szCs w:val="22"/>
        </w:rPr>
        <w:t>písemném upozornění - zápise</w:t>
      </w:r>
      <w:r w:rsidRPr="00707500">
        <w:rPr>
          <w:rFonts w:ascii="Arial Narrow" w:hAnsi="Arial Narrow" w:cs="Arial"/>
          <w:sz w:val="22"/>
          <w:szCs w:val="22"/>
        </w:rPr>
        <w:t xml:space="preserve"> budou podrobně popsány problémy bránící v pokračování prací</w:t>
      </w:r>
      <w:r w:rsidR="00084EF3">
        <w:rPr>
          <w:rFonts w:ascii="Arial Narrow" w:hAnsi="Arial Narrow" w:cs="Arial"/>
          <w:sz w:val="22"/>
          <w:szCs w:val="22"/>
        </w:rPr>
        <w:t xml:space="preserve"> na Díle</w:t>
      </w:r>
      <w:r w:rsidRPr="00707500">
        <w:rPr>
          <w:rFonts w:ascii="Arial Narrow" w:hAnsi="Arial Narrow" w:cs="Arial"/>
          <w:sz w:val="22"/>
          <w:szCs w:val="22"/>
        </w:rPr>
        <w:t xml:space="preserve">. Do doby písemného pokynu, jak bude pokračováno v pracích, budou tyto zastaveny. </w:t>
      </w:r>
    </w:p>
    <w:p w14:paraId="6725F270" w14:textId="77777777" w:rsidR="000E102E" w:rsidRPr="00707500" w:rsidRDefault="000E102E" w:rsidP="00424F6B">
      <w:pPr>
        <w:tabs>
          <w:tab w:val="left" w:pos="360"/>
        </w:tabs>
        <w:autoSpaceDE w:val="0"/>
        <w:spacing w:line="240" w:lineRule="auto"/>
        <w:ind w:hanging="567"/>
        <w:rPr>
          <w:rFonts w:ascii="Arial Narrow" w:hAnsi="Arial Narrow" w:cs="Arial"/>
          <w:sz w:val="22"/>
          <w:szCs w:val="22"/>
        </w:rPr>
      </w:pPr>
    </w:p>
    <w:p w14:paraId="53A30222" w14:textId="77777777" w:rsidR="000E102E" w:rsidRPr="00707500" w:rsidRDefault="002F5E70" w:rsidP="002A71B7">
      <w:pPr>
        <w:numPr>
          <w:ilvl w:val="1"/>
          <w:numId w:val="20"/>
        </w:numPr>
        <w:spacing w:line="240" w:lineRule="auto"/>
        <w:ind w:left="0" w:hanging="567"/>
        <w:rPr>
          <w:rFonts w:ascii="Arial Narrow" w:hAnsi="Arial Narrow" w:cs="Arial"/>
          <w:sz w:val="22"/>
          <w:szCs w:val="22"/>
        </w:rPr>
      </w:pPr>
      <w:r w:rsidRPr="00707500">
        <w:rPr>
          <w:rFonts w:ascii="Arial Narrow" w:hAnsi="Arial Narrow" w:cs="Arial"/>
          <w:sz w:val="22"/>
          <w:szCs w:val="22"/>
        </w:rPr>
        <w:t xml:space="preserve">Dodavatel </w:t>
      </w:r>
      <w:r w:rsidR="000E102E" w:rsidRPr="00707500">
        <w:rPr>
          <w:rFonts w:ascii="Arial Narrow" w:hAnsi="Arial Narrow" w:cs="Arial"/>
          <w:sz w:val="22"/>
          <w:szCs w:val="22"/>
        </w:rPr>
        <w:t xml:space="preserve">nese nebezpečí škody na zhotovovaném díle. Nebezpečí škody na díle přechází na objednatele okamžikem předání díla </w:t>
      </w:r>
      <w:r w:rsidRPr="00707500">
        <w:rPr>
          <w:rFonts w:ascii="Arial Narrow" w:hAnsi="Arial Narrow" w:cs="Arial"/>
          <w:sz w:val="22"/>
          <w:szCs w:val="22"/>
        </w:rPr>
        <w:t xml:space="preserve">dodavatelem </w:t>
      </w:r>
      <w:r w:rsidR="000E102E" w:rsidRPr="00707500">
        <w:rPr>
          <w:rFonts w:ascii="Arial Narrow" w:hAnsi="Arial Narrow" w:cs="Arial"/>
          <w:sz w:val="22"/>
          <w:szCs w:val="22"/>
        </w:rPr>
        <w:t xml:space="preserve">objednateli a jeho převzetí objednatelem na základě písemného předávacího protokolu. Jestliže však tento písemný předávací protokol obsahuje vady a nedodělky díla, které je povinen odstranit </w:t>
      </w:r>
      <w:r w:rsidR="00ED632E" w:rsidRPr="00707500">
        <w:rPr>
          <w:rFonts w:ascii="Arial Narrow" w:hAnsi="Arial Narrow" w:cs="Arial"/>
          <w:sz w:val="22"/>
          <w:szCs w:val="22"/>
        </w:rPr>
        <w:t>dodavatel</w:t>
      </w:r>
      <w:r w:rsidR="000E102E" w:rsidRPr="00707500">
        <w:rPr>
          <w:rFonts w:ascii="Arial Narrow" w:hAnsi="Arial Narrow" w:cs="Arial"/>
          <w:sz w:val="22"/>
          <w:szCs w:val="22"/>
        </w:rPr>
        <w:t>, přechází nebezpečí na díle na objednatele až okamžikem odstranění těchto vad a</w:t>
      </w:r>
      <w:r w:rsidR="00F302CB" w:rsidRPr="00707500">
        <w:rPr>
          <w:rFonts w:ascii="Arial Narrow" w:hAnsi="Arial Narrow" w:cs="Arial"/>
          <w:sz w:val="22"/>
          <w:szCs w:val="22"/>
        </w:rPr>
        <w:t> </w:t>
      </w:r>
      <w:r w:rsidR="000E102E" w:rsidRPr="00707500">
        <w:rPr>
          <w:rFonts w:ascii="Arial Narrow" w:hAnsi="Arial Narrow" w:cs="Arial"/>
          <w:sz w:val="22"/>
          <w:szCs w:val="22"/>
        </w:rPr>
        <w:t xml:space="preserve">nedodělků </w:t>
      </w:r>
      <w:r w:rsidR="00ED632E" w:rsidRPr="00707500">
        <w:rPr>
          <w:rFonts w:ascii="Arial Narrow" w:hAnsi="Arial Narrow" w:cs="Arial"/>
          <w:sz w:val="22"/>
          <w:szCs w:val="22"/>
        </w:rPr>
        <w:t>dodavatelem</w:t>
      </w:r>
      <w:r w:rsidR="000E102E" w:rsidRPr="00707500">
        <w:rPr>
          <w:rFonts w:ascii="Arial Narrow" w:hAnsi="Arial Narrow" w:cs="Arial"/>
          <w:sz w:val="22"/>
          <w:szCs w:val="22"/>
        </w:rPr>
        <w:t>.</w:t>
      </w:r>
    </w:p>
    <w:p w14:paraId="2F95C36B" w14:textId="77777777" w:rsidR="000E102E" w:rsidRPr="00707500" w:rsidRDefault="000E102E" w:rsidP="00424F6B">
      <w:pPr>
        <w:tabs>
          <w:tab w:val="left" w:pos="360"/>
        </w:tabs>
        <w:autoSpaceDE w:val="0"/>
        <w:spacing w:line="240" w:lineRule="auto"/>
        <w:ind w:hanging="567"/>
        <w:rPr>
          <w:rFonts w:ascii="Arial Narrow" w:hAnsi="Arial Narrow" w:cs="Arial"/>
          <w:sz w:val="22"/>
          <w:szCs w:val="22"/>
        </w:rPr>
      </w:pPr>
    </w:p>
    <w:p w14:paraId="10E9AFCA" w14:textId="77777777" w:rsidR="001628CF" w:rsidRPr="00707500" w:rsidRDefault="001628CF" w:rsidP="00424F6B">
      <w:pPr>
        <w:autoSpaceDE w:val="0"/>
        <w:spacing w:line="240" w:lineRule="auto"/>
        <w:ind w:hanging="567"/>
        <w:jc w:val="center"/>
        <w:rPr>
          <w:rFonts w:ascii="Arial Narrow" w:hAnsi="Arial Narrow" w:cs="Arial"/>
          <w:sz w:val="22"/>
          <w:szCs w:val="22"/>
        </w:rPr>
      </w:pPr>
    </w:p>
    <w:p w14:paraId="70099213"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Článek IX.</w:t>
      </w:r>
    </w:p>
    <w:p w14:paraId="3A35DDDC"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 xml:space="preserve">Pojištění </w:t>
      </w:r>
      <w:r w:rsidR="00DD221F" w:rsidRPr="00707500">
        <w:rPr>
          <w:rFonts w:ascii="Arial Narrow" w:hAnsi="Arial Narrow" w:cs="Arial"/>
          <w:b/>
          <w:bCs/>
          <w:sz w:val="22"/>
          <w:szCs w:val="22"/>
        </w:rPr>
        <w:t>dodavatele</w:t>
      </w:r>
    </w:p>
    <w:p w14:paraId="3F8D1D9C" w14:textId="77777777" w:rsidR="000E102E" w:rsidRPr="00707500" w:rsidRDefault="000E102E" w:rsidP="00424F6B">
      <w:pPr>
        <w:autoSpaceDE w:val="0"/>
        <w:spacing w:line="240" w:lineRule="auto"/>
        <w:ind w:hanging="567"/>
        <w:rPr>
          <w:rFonts w:ascii="Arial Narrow" w:hAnsi="Arial Narrow" w:cs="Arial"/>
          <w:sz w:val="22"/>
          <w:szCs w:val="22"/>
        </w:rPr>
      </w:pPr>
    </w:p>
    <w:p w14:paraId="0D513ED4" w14:textId="3984F794" w:rsidR="000E102E" w:rsidRPr="003A7124" w:rsidRDefault="00ED632E" w:rsidP="00424F6B">
      <w:pPr>
        <w:numPr>
          <w:ilvl w:val="1"/>
          <w:numId w:val="3"/>
        </w:numPr>
        <w:tabs>
          <w:tab w:val="clear" w:pos="1080"/>
        </w:tabs>
        <w:autoSpaceDE w:val="0"/>
        <w:spacing w:line="240" w:lineRule="auto"/>
        <w:ind w:left="0" w:hanging="567"/>
        <w:rPr>
          <w:rFonts w:ascii="Arial Narrow" w:hAnsi="Arial Narrow" w:cs="Arial"/>
          <w:sz w:val="22"/>
          <w:szCs w:val="22"/>
        </w:rPr>
      </w:pPr>
      <w:r w:rsidRPr="003A7124">
        <w:rPr>
          <w:rFonts w:ascii="Arial Narrow" w:hAnsi="Arial Narrow" w:cs="Arial"/>
          <w:sz w:val="22"/>
          <w:szCs w:val="22"/>
        </w:rPr>
        <w:t xml:space="preserve">Dodavatel </w:t>
      </w:r>
      <w:r w:rsidR="000E102E" w:rsidRPr="003A7124">
        <w:rPr>
          <w:rFonts w:ascii="Arial Narrow" w:hAnsi="Arial Narrow" w:cs="Arial"/>
          <w:sz w:val="22"/>
          <w:szCs w:val="22"/>
        </w:rPr>
        <w:t>prohlašuje, že ke dni uzavření této Smlouvy má uzavřenou pojistnou smlouvu, jejímž předmětem je</w:t>
      </w:r>
      <w:r w:rsidR="001F1488" w:rsidRPr="003A7124">
        <w:rPr>
          <w:rFonts w:ascii="Arial Narrow" w:hAnsi="Arial Narrow" w:cs="Arial"/>
          <w:sz w:val="22"/>
          <w:szCs w:val="22"/>
        </w:rPr>
        <w:t xml:space="preserve"> </w:t>
      </w:r>
      <w:r w:rsidR="003A7124">
        <w:rPr>
          <w:rFonts w:ascii="Arial Narrow" w:hAnsi="Arial Narrow" w:cs="Arial"/>
          <w:sz w:val="22"/>
          <w:szCs w:val="22"/>
        </w:rPr>
        <w:t xml:space="preserve">dostatečné </w:t>
      </w:r>
      <w:r w:rsidR="001F1488" w:rsidRPr="003A7124">
        <w:rPr>
          <w:rFonts w:ascii="Arial Narrow" w:hAnsi="Arial Narrow" w:cs="Arial"/>
          <w:sz w:val="22"/>
          <w:szCs w:val="22"/>
        </w:rPr>
        <w:t>pojištění odpovědnosti za škody způsobené</w:t>
      </w:r>
      <w:r w:rsidR="000E102E" w:rsidRPr="003A7124">
        <w:rPr>
          <w:rFonts w:ascii="Arial Narrow" w:hAnsi="Arial Narrow" w:cs="Arial"/>
          <w:sz w:val="22"/>
          <w:szCs w:val="22"/>
        </w:rPr>
        <w:t xml:space="preserve"> </w:t>
      </w:r>
      <w:r w:rsidRPr="003A7124">
        <w:rPr>
          <w:rFonts w:ascii="Arial Narrow" w:hAnsi="Arial Narrow" w:cs="Arial"/>
          <w:sz w:val="22"/>
          <w:szCs w:val="22"/>
        </w:rPr>
        <w:t xml:space="preserve">dodavatelem </w:t>
      </w:r>
      <w:r w:rsidR="000E102E" w:rsidRPr="003A7124">
        <w:rPr>
          <w:rFonts w:ascii="Arial Narrow" w:hAnsi="Arial Narrow" w:cs="Arial"/>
          <w:sz w:val="22"/>
          <w:szCs w:val="22"/>
        </w:rPr>
        <w:t>třetí</w:t>
      </w:r>
      <w:r w:rsidR="00FF6F3F" w:rsidRPr="003A7124">
        <w:rPr>
          <w:rFonts w:ascii="Arial Narrow" w:hAnsi="Arial Narrow" w:cs="Arial"/>
          <w:sz w:val="22"/>
          <w:szCs w:val="22"/>
        </w:rPr>
        <w:t>m</w:t>
      </w:r>
      <w:r w:rsidR="003A7124" w:rsidRPr="003A7124">
        <w:rPr>
          <w:rFonts w:ascii="Arial Narrow" w:hAnsi="Arial Narrow" w:cs="Arial"/>
          <w:sz w:val="22"/>
          <w:szCs w:val="22"/>
        </w:rPr>
        <w:t xml:space="preserve"> osobám</w:t>
      </w:r>
      <w:r w:rsidR="00585D7D" w:rsidRPr="003A7124">
        <w:rPr>
          <w:rFonts w:ascii="Arial Narrow" w:hAnsi="Arial Narrow" w:cs="Arial"/>
          <w:sz w:val="22"/>
          <w:szCs w:val="22"/>
        </w:rPr>
        <w:t>.</w:t>
      </w:r>
      <w:r w:rsidR="00FF6F3F" w:rsidRPr="003A7124">
        <w:rPr>
          <w:rFonts w:ascii="Arial Narrow" w:hAnsi="Arial Narrow" w:cs="Arial"/>
          <w:sz w:val="22"/>
          <w:szCs w:val="22"/>
        </w:rPr>
        <w:t xml:space="preserve"> </w:t>
      </w:r>
    </w:p>
    <w:p w14:paraId="16BCA6A0" w14:textId="77777777" w:rsidR="002774DE" w:rsidRPr="00707500" w:rsidRDefault="002774DE" w:rsidP="00424F6B">
      <w:pPr>
        <w:autoSpaceDE w:val="0"/>
        <w:spacing w:line="240" w:lineRule="auto"/>
        <w:ind w:hanging="567"/>
        <w:jc w:val="center"/>
        <w:rPr>
          <w:rFonts w:ascii="Arial Narrow" w:eastAsia="Cambria" w:hAnsi="Arial Narrow" w:cs="Arial"/>
          <w:color w:val="000000"/>
          <w:sz w:val="22"/>
          <w:szCs w:val="22"/>
        </w:rPr>
      </w:pPr>
    </w:p>
    <w:p w14:paraId="5E5103B1"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Článek X.</w:t>
      </w:r>
    </w:p>
    <w:p w14:paraId="650786A6" w14:textId="3193B9F5"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 xml:space="preserve">Splnění a předání </w:t>
      </w:r>
      <w:r w:rsidR="009B33EE">
        <w:rPr>
          <w:rFonts w:ascii="Arial Narrow" w:hAnsi="Arial Narrow" w:cs="Arial"/>
          <w:b/>
          <w:bCs/>
          <w:sz w:val="22"/>
          <w:szCs w:val="22"/>
        </w:rPr>
        <w:t>D</w:t>
      </w:r>
      <w:r w:rsidRPr="00707500">
        <w:rPr>
          <w:rFonts w:ascii="Arial Narrow" w:hAnsi="Arial Narrow" w:cs="Arial"/>
          <w:b/>
          <w:bCs/>
          <w:sz w:val="22"/>
          <w:szCs w:val="22"/>
        </w:rPr>
        <w:t>íla</w:t>
      </w:r>
    </w:p>
    <w:p w14:paraId="6CC576FA" w14:textId="77777777" w:rsidR="00C91C72" w:rsidRPr="00707500" w:rsidRDefault="00C91C72" w:rsidP="00424F6B">
      <w:pPr>
        <w:autoSpaceDE w:val="0"/>
        <w:spacing w:line="240" w:lineRule="auto"/>
        <w:ind w:hanging="567"/>
        <w:jc w:val="center"/>
        <w:rPr>
          <w:rFonts w:ascii="Arial Narrow" w:hAnsi="Arial Narrow" w:cs="Arial"/>
          <w:bCs/>
          <w:sz w:val="22"/>
          <w:szCs w:val="22"/>
        </w:rPr>
      </w:pPr>
    </w:p>
    <w:p w14:paraId="69D34B62" w14:textId="392E55C3" w:rsidR="00BB3E4B" w:rsidRPr="003A7124" w:rsidRDefault="00ED632E" w:rsidP="00BB39F1">
      <w:pPr>
        <w:numPr>
          <w:ilvl w:val="1"/>
          <w:numId w:val="8"/>
        </w:numPr>
        <w:tabs>
          <w:tab w:val="clear" w:pos="1080"/>
          <w:tab w:val="left" w:pos="360"/>
        </w:tabs>
        <w:autoSpaceDE w:val="0"/>
        <w:spacing w:line="240" w:lineRule="auto"/>
        <w:ind w:left="0" w:hanging="567"/>
        <w:rPr>
          <w:rFonts w:ascii="Arial Narrow" w:hAnsi="Arial Narrow" w:cs="Arial"/>
          <w:sz w:val="22"/>
          <w:szCs w:val="22"/>
        </w:rPr>
      </w:pPr>
      <w:r w:rsidRPr="003A7124">
        <w:rPr>
          <w:rFonts w:ascii="Arial Narrow" w:hAnsi="Arial Narrow" w:cs="Arial"/>
          <w:sz w:val="22"/>
          <w:szCs w:val="22"/>
        </w:rPr>
        <w:t xml:space="preserve">Dodavatel </w:t>
      </w:r>
      <w:r w:rsidR="000E102E" w:rsidRPr="003A7124">
        <w:rPr>
          <w:rFonts w:ascii="Arial Narrow" w:hAnsi="Arial Narrow" w:cs="Arial"/>
          <w:sz w:val="22"/>
          <w:szCs w:val="22"/>
        </w:rPr>
        <w:t xml:space="preserve">splní svou povinnost dokončit </w:t>
      </w:r>
      <w:r w:rsidR="00BF2A05" w:rsidRPr="003A7124">
        <w:rPr>
          <w:rFonts w:ascii="Arial Narrow" w:hAnsi="Arial Narrow" w:cs="Arial"/>
          <w:sz w:val="22"/>
          <w:szCs w:val="22"/>
        </w:rPr>
        <w:t>D</w:t>
      </w:r>
      <w:r w:rsidR="000E102E" w:rsidRPr="003A7124">
        <w:rPr>
          <w:rFonts w:ascii="Arial Narrow" w:hAnsi="Arial Narrow" w:cs="Arial"/>
          <w:sz w:val="22"/>
          <w:szCs w:val="22"/>
        </w:rPr>
        <w:t xml:space="preserve">ílo tak, že řádně a úplně zhotoví </w:t>
      </w:r>
      <w:r w:rsidR="00BF2A05" w:rsidRPr="003A7124">
        <w:rPr>
          <w:rFonts w:ascii="Arial Narrow" w:hAnsi="Arial Narrow" w:cs="Arial"/>
          <w:sz w:val="22"/>
          <w:szCs w:val="22"/>
        </w:rPr>
        <w:t>D</w:t>
      </w:r>
      <w:r w:rsidR="000E102E" w:rsidRPr="003A7124">
        <w:rPr>
          <w:rFonts w:ascii="Arial Narrow" w:hAnsi="Arial Narrow" w:cs="Arial"/>
          <w:sz w:val="22"/>
          <w:szCs w:val="22"/>
        </w:rPr>
        <w:t>ílo podle čl</w:t>
      </w:r>
      <w:r w:rsidR="00CB6F76" w:rsidRPr="003A7124">
        <w:rPr>
          <w:rFonts w:ascii="Arial Narrow" w:hAnsi="Arial Narrow" w:cs="Arial"/>
          <w:sz w:val="22"/>
          <w:szCs w:val="22"/>
        </w:rPr>
        <w:t>ánku</w:t>
      </w:r>
      <w:r w:rsidR="000E102E" w:rsidRPr="003A7124">
        <w:rPr>
          <w:rFonts w:ascii="Arial Narrow" w:hAnsi="Arial Narrow" w:cs="Arial"/>
          <w:sz w:val="22"/>
          <w:szCs w:val="22"/>
        </w:rPr>
        <w:t xml:space="preserve"> I.</w:t>
      </w:r>
      <w:r w:rsidR="0092309E" w:rsidRPr="003A7124">
        <w:rPr>
          <w:rFonts w:ascii="Arial Narrow" w:hAnsi="Arial Narrow" w:cs="Arial"/>
          <w:sz w:val="22"/>
          <w:szCs w:val="22"/>
        </w:rPr>
        <w:t xml:space="preserve"> S</w:t>
      </w:r>
      <w:r w:rsidR="00CB6F76" w:rsidRPr="003A7124">
        <w:rPr>
          <w:rFonts w:ascii="Arial Narrow" w:hAnsi="Arial Narrow" w:cs="Arial"/>
          <w:sz w:val="22"/>
          <w:szCs w:val="22"/>
        </w:rPr>
        <w:t>mlouvy</w:t>
      </w:r>
      <w:r w:rsidR="000E102E" w:rsidRPr="003A7124">
        <w:rPr>
          <w:rFonts w:ascii="Arial Narrow" w:hAnsi="Arial Narrow" w:cs="Arial"/>
          <w:sz w:val="22"/>
          <w:szCs w:val="22"/>
        </w:rPr>
        <w:t xml:space="preserve"> a v souladu s</w:t>
      </w:r>
      <w:r w:rsidR="00CB6F76" w:rsidRPr="003A7124">
        <w:rPr>
          <w:rFonts w:ascii="Arial Narrow" w:hAnsi="Arial Narrow" w:cs="Arial"/>
          <w:sz w:val="22"/>
          <w:szCs w:val="22"/>
        </w:rPr>
        <w:t> článkem VIII. odst.</w:t>
      </w:r>
      <w:r w:rsidR="006B13F9" w:rsidRPr="003A7124">
        <w:rPr>
          <w:rFonts w:ascii="Arial Narrow" w:hAnsi="Arial Narrow" w:cs="Arial"/>
          <w:sz w:val="22"/>
          <w:szCs w:val="22"/>
        </w:rPr>
        <w:t xml:space="preserve"> 8.2 </w:t>
      </w:r>
      <w:r w:rsidR="0092309E" w:rsidRPr="003A7124">
        <w:rPr>
          <w:rFonts w:ascii="Arial Narrow" w:hAnsi="Arial Narrow" w:cs="Arial"/>
          <w:sz w:val="22"/>
          <w:szCs w:val="22"/>
        </w:rPr>
        <w:t>S</w:t>
      </w:r>
      <w:r w:rsidR="000E102E" w:rsidRPr="003A7124">
        <w:rPr>
          <w:rFonts w:ascii="Arial Narrow" w:hAnsi="Arial Narrow" w:cs="Arial"/>
          <w:sz w:val="22"/>
          <w:szCs w:val="22"/>
        </w:rPr>
        <w:t>mlouvy, tedy bez vad a</w:t>
      </w:r>
      <w:r w:rsidR="00F302CB" w:rsidRPr="003A7124">
        <w:rPr>
          <w:rFonts w:ascii="Arial Narrow" w:hAnsi="Arial Narrow" w:cs="Arial"/>
          <w:sz w:val="22"/>
          <w:szCs w:val="22"/>
        </w:rPr>
        <w:t> </w:t>
      </w:r>
      <w:r w:rsidR="000E102E" w:rsidRPr="003A7124">
        <w:rPr>
          <w:rFonts w:ascii="Arial Narrow" w:hAnsi="Arial Narrow" w:cs="Arial"/>
          <w:sz w:val="22"/>
          <w:szCs w:val="22"/>
        </w:rPr>
        <w:t xml:space="preserve">nedodělků. Nedílnou součástí řádného splnění </w:t>
      </w:r>
      <w:r w:rsidR="00BF2A05" w:rsidRPr="003A7124">
        <w:rPr>
          <w:rFonts w:ascii="Arial Narrow" w:hAnsi="Arial Narrow" w:cs="Arial"/>
          <w:sz w:val="22"/>
          <w:szCs w:val="22"/>
        </w:rPr>
        <w:t>D</w:t>
      </w:r>
      <w:r w:rsidR="000E102E" w:rsidRPr="003A7124">
        <w:rPr>
          <w:rFonts w:ascii="Arial Narrow" w:hAnsi="Arial Narrow" w:cs="Arial"/>
          <w:sz w:val="22"/>
          <w:szCs w:val="22"/>
        </w:rPr>
        <w:t xml:space="preserve">íla je předání všech písemných dokladů potřebných k užívání a provozování díla, které se vztahují k těm částem </w:t>
      </w:r>
      <w:r w:rsidR="00BF2A05" w:rsidRPr="003A7124">
        <w:rPr>
          <w:rFonts w:ascii="Arial Narrow" w:hAnsi="Arial Narrow" w:cs="Arial"/>
          <w:sz w:val="22"/>
          <w:szCs w:val="22"/>
        </w:rPr>
        <w:t>D</w:t>
      </w:r>
      <w:r w:rsidR="000E102E" w:rsidRPr="003A7124">
        <w:rPr>
          <w:rFonts w:ascii="Arial Narrow" w:hAnsi="Arial Narrow" w:cs="Arial"/>
          <w:sz w:val="22"/>
          <w:szCs w:val="22"/>
        </w:rPr>
        <w:t xml:space="preserve">íla, které zhotovoval nebo dodával </w:t>
      </w:r>
      <w:r w:rsidRPr="003A7124">
        <w:rPr>
          <w:rFonts w:ascii="Arial Narrow" w:hAnsi="Arial Narrow" w:cs="Arial"/>
          <w:sz w:val="22"/>
          <w:szCs w:val="22"/>
        </w:rPr>
        <w:t xml:space="preserve">dodavatel </w:t>
      </w:r>
      <w:r w:rsidR="0092309E" w:rsidRPr="003A7124">
        <w:rPr>
          <w:rFonts w:ascii="Arial Narrow" w:hAnsi="Arial Narrow" w:cs="Arial"/>
          <w:sz w:val="22"/>
          <w:szCs w:val="22"/>
        </w:rPr>
        <w:t>ve smyslu této S</w:t>
      </w:r>
      <w:r w:rsidR="000E102E" w:rsidRPr="003A7124">
        <w:rPr>
          <w:rFonts w:ascii="Arial Narrow" w:hAnsi="Arial Narrow" w:cs="Arial"/>
          <w:sz w:val="22"/>
          <w:szCs w:val="22"/>
        </w:rPr>
        <w:t xml:space="preserve">mlouvy (a to i prostřednictvím svých </w:t>
      </w:r>
      <w:r w:rsidR="00820153" w:rsidRPr="003A7124">
        <w:rPr>
          <w:rFonts w:ascii="Arial Narrow" w:hAnsi="Arial Narrow" w:cs="Arial"/>
          <w:sz w:val="22"/>
          <w:szCs w:val="22"/>
        </w:rPr>
        <w:t>pod</w:t>
      </w:r>
      <w:r w:rsidR="000E102E" w:rsidRPr="003A7124">
        <w:rPr>
          <w:rFonts w:ascii="Arial Narrow" w:hAnsi="Arial Narrow" w:cs="Arial"/>
          <w:sz w:val="22"/>
          <w:szCs w:val="22"/>
        </w:rPr>
        <w:t xml:space="preserve">dodavatelů), a to </w:t>
      </w:r>
      <w:r w:rsidR="004E3C15" w:rsidRPr="003A7124">
        <w:rPr>
          <w:rFonts w:ascii="Arial Narrow" w:hAnsi="Arial Narrow" w:cs="Arial"/>
          <w:sz w:val="22"/>
          <w:szCs w:val="22"/>
        </w:rPr>
        <w:t xml:space="preserve">předáním </w:t>
      </w:r>
      <w:r w:rsidR="000E102E" w:rsidRPr="003A7124">
        <w:rPr>
          <w:rFonts w:ascii="Arial Narrow" w:hAnsi="Arial Narrow" w:cs="Arial"/>
          <w:sz w:val="22"/>
          <w:szCs w:val="22"/>
        </w:rPr>
        <w:t>jejich originálů</w:t>
      </w:r>
      <w:r w:rsidR="00BB3E4B" w:rsidRPr="003A7124">
        <w:rPr>
          <w:rFonts w:ascii="Arial Narrow" w:hAnsi="Arial Narrow" w:cs="Arial"/>
          <w:sz w:val="22"/>
          <w:szCs w:val="22"/>
        </w:rPr>
        <w:t>, zejména:</w:t>
      </w:r>
    </w:p>
    <w:p w14:paraId="46AA3F00" w14:textId="77777777" w:rsidR="00BB3E4B" w:rsidRPr="003A7124" w:rsidRDefault="00BB3E4B" w:rsidP="00BB39F1">
      <w:pPr>
        <w:pStyle w:val="Odstavecseseznamem"/>
        <w:widowControl/>
        <w:numPr>
          <w:ilvl w:val="0"/>
          <w:numId w:val="6"/>
        </w:numPr>
        <w:suppressAutoHyphens w:val="0"/>
        <w:spacing w:line="240" w:lineRule="auto"/>
        <w:textAlignment w:val="auto"/>
        <w:rPr>
          <w:rFonts w:ascii="Arial Narrow" w:hAnsi="Arial Narrow"/>
          <w:sz w:val="22"/>
          <w:szCs w:val="22"/>
        </w:rPr>
      </w:pPr>
      <w:r w:rsidRPr="003A7124">
        <w:rPr>
          <w:rFonts w:ascii="Arial Narrow" w:hAnsi="Arial Narrow"/>
          <w:sz w:val="22"/>
          <w:szCs w:val="22"/>
        </w:rPr>
        <w:t>zápisy a osvědčení použitých materiálů</w:t>
      </w:r>
    </w:p>
    <w:p w14:paraId="0215C196" w14:textId="77777777" w:rsidR="00BB3E4B" w:rsidRPr="003A7124" w:rsidRDefault="00BB3E4B" w:rsidP="00BB39F1">
      <w:pPr>
        <w:pStyle w:val="Odstavecseseznamem"/>
        <w:widowControl/>
        <w:numPr>
          <w:ilvl w:val="0"/>
          <w:numId w:val="6"/>
        </w:numPr>
        <w:suppressAutoHyphens w:val="0"/>
        <w:spacing w:line="240" w:lineRule="auto"/>
        <w:textAlignment w:val="auto"/>
        <w:rPr>
          <w:rFonts w:ascii="Arial Narrow" w:hAnsi="Arial Narrow"/>
          <w:sz w:val="22"/>
          <w:szCs w:val="22"/>
        </w:rPr>
      </w:pPr>
      <w:r w:rsidRPr="003A7124">
        <w:rPr>
          <w:rFonts w:ascii="Arial Narrow" w:hAnsi="Arial Narrow"/>
          <w:sz w:val="22"/>
          <w:szCs w:val="22"/>
        </w:rPr>
        <w:t>stavební deník</w:t>
      </w:r>
    </w:p>
    <w:p w14:paraId="015CD812" w14:textId="77777777" w:rsidR="00BB3E4B" w:rsidRPr="003A7124" w:rsidRDefault="00BB3E4B" w:rsidP="00BB39F1">
      <w:pPr>
        <w:pStyle w:val="Odstavecseseznamem"/>
        <w:widowControl/>
        <w:numPr>
          <w:ilvl w:val="0"/>
          <w:numId w:val="6"/>
        </w:numPr>
        <w:suppressAutoHyphens w:val="0"/>
        <w:spacing w:line="240" w:lineRule="auto"/>
        <w:textAlignment w:val="auto"/>
        <w:rPr>
          <w:rFonts w:ascii="Arial Narrow" w:hAnsi="Arial Narrow"/>
          <w:sz w:val="22"/>
          <w:szCs w:val="22"/>
        </w:rPr>
      </w:pPr>
      <w:r w:rsidRPr="003A7124">
        <w:rPr>
          <w:rFonts w:ascii="Arial Narrow" w:hAnsi="Arial Narrow"/>
          <w:sz w:val="22"/>
          <w:szCs w:val="22"/>
        </w:rPr>
        <w:t xml:space="preserve">doklady o likvidaci odpadu </w:t>
      </w:r>
    </w:p>
    <w:p w14:paraId="6E724B81" w14:textId="3FE5402F" w:rsidR="000E102E" w:rsidRPr="003A7124" w:rsidRDefault="00BB3E4B" w:rsidP="00BB39F1">
      <w:pPr>
        <w:pStyle w:val="Odstavecseseznamem"/>
        <w:widowControl/>
        <w:numPr>
          <w:ilvl w:val="0"/>
          <w:numId w:val="6"/>
        </w:numPr>
        <w:suppressAutoHyphens w:val="0"/>
        <w:spacing w:line="240" w:lineRule="auto"/>
        <w:textAlignment w:val="auto"/>
        <w:rPr>
          <w:rFonts w:ascii="Arial Narrow" w:hAnsi="Arial Narrow"/>
          <w:sz w:val="22"/>
          <w:szCs w:val="22"/>
        </w:rPr>
      </w:pPr>
      <w:r w:rsidRPr="003A7124">
        <w:rPr>
          <w:rFonts w:ascii="Arial Narrow" w:hAnsi="Arial Narrow"/>
          <w:sz w:val="22"/>
          <w:szCs w:val="22"/>
        </w:rPr>
        <w:t>doklady o výsledcích předepsaných zkoušek</w:t>
      </w:r>
      <w:r w:rsidR="000E102E" w:rsidRPr="003A7124">
        <w:rPr>
          <w:rFonts w:ascii="Arial Narrow" w:hAnsi="Arial Narrow" w:cs="Arial"/>
          <w:sz w:val="22"/>
          <w:szCs w:val="22"/>
        </w:rPr>
        <w:t>.</w:t>
      </w:r>
    </w:p>
    <w:p w14:paraId="31C78947" w14:textId="77777777" w:rsidR="000E102E" w:rsidRPr="00707500" w:rsidRDefault="000E102E" w:rsidP="00424F6B">
      <w:pPr>
        <w:autoSpaceDE w:val="0"/>
        <w:spacing w:line="240" w:lineRule="auto"/>
        <w:ind w:hanging="567"/>
        <w:rPr>
          <w:rFonts w:ascii="Arial Narrow" w:hAnsi="Arial Narrow" w:cs="Arial"/>
          <w:sz w:val="22"/>
          <w:szCs w:val="22"/>
        </w:rPr>
      </w:pPr>
    </w:p>
    <w:p w14:paraId="4EEA348B" w14:textId="03E13E57" w:rsidR="000E102E" w:rsidRPr="00707500" w:rsidRDefault="000E102E" w:rsidP="002A71B7">
      <w:pPr>
        <w:numPr>
          <w:ilvl w:val="1"/>
          <w:numId w:val="8"/>
        </w:numPr>
        <w:tabs>
          <w:tab w:val="clear" w:pos="1080"/>
          <w:tab w:val="left" w:pos="36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Objednatel je povinen řádně a úplně dokončené </w:t>
      </w:r>
      <w:r w:rsidR="00BF2A05">
        <w:rPr>
          <w:rFonts w:ascii="Arial Narrow" w:hAnsi="Arial Narrow" w:cs="Arial"/>
          <w:sz w:val="22"/>
          <w:szCs w:val="22"/>
        </w:rPr>
        <w:t>D</w:t>
      </w:r>
      <w:r w:rsidRPr="00707500">
        <w:rPr>
          <w:rFonts w:ascii="Arial Narrow" w:hAnsi="Arial Narrow" w:cs="Arial"/>
          <w:sz w:val="22"/>
          <w:szCs w:val="22"/>
        </w:rPr>
        <w:t>ílo bez vad a nedodělků převzít.</w:t>
      </w:r>
    </w:p>
    <w:p w14:paraId="09EEAAD7" w14:textId="77777777" w:rsidR="000E102E" w:rsidRPr="00707500" w:rsidRDefault="000E102E" w:rsidP="00424F6B">
      <w:pPr>
        <w:autoSpaceDE w:val="0"/>
        <w:spacing w:line="240" w:lineRule="auto"/>
        <w:ind w:hanging="567"/>
        <w:rPr>
          <w:rFonts w:ascii="Arial Narrow" w:hAnsi="Arial Narrow" w:cs="Arial"/>
          <w:sz w:val="22"/>
          <w:szCs w:val="22"/>
        </w:rPr>
      </w:pPr>
    </w:p>
    <w:p w14:paraId="7C4A32A4" w14:textId="2B77C26D" w:rsidR="000E102E" w:rsidRDefault="000E102E" w:rsidP="00424F6B">
      <w:pPr>
        <w:numPr>
          <w:ilvl w:val="1"/>
          <w:numId w:val="8"/>
        </w:numPr>
        <w:tabs>
          <w:tab w:val="clear" w:pos="1080"/>
          <w:tab w:val="left" w:pos="360"/>
        </w:tabs>
        <w:autoSpaceDE w:val="0"/>
        <w:spacing w:line="240" w:lineRule="auto"/>
        <w:ind w:left="0" w:hanging="567"/>
        <w:rPr>
          <w:rFonts w:ascii="Arial Narrow" w:hAnsi="Arial Narrow" w:cs="Arial"/>
          <w:sz w:val="22"/>
          <w:szCs w:val="22"/>
        </w:rPr>
      </w:pPr>
      <w:r w:rsidRPr="00621E3A">
        <w:rPr>
          <w:rFonts w:ascii="Arial Narrow" w:hAnsi="Arial Narrow" w:cs="Arial"/>
          <w:sz w:val="22"/>
          <w:szCs w:val="22"/>
        </w:rPr>
        <w:t>Dokončené dílo</w:t>
      </w:r>
      <w:r w:rsidR="00621E3A" w:rsidRPr="00621E3A">
        <w:rPr>
          <w:rFonts w:ascii="Arial Narrow" w:hAnsi="Arial Narrow" w:cs="Arial"/>
          <w:sz w:val="22"/>
          <w:szCs w:val="22"/>
        </w:rPr>
        <w:t xml:space="preserve"> dle čl. I této Smlouvy bude předáno objednateli na základě písemného </w:t>
      </w:r>
      <w:r w:rsidR="00621E3A" w:rsidRPr="00621E3A">
        <w:rPr>
          <w:rFonts w:ascii="Arial Narrow" w:hAnsi="Arial Narrow" w:cs="Arial"/>
          <w:b/>
          <w:sz w:val="22"/>
          <w:szCs w:val="22"/>
        </w:rPr>
        <w:t>Protokolu o předání a převzetí Díla bez vad a nedodělků</w:t>
      </w:r>
      <w:r w:rsidR="00621E3A" w:rsidRPr="00621E3A">
        <w:rPr>
          <w:rFonts w:ascii="Arial Narrow" w:hAnsi="Arial Narrow" w:cs="Arial"/>
          <w:sz w:val="22"/>
          <w:szCs w:val="22"/>
        </w:rPr>
        <w:t xml:space="preserve">. </w:t>
      </w:r>
      <w:r w:rsidR="00B231E1" w:rsidRPr="00621E3A">
        <w:rPr>
          <w:rFonts w:ascii="Arial Narrow" w:hAnsi="Arial Narrow" w:cs="Arial"/>
          <w:sz w:val="22"/>
          <w:szCs w:val="22"/>
        </w:rPr>
        <w:t xml:space="preserve">V případě, že se objednatel rozhodne </w:t>
      </w:r>
      <w:r w:rsidR="00BF2A05" w:rsidRPr="00621E3A">
        <w:rPr>
          <w:rFonts w:ascii="Arial Narrow" w:hAnsi="Arial Narrow" w:cs="Arial"/>
          <w:sz w:val="22"/>
          <w:szCs w:val="22"/>
        </w:rPr>
        <w:t>D</w:t>
      </w:r>
      <w:r w:rsidR="00B231E1" w:rsidRPr="00621E3A">
        <w:rPr>
          <w:rFonts w:ascii="Arial Narrow" w:hAnsi="Arial Narrow" w:cs="Arial"/>
          <w:sz w:val="22"/>
          <w:szCs w:val="22"/>
        </w:rPr>
        <w:t xml:space="preserve">ílo </w:t>
      </w:r>
      <w:r w:rsidR="00066CA4" w:rsidRPr="00621E3A">
        <w:rPr>
          <w:rFonts w:ascii="Arial Narrow" w:hAnsi="Arial Narrow" w:cs="Arial"/>
          <w:sz w:val="22"/>
          <w:szCs w:val="22"/>
        </w:rPr>
        <w:t xml:space="preserve">či jeho část </w:t>
      </w:r>
      <w:r w:rsidR="00B231E1" w:rsidRPr="00621E3A">
        <w:rPr>
          <w:rFonts w:ascii="Arial Narrow" w:hAnsi="Arial Narrow" w:cs="Arial"/>
          <w:sz w:val="22"/>
          <w:szCs w:val="22"/>
        </w:rPr>
        <w:t xml:space="preserve">převzít s vadami a nedodělky nebránícími řádnému užívání </w:t>
      </w:r>
      <w:r w:rsidR="00BF2A05" w:rsidRPr="00621E3A">
        <w:rPr>
          <w:rFonts w:ascii="Arial Narrow" w:hAnsi="Arial Narrow" w:cs="Arial"/>
          <w:sz w:val="22"/>
          <w:szCs w:val="22"/>
        </w:rPr>
        <w:t>D</w:t>
      </w:r>
      <w:r w:rsidR="00B231E1" w:rsidRPr="00621E3A">
        <w:rPr>
          <w:rFonts w:ascii="Arial Narrow" w:hAnsi="Arial Narrow" w:cs="Arial"/>
          <w:sz w:val="22"/>
          <w:szCs w:val="22"/>
        </w:rPr>
        <w:t xml:space="preserve">íla, budou v protokolu o předání </w:t>
      </w:r>
      <w:r w:rsidR="00BF2A05" w:rsidRPr="00621E3A">
        <w:rPr>
          <w:rFonts w:ascii="Arial Narrow" w:hAnsi="Arial Narrow" w:cs="Arial"/>
          <w:sz w:val="22"/>
          <w:szCs w:val="22"/>
        </w:rPr>
        <w:t>D</w:t>
      </w:r>
      <w:r w:rsidR="00B231E1" w:rsidRPr="00621E3A">
        <w:rPr>
          <w:rFonts w:ascii="Arial Narrow" w:hAnsi="Arial Narrow" w:cs="Arial"/>
          <w:sz w:val="22"/>
          <w:szCs w:val="22"/>
        </w:rPr>
        <w:t xml:space="preserve">íla uvedeny i takto zjištěné vady a nedodělky nebránící řádnému užívání </w:t>
      </w:r>
      <w:r w:rsidR="00BF2A05" w:rsidRPr="00621E3A">
        <w:rPr>
          <w:rFonts w:ascii="Arial Narrow" w:hAnsi="Arial Narrow" w:cs="Arial"/>
          <w:sz w:val="22"/>
          <w:szCs w:val="22"/>
        </w:rPr>
        <w:t>D</w:t>
      </w:r>
      <w:r w:rsidR="00B231E1" w:rsidRPr="00621E3A">
        <w:rPr>
          <w:rFonts w:ascii="Arial Narrow" w:hAnsi="Arial Narrow" w:cs="Arial"/>
          <w:sz w:val="22"/>
          <w:szCs w:val="22"/>
        </w:rPr>
        <w:t xml:space="preserve">íla a lhůty pro jejich odstranění. Objednatel je oprávněn odmítnout převzetí </w:t>
      </w:r>
      <w:r w:rsidR="00BF2A05" w:rsidRPr="00621E3A">
        <w:rPr>
          <w:rFonts w:ascii="Arial Narrow" w:hAnsi="Arial Narrow" w:cs="Arial"/>
          <w:sz w:val="22"/>
          <w:szCs w:val="22"/>
        </w:rPr>
        <w:t>D</w:t>
      </w:r>
      <w:r w:rsidR="00B231E1" w:rsidRPr="00621E3A">
        <w:rPr>
          <w:rFonts w:ascii="Arial Narrow" w:hAnsi="Arial Narrow" w:cs="Arial"/>
          <w:sz w:val="22"/>
          <w:szCs w:val="22"/>
        </w:rPr>
        <w:t xml:space="preserve">íla v případě, že má vady nebo nedodělky. Vadou se přitom rozumí odchylka v kvalitě a parametrech </w:t>
      </w:r>
      <w:r w:rsidR="00BF2A05" w:rsidRPr="00621E3A">
        <w:rPr>
          <w:rFonts w:ascii="Arial Narrow" w:hAnsi="Arial Narrow" w:cs="Arial"/>
          <w:sz w:val="22"/>
          <w:szCs w:val="22"/>
        </w:rPr>
        <w:t>D</w:t>
      </w:r>
      <w:r w:rsidR="00B231E1" w:rsidRPr="00621E3A">
        <w:rPr>
          <w:rFonts w:ascii="Arial Narrow" w:hAnsi="Arial Narrow" w:cs="Arial"/>
          <w:sz w:val="22"/>
          <w:szCs w:val="22"/>
        </w:rPr>
        <w:t xml:space="preserve">íla stanovených </w:t>
      </w:r>
      <w:r w:rsidR="0092309E" w:rsidRPr="00621E3A">
        <w:rPr>
          <w:rFonts w:ascii="Arial Narrow" w:hAnsi="Arial Narrow" w:cs="Arial"/>
          <w:sz w:val="22"/>
          <w:szCs w:val="22"/>
        </w:rPr>
        <w:t>touto S</w:t>
      </w:r>
      <w:r w:rsidR="00B231E1" w:rsidRPr="00621E3A">
        <w:rPr>
          <w:rFonts w:ascii="Arial Narrow" w:hAnsi="Arial Narrow" w:cs="Arial"/>
          <w:sz w:val="22"/>
          <w:szCs w:val="22"/>
        </w:rPr>
        <w:t>mlouvou a obecně závaznými předpisy či pokyny výrobců či dovozců materiálu a použitých zaří</w:t>
      </w:r>
      <w:r w:rsidR="00444613" w:rsidRPr="00621E3A">
        <w:rPr>
          <w:rFonts w:ascii="Arial Narrow" w:hAnsi="Arial Narrow" w:cs="Arial"/>
          <w:sz w:val="22"/>
          <w:szCs w:val="22"/>
        </w:rPr>
        <w:t>zení tak, jak je stanoveno v článku VIII odst. 8.2</w:t>
      </w:r>
      <w:r w:rsidR="0092309E" w:rsidRPr="00621E3A">
        <w:rPr>
          <w:rFonts w:ascii="Arial Narrow" w:hAnsi="Arial Narrow" w:cs="Arial"/>
          <w:sz w:val="22"/>
          <w:szCs w:val="22"/>
        </w:rPr>
        <w:t xml:space="preserve"> Smlouvy</w:t>
      </w:r>
      <w:r w:rsidR="00B231E1" w:rsidRPr="00621E3A">
        <w:rPr>
          <w:rFonts w:ascii="Arial Narrow" w:hAnsi="Arial Narrow" w:cs="Arial"/>
          <w:sz w:val="22"/>
          <w:szCs w:val="22"/>
        </w:rPr>
        <w:t xml:space="preserve">, nebo jiné nekvalitní provedení </w:t>
      </w:r>
      <w:r w:rsidR="00BF2A05" w:rsidRPr="00621E3A">
        <w:rPr>
          <w:rFonts w:ascii="Arial Narrow" w:hAnsi="Arial Narrow" w:cs="Arial"/>
          <w:sz w:val="22"/>
          <w:szCs w:val="22"/>
        </w:rPr>
        <w:t>D</w:t>
      </w:r>
      <w:r w:rsidR="00B231E1" w:rsidRPr="00621E3A">
        <w:rPr>
          <w:rFonts w:ascii="Arial Narrow" w:hAnsi="Arial Narrow" w:cs="Arial"/>
          <w:sz w:val="22"/>
          <w:szCs w:val="22"/>
        </w:rPr>
        <w:t xml:space="preserve">íla. Rovněž případné odmítnutí převzetí </w:t>
      </w:r>
      <w:r w:rsidR="00BF2A05" w:rsidRPr="00621E3A">
        <w:rPr>
          <w:rFonts w:ascii="Arial Narrow" w:hAnsi="Arial Narrow" w:cs="Arial"/>
          <w:sz w:val="22"/>
          <w:szCs w:val="22"/>
        </w:rPr>
        <w:t>D</w:t>
      </w:r>
      <w:r w:rsidR="00B231E1" w:rsidRPr="00621E3A">
        <w:rPr>
          <w:rFonts w:ascii="Arial Narrow" w:hAnsi="Arial Narrow" w:cs="Arial"/>
          <w:sz w:val="22"/>
          <w:szCs w:val="22"/>
        </w:rPr>
        <w:t>íla bude zaznamenáno v protokolu.</w:t>
      </w:r>
      <w:r w:rsidR="00066CA4" w:rsidRPr="00621E3A">
        <w:rPr>
          <w:rFonts w:ascii="Arial Narrow" w:hAnsi="Arial Narrow" w:cs="Arial"/>
          <w:sz w:val="22"/>
          <w:szCs w:val="22"/>
        </w:rPr>
        <w:t xml:space="preserve"> </w:t>
      </w:r>
    </w:p>
    <w:p w14:paraId="126625B3" w14:textId="77777777" w:rsidR="00621E3A" w:rsidRDefault="00621E3A" w:rsidP="00621E3A">
      <w:pPr>
        <w:pStyle w:val="Odstavecseseznamem"/>
        <w:rPr>
          <w:rFonts w:ascii="Arial Narrow" w:hAnsi="Arial Narrow" w:cs="Arial"/>
          <w:sz w:val="22"/>
          <w:szCs w:val="22"/>
        </w:rPr>
      </w:pPr>
    </w:p>
    <w:p w14:paraId="4585B996" w14:textId="00F1B9AE" w:rsidR="000E102E" w:rsidRPr="00707500" w:rsidRDefault="000E102E" w:rsidP="002A71B7">
      <w:pPr>
        <w:numPr>
          <w:ilvl w:val="1"/>
          <w:numId w:val="8"/>
        </w:numPr>
        <w:tabs>
          <w:tab w:val="clear" w:pos="1080"/>
          <w:tab w:val="left" w:pos="36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Objednatel není povinen </w:t>
      </w:r>
      <w:r w:rsidR="00BF2A05">
        <w:rPr>
          <w:rFonts w:ascii="Arial Narrow" w:hAnsi="Arial Narrow" w:cs="Arial"/>
          <w:sz w:val="22"/>
          <w:szCs w:val="22"/>
        </w:rPr>
        <w:t>D</w:t>
      </w:r>
      <w:r w:rsidRPr="00707500">
        <w:rPr>
          <w:rFonts w:ascii="Arial Narrow" w:hAnsi="Arial Narrow" w:cs="Arial"/>
          <w:sz w:val="22"/>
          <w:szCs w:val="22"/>
        </w:rPr>
        <w:t xml:space="preserve">ílo na základě protokolu převzít, jestliže </w:t>
      </w:r>
      <w:r w:rsidR="00BF2A05">
        <w:rPr>
          <w:rFonts w:ascii="Arial Narrow" w:hAnsi="Arial Narrow" w:cs="Arial"/>
          <w:sz w:val="22"/>
          <w:szCs w:val="22"/>
        </w:rPr>
        <w:t>D</w:t>
      </w:r>
      <w:r w:rsidRPr="00707500">
        <w:rPr>
          <w:rFonts w:ascii="Arial Narrow" w:hAnsi="Arial Narrow" w:cs="Arial"/>
          <w:sz w:val="22"/>
          <w:szCs w:val="22"/>
        </w:rPr>
        <w:t>ílo není řádně a</w:t>
      </w:r>
      <w:r w:rsidR="00F302CB" w:rsidRPr="00707500">
        <w:rPr>
          <w:rFonts w:ascii="Arial Narrow" w:hAnsi="Arial Narrow" w:cs="Arial"/>
          <w:sz w:val="22"/>
          <w:szCs w:val="22"/>
        </w:rPr>
        <w:t> </w:t>
      </w:r>
      <w:r w:rsidRPr="00707500">
        <w:rPr>
          <w:rFonts w:ascii="Arial Narrow" w:hAnsi="Arial Narrow" w:cs="Arial"/>
          <w:sz w:val="22"/>
          <w:szCs w:val="22"/>
        </w:rPr>
        <w:t xml:space="preserve">úplně dokončeno, má vady nebo nedodělky nebo spolu s dílem nejsou předány všechny písemné doklady popsané v </w:t>
      </w:r>
      <w:r w:rsidR="00CB6F76" w:rsidRPr="00707500">
        <w:rPr>
          <w:rFonts w:ascii="Arial Narrow" w:hAnsi="Arial Narrow" w:cs="Arial"/>
          <w:sz w:val="22"/>
          <w:szCs w:val="22"/>
        </w:rPr>
        <w:t xml:space="preserve">článku X. odst. </w:t>
      </w:r>
      <w:r w:rsidRPr="00707500">
        <w:rPr>
          <w:rFonts w:ascii="Arial Narrow" w:hAnsi="Arial Narrow" w:cs="Arial"/>
          <w:sz w:val="22"/>
          <w:szCs w:val="22"/>
        </w:rPr>
        <w:t>10.1</w:t>
      </w:r>
      <w:r w:rsidR="0092309E" w:rsidRPr="00707500">
        <w:rPr>
          <w:rFonts w:ascii="Arial Narrow" w:hAnsi="Arial Narrow" w:cs="Arial"/>
          <w:sz w:val="22"/>
          <w:szCs w:val="22"/>
        </w:rPr>
        <w:t xml:space="preserve"> S</w:t>
      </w:r>
      <w:r w:rsidR="00CB6F76" w:rsidRPr="00707500">
        <w:rPr>
          <w:rFonts w:ascii="Arial Narrow" w:hAnsi="Arial Narrow" w:cs="Arial"/>
          <w:sz w:val="22"/>
          <w:szCs w:val="22"/>
        </w:rPr>
        <w:t>mlouvy.</w:t>
      </w:r>
      <w:r w:rsidR="005365AD" w:rsidRPr="00707500">
        <w:rPr>
          <w:rFonts w:ascii="Arial Narrow" w:hAnsi="Arial Narrow" w:cs="Arial"/>
          <w:sz w:val="22"/>
          <w:szCs w:val="22"/>
        </w:rPr>
        <w:t xml:space="preserve"> </w:t>
      </w:r>
      <w:r w:rsidRPr="00707500">
        <w:rPr>
          <w:rFonts w:ascii="Arial Narrow" w:hAnsi="Arial Narrow" w:cs="Arial"/>
          <w:sz w:val="22"/>
          <w:szCs w:val="22"/>
        </w:rPr>
        <w:t xml:space="preserve">Jestliže se objednatel rozhodne </w:t>
      </w:r>
      <w:r w:rsidR="00BF2A05">
        <w:rPr>
          <w:rFonts w:ascii="Arial Narrow" w:hAnsi="Arial Narrow" w:cs="Arial"/>
          <w:sz w:val="22"/>
          <w:szCs w:val="22"/>
        </w:rPr>
        <w:t>D</w:t>
      </w:r>
      <w:r w:rsidRPr="00707500">
        <w:rPr>
          <w:rFonts w:ascii="Arial Narrow" w:hAnsi="Arial Narrow" w:cs="Arial"/>
          <w:sz w:val="22"/>
          <w:szCs w:val="22"/>
        </w:rPr>
        <w:t xml:space="preserve">ílo i přesto převzít, jsou smluvní strany povinny v protokolu uvést tuto </w:t>
      </w:r>
      <w:r w:rsidRPr="00707500">
        <w:rPr>
          <w:rFonts w:ascii="Arial Narrow" w:hAnsi="Arial Narrow" w:cs="Arial"/>
          <w:sz w:val="22"/>
          <w:szCs w:val="22"/>
        </w:rPr>
        <w:lastRenderedPageBreak/>
        <w:t xml:space="preserve">skutečnost a uvést v něm soupis vad a nedodělků se závazným termínem jejich odstranění </w:t>
      </w:r>
      <w:r w:rsidR="00ED632E" w:rsidRPr="00707500">
        <w:rPr>
          <w:rFonts w:ascii="Arial Narrow" w:hAnsi="Arial Narrow" w:cs="Arial"/>
          <w:sz w:val="22"/>
          <w:szCs w:val="22"/>
        </w:rPr>
        <w:t>dodavatelem</w:t>
      </w:r>
      <w:r w:rsidRPr="00707500">
        <w:rPr>
          <w:rFonts w:ascii="Arial Narrow" w:hAnsi="Arial Narrow" w:cs="Arial"/>
          <w:sz w:val="22"/>
          <w:szCs w:val="22"/>
        </w:rPr>
        <w:t xml:space="preserve">, případně soupis chybějících písemných dokladů s termínem jejich dodání </w:t>
      </w:r>
      <w:r w:rsidR="00ED632E" w:rsidRPr="00707500">
        <w:rPr>
          <w:rFonts w:ascii="Arial Narrow" w:hAnsi="Arial Narrow" w:cs="Arial"/>
          <w:sz w:val="22"/>
          <w:szCs w:val="22"/>
        </w:rPr>
        <w:t xml:space="preserve">dodavatelem </w:t>
      </w:r>
      <w:r w:rsidR="0050513E" w:rsidRPr="00707500">
        <w:rPr>
          <w:rFonts w:ascii="Arial Narrow" w:hAnsi="Arial Narrow" w:cs="Arial"/>
          <w:sz w:val="22"/>
          <w:szCs w:val="22"/>
        </w:rPr>
        <w:t>objednateli</w:t>
      </w:r>
      <w:r w:rsidR="008C3667" w:rsidRPr="00707500">
        <w:rPr>
          <w:rFonts w:ascii="Arial Narrow" w:hAnsi="Arial Narrow" w:cs="Arial"/>
          <w:sz w:val="22"/>
          <w:szCs w:val="22"/>
        </w:rPr>
        <w:t>.</w:t>
      </w:r>
    </w:p>
    <w:p w14:paraId="362D7AA5" w14:textId="77777777" w:rsidR="000E102E" w:rsidRPr="00707500" w:rsidRDefault="000E102E" w:rsidP="00424F6B">
      <w:pPr>
        <w:autoSpaceDE w:val="0"/>
        <w:spacing w:line="240" w:lineRule="auto"/>
        <w:ind w:hanging="567"/>
        <w:rPr>
          <w:rFonts w:ascii="Arial Narrow" w:hAnsi="Arial Narrow" w:cs="Arial"/>
          <w:sz w:val="22"/>
          <w:szCs w:val="22"/>
        </w:rPr>
      </w:pPr>
    </w:p>
    <w:p w14:paraId="09C6ECE7" w14:textId="7173E976" w:rsidR="000E102E" w:rsidRPr="00707500" w:rsidRDefault="000E102E" w:rsidP="002A71B7">
      <w:pPr>
        <w:numPr>
          <w:ilvl w:val="1"/>
          <w:numId w:val="8"/>
        </w:numPr>
        <w:tabs>
          <w:tab w:val="clear" w:pos="1080"/>
          <w:tab w:val="left" w:pos="36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Pokud </w:t>
      </w:r>
      <w:r w:rsidR="00ED632E" w:rsidRPr="00707500">
        <w:rPr>
          <w:rFonts w:ascii="Arial Narrow" w:hAnsi="Arial Narrow" w:cs="Arial"/>
          <w:sz w:val="22"/>
          <w:szCs w:val="22"/>
        </w:rPr>
        <w:t xml:space="preserve">dodavatel </w:t>
      </w:r>
      <w:r w:rsidRPr="00707500">
        <w:rPr>
          <w:rFonts w:ascii="Arial Narrow" w:hAnsi="Arial Narrow" w:cs="Arial"/>
          <w:sz w:val="22"/>
          <w:szCs w:val="22"/>
        </w:rPr>
        <w:t xml:space="preserve">neodstraní závady nebo nedodělky na </w:t>
      </w:r>
      <w:r w:rsidR="00BF2A05">
        <w:rPr>
          <w:rFonts w:ascii="Arial Narrow" w:hAnsi="Arial Narrow" w:cs="Arial"/>
          <w:sz w:val="22"/>
          <w:szCs w:val="22"/>
        </w:rPr>
        <w:t>D</w:t>
      </w:r>
      <w:r w:rsidRPr="00707500">
        <w:rPr>
          <w:rFonts w:ascii="Arial Narrow" w:hAnsi="Arial Narrow" w:cs="Arial"/>
          <w:sz w:val="22"/>
          <w:szCs w:val="22"/>
        </w:rPr>
        <w:t>íle v termínu uvedeném v předávacím protokolu, je povinen uhradit objednateli smluvní pokutu ve výši 1</w:t>
      </w:r>
      <w:r w:rsidR="009B72AB" w:rsidRPr="00707500">
        <w:rPr>
          <w:rFonts w:ascii="Arial Narrow" w:hAnsi="Arial Narrow" w:cs="Arial"/>
          <w:sz w:val="22"/>
          <w:szCs w:val="22"/>
        </w:rPr>
        <w:t>.</w:t>
      </w:r>
      <w:r w:rsidRPr="00707500">
        <w:rPr>
          <w:rFonts w:ascii="Arial Narrow" w:hAnsi="Arial Narrow" w:cs="Arial"/>
          <w:sz w:val="22"/>
          <w:szCs w:val="22"/>
        </w:rPr>
        <w:t>000</w:t>
      </w:r>
      <w:r w:rsidR="00E1055C" w:rsidRPr="00707500">
        <w:rPr>
          <w:rFonts w:ascii="Arial Narrow" w:hAnsi="Arial Narrow" w:cs="Arial"/>
          <w:sz w:val="22"/>
          <w:szCs w:val="22"/>
        </w:rPr>
        <w:t>,-</w:t>
      </w:r>
      <w:r w:rsidRPr="00707500">
        <w:rPr>
          <w:rFonts w:ascii="Arial Narrow" w:hAnsi="Arial Narrow" w:cs="Arial"/>
          <w:sz w:val="22"/>
          <w:szCs w:val="22"/>
        </w:rPr>
        <w:t xml:space="preserve"> Kč za každou vadu a každý den prodlení.</w:t>
      </w:r>
    </w:p>
    <w:p w14:paraId="2F7B0F0B" w14:textId="77777777" w:rsidR="000E102E" w:rsidRPr="00707500" w:rsidRDefault="000E102E" w:rsidP="00424F6B">
      <w:pPr>
        <w:autoSpaceDE w:val="0"/>
        <w:spacing w:line="240" w:lineRule="auto"/>
        <w:ind w:hanging="567"/>
        <w:rPr>
          <w:rFonts w:ascii="Arial Narrow" w:hAnsi="Arial Narrow" w:cs="Arial"/>
          <w:sz w:val="22"/>
          <w:szCs w:val="22"/>
        </w:rPr>
      </w:pPr>
    </w:p>
    <w:p w14:paraId="1EFCEA85" w14:textId="0F192327" w:rsidR="000E102E" w:rsidRPr="00707500" w:rsidRDefault="000E102E" w:rsidP="002A71B7">
      <w:pPr>
        <w:numPr>
          <w:ilvl w:val="1"/>
          <w:numId w:val="8"/>
        </w:numPr>
        <w:tabs>
          <w:tab w:val="clear" w:pos="1080"/>
          <w:tab w:val="left" w:pos="36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K předání </w:t>
      </w:r>
      <w:r w:rsidR="00BF2A05">
        <w:rPr>
          <w:rFonts w:ascii="Arial Narrow" w:hAnsi="Arial Narrow" w:cs="Arial"/>
          <w:sz w:val="22"/>
          <w:szCs w:val="22"/>
        </w:rPr>
        <w:t>D</w:t>
      </w:r>
      <w:r w:rsidRPr="00707500">
        <w:rPr>
          <w:rFonts w:ascii="Arial Narrow" w:hAnsi="Arial Narrow" w:cs="Arial"/>
          <w:sz w:val="22"/>
          <w:szCs w:val="22"/>
        </w:rPr>
        <w:t xml:space="preserve">íla </w:t>
      </w:r>
      <w:r w:rsidR="00E42819" w:rsidRPr="00707500">
        <w:rPr>
          <w:rFonts w:ascii="Arial Narrow" w:hAnsi="Arial Narrow" w:cs="Arial"/>
          <w:sz w:val="22"/>
          <w:szCs w:val="22"/>
        </w:rPr>
        <w:t xml:space="preserve">na základě protokolu </w:t>
      </w:r>
      <w:r w:rsidRPr="00707500">
        <w:rPr>
          <w:rFonts w:ascii="Arial Narrow" w:hAnsi="Arial Narrow" w:cs="Arial"/>
          <w:sz w:val="22"/>
          <w:szCs w:val="22"/>
        </w:rPr>
        <w:t xml:space="preserve">vyzve </w:t>
      </w:r>
      <w:r w:rsidR="00ED632E" w:rsidRPr="00707500">
        <w:rPr>
          <w:rFonts w:ascii="Arial Narrow" w:hAnsi="Arial Narrow" w:cs="Arial"/>
          <w:sz w:val="22"/>
          <w:szCs w:val="22"/>
        </w:rPr>
        <w:t xml:space="preserve">dodavatel </w:t>
      </w:r>
      <w:r w:rsidRPr="00707500">
        <w:rPr>
          <w:rFonts w:ascii="Arial Narrow" w:hAnsi="Arial Narrow" w:cs="Arial"/>
          <w:sz w:val="22"/>
          <w:szCs w:val="22"/>
        </w:rPr>
        <w:t xml:space="preserve">objednatele písemně nejpozději </w:t>
      </w:r>
      <w:r w:rsidR="00621E3A">
        <w:rPr>
          <w:rFonts w:ascii="Arial Narrow" w:hAnsi="Arial Narrow" w:cs="Arial"/>
          <w:sz w:val="22"/>
          <w:szCs w:val="22"/>
        </w:rPr>
        <w:t>2</w:t>
      </w:r>
      <w:r w:rsidRPr="00707500">
        <w:rPr>
          <w:rFonts w:ascii="Arial Narrow" w:hAnsi="Arial Narrow" w:cs="Arial"/>
          <w:sz w:val="22"/>
          <w:szCs w:val="22"/>
        </w:rPr>
        <w:t xml:space="preserve"> pracovní dn</w:t>
      </w:r>
      <w:r w:rsidR="00BF2A05">
        <w:rPr>
          <w:rFonts w:ascii="Arial Narrow" w:hAnsi="Arial Narrow" w:cs="Arial"/>
          <w:sz w:val="22"/>
          <w:szCs w:val="22"/>
        </w:rPr>
        <w:t>y</w:t>
      </w:r>
      <w:r w:rsidRPr="00707500">
        <w:rPr>
          <w:rFonts w:ascii="Arial Narrow" w:hAnsi="Arial Narrow" w:cs="Arial"/>
          <w:sz w:val="22"/>
          <w:szCs w:val="22"/>
        </w:rPr>
        <w:t xml:space="preserve"> přede dnem, kdy bude </w:t>
      </w:r>
      <w:r w:rsidR="00BF2A05">
        <w:rPr>
          <w:rFonts w:ascii="Arial Narrow" w:hAnsi="Arial Narrow" w:cs="Arial"/>
          <w:sz w:val="22"/>
          <w:szCs w:val="22"/>
        </w:rPr>
        <w:t>D</w:t>
      </w:r>
      <w:r w:rsidRPr="00707500">
        <w:rPr>
          <w:rFonts w:ascii="Arial Narrow" w:hAnsi="Arial Narrow" w:cs="Arial"/>
          <w:sz w:val="22"/>
          <w:szCs w:val="22"/>
        </w:rPr>
        <w:t xml:space="preserve">ílo připraveno k předání, tj. bude dokončeno. Objednatel zahájí převzetí </w:t>
      </w:r>
      <w:r w:rsidR="00BF2A05">
        <w:rPr>
          <w:rFonts w:ascii="Arial Narrow" w:hAnsi="Arial Narrow" w:cs="Arial"/>
          <w:sz w:val="22"/>
          <w:szCs w:val="22"/>
        </w:rPr>
        <w:t>D</w:t>
      </w:r>
      <w:r w:rsidRPr="00707500">
        <w:rPr>
          <w:rFonts w:ascii="Arial Narrow" w:hAnsi="Arial Narrow" w:cs="Arial"/>
          <w:sz w:val="22"/>
          <w:szCs w:val="22"/>
        </w:rPr>
        <w:t xml:space="preserve">íla do </w:t>
      </w:r>
      <w:r w:rsidR="00621E3A">
        <w:rPr>
          <w:rFonts w:ascii="Arial Narrow" w:hAnsi="Arial Narrow" w:cs="Arial"/>
          <w:sz w:val="22"/>
          <w:szCs w:val="22"/>
        </w:rPr>
        <w:t>2</w:t>
      </w:r>
      <w:r w:rsidRPr="00707500">
        <w:rPr>
          <w:rFonts w:ascii="Arial Narrow" w:hAnsi="Arial Narrow" w:cs="Arial"/>
          <w:sz w:val="22"/>
          <w:szCs w:val="22"/>
        </w:rPr>
        <w:t xml:space="preserve"> pracovních dnů od termínu navrženého </w:t>
      </w:r>
      <w:r w:rsidR="00ED632E" w:rsidRPr="00707500">
        <w:rPr>
          <w:rFonts w:ascii="Arial Narrow" w:hAnsi="Arial Narrow" w:cs="Arial"/>
          <w:sz w:val="22"/>
          <w:szCs w:val="22"/>
        </w:rPr>
        <w:t>dodavatelem</w:t>
      </w:r>
      <w:r w:rsidRPr="00707500">
        <w:rPr>
          <w:rFonts w:ascii="Arial Narrow" w:hAnsi="Arial Narrow" w:cs="Arial"/>
          <w:sz w:val="22"/>
          <w:szCs w:val="22"/>
        </w:rPr>
        <w:t xml:space="preserve">. </w:t>
      </w:r>
    </w:p>
    <w:p w14:paraId="0D6B82EC" w14:textId="77777777" w:rsidR="00621E3A" w:rsidRDefault="00621E3A" w:rsidP="00424F6B">
      <w:pPr>
        <w:tabs>
          <w:tab w:val="left" w:pos="3465"/>
        </w:tabs>
        <w:autoSpaceDE w:val="0"/>
        <w:spacing w:line="240" w:lineRule="auto"/>
        <w:ind w:hanging="567"/>
        <w:rPr>
          <w:rFonts w:ascii="Arial Narrow" w:hAnsi="Arial Narrow" w:cs="Arial"/>
          <w:sz w:val="22"/>
          <w:szCs w:val="22"/>
        </w:rPr>
      </w:pPr>
    </w:p>
    <w:p w14:paraId="4F206346" w14:textId="77777777" w:rsidR="000E102E" w:rsidRPr="00707500" w:rsidRDefault="007D1F3F" w:rsidP="00424F6B">
      <w:pPr>
        <w:tabs>
          <w:tab w:val="left" w:pos="3465"/>
        </w:tabs>
        <w:autoSpaceDE w:val="0"/>
        <w:spacing w:line="240" w:lineRule="auto"/>
        <w:ind w:hanging="567"/>
        <w:rPr>
          <w:rFonts w:ascii="Arial Narrow" w:hAnsi="Arial Narrow" w:cs="Arial"/>
          <w:sz w:val="22"/>
          <w:szCs w:val="22"/>
        </w:rPr>
      </w:pPr>
      <w:r w:rsidRPr="00707500">
        <w:rPr>
          <w:rFonts w:ascii="Arial Narrow" w:hAnsi="Arial Narrow" w:cs="Arial"/>
          <w:sz w:val="22"/>
          <w:szCs w:val="22"/>
        </w:rPr>
        <w:tab/>
      </w:r>
      <w:r w:rsidRPr="00707500">
        <w:rPr>
          <w:rFonts w:ascii="Arial Narrow" w:hAnsi="Arial Narrow" w:cs="Arial"/>
          <w:sz w:val="22"/>
          <w:szCs w:val="22"/>
        </w:rPr>
        <w:tab/>
      </w:r>
    </w:p>
    <w:p w14:paraId="288D4787" w14:textId="77777777" w:rsidR="000E102E" w:rsidRPr="00707500" w:rsidRDefault="007D1F3F" w:rsidP="00424F6B">
      <w:pPr>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 xml:space="preserve">Článek </w:t>
      </w:r>
      <w:r w:rsidR="000E102E" w:rsidRPr="00707500">
        <w:rPr>
          <w:rFonts w:ascii="Arial Narrow" w:hAnsi="Arial Narrow" w:cs="Arial"/>
          <w:b/>
          <w:bCs/>
          <w:sz w:val="22"/>
          <w:szCs w:val="22"/>
        </w:rPr>
        <w:t>XI.</w:t>
      </w:r>
    </w:p>
    <w:p w14:paraId="4EFDCA61" w14:textId="58C9DC0A" w:rsidR="000E102E" w:rsidRPr="00707500" w:rsidRDefault="000E102E" w:rsidP="00424F6B">
      <w:pPr>
        <w:spacing w:line="240" w:lineRule="auto"/>
        <w:ind w:hanging="567"/>
        <w:jc w:val="center"/>
        <w:rPr>
          <w:rFonts w:ascii="Arial Narrow" w:hAnsi="Arial Narrow" w:cs="Arial"/>
          <w:b/>
          <w:bCs/>
          <w:color w:val="0000FF"/>
          <w:sz w:val="22"/>
          <w:szCs w:val="22"/>
        </w:rPr>
      </w:pPr>
      <w:r w:rsidRPr="00707500">
        <w:rPr>
          <w:rFonts w:ascii="Arial Narrow" w:hAnsi="Arial Narrow" w:cs="Arial"/>
          <w:b/>
          <w:bCs/>
          <w:sz w:val="22"/>
          <w:szCs w:val="22"/>
        </w:rPr>
        <w:t xml:space="preserve">Záruka za jakost díla a odpovědnost za vady </w:t>
      </w:r>
      <w:r w:rsidR="009B33EE">
        <w:rPr>
          <w:rFonts w:ascii="Arial Narrow" w:hAnsi="Arial Narrow" w:cs="Arial"/>
          <w:b/>
          <w:bCs/>
          <w:sz w:val="22"/>
          <w:szCs w:val="22"/>
        </w:rPr>
        <w:t>D</w:t>
      </w:r>
      <w:r w:rsidRPr="00707500">
        <w:rPr>
          <w:rFonts w:ascii="Arial Narrow" w:hAnsi="Arial Narrow" w:cs="Arial"/>
          <w:b/>
          <w:bCs/>
          <w:sz w:val="22"/>
          <w:szCs w:val="22"/>
        </w:rPr>
        <w:t>íla</w:t>
      </w:r>
    </w:p>
    <w:p w14:paraId="7949B7E3" w14:textId="77777777" w:rsidR="000E102E" w:rsidRPr="00707500" w:rsidRDefault="000E102E" w:rsidP="00424F6B">
      <w:pPr>
        <w:spacing w:line="240" w:lineRule="auto"/>
        <w:ind w:hanging="567"/>
        <w:jc w:val="center"/>
        <w:rPr>
          <w:rFonts w:ascii="Arial Narrow" w:hAnsi="Arial Narrow" w:cs="Arial"/>
          <w:bCs/>
          <w:color w:val="0000FF"/>
          <w:sz w:val="22"/>
          <w:szCs w:val="22"/>
        </w:rPr>
      </w:pPr>
    </w:p>
    <w:p w14:paraId="1C2078B4" w14:textId="0DF5AE80" w:rsidR="000E102E" w:rsidRPr="00707500" w:rsidRDefault="000E102E" w:rsidP="002A71B7">
      <w:pPr>
        <w:numPr>
          <w:ilvl w:val="1"/>
          <w:numId w:val="9"/>
        </w:numPr>
        <w:tabs>
          <w:tab w:val="clear" w:pos="1080"/>
        </w:tabs>
        <w:autoSpaceDE w:val="0"/>
        <w:spacing w:line="240" w:lineRule="auto"/>
        <w:ind w:left="0" w:hanging="567"/>
        <w:rPr>
          <w:rFonts w:ascii="Arial Narrow" w:hAnsi="Arial Narrow" w:cs="Arial"/>
          <w:vanish/>
          <w:sz w:val="22"/>
          <w:szCs w:val="22"/>
        </w:rPr>
      </w:pPr>
      <w:r w:rsidRPr="00707500">
        <w:rPr>
          <w:rFonts w:ascii="Arial Narrow" w:hAnsi="Arial Narrow" w:cs="Arial"/>
          <w:sz w:val="22"/>
          <w:szCs w:val="22"/>
        </w:rPr>
        <w:t xml:space="preserve">Délka záruční doby za jakost </w:t>
      </w:r>
      <w:r w:rsidR="00BF2A05">
        <w:rPr>
          <w:rFonts w:ascii="Arial Narrow" w:hAnsi="Arial Narrow" w:cs="Arial"/>
          <w:sz w:val="22"/>
          <w:szCs w:val="22"/>
        </w:rPr>
        <w:t>D</w:t>
      </w:r>
      <w:r w:rsidRPr="00707500">
        <w:rPr>
          <w:rFonts w:ascii="Arial Narrow" w:hAnsi="Arial Narrow" w:cs="Arial"/>
          <w:sz w:val="22"/>
          <w:szCs w:val="22"/>
        </w:rPr>
        <w:t xml:space="preserve">íla </w:t>
      </w:r>
      <w:r w:rsidR="00585D7D">
        <w:rPr>
          <w:rFonts w:ascii="Arial Narrow" w:hAnsi="Arial Narrow" w:cs="Arial"/>
          <w:sz w:val="22"/>
          <w:szCs w:val="22"/>
        </w:rPr>
        <w:t xml:space="preserve">činí </w:t>
      </w:r>
      <w:r w:rsidR="00585D7D" w:rsidRPr="00585D7D">
        <w:rPr>
          <w:rFonts w:ascii="Arial Narrow" w:hAnsi="Arial Narrow" w:cs="Arial"/>
          <w:b/>
          <w:sz w:val="22"/>
          <w:szCs w:val="22"/>
        </w:rPr>
        <w:t>36 měsíců</w:t>
      </w:r>
      <w:r w:rsidR="00585D7D">
        <w:rPr>
          <w:rFonts w:ascii="Arial Narrow" w:hAnsi="Arial Narrow" w:cs="Arial"/>
          <w:sz w:val="22"/>
          <w:szCs w:val="22"/>
        </w:rPr>
        <w:t>.</w:t>
      </w:r>
      <w:r w:rsidRPr="00707500">
        <w:rPr>
          <w:rFonts w:ascii="Arial Narrow" w:hAnsi="Arial Narrow" w:cs="Arial"/>
          <w:sz w:val="22"/>
          <w:szCs w:val="22"/>
        </w:rPr>
        <w:t xml:space="preserve"> </w:t>
      </w:r>
      <w:r w:rsidR="00DC4B00">
        <w:rPr>
          <w:rFonts w:ascii="Arial Narrow" w:hAnsi="Arial Narrow" w:cs="Arial"/>
          <w:sz w:val="22"/>
          <w:szCs w:val="22"/>
        </w:rPr>
        <w:t>Záruční doba počíná</w:t>
      </w:r>
      <w:r w:rsidRPr="00707500">
        <w:rPr>
          <w:rFonts w:ascii="Arial Narrow" w:hAnsi="Arial Narrow" w:cs="Arial"/>
          <w:sz w:val="22"/>
          <w:szCs w:val="22"/>
        </w:rPr>
        <w:t xml:space="preserve"> běžet dnem protokolárního předání a převzetí </w:t>
      </w:r>
      <w:r w:rsidR="00DC4B00">
        <w:rPr>
          <w:rFonts w:ascii="Arial Narrow" w:hAnsi="Arial Narrow" w:cs="Arial"/>
          <w:sz w:val="22"/>
          <w:szCs w:val="22"/>
        </w:rPr>
        <w:t>D</w:t>
      </w:r>
      <w:r w:rsidRPr="00707500">
        <w:rPr>
          <w:rFonts w:ascii="Arial Narrow" w:hAnsi="Arial Narrow" w:cs="Arial"/>
          <w:sz w:val="22"/>
          <w:szCs w:val="22"/>
        </w:rPr>
        <w:t xml:space="preserve">íla. Pokud bylo </w:t>
      </w:r>
      <w:r w:rsidR="00DC4B00">
        <w:rPr>
          <w:rFonts w:ascii="Arial Narrow" w:hAnsi="Arial Narrow" w:cs="Arial"/>
          <w:sz w:val="22"/>
          <w:szCs w:val="22"/>
        </w:rPr>
        <w:t>D</w:t>
      </w:r>
      <w:r w:rsidRPr="00707500">
        <w:rPr>
          <w:rFonts w:ascii="Arial Narrow" w:hAnsi="Arial Narrow" w:cs="Arial"/>
          <w:sz w:val="22"/>
          <w:szCs w:val="22"/>
        </w:rPr>
        <w:t>ílo převzato s vadami a nedodělky, počíná záruční doba běžet až ode dne jejich úplného odstranění.</w:t>
      </w:r>
    </w:p>
    <w:p w14:paraId="24C340F9" w14:textId="77777777" w:rsidR="000E102E" w:rsidRPr="00707500" w:rsidRDefault="000E102E" w:rsidP="00424F6B">
      <w:pPr>
        <w:spacing w:line="240" w:lineRule="auto"/>
        <w:ind w:hanging="567"/>
        <w:rPr>
          <w:rFonts w:ascii="Arial Narrow" w:hAnsi="Arial Narrow" w:cs="Arial"/>
          <w:sz w:val="22"/>
          <w:szCs w:val="22"/>
        </w:rPr>
      </w:pPr>
    </w:p>
    <w:p w14:paraId="71A0510B" w14:textId="4F623C3A" w:rsidR="000E102E" w:rsidRPr="00707500" w:rsidRDefault="000E102E" w:rsidP="002A71B7">
      <w:pPr>
        <w:numPr>
          <w:ilvl w:val="1"/>
          <w:numId w:val="9"/>
        </w:numPr>
        <w:tabs>
          <w:tab w:val="clear" w:pos="108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V průběhu záruky za jakost </w:t>
      </w:r>
      <w:r w:rsidR="00DC4B00">
        <w:rPr>
          <w:rFonts w:ascii="Arial Narrow" w:hAnsi="Arial Narrow" w:cs="Arial"/>
          <w:sz w:val="22"/>
          <w:szCs w:val="22"/>
        </w:rPr>
        <w:t>D</w:t>
      </w:r>
      <w:r w:rsidRPr="00707500">
        <w:rPr>
          <w:rFonts w:ascii="Arial Narrow" w:hAnsi="Arial Narrow" w:cs="Arial"/>
          <w:sz w:val="22"/>
          <w:szCs w:val="22"/>
        </w:rPr>
        <w:t>íla bude mít dílo</w:t>
      </w:r>
      <w:r w:rsidR="0092309E" w:rsidRPr="00707500">
        <w:rPr>
          <w:rFonts w:ascii="Arial Narrow" w:hAnsi="Arial Narrow" w:cs="Arial"/>
          <w:sz w:val="22"/>
          <w:szCs w:val="22"/>
        </w:rPr>
        <w:t xml:space="preserve"> vlastnosti vyplývající z této S</w:t>
      </w:r>
      <w:r w:rsidRPr="00707500">
        <w:rPr>
          <w:rFonts w:ascii="Arial Narrow" w:hAnsi="Arial Narrow" w:cs="Arial"/>
          <w:sz w:val="22"/>
          <w:szCs w:val="22"/>
        </w:rPr>
        <w:t>mlouvy, tj.</w:t>
      </w:r>
      <w:r w:rsidR="00F302CB" w:rsidRPr="00707500">
        <w:rPr>
          <w:rFonts w:ascii="Arial Narrow" w:hAnsi="Arial Narrow" w:cs="Arial"/>
          <w:sz w:val="22"/>
          <w:szCs w:val="22"/>
        </w:rPr>
        <w:t> </w:t>
      </w:r>
      <w:r w:rsidRPr="00707500">
        <w:rPr>
          <w:rFonts w:ascii="Arial Narrow" w:hAnsi="Arial Narrow" w:cs="Arial"/>
          <w:sz w:val="22"/>
          <w:szCs w:val="22"/>
        </w:rPr>
        <w:t>vyplývající z</w:t>
      </w:r>
      <w:r w:rsidR="00B8758B" w:rsidRPr="00707500">
        <w:rPr>
          <w:rFonts w:ascii="Arial Narrow" w:hAnsi="Arial Narrow" w:cs="Arial"/>
          <w:sz w:val="22"/>
          <w:szCs w:val="22"/>
        </w:rPr>
        <w:t xml:space="preserve"> článku I. odst. </w:t>
      </w:r>
      <w:r w:rsidR="00C420FB" w:rsidRPr="00707500">
        <w:rPr>
          <w:rFonts w:ascii="Arial Narrow" w:hAnsi="Arial Narrow" w:cs="Arial"/>
          <w:sz w:val="22"/>
          <w:szCs w:val="22"/>
        </w:rPr>
        <w:t>1.</w:t>
      </w:r>
      <w:r w:rsidR="00DC4B00">
        <w:rPr>
          <w:rFonts w:ascii="Arial Narrow" w:hAnsi="Arial Narrow" w:cs="Arial"/>
          <w:sz w:val="22"/>
          <w:szCs w:val="22"/>
        </w:rPr>
        <w:t>2</w:t>
      </w:r>
      <w:r w:rsidR="00B8758B" w:rsidRPr="00707500">
        <w:rPr>
          <w:rFonts w:ascii="Arial Narrow" w:hAnsi="Arial Narrow" w:cs="Arial"/>
          <w:sz w:val="22"/>
          <w:szCs w:val="22"/>
        </w:rPr>
        <w:t xml:space="preserve"> Smlouvy</w:t>
      </w:r>
      <w:r w:rsidR="00A34E2B" w:rsidRPr="00707500">
        <w:rPr>
          <w:rFonts w:ascii="Arial Narrow" w:hAnsi="Arial Narrow" w:cs="Arial"/>
          <w:sz w:val="22"/>
          <w:szCs w:val="22"/>
        </w:rPr>
        <w:t xml:space="preserve">, </w:t>
      </w:r>
      <w:r w:rsidR="00B8758B" w:rsidRPr="00707500">
        <w:rPr>
          <w:rFonts w:ascii="Arial Narrow" w:hAnsi="Arial Narrow" w:cs="Arial"/>
          <w:sz w:val="22"/>
          <w:szCs w:val="22"/>
        </w:rPr>
        <w:t>článku VIII. odst.</w:t>
      </w:r>
      <w:r w:rsidR="00A34E2B" w:rsidRPr="00707500">
        <w:rPr>
          <w:rFonts w:ascii="Arial Narrow" w:hAnsi="Arial Narrow" w:cs="Arial"/>
          <w:sz w:val="22"/>
          <w:szCs w:val="22"/>
        </w:rPr>
        <w:t xml:space="preserve"> 8.2</w:t>
      </w:r>
      <w:r w:rsidR="00B8758B" w:rsidRPr="00707500">
        <w:rPr>
          <w:rFonts w:ascii="Arial Narrow" w:hAnsi="Arial Narrow" w:cs="Arial"/>
          <w:sz w:val="22"/>
          <w:szCs w:val="22"/>
        </w:rPr>
        <w:t xml:space="preserve"> Smlouvy a článku X.</w:t>
      </w:r>
      <w:r w:rsidR="00A34E2B" w:rsidRPr="00707500">
        <w:rPr>
          <w:rFonts w:ascii="Arial Narrow" w:hAnsi="Arial Narrow" w:cs="Arial"/>
          <w:sz w:val="22"/>
          <w:szCs w:val="22"/>
        </w:rPr>
        <w:t xml:space="preserve"> </w:t>
      </w:r>
      <w:r w:rsidR="00B8758B" w:rsidRPr="00707500">
        <w:rPr>
          <w:rFonts w:ascii="Arial Narrow" w:hAnsi="Arial Narrow" w:cs="Arial"/>
          <w:sz w:val="22"/>
          <w:szCs w:val="22"/>
        </w:rPr>
        <w:t>odst.</w:t>
      </w:r>
      <w:r w:rsidR="00A34E2B" w:rsidRPr="00707500">
        <w:rPr>
          <w:rFonts w:ascii="Arial Narrow" w:hAnsi="Arial Narrow" w:cs="Arial"/>
          <w:sz w:val="22"/>
          <w:szCs w:val="22"/>
        </w:rPr>
        <w:t xml:space="preserve"> 10.1</w:t>
      </w:r>
      <w:r w:rsidR="0092309E" w:rsidRPr="00707500">
        <w:rPr>
          <w:rFonts w:ascii="Arial Narrow" w:hAnsi="Arial Narrow" w:cs="Arial"/>
          <w:sz w:val="22"/>
          <w:szCs w:val="22"/>
        </w:rPr>
        <w:t xml:space="preserve"> S</w:t>
      </w:r>
      <w:r w:rsidRPr="00707500">
        <w:rPr>
          <w:rFonts w:ascii="Arial Narrow" w:hAnsi="Arial Narrow" w:cs="Arial"/>
          <w:sz w:val="22"/>
          <w:szCs w:val="22"/>
        </w:rPr>
        <w:t xml:space="preserve">mlouvy a dále bude mít obvyklé vlastnosti pro využití </w:t>
      </w:r>
      <w:r w:rsidR="00DC4B00">
        <w:rPr>
          <w:rFonts w:ascii="Arial Narrow" w:hAnsi="Arial Narrow" w:cs="Arial"/>
          <w:sz w:val="22"/>
          <w:szCs w:val="22"/>
        </w:rPr>
        <w:t>D</w:t>
      </w:r>
      <w:r w:rsidRPr="00707500">
        <w:rPr>
          <w:rFonts w:ascii="Arial Narrow" w:hAnsi="Arial Narrow" w:cs="Arial"/>
          <w:sz w:val="22"/>
          <w:szCs w:val="22"/>
        </w:rPr>
        <w:t>íla ke stanovenému účelu.</w:t>
      </w:r>
    </w:p>
    <w:p w14:paraId="2E5202DE" w14:textId="77777777" w:rsidR="000E102E" w:rsidRPr="00707500" w:rsidRDefault="000E102E" w:rsidP="00424F6B">
      <w:pPr>
        <w:spacing w:line="240" w:lineRule="auto"/>
        <w:ind w:hanging="567"/>
        <w:rPr>
          <w:rFonts w:ascii="Arial Narrow" w:hAnsi="Arial Narrow" w:cs="Arial"/>
          <w:sz w:val="22"/>
          <w:szCs w:val="22"/>
        </w:rPr>
      </w:pPr>
    </w:p>
    <w:p w14:paraId="368BFAA0" w14:textId="63C5D16A" w:rsidR="000E102E" w:rsidRDefault="000E102E" w:rsidP="00424F6B">
      <w:pPr>
        <w:numPr>
          <w:ilvl w:val="1"/>
          <w:numId w:val="9"/>
        </w:numPr>
        <w:tabs>
          <w:tab w:val="clear" w:pos="1080"/>
        </w:tabs>
        <w:autoSpaceDE w:val="0"/>
        <w:spacing w:line="240" w:lineRule="auto"/>
        <w:ind w:left="0" w:hanging="567"/>
        <w:rPr>
          <w:rFonts w:ascii="Arial Narrow" w:hAnsi="Arial Narrow" w:cs="Arial"/>
          <w:sz w:val="22"/>
          <w:szCs w:val="22"/>
        </w:rPr>
      </w:pPr>
      <w:r w:rsidRPr="00585D7D">
        <w:rPr>
          <w:rFonts w:ascii="Arial Narrow" w:hAnsi="Arial Narrow" w:cs="Arial"/>
          <w:sz w:val="22"/>
          <w:szCs w:val="22"/>
        </w:rPr>
        <w:t xml:space="preserve">Pokud se v průběhu záruční lhůty vyskytly na </w:t>
      </w:r>
      <w:r w:rsidR="00DC4B00" w:rsidRPr="00585D7D">
        <w:rPr>
          <w:rFonts w:ascii="Arial Narrow" w:hAnsi="Arial Narrow" w:cs="Arial"/>
          <w:sz w:val="22"/>
          <w:szCs w:val="22"/>
        </w:rPr>
        <w:t>D</w:t>
      </w:r>
      <w:r w:rsidRPr="00585D7D">
        <w:rPr>
          <w:rFonts w:ascii="Arial Narrow" w:hAnsi="Arial Narrow" w:cs="Arial"/>
          <w:sz w:val="22"/>
          <w:szCs w:val="22"/>
        </w:rPr>
        <w:t xml:space="preserve">íle vady, má objednatel právo na jejich bezplatné odstranění. Objednatel je povinen tyto vady u </w:t>
      </w:r>
      <w:r w:rsidR="00ED632E" w:rsidRPr="00585D7D">
        <w:rPr>
          <w:rFonts w:ascii="Arial Narrow" w:hAnsi="Arial Narrow" w:cs="Arial"/>
          <w:sz w:val="22"/>
          <w:szCs w:val="22"/>
        </w:rPr>
        <w:t xml:space="preserve">dodavatele </w:t>
      </w:r>
      <w:r w:rsidRPr="00585D7D">
        <w:rPr>
          <w:rFonts w:ascii="Arial Narrow" w:hAnsi="Arial Narrow" w:cs="Arial"/>
          <w:sz w:val="22"/>
          <w:szCs w:val="22"/>
        </w:rPr>
        <w:t xml:space="preserve">neprodleně písemně reklamovat. </w:t>
      </w:r>
      <w:r w:rsidR="00ED632E" w:rsidRPr="00585D7D">
        <w:rPr>
          <w:rFonts w:ascii="Arial Narrow" w:hAnsi="Arial Narrow" w:cs="Arial"/>
          <w:sz w:val="22"/>
          <w:szCs w:val="22"/>
        </w:rPr>
        <w:t xml:space="preserve">Dodavatel </w:t>
      </w:r>
      <w:r w:rsidRPr="00585D7D">
        <w:rPr>
          <w:rFonts w:ascii="Arial Narrow" w:hAnsi="Arial Narrow" w:cs="Arial"/>
          <w:sz w:val="22"/>
          <w:szCs w:val="22"/>
        </w:rPr>
        <w:t xml:space="preserve">je povinen nastoupit k odstranění běžných vad a nedodělků díla do </w:t>
      </w:r>
      <w:r w:rsidR="00585D7D" w:rsidRPr="00585D7D">
        <w:rPr>
          <w:rFonts w:ascii="Arial Narrow" w:hAnsi="Arial Narrow" w:cs="Arial"/>
          <w:sz w:val="22"/>
          <w:szCs w:val="22"/>
        </w:rPr>
        <w:t>3</w:t>
      </w:r>
      <w:r w:rsidRPr="00585D7D">
        <w:rPr>
          <w:rFonts w:ascii="Arial Narrow" w:hAnsi="Arial Narrow" w:cs="Arial"/>
          <w:sz w:val="22"/>
          <w:szCs w:val="22"/>
        </w:rPr>
        <w:t xml:space="preserve"> kalendářních dnů od doručení písemné reklamace objednatele </w:t>
      </w:r>
      <w:r w:rsidR="00ED632E" w:rsidRPr="00585D7D">
        <w:rPr>
          <w:rFonts w:ascii="Arial Narrow" w:hAnsi="Arial Narrow" w:cs="Arial"/>
          <w:sz w:val="22"/>
          <w:szCs w:val="22"/>
        </w:rPr>
        <w:t xml:space="preserve">dodavateli </w:t>
      </w:r>
      <w:r w:rsidRPr="00585D7D">
        <w:rPr>
          <w:rFonts w:ascii="Arial Narrow" w:hAnsi="Arial Narrow" w:cs="Arial"/>
          <w:sz w:val="22"/>
          <w:szCs w:val="22"/>
        </w:rPr>
        <w:t>a</w:t>
      </w:r>
      <w:r w:rsidR="00F302CB" w:rsidRPr="00585D7D">
        <w:rPr>
          <w:rFonts w:ascii="Arial Narrow" w:hAnsi="Arial Narrow" w:cs="Arial"/>
          <w:sz w:val="22"/>
          <w:szCs w:val="22"/>
        </w:rPr>
        <w:t> </w:t>
      </w:r>
      <w:r w:rsidRPr="00585D7D">
        <w:rPr>
          <w:rFonts w:ascii="Arial Narrow" w:hAnsi="Arial Narrow" w:cs="Arial"/>
          <w:sz w:val="22"/>
          <w:szCs w:val="22"/>
        </w:rPr>
        <w:t xml:space="preserve">odstranit je nejpozději do </w:t>
      </w:r>
      <w:r w:rsidR="006572BF">
        <w:rPr>
          <w:rFonts w:ascii="Arial Narrow" w:hAnsi="Arial Narrow" w:cs="Arial"/>
          <w:sz w:val="22"/>
          <w:szCs w:val="22"/>
        </w:rPr>
        <w:t>7</w:t>
      </w:r>
      <w:r w:rsidRPr="00585D7D">
        <w:rPr>
          <w:rFonts w:ascii="Arial Narrow" w:hAnsi="Arial Narrow" w:cs="Arial"/>
          <w:sz w:val="22"/>
          <w:szCs w:val="22"/>
        </w:rPr>
        <w:t xml:space="preserve"> dnů ode dne doručení písemné reklamace objednatele </w:t>
      </w:r>
      <w:r w:rsidR="00ED632E" w:rsidRPr="00585D7D">
        <w:rPr>
          <w:rFonts w:ascii="Arial Narrow" w:hAnsi="Arial Narrow" w:cs="Arial"/>
          <w:sz w:val="22"/>
          <w:szCs w:val="22"/>
        </w:rPr>
        <w:t>dodavateli</w:t>
      </w:r>
      <w:r w:rsidRPr="00585D7D">
        <w:rPr>
          <w:rFonts w:ascii="Arial Narrow" w:hAnsi="Arial Narrow" w:cs="Arial"/>
          <w:sz w:val="22"/>
          <w:szCs w:val="22"/>
        </w:rPr>
        <w:t>. V případě, že se jedná o vadu, která brání užívání díla (havárie), zavazuje se</w:t>
      </w:r>
      <w:r w:rsidR="00F302CB" w:rsidRPr="00585D7D">
        <w:rPr>
          <w:rFonts w:ascii="Arial Narrow" w:hAnsi="Arial Narrow" w:cs="Arial"/>
          <w:sz w:val="22"/>
          <w:szCs w:val="22"/>
        </w:rPr>
        <w:t> </w:t>
      </w:r>
      <w:r w:rsidR="00ED632E" w:rsidRPr="00585D7D">
        <w:rPr>
          <w:rFonts w:ascii="Arial Narrow" w:hAnsi="Arial Narrow" w:cs="Arial"/>
          <w:sz w:val="22"/>
          <w:szCs w:val="22"/>
        </w:rPr>
        <w:t xml:space="preserve">dodavatel </w:t>
      </w:r>
      <w:r w:rsidRPr="00585D7D">
        <w:rPr>
          <w:rFonts w:ascii="Arial Narrow" w:hAnsi="Arial Narrow" w:cs="Arial"/>
          <w:sz w:val="22"/>
          <w:szCs w:val="22"/>
        </w:rPr>
        <w:t xml:space="preserve">nastoupit k jejímu odstranění nejpozději do 24 hodin ode dne jejího ohlášení, do 48 hodin provést alespoň taková opatření, aby </w:t>
      </w:r>
      <w:r w:rsidR="00DC4B00" w:rsidRPr="00585D7D">
        <w:rPr>
          <w:rFonts w:ascii="Arial Narrow" w:hAnsi="Arial Narrow" w:cs="Arial"/>
          <w:sz w:val="22"/>
          <w:szCs w:val="22"/>
        </w:rPr>
        <w:t>D</w:t>
      </w:r>
      <w:r w:rsidRPr="00585D7D">
        <w:rPr>
          <w:rFonts w:ascii="Arial Narrow" w:hAnsi="Arial Narrow" w:cs="Arial"/>
          <w:sz w:val="22"/>
          <w:szCs w:val="22"/>
        </w:rPr>
        <w:t>ílo bylo možné, byť s</w:t>
      </w:r>
      <w:r w:rsidR="00F302CB" w:rsidRPr="00585D7D">
        <w:rPr>
          <w:rFonts w:ascii="Arial Narrow" w:hAnsi="Arial Narrow" w:cs="Arial"/>
          <w:sz w:val="22"/>
          <w:szCs w:val="22"/>
        </w:rPr>
        <w:t> </w:t>
      </w:r>
      <w:r w:rsidRPr="00585D7D">
        <w:rPr>
          <w:rFonts w:ascii="Arial Narrow" w:hAnsi="Arial Narrow" w:cs="Arial"/>
          <w:sz w:val="22"/>
          <w:szCs w:val="22"/>
        </w:rPr>
        <w:t xml:space="preserve">dočasným přiměřeným omezením, opětovně užívat a vadu se zavazuje odstranit nejpozději do </w:t>
      </w:r>
      <w:r w:rsidR="006572BF">
        <w:rPr>
          <w:rFonts w:ascii="Arial Narrow" w:hAnsi="Arial Narrow" w:cs="Arial"/>
          <w:sz w:val="22"/>
          <w:szCs w:val="22"/>
        </w:rPr>
        <w:t>7</w:t>
      </w:r>
      <w:r w:rsidRPr="00585D7D">
        <w:rPr>
          <w:rFonts w:ascii="Arial Narrow" w:hAnsi="Arial Narrow" w:cs="Arial"/>
          <w:sz w:val="22"/>
          <w:szCs w:val="22"/>
        </w:rPr>
        <w:t xml:space="preserve"> dnů ode dne doručení písemné reklamace objednatele </w:t>
      </w:r>
      <w:r w:rsidR="00ED632E" w:rsidRPr="00585D7D">
        <w:rPr>
          <w:rFonts w:ascii="Arial Narrow" w:hAnsi="Arial Narrow" w:cs="Arial"/>
          <w:sz w:val="22"/>
          <w:szCs w:val="22"/>
        </w:rPr>
        <w:t>dodavateli</w:t>
      </w:r>
      <w:r w:rsidRPr="00585D7D">
        <w:rPr>
          <w:rFonts w:ascii="Arial Narrow" w:hAnsi="Arial Narrow" w:cs="Arial"/>
          <w:sz w:val="22"/>
          <w:szCs w:val="22"/>
        </w:rPr>
        <w:t xml:space="preserve">. </w:t>
      </w:r>
    </w:p>
    <w:p w14:paraId="3828E545" w14:textId="77777777" w:rsidR="00585D7D" w:rsidRDefault="00585D7D" w:rsidP="00585D7D">
      <w:pPr>
        <w:pStyle w:val="Odstavecseseznamem"/>
        <w:rPr>
          <w:rFonts w:ascii="Arial Narrow" w:hAnsi="Arial Narrow" w:cs="Arial"/>
          <w:sz w:val="22"/>
          <w:szCs w:val="22"/>
        </w:rPr>
      </w:pPr>
    </w:p>
    <w:p w14:paraId="331A9149" w14:textId="57749292" w:rsidR="000E102E" w:rsidRPr="00707500" w:rsidRDefault="000E102E" w:rsidP="002A71B7">
      <w:pPr>
        <w:numPr>
          <w:ilvl w:val="1"/>
          <w:numId w:val="9"/>
        </w:numPr>
        <w:tabs>
          <w:tab w:val="clear" w:pos="108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Jestliže v případě reklamace objednatele nenastoupí </w:t>
      </w:r>
      <w:r w:rsidR="00ED632E" w:rsidRPr="00707500">
        <w:rPr>
          <w:rFonts w:ascii="Arial Narrow" w:hAnsi="Arial Narrow" w:cs="Arial"/>
          <w:sz w:val="22"/>
          <w:szCs w:val="22"/>
        </w:rPr>
        <w:t xml:space="preserve">dodavatel </w:t>
      </w:r>
      <w:r w:rsidRPr="00707500">
        <w:rPr>
          <w:rFonts w:ascii="Arial Narrow" w:hAnsi="Arial Narrow" w:cs="Arial"/>
          <w:sz w:val="22"/>
          <w:szCs w:val="22"/>
        </w:rPr>
        <w:t>k odstranění reklamovaných vad a</w:t>
      </w:r>
      <w:r w:rsidR="00A22200" w:rsidRPr="00707500">
        <w:rPr>
          <w:rFonts w:ascii="Arial Narrow" w:hAnsi="Arial Narrow" w:cs="Arial"/>
          <w:sz w:val="22"/>
          <w:szCs w:val="22"/>
        </w:rPr>
        <w:t xml:space="preserve"> nedodělků ve lhůtě stanovené v</w:t>
      </w:r>
      <w:r w:rsidR="00CB6F76" w:rsidRPr="00707500">
        <w:rPr>
          <w:rFonts w:ascii="Arial Narrow" w:hAnsi="Arial Narrow" w:cs="Arial"/>
          <w:sz w:val="22"/>
          <w:szCs w:val="22"/>
        </w:rPr>
        <w:t xml:space="preserve"> odst. </w:t>
      </w:r>
      <w:r w:rsidR="00C12791" w:rsidRPr="00707500">
        <w:rPr>
          <w:rFonts w:ascii="Arial Narrow" w:hAnsi="Arial Narrow" w:cs="Arial"/>
          <w:sz w:val="22"/>
          <w:szCs w:val="22"/>
        </w:rPr>
        <w:t>11.3</w:t>
      </w:r>
      <w:r w:rsidR="0092309E" w:rsidRPr="00707500">
        <w:rPr>
          <w:rFonts w:ascii="Arial Narrow" w:hAnsi="Arial Narrow" w:cs="Arial"/>
          <w:sz w:val="22"/>
          <w:szCs w:val="22"/>
        </w:rPr>
        <w:t xml:space="preserve"> S</w:t>
      </w:r>
      <w:r w:rsidRPr="00707500">
        <w:rPr>
          <w:rFonts w:ascii="Arial Narrow" w:hAnsi="Arial Narrow" w:cs="Arial"/>
          <w:sz w:val="22"/>
          <w:szCs w:val="22"/>
        </w:rPr>
        <w:t xml:space="preserve">mlouvy, popřípadě je neodstraní v tam popsané lhůtě nebo v tam popsané lhůtě neprovede opatření potřebná k tomu, aby mohlo být </w:t>
      </w:r>
      <w:r w:rsidR="00DC4B00">
        <w:rPr>
          <w:rFonts w:ascii="Arial Narrow" w:hAnsi="Arial Narrow" w:cs="Arial"/>
          <w:sz w:val="22"/>
          <w:szCs w:val="22"/>
        </w:rPr>
        <w:t>D</w:t>
      </w:r>
      <w:r w:rsidRPr="00707500">
        <w:rPr>
          <w:rFonts w:ascii="Arial Narrow" w:hAnsi="Arial Narrow" w:cs="Arial"/>
          <w:sz w:val="22"/>
          <w:szCs w:val="22"/>
        </w:rPr>
        <w:t xml:space="preserve">ílo dále užíváno (v případě havárie bránící užívání díla), je objednatel oprávněn nechat odstranit reklamované vady a nedodělky díla na náklady </w:t>
      </w:r>
      <w:r w:rsidR="00DD221F" w:rsidRPr="00707500">
        <w:rPr>
          <w:rFonts w:ascii="Arial Narrow" w:hAnsi="Arial Narrow" w:cs="Arial"/>
          <w:sz w:val="22"/>
          <w:szCs w:val="22"/>
        </w:rPr>
        <w:t xml:space="preserve">dodavatele </w:t>
      </w:r>
      <w:r w:rsidRPr="00707500">
        <w:rPr>
          <w:rFonts w:ascii="Arial Narrow" w:hAnsi="Arial Narrow" w:cs="Arial"/>
          <w:sz w:val="22"/>
          <w:szCs w:val="22"/>
        </w:rPr>
        <w:t xml:space="preserve">jinou osobou. </w:t>
      </w:r>
    </w:p>
    <w:p w14:paraId="1D446A19" w14:textId="77777777" w:rsidR="00235A0B" w:rsidRPr="00707500" w:rsidRDefault="00235A0B" w:rsidP="00424F6B">
      <w:pPr>
        <w:tabs>
          <w:tab w:val="left" w:pos="360"/>
        </w:tabs>
        <w:autoSpaceDE w:val="0"/>
        <w:spacing w:line="240" w:lineRule="auto"/>
        <w:ind w:hanging="567"/>
        <w:rPr>
          <w:rFonts w:ascii="Arial Narrow" w:hAnsi="Arial Narrow" w:cs="Arial"/>
          <w:sz w:val="22"/>
          <w:szCs w:val="22"/>
        </w:rPr>
      </w:pPr>
    </w:p>
    <w:p w14:paraId="64A70CFC" w14:textId="18D2CB05" w:rsidR="000E102E" w:rsidRPr="00707500" w:rsidRDefault="000E102E" w:rsidP="002A71B7">
      <w:pPr>
        <w:numPr>
          <w:ilvl w:val="1"/>
          <w:numId w:val="9"/>
        </w:numPr>
        <w:tabs>
          <w:tab w:val="clear" w:pos="1080"/>
        </w:tabs>
        <w:autoSpaceDE w:val="0"/>
        <w:spacing w:line="240" w:lineRule="auto"/>
        <w:ind w:left="0" w:hanging="567"/>
        <w:rPr>
          <w:rFonts w:ascii="Arial Narrow" w:hAnsi="Arial Narrow" w:cs="Arial"/>
          <w:bCs/>
          <w:color w:val="0000FF"/>
          <w:sz w:val="22"/>
          <w:szCs w:val="22"/>
        </w:rPr>
      </w:pPr>
      <w:r w:rsidRPr="00707500">
        <w:rPr>
          <w:rFonts w:ascii="Arial Narrow" w:hAnsi="Arial Narrow" w:cs="Arial"/>
          <w:sz w:val="22"/>
          <w:szCs w:val="22"/>
        </w:rPr>
        <w:t xml:space="preserve">Nároky z odpovědnosti ze záruky za jakost </w:t>
      </w:r>
      <w:r w:rsidR="00DC4B00">
        <w:rPr>
          <w:rFonts w:ascii="Arial Narrow" w:hAnsi="Arial Narrow" w:cs="Arial"/>
          <w:sz w:val="22"/>
          <w:szCs w:val="22"/>
        </w:rPr>
        <w:t>D</w:t>
      </w:r>
      <w:r w:rsidRPr="00707500">
        <w:rPr>
          <w:rFonts w:ascii="Arial Narrow" w:hAnsi="Arial Narrow" w:cs="Arial"/>
          <w:sz w:val="22"/>
          <w:szCs w:val="22"/>
        </w:rPr>
        <w:t>íla se nedotýkají nároků na náhradu škody nebo na smluvní pokutu.</w:t>
      </w:r>
      <w:r w:rsidR="00CF5410" w:rsidRPr="00707500">
        <w:rPr>
          <w:rFonts w:ascii="Arial Narrow" w:hAnsi="Arial Narrow" w:cs="Arial"/>
          <w:sz w:val="22"/>
          <w:szCs w:val="22"/>
        </w:rPr>
        <w:t xml:space="preserve"> Nároky na náhradu škody nebo smluvní pokutu nejsou dotčeny také při nárocích z odpovědnosti za řádné provedení </w:t>
      </w:r>
      <w:r w:rsidR="00DC4B00">
        <w:rPr>
          <w:rFonts w:ascii="Arial Narrow" w:hAnsi="Arial Narrow" w:cs="Arial"/>
          <w:sz w:val="22"/>
          <w:szCs w:val="22"/>
        </w:rPr>
        <w:t>D</w:t>
      </w:r>
      <w:r w:rsidR="00CF5410" w:rsidRPr="00707500">
        <w:rPr>
          <w:rFonts w:ascii="Arial Narrow" w:hAnsi="Arial Narrow" w:cs="Arial"/>
          <w:sz w:val="22"/>
          <w:szCs w:val="22"/>
        </w:rPr>
        <w:t>íla.</w:t>
      </w:r>
    </w:p>
    <w:p w14:paraId="4ED3FC82" w14:textId="44212F22" w:rsidR="00D762D2" w:rsidRPr="00707500" w:rsidRDefault="00D762D2" w:rsidP="00424F6B">
      <w:pPr>
        <w:tabs>
          <w:tab w:val="left" w:pos="3480"/>
          <w:tab w:val="left" w:pos="4020"/>
        </w:tabs>
        <w:autoSpaceDE w:val="0"/>
        <w:spacing w:line="240" w:lineRule="auto"/>
        <w:ind w:hanging="567"/>
        <w:rPr>
          <w:rFonts w:ascii="Arial Narrow" w:hAnsi="Arial Narrow" w:cs="Arial"/>
          <w:bCs/>
          <w:color w:val="0000FF"/>
          <w:sz w:val="22"/>
          <w:szCs w:val="22"/>
        </w:rPr>
      </w:pPr>
    </w:p>
    <w:p w14:paraId="08D3600E" w14:textId="77777777" w:rsidR="00BF2A05" w:rsidRDefault="00BF2A05" w:rsidP="00424F6B">
      <w:pPr>
        <w:autoSpaceDE w:val="0"/>
        <w:spacing w:line="240" w:lineRule="auto"/>
        <w:ind w:hanging="567"/>
        <w:jc w:val="center"/>
        <w:rPr>
          <w:rFonts w:ascii="Arial Narrow" w:hAnsi="Arial Narrow" w:cs="Arial"/>
          <w:b/>
          <w:bCs/>
          <w:sz w:val="22"/>
          <w:szCs w:val="22"/>
        </w:rPr>
      </w:pPr>
    </w:p>
    <w:p w14:paraId="358ADC92" w14:textId="77777777" w:rsidR="000E102E" w:rsidRPr="00707500"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Článek XII.</w:t>
      </w:r>
    </w:p>
    <w:p w14:paraId="2B3CA29C" w14:textId="77777777" w:rsidR="000E102E" w:rsidRDefault="000E102E" w:rsidP="00424F6B">
      <w:pPr>
        <w:autoSpaceDE w:val="0"/>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Výpověď, Odstoupení od smlouvy</w:t>
      </w:r>
    </w:p>
    <w:p w14:paraId="03CE71FF" w14:textId="77777777" w:rsidR="00DC4B00" w:rsidRPr="00707500" w:rsidRDefault="00DC4B00" w:rsidP="00424F6B">
      <w:pPr>
        <w:autoSpaceDE w:val="0"/>
        <w:spacing w:line="240" w:lineRule="auto"/>
        <w:ind w:hanging="567"/>
        <w:jc w:val="center"/>
        <w:rPr>
          <w:rFonts w:ascii="Arial Narrow" w:hAnsi="Arial Narrow" w:cs="Arial"/>
          <w:b/>
          <w:sz w:val="22"/>
          <w:szCs w:val="22"/>
        </w:rPr>
      </w:pPr>
    </w:p>
    <w:p w14:paraId="5E38C9C9" w14:textId="26B68CC3" w:rsidR="000E102E" w:rsidRDefault="000E102E" w:rsidP="00424F6B">
      <w:pPr>
        <w:numPr>
          <w:ilvl w:val="1"/>
          <w:numId w:val="10"/>
        </w:numPr>
        <w:tabs>
          <w:tab w:val="clear" w:pos="1080"/>
        </w:tabs>
        <w:autoSpaceDE w:val="0"/>
        <w:spacing w:line="240" w:lineRule="auto"/>
        <w:ind w:left="0" w:hanging="567"/>
        <w:rPr>
          <w:rFonts w:ascii="Arial Narrow" w:hAnsi="Arial Narrow" w:cs="Arial"/>
          <w:sz w:val="22"/>
          <w:szCs w:val="22"/>
        </w:rPr>
      </w:pPr>
      <w:r w:rsidRPr="00585D7D">
        <w:rPr>
          <w:rFonts w:ascii="Arial Narrow" w:hAnsi="Arial Narrow" w:cs="Arial"/>
          <w:sz w:val="22"/>
          <w:szCs w:val="22"/>
        </w:rPr>
        <w:t xml:space="preserve">Objednatel </w:t>
      </w:r>
      <w:r w:rsidR="00EE256A" w:rsidRPr="00585D7D">
        <w:rPr>
          <w:rFonts w:ascii="Arial Narrow" w:hAnsi="Arial Narrow" w:cs="Arial"/>
          <w:sz w:val="22"/>
          <w:szCs w:val="22"/>
        </w:rPr>
        <w:t xml:space="preserve">je oprávněn </w:t>
      </w:r>
      <w:r w:rsidR="00F4215D" w:rsidRPr="00585D7D">
        <w:rPr>
          <w:rFonts w:ascii="Arial Narrow" w:hAnsi="Arial Narrow" w:cs="Arial"/>
          <w:sz w:val="22"/>
          <w:szCs w:val="22"/>
        </w:rPr>
        <w:t>odstoupit od této S</w:t>
      </w:r>
      <w:r w:rsidRPr="00585D7D">
        <w:rPr>
          <w:rFonts w:ascii="Arial Narrow" w:hAnsi="Arial Narrow" w:cs="Arial"/>
          <w:sz w:val="22"/>
          <w:szCs w:val="22"/>
        </w:rPr>
        <w:t xml:space="preserve">mlouvy </w:t>
      </w:r>
      <w:r w:rsidR="0064779F" w:rsidRPr="00585D7D">
        <w:rPr>
          <w:rFonts w:ascii="Arial Narrow" w:hAnsi="Arial Narrow" w:cs="Arial"/>
          <w:sz w:val="22"/>
          <w:szCs w:val="22"/>
        </w:rPr>
        <w:t>v případě, že dodavatel poruší některou s</w:t>
      </w:r>
      <w:r w:rsidR="00F4215D" w:rsidRPr="00585D7D">
        <w:rPr>
          <w:rFonts w:ascii="Arial Narrow" w:hAnsi="Arial Narrow" w:cs="Arial"/>
          <w:sz w:val="22"/>
          <w:szCs w:val="22"/>
        </w:rPr>
        <w:t>vou smluvní povinnost dle této S</w:t>
      </w:r>
      <w:r w:rsidR="0064779F" w:rsidRPr="00585D7D">
        <w:rPr>
          <w:rFonts w:ascii="Arial Narrow" w:hAnsi="Arial Narrow" w:cs="Arial"/>
          <w:sz w:val="22"/>
          <w:szCs w:val="22"/>
        </w:rPr>
        <w:t xml:space="preserve">mlouvy přesto, že na možnost odstoupení pro </w:t>
      </w:r>
      <w:r w:rsidR="00F4215D" w:rsidRPr="00585D7D">
        <w:rPr>
          <w:rFonts w:ascii="Arial Narrow" w:hAnsi="Arial Narrow" w:cs="Arial"/>
          <w:sz w:val="22"/>
          <w:szCs w:val="22"/>
        </w:rPr>
        <w:t>porušování povinností dle této S</w:t>
      </w:r>
      <w:r w:rsidR="0064779F" w:rsidRPr="00585D7D">
        <w:rPr>
          <w:rFonts w:ascii="Arial Narrow" w:hAnsi="Arial Narrow" w:cs="Arial"/>
          <w:sz w:val="22"/>
          <w:szCs w:val="22"/>
        </w:rPr>
        <w:t xml:space="preserve">mlouvy bude objednatelem předem písemně upozorněn, popřípadě </w:t>
      </w:r>
      <w:r w:rsidRPr="00585D7D">
        <w:rPr>
          <w:rFonts w:ascii="Arial Narrow" w:hAnsi="Arial Narrow" w:cs="Arial"/>
          <w:sz w:val="22"/>
          <w:szCs w:val="22"/>
        </w:rPr>
        <w:t xml:space="preserve">bude </w:t>
      </w:r>
      <w:r w:rsidR="00DD221F" w:rsidRPr="00585D7D">
        <w:rPr>
          <w:rFonts w:ascii="Arial Narrow" w:hAnsi="Arial Narrow" w:cs="Arial"/>
          <w:sz w:val="22"/>
          <w:szCs w:val="22"/>
        </w:rPr>
        <w:t xml:space="preserve">dodavatel </w:t>
      </w:r>
      <w:r w:rsidRPr="00585D7D">
        <w:rPr>
          <w:rFonts w:ascii="Arial Narrow" w:hAnsi="Arial Narrow" w:cs="Arial"/>
          <w:sz w:val="22"/>
          <w:szCs w:val="22"/>
        </w:rPr>
        <w:t>v úpadku či jeho majetek bude postižen exekucí či výkonem rozhodnutí.</w:t>
      </w:r>
      <w:r w:rsidR="004057D4" w:rsidRPr="00585D7D">
        <w:rPr>
          <w:rFonts w:ascii="Arial Narrow" w:hAnsi="Arial Narrow" w:cs="Arial"/>
          <w:sz w:val="22"/>
          <w:szCs w:val="22"/>
        </w:rPr>
        <w:t xml:space="preserve"> </w:t>
      </w:r>
    </w:p>
    <w:p w14:paraId="4442ED1B" w14:textId="77777777" w:rsidR="00585D7D" w:rsidRPr="00585D7D" w:rsidRDefault="00585D7D" w:rsidP="00585D7D">
      <w:pPr>
        <w:autoSpaceDE w:val="0"/>
        <w:spacing w:line="240" w:lineRule="auto"/>
        <w:rPr>
          <w:rFonts w:ascii="Arial Narrow" w:hAnsi="Arial Narrow" w:cs="Arial"/>
          <w:sz w:val="22"/>
          <w:szCs w:val="22"/>
        </w:rPr>
      </w:pPr>
    </w:p>
    <w:p w14:paraId="3CF8A007" w14:textId="4E27B9A5" w:rsidR="000E102E" w:rsidRDefault="00F4215D" w:rsidP="001C073C">
      <w:pPr>
        <w:numPr>
          <w:ilvl w:val="1"/>
          <w:numId w:val="10"/>
        </w:numPr>
        <w:tabs>
          <w:tab w:val="clear" w:pos="1080"/>
        </w:tabs>
        <w:autoSpaceDE w:val="0"/>
        <w:spacing w:line="240" w:lineRule="auto"/>
        <w:ind w:left="0" w:hanging="567"/>
        <w:rPr>
          <w:rFonts w:ascii="Arial Narrow" w:hAnsi="Arial Narrow" w:cs="Arial"/>
          <w:sz w:val="22"/>
          <w:szCs w:val="22"/>
        </w:rPr>
      </w:pPr>
      <w:r w:rsidRPr="009278D2">
        <w:rPr>
          <w:rFonts w:ascii="Arial Narrow" w:hAnsi="Arial Narrow" w:cs="Arial"/>
          <w:sz w:val="22"/>
          <w:szCs w:val="22"/>
        </w:rPr>
        <w:t>Podstatným porušením této S</w:t>
      </w:r>
      <w:r w:rsidR="000E102E" w:rsidRPr="009278D2">
        <w:rPr>
          <w:rFonts w:ascii="Arial Narrow" w:hAnsi="Arial Narrow" w:cs="Arial"/>
          <w:sz w:val="22"/>
          <w:szCs w:val="22"/>
        </w:rPr>
        <w:t xml:space="preserve">mlouvy ze strany </w:t>
      </w:r>
      <w:r w:rsidR="00DD221F" w:rsidRPr="009278D2">
        <w:rPr>
          <w:rFonts w:ascii="Arial Narrow" w:hAnsi="Arial Narrow" w:cs="Arial"/>
          <w:sz w:val="22"/>
          <w:szCs w:val="22"/>
        </w:rPr>
        <w:t xml:space="preserve">dodavatele </w:t>
      </w:r>
      <w:r w:rsidR="000E102E" w:rsidRPr="009278D2">
        <w:rPr>
          <w:rFonts w:ascii="Arial Narrow" w:hAnsi="Arial Narrow" w:cs="Arial"/>
          <w:sz w:val="22"/>
          <w:szCs w:val="22"/>
        </w:rPr>
        <w:t>se rozumí zejména nesplnění smluvních termínů pod</w:t>
      </w:r>
      <w:r w:rsidRPr="009278D2">
        <w:rPr>
          <w:rFonts w:ascii="Arial Narrow" w:hAnsi="Arial Narrow" w:cs="Arial"/>
          <w:sz w:val="22"/>
          <w:szCs w:val="22"/>
        </w:rPr>
        <w:t>le této S</w:t>
      </w:r>
      <w:r w:rsidR="000E102E" w:rsidRPr="009278D2">
        <w:rPr>
          <w:rFonts w:ascii="Arial Narrow" w:hAnsi="Arial Narrow" w:cs="Arial"/>
          <w:sz w:val="22"/>
          <w:szCs w:val="22"/>
        </w:rPr>
        <w:t xml:space="preserve">mlouvy, nebo provádění </w:t>
      </w:r>
      <w:r w:rsidR="00055B1E" w:rsidRPr="009278D2">
        <w:rPr>
          <w:rFonts w:ascii="Arial Narrow" w:hAnsi="Arial Narrow" w:cs="Arial"/>
          <w:sz w:val="22"/>
          <w:szCs w:val="22"/>
        </w:rPr>
        <w:t>D</w:t>
      </w:r>
      <w:r w:rsidR="000E102E" w:rsidRPr="009278D2">
        <w:rPr>
          <w:rFonts w:ascii="Arial Narrow" w:hAnsi="Arial Narrow" w:cs="Arial"/>
          <w:sz w:val="22"/>
          <w:szCs w:val="22"/>
        </w:rPr>
        <w:t xml:space="preserve">íla </w:t>
      </w:r>
      <w:r w:rsidR="00585D7D" w:rsidRPr="009278D2">
        <w:rPr>
          <w:rFonts w:ascii="Arial Narrow" w:hAnsi="Arial Narrow" w:cs="Arial"/>
          <w:sz w:val="22"/>
          <w:szCs w:val="22"/>
        </w:rPr>
        <w:t xml:space="preserve">v rozporu s touto Smlouvou. </w:t>
      </w:r>
    </w:p>
    <w:p w14:paraId="6509CA47" w14:textId="77777777" w:rsidR="009278D2" w:rsidRPr="009278D2" w:rsidRDefault="009278D2" w:rsidP="009278D2">
      <w:pPr>
        <w:autoSpaceDE w:val="0"/>
        <w:spacing w:line="240" w:lineRule="auto"/>
        <w:rPr>
          <w:rFonts w:ascii="Arial Narrow" w:hAnsi="Arial Narrow" w:cs="Arial"/>
          <w:sz w:val="22"/>
          <w:szCs w:val="22"/>
        </w:rPr>
      </w:pPr>
    </w:p>
    <w:p w14:paraId="292005DC" w14:textId="77777777" w:rsidR="000E102E" w:rsidRPr="00707500" w:rsidRDefault="00F4215D" w:rsidP="002A71B7">
      <w:pPr>
        <w:numPr>
          <w:ilvl w:val="1"/>
          <w:numId w:val="10"/>
        </w:numPr>
        <w:tabs>
          <w:tab w:val="clear" w:pos="108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Odstoupení od S</w:t>
      </w:r>
      <w:r w:rsidR="000E102E" w:rsidRPr="00707500">
        <w:rPr>
          <w:rFonts w:ascii="Arial Narrow" w:hAnsi="Arial Narrow" w:cs="Arial"/>
          <w:sz w:val="22"/>
          <w:szCs w:val="22"/>
        </w:rPr>
        <w:t xml:space="preserve">mlouvy strana oprávněná oznámí straně povinné písemně. Účinky odstoupení nastanou doručením takového oznámení povinné straně. Nepodaří – </w:t>
      </w:r>
      <w:proofErr w:type="spellStart"/>
      <w:r w:rsidR="000E102E" w:rsidRPr="00707500">
        <w:rPr>
          <w:rFonts w:ascii="Arial Narrow" w:hAnsi="Arial Narrow" w:cs="Arial"/>
          <w:sz w:val="22"/>
          <w:szCs w:val="22"/>
        </w:rPr>
        <w:t>li</w:t>
      </w:r>
      <w:proofErr w:type="spellEnd"/>
      <w:r w:rsidR="000E102E" w:rsidRPr="00707500">
        <w:rPr>
          <w:rFonts w:ascii="Arial Narrow" w:hAnsi="Arial Narrow" w:cs="Arial"/>
          <w:sz w:val="22"/>
          <w:szCs w:val="22"/>
        </w:rPr>
        <w:t xml:space="preserve"> se</w:t>
      </w:r>
      <w:r w:rsidR="00F302CB" w:rsidRPr="00707500">
        <w:rPr>
          <w:rFonts w:ascii="Arial Narrow" w:hAnsi="Arial Narrow" w:cs="Arial"/>
          <w:sz w:val="22"/>
          <w:szCs w:val="22"/>
        </w:rPr>
        <w:t> </w:t>
      </w:r>
      <w:r w:rsidR="000E102E" w:rsidRPr="00707500">
        <w:rPr>
          <w:rFonts w:ascii="Arial Narrow" w:hAnsi="Arial Narrow" w:cs="Arial"/>
          <w:sz w:val="22"/>
          <w:szCs w:val="22"/>
        </w:rPr>
        <w:t xml:space="preserve">oznámení doručit, má se za to, že došlo k jeho doručení </w:t>
      </w:r>
      <w:r w:rsidR="002401AD" w:rsidRPr="00707500">
        <w:rPr>
          <w:rFonts w:ascii="Arial Narrow" w:hAnsi="Arial Narrow" w:cs="Arial"/>
          <w:sz w:val="22"/>
          <w:szCs w:val="22"/>
        </w:rPr>
        <w:t>třetím</w:t>
      </w:r>
      <w:r w:rsidR="000E102E" w:rsidRPr="00707500">
        <w:rPr>
          <w:rFonts w:ascii="Arial Narrow" w:hAnsi="Arial Narrow" w:cs="Arial"/>
          <w:sz w:val="22"/>
          <w:szCs w:val="22"/>
        </w:rPr>
        <w:t xml:space="preserve"> dnem po odeslání na</w:t>
      </w:r>
      <w:r w:rsidR="00F302CB" w:rsidRPr="00707500">
        <w:rPr>
          <w:rFonts w:ascii="Arial Narrow" w:hAnsi="Arial Narrow" w:cs="Arial"/>
          <w:sz w:val="22"/>
          <w:szCs w:val="22"/>
        </w:rPr>
        <w:t> </w:t>
      </w:r>
      <w:r w:rsidR="000E102E" w:rsidRPr="00707500">
        <w:rPr>
          <w:rFonts w:ascii="Arial Narrow" w:hAnsi="Arial Narrow" w:cs="Arial"/>
          <w:sz w:val="22"/>
          <w:szCs w:val="22"/>
        </w:rPr>
        <w:t xml:space="preserve">adresu povinné </w:t>
      </w:r>
      <w:r w:rsidR="00D168EF" w:rsidRPr="00707500">
        <w:rPr>
          <w:rFonts w:ascii="Arial Narrow" w:hAnsi="Arial Narrow" w:cs="Arial"/>
          <w:sz w:val="22"/>
          <w:szCs w:val="22"/>
        </w:rPr>
        <w:t>strany uvedenou v záhlaví této S</w:t>
      </w:r>
      <w:r w:rsidR="000E102E" w:rsidRPr="00707500">
        <w:rPr>
          <w:rFonts w:ascii="Arial Narrow" w:hAnsi="Arial Narrow" w:cs="Arial"/>
          <w:sz w:val="22"/>
          <w:szCs w:val="22"/>
        </w:rPr>
        <w:t>mlouvy.</w:t>
      </w:r>
    </w:p>
    <w:p w14:paraId="4C8D902E" w14:textId="77777777" w:rsidR="000E102E" w:rsidRPr="00707500" w:rsidRDefault="000E102E" w:rsidP="00424F6B">
      <w:pPr>
        <w:autoSpaceDE w:val="0"/>
        <w:spacing w:line="240" w:lineRule="auto"/>
        <w:ind w:hanging="567"/>
        <w:rPr>
          <w:rFonts w:ascii="Arial Narrow" w:hAnsi="Arial Narrow" w:cs="Arial"/>
          <w:sz w:val="22"/>
          <w:szCs w:val="22"/>
        </w:rPr>
      </w:pPr>
    </w:p>
    <w:p w14:paraId="6DE10495" w14:textId="77777777" w:rsidR="000E102E" w:rsidRPr="00707500" w:rsidRDefault="000E102E" w:rsidP="002A71B7">
      <w:pPr>
        <w:numPr>
          <w:ilvl w:val="1"/>
          <w:numId w:val="10"/>
        </w:numPr>
        <w:tabs>
          <w:tab w:val="clear" w:pos="108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Stanoví-li oprávněná strana pro dodatečné plnění lhůtu, vzniká jí právo odstoupit od</w:t>
      </w:r>
      <w:r w:rsidR="00F302CB" w:rsidRPr="00707500">
        <w:rPr>
          <w:rFonts w:ascii="Arial Narrow" w:hAnsi="Arial Narrow" w:cs="Arial"/>
          <w:sz w:val="22"/>
          <w:szCs w:val="22"/>
        </w:rPr>
        <w:t> </w:t>
      </w:r>
      <w:r w:rsidR="00D168EF" w:rsidRPr="00707500">
        <w:rPr>
          <w:rFonts w:ascii="Arial Narrow" w:hAnsi="Arial Narrow" w:cs="Arial"/>
          <w:sz w:val="22"/>
          <w:szCs w:val="22"/>
        </w:rPr>
        <w:t>S</w:t>
      </w:r>
      <w:r w:rsidRPr="00707500">
        <w:rPr>
          <w:rFonts w:ascii="Arial Narrow" w:hAnsi="Arial Narrow" w:cs="Arial"/>
          <w:sz w:val="22"/>
          <w:szCs w:val="22"/>
        </w:rPr>
        <w:t>mlouvy po marném uplynutí této lhůty. Jestliže však strana, která je v prodlení, písemně prohlásí, že svůj závazek nesplní, může oprávněná strana odstoupit od</w:t>
      </w:r>
      <w:r w:rsidR="00F302CB" w:rsidRPr="00707500">
        <w:rPr>
          <w:rFonts w:ascii="Arial Narrow" w:hAnsi="Arial Narrow" w:cs="Arial"/>
          <w:sz w:val="22"/>
          <w:szCs w:val="22"/>
        </w:rPr>
        <w:t> </w:t>
      </w:r>
      <w:r w:rsidR="00D168EF" w:rsidRPr="00707500">
        <w:rPr>
          <w:rFonts w:ascii="Arial Narrow" w:hAnsi="Arial Narrow" w:cs="Arial"/>
          <w:sz w:val="22"/>
          <w:szCs w:val="22"/>
        </w:rPr>
        <w:t>S</w:t>
      </w:r>
      <w:r w:rsidRPr="00707500">
        <w:rPr>
          <w:rFonts w:ascii="Arial Narrow" w:hAnsi="Arial Narrow" w:cs="Arial"/>
          <w:sz w:val="22"/>
          <w:szCs w:val="22"/>
        </w:rPr>
        <w:t>mlouvy před uplynutím lhůty dodatečného plnění, kterou stanovila, tzn. ihned poté, co prohlášení povinné strany obdrží.</w:t>
      </w:r>
    </w:p>
    <w:p w14:paraId="6C79BA18" w14:textId="77777777" w:rsidR="000E102E" w:rsidRPr="00707500" w:rsidRDefault="000E102E" w:rsidP="00424F6B">
      <w:pPr>
        <w:autoSpaceDE w:val="0"/>
        <w:spacing w:line="240" w:lineRule="auto"/>
        <w:ind w:hanging="567"/>
        <w:rPr>
          <w:rFonts w:ascii="Arial Narrow" w:hAnsi="Arial Narrow" w:cs="Arial"/>
          <w:sz w:val="22"/>
          <w:szCs w:val="22"/>
        </w:rPr>
      </w:pPr>
    </w:p>
    <w:p w14:paraId="14E50F33" w14:textId="77777777" w:rsidR="000E102E" w:rsidRPr="00707500" w:rsidRDefault="00D168EF" w:rsidP="002A71B7">
      <w:pPr>
        <w:numPr>
          <w:ilvl w:val="1"/>
          <w:numId w:val="10"/>
        </w:numPr>
        <w:tabs>
          <w:tab w:val="clear" w:pos="108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Odstoupením od S</w:t>
      </w:r>
      <w:r w:rsidR="000E102E" w:rsidRPr="00707500">
        <w:rPr>
          <w:rFonts w:ascii="Arial Narrow" w:hAnsi="Arial Narrow" w:cs="Arial"/>
          <w:sz w:val="22"/>
          <w:szCs w:val="22"/>
        </w:rPr>
        <w:t>mlouvy zanikají všech</w:t>
      </w:r>
      <w:r w:rsidRPr="00707500">
        <w:rPr>
          <w:rFonts w:ascii="Arial Narrow" w:hAnsi="Arial Narrow" w:cs="Arial"/>
          <w:sz w:val="22"/>
          <w:szCs w:val="22"/>
        </w:rPr>
        <w:t>na práva a povinnosti stran ze S</w:t>
      </w:r>
      <w:r w:rsidR="000E102E" w:rsidRPr="00707500">
        <w:rPr>
          <w:rFonts w:ascii="Arial Narrow" w:hAnsi="Arial Narrow" w:cs="Arial"/>
          <w:sz w:val="22"/>
          <w:szCs w:val="22"/>
        </w:rPr>
        <w:t xml:space="preserve">mlouvy. </w:t>
      </w:r>
      <w:r w:rsidR="002401AD" w:rsidRPr="00707500">
        <w:rPr>
          <w:rFonts w:ascii="Arial Narrow" w:hAnsi="Arial Narrow" w:cs="Arial"/>
          <w:sz w:val="22"/>
          <w:szCs w:val="22"/>
        </w:rPr>
        <w:t xml:space="preserve"> </w:t>
      </w:r>
      <w:r w:rsidRPr="00707500">
        <w:rPr>
          <w:rFonts w:ascii="Arial Narrow" w:hAnsi="Arial Narrow" w:cs="Arial"/>
          <w:sz w:val="22"/>
          <w:szCs w:val="22"/>
        </w:rPr>
        <w:t>Odstoupení od S</w:t>
      </w:r>
      <w:r w:rsidR="000E102E" w:rsidRPr="00707500">
        <w:rPr>
          <w:rFonts w:ascii="Arial Narrow" w:hAnsi="Arial Narrow" w:cs="Arial"/>
          <w:sz w:val="22"/>
          <w:szCs w:val="22"/>
        </w:rPr>
        <w:t>mlouvy se však nedotýká nároku na n</w:t>
      </w:r>
      <w:r w:rsidRPr="00707500">
        <w:rPr>
          <w:rFonts w:ascii="Arial Narrow" w:hAnsi="Arial Narrow" w:cs="Arial"/>
          <w:sz w:val="22"/>
          <w:szCs w:val="22"/>
        </w:rPr>
        <w:t>áhradu škody vzniklé porušením S</w:t>
      </w:r>
      <w:r w:rsidR="000E102E" w:rsidRPr="00707500">
        <w:rPr>
          <w:rFonts w:ascii="Arial Narrow" w:hAnsi="Arial Narrow" w:cs="Arial"/>
          <w:sz w:val="22"/>
          <w:szCs w:val="22"/>
        </w:rPr>
        <w:t>mlouvy, řešení sporů mezi smluvními stranami, nároků na smluvní pokuty a jiných ná</w:t>
      </w:r>
      <w:r w:rsidRPr="00707500">
        <w:rPr>
          <w:rFonts w:ascii="Arial Narrow" w:hAnsi="Arial Narrow" w:cs="Arial"/>
          <w:sz w:val="22"/>
          <w:szCs w:val="22"/>
        </w:rPr>
        <w:t>roků, které podle této S</w:t>
      </w:r>
      <w:r w:rsidR="000E102E" w:rsidRPr="00707500">
        <w:rPr>
          <w:rFonts w:ascii="Arial Narrow" w:hAnsi="Arial Narrow" w:cs="Arial"/>
          <w:sz w:val="22"/>
          <w:szCs w:val="22"/>
        </w:rPr>
        <w:t>mlouvy nebo vzhledem ke své p</w:t>
      </w:r>
      <w:r w:rsidRPr="00707500">
        <w:rPr>
          <w:rFonts w:ascii="Arial Narrow" w:hAnsi="Arial Narrow" w:cs="Arial"/>
          <w:sz w:val="22"/>
          <w:szCs w:val="22"/>
        </w:rPr>
        <w:t>ovaze mají trvat i po ukončení S</w:t>
      </w:r>
      <w:r w:rsidR="000E102E" w:rsidRPr="00707500">
        <w:rPr>
          <w:rFonts w:ascii="Arial Narrow" w:hAnsi="Arial Narrow" w:cs="Arial"/>
          <w:sz w:val="22"/>
          <w:szCs w:val="22"/>
        </w:rPr>
        <w:t>mlouvy.</w:t>
      </w:r>
    </w:p>
    <w:p w14:paraId="3284E155" w14:textId="77777777" w:rsidR="000E102E" w:rsidRPr="00707500" w:rsidRDefault="000E102E" w:rsidP="00424F6B">
      <w:pPr>
        <w:autoSpaceDE w:val="0"/>
        <w:spacing w:line="240" w:lineRule="auto"/>
        <w:ind w:hanging="567"/>
        <w:rPr>
          <w:rFonts w:ascii="Arial Narrow" w:hAnsi="Arial Narrow" w:cs="Arial"/>
          <w:sz w:val="22"/>
          <w:szCs w:val="22"/>
        </w:rPr>
      </w:pPr>
    </w:p>
    <w:p w14:paraId="2EC5507F" w14:textId="1FB63253" w:rsidR="000E102E" w:rsidRPr="00707500" w:rsidRDefault="000E102E" w:rsidP="002A71B7">
      <w:pPr>
        <w:numPr>
          <w:ilvl w:val="1"/>
          <w:numId w:val="10"/>
        </w:numPr>
        <w:tabs>
          <w:tab w:val="clear" w:pos="108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Objednatel</w:t>
      </w:r>
      <w:r w:rsidR="00D168EF" w:rsidRPr="00707500">
        <w:rPr>
          <w:rFonts w:ascii="Arial Narrow" w:hAnsi="Arial Narrow" w:cs="Arial"/>
          <w:sz w:val="22"/>
          <w:szCs w:val="22"/>
        </w:rPr>
        <w:t xml:space="preserve"> je dále oprávněn odstoupit od S</w:t>
      </w:r>
      <w:r w:rsidRPr="00707500">
        <w:rPr>
          <w:rFonts w:ascii="Arial Narrow" w:hAnsi="Arial Narrow" w:cs="Arial"/>
          <w:sz w:val="22"/>
          <w:szCs w:val="22"/>
        </w:rPr>
        <w:t xml:space="preserve">mlouvy v případě, kdy není schopen uhradit sjednanou cenu </w:t>
      </w:r>
      <w:r w:rsidR="00DC4B00">
        <w:rPr>
          <w:rFonts w:ascii="Arial Narrow" w:hAnsi="Arial Narrow" w:cs="Arial"/>
          <w:sz w:val="22"/>
          <w:szCs w:val="22"/>
        </w:rPr>
        <w:t>D</w:t>
      </w:r>
      <w:r w:rsidRPr="00707500">
        <w:rPr>
          <w:rFonts w:ascii="Arial Narrow" w:hAnsi="Arial Narrow" w:cs="Arial"/>
          <w:sz w:val="22"/>
          <w:szCs w:val="22"/>
        </w:rPr>
        <w:t xml:space="preserve">íla z důvodů nepřidělení finančních prostředků nebo změny skladby rozpočtu a s tím související nemožnosti financování realizace </w:t>
      </w:r>
      <w:r w:rsidR="00DC4B00">
        <w:rPr>
          <w:rFonts w:ascii="Arial Narrow" w:hAnsi="Arial Narrow" w:cs="Arial"/>
          <w:sz w:val="22"/>
          <w:szCs w:val="22"/>
        </w:rPr>
        <w:t>D</w:t>
      </w:r>
      <w:r w:rsidRPr="00707500">
        <w:rPr>
          <w:rFonts w:ascii="Arial Narrow" w:hAnsi="Arial Narrow" w:cs="Arial"/>
          <w:sz w:val="22"/>
          <w:szCs w:val="22"/>
        </w:rPr>
        <w:t>íla. V takovém případě se</w:t>
      </w:r>
      <w:r w:rsidR="00F302CB" w:rsidRPr="00707500">
        <w:rPr>
          <w:rFonts w:ascii="Arial Narrow" w:hAnsi="Arial Narrow" w:cs="Arial"/>
          <w:sz w:val="22"/>
          <w:szCs w:val="22"/>
        </w:rPr>
        <w:t> </w:t>
      </w:r>
      <w:r w:rsidRPr="00707500">
        <w:rPr>
          <w:rFonts w:ascii="Arial Narrow" w:hAnsi="Arial Narrow" w:cs="Arial"/>
          <w:sz w:val="22"/>
          <w:szCs w:val="22"/>
        </w:rPr>
        <w:t>strany dohodly, že objedn</w:t>
      </w:r>
      <w:r w:rsidR="00D168EF" w:rsidRPr="00707500">
        <w:rPr>
          <w:rFonts w:ascii="Arial Narrow" w:hAnsi="Arial Narrow" w:cs="Arial"/>
          <w:sz w:val="22"/>
          <w:szCs w:val="22"/>
        </w:rPr>
        <w:t>ateli ve splnění povinnosti ze S</w:t>
      </w:r>
      <w:r w:rsidRPr="00707500">
        <w:rPr>
          <w:rFonts w:ascii="Arial Narrow" w:hAnsi="Arial Narrow" w:cs="Arial"/>
          <w:sz w:val="22"/>
          <w:szCs w:val="22"/>
        </w:rPr>
        <w:t xml:space="preserve">mlouvy dočasně nebo trvale zabránila mimořádná nepředvídatelná a nepřekonatelná překážka vzniklá nezávisle na jeho vůli. </w:t>
      </w:r>
      <w:r w:rsidR="00DD221F" w:rsidRPr="00707500">
        <w:rPr>
          <w:rFonts w:ascii="Arial Narrow" w:hAnsi="Arial Narrow" w:cs="Arial"/>
          <w:sz w:val="22"/>
          <w:szCs w:val="22"/>
        </w:rPr>
        <w:t xml:space="preserve">Dodavatel </w:t>
      </w:r>
      <w:r w:rsidRPr="00707500">
        <w:rPr>
          <w:rFonts w:ascii="Arial Narrow" w:hAnsi="Arial Narrow" w:cs="Arial"/>
          <w:sz w:val="22"/>
          <w:szCs w:val="22"/>
        </w:rPr>
        <w:t xml:space="preserve">má pak pouze nárok na úhradu ceny do té doby dokončených částí </w:t>
      </w:r>
      <w:r w:rsidR="00667609">
        <w:rPr>
          <w:rFonts w:ascii="Arial Narrow" w:hAnsi="Arial Narrow" w:cs="Arial"/>
          <w:sz w:val="22"/>
          <w:szCs w:val="22"/>
        </w:rPr>
        <w:t>D</w:t>
      </w:r>
      <w:r w:rsidRPr="00707500">
        <w:rPr>
          <w:rFonts w:ascii="Arial Narrow" w:hAnsi="Arial Narrow" w:cs="Arial"/>
          <w:sz w:val="22"/>
          <w:szCs w:val="22"/>
        </w:rPr>
        <w:t xml:space="preserve">íla a dále na náhradu nákladů účelně do té doby vynaložených na pořízení rozpracovaných částí </w:t>
      </w:r>
      <w:r w:rsidR="00667609">
        <w:rPr>
          <w:rFonts w:ascii="Arial Narrow" w:hAnsi="Arial Narrow" w:cs="Arial"/>
          <w:sz w:val="22"/>
          <w:szCs w:val="22"/>
        </w:rPr>
        <w:t>D</w:t>
      </w:r>
      <w:r w:rsidRPr="00707500">
        <w:rPr>
          <w:rFonts w:ascii="Arial Narrow" w:hAnsi="Arial Narrow" w:cs="Arial"/>
          <w:sz w:val="22"/>
          <w:szCs w:val="22"/>
        </w:rPr>
        <w:t>íla.</w:t>
      </w:r>
    </w:p>
    <w:p w14:paraId="62ADF113" w14:textId="77777777" w:rsidR="000E102E" w:rsidRPr="00707500" w:rsidRDefault="000E102E" w:rsidP="00424F6B">
      <w:pPr>
        <w:spacing w:after="120" w:line="240" w:lineRule="auto"/>
        <w:ind w:hanging="567"/>
        <w:rPr>
          <w:rFonts w:ascii="Arial Narrow" w:hAnsi="Arial Narrow" w:cs="Arial"/>
          <w:sz w:val="22"/>
          <w:szCs w:val="22"/>
        </w:rPr>
      </w:pPr>
    </w:p>
    <w:p w14:paraId="03396E94" w14:textId="77777777" w:rsidR="006D1D28" w:rsidRPr="00707500" w:rsidRDefault="006D1D28" w:rsidP="002A71B7">
      <w:pPr>
        <w:numPr>
          <w:ilvl w:val="1"/>
          <w:numId w:val="10"/>
        </w:numPr>
        <w:tabs>
          <w:tab w:val="clear" w:pos="108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Odstoupení (zánik práv a povinností) nastane až splněním povinností vyplývajících z vyrovnání smluvních stran.</w:t>
      </w:r>
    </w:p>
    <w:p w14:paraId="4D53C7CE" w14:textId="77777777" w:rsidR="00235A0B" w:rsidRPr="00707500" w:rsidRDefault="00235A0B" w:rsidP="00424F6B">
      <w:pPr>
        <w:autoSpaceDE w:val="0"/>
        <w:spacing w:line="240" w:lineRule="auto"/>
        <w:ind w:hanging="567"/>
        <w:rPr>
          <w:rFonts w:ascii="Arial Narrow" w:hAnsi="Arial Narrow" w:cs="Arial"/>
          <w:sz w:val="22"/>
          <w:szCs w:val="22"/>
        </w:rPr>
      </w:pPr>
    </w:p>
    <w:p w14:paraId="6F002802" w14:textId="77777777" w:rsidR="00AD0130" w:rsidRDefault="00235A0B" w:rsidP="00BB39F1">
      <w:pPr>
        <w:numPr>
          <w:ilvl w:val="1"/>
          <w:numId w:val="10"/>
        </w:numPr>
        <w:tabs>
          <w:tab w:val="clear" w:pos="108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Smlouvu lze dále ukončit dohodou smluvních stran nebo písemnou výpovědí ze strany objednatele, a to i bez uvedení důvodu. Výpovědní lhůta činí v takovém případě 15 dnů ode dne doručení výpovědi </w:t>
      </w:r>
      <w:r w:rsidR="00DD681C" w:rsidRPr="00707500">
        <w:rPr>
          <w:rFonts w:ascii="Arial Narrow" w:hAnsi="Arial Narrow" w:cs="Arial"/>
          <w:sz w:val="22"/>
          <w:szCs w:val="22"/>
        </w:rPr>
        <w:t>smluvní straně</w:t>
      </w:r>
      <w:r w:rsidRPr="00707500">
        <w:rPr>
          <w:rFonts w:ascii="Arial Narrow" w:hAnsi="Arial Narrow" w:cs="Arial"/>
          <w:sz w:val="22"/>
          <w:szCs w:val="22"/>
        </w:rPr>
        <w:t>.</w:t>
      </w:r>
    </w:p>
    <w:p w14:paraId="05AF57BB" w14:textId="77777777" w:rsidR="00AD0130" w:rsidRDefault="00AD0130" w:rsidP="00BB39F1">
      <w:pPr>
        <w:pStyle w:val="Odstavecseseznamem"/>
        <w:rPr>
          <w:sz w:val="22"/>
          <w:szCs w:val="22"/>
        </w:rPr>
      </w:pPr>
    </w:p>
    <w:p w14:paraId="2FB8327E" w14:textId="74A55AF7" w:rsidR="00AD0130" w:rsidRPr="003A7124" w:rsidRDefault="00AD0130" w:rsidP="00BB39F1">
      <w:pPr>
        <w:numPr>
          <w:ilvl w:val="1"/>
          <w:numId w:val="10"/>
        </w:numPr>
        <w:tabs>
          <w:tab w:val="clear" w:pos="1080"/>
        </w:tabs>
        <w:autoSpaceDE w:val="0"/>
        <w:spacing w:line="240" w:lineRule="auto"/>
        <w:ind w:left="0" w:hanging="567"/>
        <w:rPr>
          <w:rFonts w:ascii="Arial Narrow" w:hAnsi="Arial Narrow" w:cs="Arial"/>
          <w:sz w:val="22"/>
          <w:szCs w:val="22"/>
        </w:rPr>
      </w:pPr>
      <w:r w:rsidRPr="003A7124">
        <w:rPr>
          <w:rFonts w:ascii="Arial Narrow" w:hAnsi="Arial Narrow"/>
          <w:sz w:val="22"/>
          <w:szCs w:val="22"/>
        </w:rPr>
        <w:t xml:space="preserve">Objednatel je dále </w:t>
      </w:r>
      <w:r w:rsidRPr="003A7124">
        <w:rPr>
          <w:rFonts w:ascii="Arial Narrow" w:hAnsi="Arial Narrow"/>
          <w:b/>
          <w:sz w:val="22"/>
          <w:szCs w:val="22"/>
        </w:rPr>
        <w:t xml:space="preserve">oprávněn od této smlouvy odstoupit do konce roku 2022 bez udání důvodů, </w:t>
      </w:r>
      <w:r w:rsidRPr="003A7124">
        <w:rPr>
          <w:rFonts w:ascii="Arial Narrow" w:hAnsi="Arial Narrow"/>
          <w:sz w:val="22"/>
          <w:szCs w:val="22"/>
        </w:rPr>
        <w:t xml:space="preserve">do okamžiku, než dojde k předání a převzetí staveniště (viz článek </w:t>
      </w:r>
      <w:r w:rsidR="00BB3E4B" w:rsidRPr="003A7124">
        <w:rPr>
          <w:rFonts w:ascii="Arial Narrow" w:hAnsi="Arial Narrow"/>
          <w:sz w:val="22"/>
          <w:szCs w:val="22"/>
        </w:rPr>
        <w:t xml:space="preserve">II. odst. </w:t>
      </w:r>
      <w:proofErr w:type="gramStart"/>
      <w:r w:rsidR="00BB3E4B" w:rsidRPr="003A7124">
        <w:rPr>
          <w:rFonts w:ascii="Arial Narrow" w:hAnsi="Arial Narrow"/>
          <w:sz w:val="22"/>
          <w:szCs w:val="22"/>
        </w:rPr>
        <w:t>2</w:t>
      </w:r>
      <w:r w:rsidRPr="003A7124">
        <w:rPr>
          <w:rFonts w:ascii="Arial Narrow" w:hAnsi="Arial Narrow"/>
          <w:sz w:val="22"/>
          <w:szCs w:val="22"/>
        </w:rPr>
        <w:t>.1. této</w:t>
      </w:r>
      <w:proofErr w:type="gramEnd"/>
      <w:r w:rsidRPr="003A7124">
        <w:rPr>
          <w:rFonts w:ascii="Arial Narrow" w:hAnsi="Arial Narrow"/>
          <w:sz w:val="22"/>
          <w:szCs w:val="22"/>
        </w:rPr>
        <w:t xml:space="preserve"> smlouvy). V případě odstoupení objednatele od této smlouvy podle předchozí věty nemá </w:t>
      </w:r>
      <w:r w:rsidR="00BB3E4B" w:rsidRPr="003A7124">
        <w:rPr>
          <w:rFonts w:ascii="Arial Narrow" w:hAnsi="Arial Narrow"/>
          <w:sz w:val="22"/>
          <w:szCs w:val="22"/>
        </w:rPr>
        <w:t>dodavatel</w:t>
      </w:r>
      <w:r w:rsidRPr="003A7124">
        <w:rPr>
          <w:rFonts w:ascii="Arial Narrow" w:hAnsi="Arial Narrow"/>
          <w:sz w:val="22"/>
          <w:szCs w:val="22"/>
        </w:rPr>
        <w:t xml:space="preserve"> vůči objednateli žádné nároky na náhradu škody či na poskytnutí jakékoliv kompenzace či náhrady za náklady, které </w:t>
      </w:r>
      <w:r w:rsidR="00BB3E4B" w:rsidRPr="003A7124">
        <w:rPr>
          <w:rFonts w:ascii="Arial Narrow" w:hAnsi="Arial Narrow"/>
          <w:sz w:val="22"/>
          <w:szCs w:val="22"/>
        </w:rPr>
        <w:t>dodavatel</w:t>
      </w:r>
      <w:r w:rsidRPr="003A7124">
        <w:rPr>
          <w:rFonts w:ascii="Arial Narrow" w:hAnsi="Arial Narrow"/>
          <w:sz w:val="22"/>
          <w:szCs w:val="22"/>
        </w:rPr>
        <w:t xml:space="preserve"> v souvislosti s uzavřením této smlouvy vynaložil, a </w:t>
      </w:r>
      <w:r w:rsidR="00BB3E4B" w:rsidRPr="003A7124">
        <w:rPr>
          <w:rFonts w:ascii="Arial Narrow" w:hAnsi="Arial Narrow"/>
          <w:sz w:val="22"/>
          <w:szCs w:val="22"/>
        </w:rPr>
        <w:t>dodavatel</w:t>
      </w:r>
      <w:r w:rsidRPr="003A7124">
        <w:rPr>
          <w:rFonts w:ascii="Arial Narrow" w:hAnsi="Arial Narrow"/>
          <w:sz w:val="22"/>
          <w:szCs w:val="22"/>
        </w:rPr>
        <w:t xml:space="preserve"> současně není oprávněn vůči objednateli uplatňovat ani žádné sankce či jakékoliv jiné nároky; s tímto ujednáním </w:t>
      </w:r>
      <w:r w:rsidR="00BB3E4B" w:rsidRPr="003A7124">
        <w:rPr>
          <w:rFonts w:ascii="Arial Narrow" w:hAnsi="Arial Narrow"/>
          <w:sz w:val="22"/>
          <w:szCs w:val="22"/>
        </w:rPr>
        <w:t>dodavatel</w:t>
      </w:r>
      <w:r w:rsidRPr="003A7124">
        <w:rPr>
          <w:rFonts w:ascii="Arial Narrow" w:hAnsi="Arial Narrow"/>
          <w:sz w:val="22"/>
          <w:szCs w:val="22"/>
        </w:rPr>
        <w:t xml:space="preserve"> bez výhrad souhlasí.</w:t>
      </w:r>
    </w:p>
    <w:p w14:paraId="032A3415" w14:textId="77777777" w:rsidR="000E102E" w:rsidRPr="00707500" w:rsidRDefault="000E102E" w:rsidP="00424F6B">
      <w:pPr>
        <w:tabs>
          <w:tab w:val="left" w:pos="360"/>
        </w:tabs>
        <w:autoSpaceDE w:val="0"/>
        <w:spacing w:line="240" w:lineRule="auto"/>
        <w:ind w:hanging="567"/>
        <w:jc w:val="center"/>
        <w:rPr>
          <w:rFonts w:ascii="Arial Narrow" w:hAnsi="Arial Narrow" w:cs="Arial"/>
          <w:bCs/>
          <w:sz w:val="22"/>
          <w:szCs w:val="22"/>
        </w:rPr>
      </w:pPr>
    </w:p>
    <w:p w14:paraId="051CCE58" w14:textId="77777777" w:rsidR="000E102E" w:rsidRPr="00707500" w:rsidRDefault="007D1F3F" w:rsidP="00424F6B">
      <w:pPr>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 xml:space="preserve">Článek </w:t>
      </w:r>
      <w:r w:rsidR="000E102E" w:rsidRPr="00707500">
        <w:rPr>
          <w:rFonts w:ascii="Arial Narrow" w:hAnsi="Arial Narrow" w:cs="Arial"/>
          <w:b/>
          <w:bCs/>
          <w:sz w:val="22"/>
          <w:szCs w:val="22"/>
        </w:rPr>
        <w:t>XIII.</w:t>
      </w:r>
    </w:p>
    <w:p w14:paraId="3D24A8BD" w14:textId="77777777" w:rsidR="000E102E" w:rsidRPr="00707500" w:rsidRDefault="000E102E" w:rsidP="00424F6B">
      <w:pPr>
        <w:spacing w:line="240" w:lineRule="auto"/>
        <w:ind w:hanging="567"/>
        <w:jc w:val="center"/>
        <w:rPr>
          <w:rFonts w:ascii="Arial Narrow" w:hAnsi="Arial Narrow" w:cs="Arial"/>
          <w:b/>
          <w:bCs/>
          <w:sz w:val="22"/>
          <w:szCs w:val="22"/>
        </w:rPr>
      </w:pPr>
      <w:r w:rsidRPr="00707500">
        <w:rPr>
          <w:rFonts w:ascii="Arial Narrow" w:hAnsi="Arial Narrow" w:cs="Arial"/>
          <w:b/>
          <w:bCs/>
          <w:sz w:val="22"/>
          <w:szCs w:val="22"/>
        </w:rPr>
        <w:t>Smluvní pokuty a úrok z</w:t>
      </w:r>
      <w:r w:rsidR="006D1D28" w:rsidRPr="00707500">
        <w:rPr>
          <w:rFonts w:ascii="Arial Narrow" w:hAnsi="Arial Narrow" w:cs="Arial"/>
          <w:b/>
          <w:bCs/>
          <w:sz w:val="22"/>
          <w:szCs w:val="22"/>
        </w:rPr>
        <w:t> </w:t>
      </w:r>
      <w:r w:rsidRPr="00707500">
        <w:rPr>
          <w:rFonts w:ascii="Arial Narrow" w:hAnsi="Arial Narrow" w:cs="Arial"/>
          <w:b/>
          <w:bCs/>
          <w:sz w:val="22"/>
          <w:szCs w:val="22"/>
        </w:rPr>
        <w:t>prodlení</w:t>
      </w:r>
    </w:p>
    <w:p w14:paraId="426A2FEB" w14:textId="77777777" w:rsidR="006D1D28" w:rsidRPr="00707500" w:rsidRDefault="006D1D28" w:rsidP="00424F6B">
      <w:pPr>
        <w:spacing w:line="240" w:lineRule="auto"/>
        <w:ind w:hanging="567"/>
        <w:jc w:val="center"/>
        <w:rPr>
          <w:rFonts w:ascii="Arial Narrow" w:hAnsi="Arial Narrow" w:cs="Arial"/>
          <w:bCs/>
          <w:sz w:val="22"/>
          <w:szCs w:val="22"/>
        </w:rPr>
      </w:pPr>
    </w:p>
    <w:p w14:paraId="7EBD300C" w14:textId="2D62DB7A" w:rsidR="000E102E" w:rsidRPr="00707500" w:rsidRDefault="000E102E" w:rsidP="002A71B7">
      <w:pPr>
        <w:numPr>
          <w:ilvl w:val="1"/>
          <w:numId w:val="4"/>
        </w:numPr>
        <w:tabs>
          <w:tab w:val="clear" w:pos="1080"/>
          <w:tab w:val="left" w:pos="360"/>
        </w:tabs>
        <w:autoSpaceDE w:val="0"/>
        <w:spacing w:line="240" w:lineRule="auto"/>
        <w:ind w:left="0" w:hanging="567"/>
        <w:rPr>
          <w:rFonts w:ascii="Arial Narrow" w:hAnsi="Arial Narrow"/>
          <w:sz w:val="22"/>
          <w:szCs w:val="22"/>
        </w:rPr>
      </w:pPr>
      <w:r w:rsidRPr="00707500">
        <w:rPr>
          <w:rFonts w:ascii="Arial Narrow" w:hAnsi="Arial Narrow" w:cs="Arial"/>
          <w:sz w:val="22"/>
          <w:szCs w:val="22"/>
        </w:rPr>
        <w:t xml:space="preserve">V případě, že </w:t>
      </w:r>
      <w:r w:rsidR="00DD221F" w:rsidRPr="00707500">
        <w:rPr>
          <w:rFonts w:ascii="Arial Narrow" w:hAnsi="Arial Narrow" w:cs="Arial"/>
          <w:sz w:val="22"/>
          <w:szCs w:val="22"/>
        </w:rPr>
        <w:t xml:space="preserve">dodavatel </w:t>
      </w:r>
      <w:r w:rsidRPr="00707500">
        <w:rPr>
          <w:rFonts w:ascii="Arial Narrow" w:hAnsi="Arial Narrow" w:cs="Arial"/>
          <w:sz w:val="22"/>
          <w:szCs w:val="22"/>
        </w:rPr>
        <w:t xml:space="preserve">bude v prodlení se zhotovením a předáním </w:t>
      </w:r>
      <w:r w:rsidR="00667609">
        <w:rPr>
          <w:rFonts w:ascii="Arial Narrow" w:hAnsi="Arial Narrow" w:cs="Arial"/>
          <w:sz w:val="22"/>
          <w:szCs w:val="22"/>
        </w:rPr>
        <w:t>D</w:t>
      </w:r>
      <w:r w:rsidRPr="00707500">
        <w:rPr>
          <w:rFonts w:ascii="Arial Narrow" w:hAnsi="Arial Narrow" w:cs="Arial"/>
          <w:sz w:val="22"/>
          <w:szCs w:val="22"/>
        </w:rPr>
        <w:t xml:space="preserve">íla </w:t>
      </w:r>
      <w:r w:rsidR="00667609">
        <w:rPr>
          <w:rFonts w:ascii="Arial Narrow" w:hAnsi="Arial Narrow" w:cs="Arial"/>
          <w:sz w:val="22"/>
          <w:szCs w:val="22"/>
        </w:rPr>
        <w:t>dle této Smlouvy nebo dle harmonogramu realizace Díla</w:t>
      </w:r>
      <w:r w:rsidRPr="00707500">
        <w:rPr>
          <w:rFonts w:ascii="Arial Narrow" w:hAnsi="Arial Narrow" w:cs="Arial"/>
          <w:sz w:val="22"/>
          <w:szCs w:val="22"/>
        </w:rPr>
        <w:t xml:space="preserve">, je povinen zaplatit objednateli smluvní pokutu, jejíž výše bude určena jako násobek počtu dní prodlení se zhotovením </w:t>
      </w:r>
      <w:r w:rsidR="00667609">
        <w:rPr>
          <w:rFonts w:ascii="Arial Narrow" w:hAnsi="Arial Narrow" w:cs="Arial"/>
          <w:sz w:val="22"/>
          <w:szCs w:val="22"/>
        </w:rPr>
        <w:t xml:space="preserve">Díla </w:t>
      </w:r>
      <w:r w:rsidRPr="00707500">
        <w:rPr>
          <w:rFonts w:ascii="Arial Narrow" w:hAnsi="Arial Narrow" w:cs="Arial"/>
          <w:sz w:val="22"/>
          <w:szCs w:val="22"/>
        </w:rPr>
        <w:t>a 0,</w:t>
      </w:r>
      <w:r w:rsidR="005F736B">
        <w:rPr>
          <w:rFonts w:ascii="Arial Narrow" w:hAnsi="Arial Narrow" w:cs="Arial"/>
          <w:sz w:val="22"/>
          <w:szCs w:val="22"/>
        </w:rPr>
        <w:t>1</w:t>
      </w:r>
      <w:r w:rsidRPr="00707500">
        <w:rPr>
          <w:rFonts w:ascii="Arial Narrow" w:hAnsi="Arial Narrow" w:cs="Arial"/>
          <w:sz w:val="22"/>
          <w:szCs w:val="22"/>
        </w:rPr>
        <w:t xml:space="preserve"> % z</w:t>
      </w:r>
      <w:r w:rsidR="00667609">
        <w:rPr>
          <w:rFonts w:ascii="Arial Narrow" w:hAnsi="Arial Narrow" w:cs="Arial"/>
          <w:sz w:val="22"/>
          <w:szCs w:val="22"/>
        </w:rPr>
        <w:t> ceny Díla bez DPH</w:t>
      </w:r>
      <w:r w:rsidR="005F736B">
        <w:rPr>
          <w:rFonts w:ascii="Arial Narrow" w:hAnsi="Arial Narrow" w:cs="Arial"/>
          <w:sz w:val="22"/>
          <w:szCs w:val="22"/>
        </w:rPr>
        <w:t>.</w:t>
      </w:r>
      <w:r w:rsidR="006D7D37" w:rsidRPr="00707500">
        <w:rPr>
          <w:rFonts w:ascii="Arial Narrow" w:hAnsi="Arial Narrow" w:cs="Arial"/>
          <w:sz w:val="22"/>
          <w:szCs w:val="22"/>
        </w:rPr>
        <w:t xml:space="preserve"> </w:t>
      </w:r>
      <w:r w:rsidRPr="00707500">
        <w:rPr>
          <w:rFonts w:ascii="Arial Narrow" w:hAnsi="Arial Narrow" w:cs="Arial"/>
          <w:sz w:val="22"/>
          <w:szCs w:val="22"/>
        </w:rPr>
        <w:t xml:space="preserve">V případě, že </w:t>
      </w:r>
      <w:r w:rsidR="00DD221F" w:rsidRPr="00707500">
        <w:rPr>
          <w:rFonts w:ascii="Arial Narrow" w:hAnsi="Arial Narrow" w:cs="Arial"/>
          <w:sz w:val="22"/>
          <w:szCs w:val="22"/>
        </w:rPr>
        <w:t xml:space="preserve">dodavatel </w:t>
      </w:r>
      <w:r w:rsidRPr="00707500">
        <w:rPr>
          <w:rFonts w:ascii="Arial Narrow" w:hAnsi="Arial Narrow" w:cs="Arial"/>
          <w:sz w:val="22"/>
          <w:szCs w:val="22"/>
        </w:rPr>
        <w:t>prokáže, že prodlení vzniklo z viny na straně objednatele, zanikne objednateli právo smluvní pokutu uplatňovat.</w:t>
      </w:r>
      <w:r w:rsidR="008E3B25" w:rsidRPr="00707500">
        <w:rPr>
          <w:rFonts w:ascii="Arial Narrow" w:hAnsi="Arial Narrow" w:cs="Arial"/>
          <w:sz w:val="22"/>
          <w:szCs w:val="22"/>
        </w:rPr>
        <w:t xml:space="preserve"> </w:t>
      </w:r>
      <w:r w:rsidR="00DD221F" w:rsidRPr="00707500">
        <w:rPr>
          <w:rFonts w:ascii="Arial Narrow" w:hAnsi="Arial Narrow" w:cs="Arial"/>
          <w:sz w:val="22"/>
          <w:szCs w:val="22"/>
        </w:rPr>
        <w:t xml:space="preserve">Dodavatel </w:t>
      </w:r>
      <w:r w:rsidRPr="00707500">
        <w:rPr>
          <w:rFonts w:ascii="Arial Narrow" w:hAnsi="Arial Narrow" w:cs="Arial"/>
          <w:sz w:val="22"/>
          <w:szCs w:val="22"/>
        </w:rPr>
        <w:t>není v prodlení, pokud nemohl plnit v důsledku vyšší moci.</w:t>
      </w:r>
    </w:p>
    <w:p w14:paraId="3AE928DB" w14:textId="77777777" w:rsidR="000E102E" w:rsidRPr="00707500" w:rsidRDefault="000E102E" w:rsidP="00424F6B">
      <w:pPr>
        <w:tabs>
          <w:tab w:val="left" w:pos="360"/>
        </w:tabs>
        <w:autoSpaceDE w:val="0"/>
        <w:spacing w:line="240" w:lineRule="auto"/>
        <w:ind w:hanging="567"/>
        <w:rPr>
          <w:rFonts w:ascii="Arial Narrow" w:hAnsi="Arial Narrow"/>
          <w:sz w:val="22"/>
          <w:szCs w:val="22"/>
        </w:rPr>
      </w:pPr>
    </w:p>
    <w:p w14:paraId="1DD13400" w14:textId="43E96CBE" w:rsidR="000E102E" w:rsidRPr="00707500" w:rsidRDefault="000E102E" w:rsidP="002A71B7">
      <w:pPr>
        <w:numPr>
          <w:ilvl w:val="1"/>
          <w:numId w:val="4"/>
        </w:numPr>
        <w:tabs>
          <w:tab w:val="clear" w:pos="1080"/>
          <w:tab w:val="left" w:pos="36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Smluvní pokuta za včasné nevyklizení staveniště je 0,05 % z ceny </w:t>
      </w:r>
      <w:r w:rsidR="00667609">
        <w:rPr>
          <w:rFonts w:ascii="Arial Narrow" w:hAnsi="Arial Narrow" w:cs="Arial"/>
          <w:sz w:val="22"/>
          <w:szCs w:val="22"/>
        </w:rPr>
        <w:t>D</w:t>
      </w:r>
      <w:r w:rsidRPr="00707500">
        <w:rPr>
          <w:rFonts w:ascii="Arial Narrow" w:hAnsi="Arial Narrow" w:cs="Arial"/>
          <w:sz w:val="22"/>
          <w:szCs w:val="22"/>
        </w:rPr>
        <w:t>íla bez DPH za</w:t>
      </w:r>
      <w:r w:rsidR="00F302CB" w:rsidRPr="00707500">
        <w:rPr>
          <w:rFonts w:ascii="Arial Narrow" w:hAnsi="Arial Narrow" w:cs="Arial"/>
          <w:sz w:val="22"/>
          <w:szCs w:val="22"/>
        </w:rPr>
        <w:t> </w:t>
      </w:r>
      <w:r w:rsidRPr="00707500">
        <w:rPr>
          <w:rFonts w:ascii="Arial Narrow" w:hAnsi="Arial Narrow" w:cs="Arial"/>
          <w:sz w:val="22"/>
          <w:szCs w:val="22"/>
        </w:rPr>
        <w:t xml:space="preserve">každý i započatý den prodlení </w:t>
      </w:r>
      <w:r w:rsidR="00DD221F" w:rsidRPr="00707500">
        <w:rPr>
          <w:rFonts w:ascii="Arial Narrow" w:hAnsi="Arial Narrow" w:cs="Arial"/>
          <w:sz w:val="22"/>
          <w:szCs w:val="22"/>
        </w:rPr>
        <w:t>dodavatele</w:t>
      </w:r>
      <w:r w:rsidR="005F736B">
        <w:rPr>
          <w:rFonts w:ascii="Arial Narrow" w:hAnsi="Arial Narrow" w:cs="Arial"/>
          <w:sz w:val="22"/>
          <w:szCs w:val="22"/>
        </w:rPr>
        <w:t>.</w:t>
      </w:r>
    </w:p>
    <w:p w14:paraId="7DC4A0B0" w14:textId="77777777" w:rsidR="00BA35A1" w:rsidRPr="00707500" w:rsidRDefault="00BA35A1" w:rsidP="00424F6B">
      <w:pPr>
        <w:pStyle w:val="Odstavecseseznamem"/>
        <w:spacing w:line="240" w:lineRule="auto"/>
        <w:ind w:left="0" w:hanging="567"/>
        <w:rPr>
          <w:rFonts w:ascii="Arial Narrow" w:hAnsi="Arial Narrow" w:cs="Arial"/>
          <w:sz w:val="22"/>
          <w:szCs w:val="22"/>
        </w:rPr>
      </w:pPr>
    </w:p>
    <w:p w14:paraId="0896E9DF" w14:textId="3A78A50B" w:rsidR="00617FD2" w:rsidRPr="00707500" w:rsidRDefault="00BA35A1" w:rsidP="002A71B7">
      <w:pPr>
        <w:numPr>
          <w:ilvl w:val="1"/>
          <w:numId w:val="4"/>
        </w:numPr>
        <w:tabs>
          <w:tab w:val="clear" w:pos="1080"/>
          <w:tab w:val="left" w:pos="36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Smluvní pokuta za nedodržení stanovené lhůty pro odstranění reklamovaných vad v období záruční lhůty, které brání řádnému užívání </w:t>
      </w:r>
      <w:r w:rsidR="00667609">
        <w:rPr>
          <w:rFonts w:ascii="Arial Narrow" w:hAnsi="Arial Narrow" w:cs="Arial"/>
          <w:sz w:val="22"/>
          <w:szCs w:val="22"/>
        </w:rPr>
        <w:t>D</w:t>
      </w:r>
      <w:r w:rsidRPr="00707500">
        <w:rPr>
          <w:rFonts w:ascii="Arial Narrow" w:hAnsi="Arial Narrow" w:cs="Arial"/>
          <w:sz w:val="22"/>
          <w:szCs w:val="22"/>
        </w:rPr>
        <w:t xml:space="preserve">íla nebo hrozí nebezpečí škody velkého rozsahu, ve výši </w:t>
      </w:r>
      <w:r w:rsidR="005F736B">
        <w:rPr>
          <w:rFonts w:ascii="Arial Narrow" w:hAnsi="Arial Narrow" w:cs="Arial"/>
          <w:sz w:val="22"/>
          <w:szCs w:val="22"/>
        </w:rPr>
        <w:t>5</w:t>
      </w:r>
      <w:r w:rsidRPr="00707500">
        <w:rPr>
          <w:rFonts w:ascii="Arial Narrow" w:hAnsi="Arial Narrow" w:cs="Arial"/>
          <w:sz w:val="22"/>
          <w:szCs w:val="22"/>
        </w:rPr>
        <w:t>.000,- Kč za každou vadu a každý den prodlení.</w:t>
      </w:r>
    </w:p>
    <w:p w14:paraId="2096D373" w14:textId="77777777" w:rsidR="000E102E" w:rsidRPr="00707500" w:rsidRDefault="000E102E" w:rsidP="00424F6B">
      <w:pPr>
        <w:tabs>
          <w:tab w:val="left" w:pos="360"/>
        </w:tabs>
        <w:autoSpaceDE w:val="0"/>
        <w:spacing w:line="240" w:lineRule="auto"/>
        <w:ind w:hanging="567"/>
        <w:rPr>
          <w:rFonts w:ascii="Arial Narrow" w:hAnsi="Arial Narrow" w:cs="Arial"/>
          <w:sz w:val="22"/>
          <w:szCs w:val="22"/>
        </w:rPr>
      </w:pPr>
    </w:p>
    <w:p w14:paraId="7C5E703A" w14:textId="77777777" w:rsidR="000E102E" w:rsidRPr="00707500" w:rsidRDefault="00D168EF" w:rsidP="002A71B7">
      <w:pPr>
        <w:numPr>
          <w:ilvl w:val="1"/>
          <w:numId w:val="4"/>
        </w:numPr>
        <w:tabs>
          <w:tab w:val="clear" w:pos="1080"/>
          <w:tab w:val="left" w:pos="36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Smluvní pokuty dle této S</w:t>
      </w:r>
      <w:r w:rsidR="000E102E" w:rsidRPr="00707500">
        <w:rPr>
          <w:rFonts w:ascii="Arial Narrow" w:hAnsi="Arial Narrow" w:cs="Arial"/>
          <w:sz w:val="22"/>
          <w:szCs w:val="22"/>
        </w:rPr>
        <w:t xml:space="preserve">mlouvy hradí </w:t>
      </w:r>
      <w:r w:rsidR="00DD221F" w:rsidRPr="00707500">
        <w:rPr>
          <w:rFonts w:ascii="Arial Narrow" w:hAnsi="Arial Narrow" w:cs="Arial"/>
          <w:sz w:val="22"/>
          <w:szCs w:val="22"/>
        </w:rPr>
        <w:t xml:space="preserve">dodavatel </w:t>
      </w:r>
      <w:r w:rsidR="000E102E" w:rsidRPr="00707500">
        <w:rPr>
          <w:rFonts w:ascii="Arial Narrow" w:hAnsi="Arial Narrow" w:cs="Arial"/>
          <w:sz w:val="22"/>
          <w:szCs w:val="22"/>
        </w:rPr>
        <w:t xml:space="preserve">nezávisle na tom, zda a v jaké výši vznikne objednateli škoda, kterou je oprávněn objednatel vymáhat samostatně a bez ohledu na její výši.  </w:t>
      </w:r>
    </w:p>
    <w:p w14:paraId="4E046458" w14:textId="77777777" w:rsidR="000E102E" w:rsidRPr="00707500" w:rsidRDefault="000E102E" w:rsidP="00424F6B">
      <w:pPr>
        <w:autoSpaceDE w:val="0"/>
        <w:spacing w:line="240" w:lineRule="auto"/>
        <w:ind w:hanging="567"/>
        <w:rPr>
          <w:rFonts w:ascii="Arial Narrow" w:hAnsi="Arial Narrow" w:cs="Arial"/>
          <w:sz w:val="22"/>
          <w:szCs w:val="22"/>
        </w:rPr>
      </w:pPr>
    </w:p>
    <w:p w14:paraId="198A66CD" w14:textId="77777777" w:rsidR="000E102E" w:rsidRPr="00707500" w:rsidRDefault="000E102E" w:rsidP="002A71B7">
      <w:pPr>
        <w:numPr>
          <w:ilvl w:val="1"/>
          <w:numId w:val="4"/>
        </w:numPr>
        <w:tabs>
          <w:tab w:val="clear" w:pos="1080"/>
          <w:tab w:val="left" w:pos="360"/>
        </w:tabs>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 xml:space="preserve">Smluvní strany se dohodly, že v případě prodlení objednatele s úhradou ceny díla nebo její části je objednatel povinen uhradit </w:t>
      </w:r>
      <w:r w:rsidR="00DD221F" w:rsidRPr="00707500">
        <w:rPr>
          <w:rFonts w:ascii="Arial Narrow" w:hAnsi="Arial Narrow" w:cs="Arial"/>
          <w:sz w:val="22"/>
          <w:szCs w:val="22"/>
        </w:rPr>
        <w:t xml:space="preserve">dodavateli </w:t>
      </w:r>
      <w:r w:rsidRPr="00707500">
        <w:rPr>
          <w:rFonts w:ascii="Arial Narrow" w:hAnsi="Arial Narrow" w:cs="Arial"/>
          <w:sz w:val="22"/>
          <w:szCs w:val="22"/>
        </w:rPr>
        <w:t xml:space="preserve">úrok z prodlení ve výši </w:t>
      </w:r>
      <w:r w:rsidR="00C10EC8" w:rsidRPr="00707500">
        <w:rPr>
          <w:rFonts w:ascii="Arial Narrow" w:hAnsi="Arial Narrow" w:cs="Arial"/>
          <w:sz w:val="22"/>
          <w:szCs w:val="22"/>
        </w:rPr>
        <w:t>0</w:t>
      </w:r>
      <w:r w:rsidR="00291419" w:rsidRPr="00707500">
        <w:rPr>
          <w:rFonts w:ascii="Arial Narrow" w:hAnsi="Arial Narrow" w:cs="Arial"/>
          <w:sz w:val="22"/>
          <w:szCs w:val="22"/>
        </w:rPr>
        <w:t>,0</w:t>
      </w:r>
      <w:r w:rsidR="00C10EC8" w:rsidRPr="00707500">
        <w:rPr>
          <w:rFonts w:ascii="Arial Narrow" w:hAnsi="Arial Narrow" w:cs="Arial"/>
          <w:sz w:val="22"/>
          <w:szCs w:val="22"/>
        </w:rPr>
        <w:t xml:space="preserve">5 </w:t>
      </w:r>
      <w:r w:rsidRPr="00707500">
        <w:rPr>
          <w:rFonts w:ascii="Arial Narrow" w:hAnsi="Arial Narrow" w:cs="Arial"/>
          <w:sz w:val="22"/>
          <w:szCs w:val="22"/>
        </w:rPr>
        <w:t xml:space="preserve">% z dlužné částky za každý den prodlení. </w:t>
      </w:r>
    </w:p>
    <w:p w14:paraId="6D969059" w14:textId="77777777" w:rsidR="000233C3" w:rsidRPr="00707500" w:rsidRDefault="000233C3" w:rsidP="00424F6B">
      <w:pPr>
        <w:tabs>
          <w:tab w:val="left" w:pos="360"/>
        </w:tabs>
        <w:autoSpaceDE w:val="0"/>
        <w:spacing w:line="240" w:lineRule="auto"/>
        <w:ind w:hanging="567"/>
        <w:rPr>
          <w:rFonts w:ascii="Arial Narrow" w:hAnsi="Arial Narrow" w:cs="Arial"/>
          <w:sz w:val="22"/>
          <w:szCs w:val="22"/>
        </w:rPr>
      </w:pPr>
    </w:p>
    <w:p w14:paraId="34A5E421" w14:textId="77777777" w:rsidR="006B4B18" w:rsidRPr="00707500" w:rsidRDefault="006B4B18" w:rsidP="00424F6B">
      <w:pPr>
        <w:tabs>
          <w:tab w:val="left" w:pos="360"/>
          <w:tab w:val="left" w:pos="3930"/>
          <w:tab w:val="center" w:pos="4606"/>
        </w:tabs>
        <w:autoSpaceDE w:val="0"/>
        <w:spacing w:line="240" w:lineRule="auto"/>
        <w:ind w:hanging="567"/>
        <w:rPr>
          <w:rFonts w:ascii="Arial Narrow" w:hAnsi="Arial Narrow" w:cs="Arial"/>
          <w:sz w:val="22"/>
          <w:szCs w:val="22"/>
        </w:rPr>
      </w:pPr>
    </w:p>
    <w:p w14:paraId="0E662932" w14:textId="77777777" w:rsidR="0034468B" w:rsidRDefault="0034468B" w:rsidP="00424F6B">
      <w:pPr>
        <w:autoSpaceDE w:val="0"/>
        <w:spacing w:line="240" w:lineRule="auto"/>
        <w:ind w:hanging="567"/>
        <w:jc w:val="center"/>
        <w:rPr>
          <w:rFonts w:ascii="Arial Narrow" w:hAnsi="Arial Narrow" w:cs="Arial"/>
          <w:b/>
          <w:bCs/>
          <w:sz w:val="22"/>
          <w:szCs w:val="22"/>
        </w:rPr>
      </w:pPr>
    </w:p>
    <w:p w14:paraId="1A65CD23" w14:textId="215C4582" w:rsidR="000E102E" w:rsidRPr="00707500" w:rsidRDefault="00D86A0D" w:rsidP="00424F6B">
      <w:pPr>
        <w:autoSpaceDE w:val="0"/>
        <w:spacing w:line="240" w:lineRule="auto"/>
        <w:ind w:hanging="567"/>
        <w:jc w:val="center"/>
        <w:rPr>
          <w:rFonts w:ascii="Arial Narrow" w:hAnsi="Arial Narrow" w:cs="Arial"/>
          <w:b/>
          <w:bCs/>
          <w:sz w:val="22"/>
          <w:szCs w:val="22"/>
        </w:rPr>
      </w:pPr>
      <w:bookmarkStart w:id="0" w:name="_GoBack"/>
      <w:bookmarkEnd w:id="0"/>
      <w:r w:rsidRPr="00707500">
        <w:rPr>
          <w:rFonts w:ascii="Arial Narrow" w:hAnsi="Arial Narrow" w:cs="Arial"/>
          <w:b/>
          <w:bCs/>
          <w:sz w:val="22"/>
          <w:szCs w:val="22"/>
        </w:rPr>
        <w:lastRenderedPageBreak/>
        <w:t>Článek X</w:t>
      </w:r>
      <w:r w:rsidR="006572BF">
        <w:rPr>
          <w:rFonts w:ascii="Arial Narrow" w:hAnsi="Arial Narrow" w:cs="Arial"/>
          <w:b/>
          <w:bCs/>
          <w:sz w:val="22"/>
          <w:szCs w:val="22"/>
        </w:rPr>
        <w:t>I</w:t>
      </w:r>
      <w:r w:rsidR="000E102E" w:rsidRPr="00707500">
        <w:rPr>
          <w:rFonts w:ascii="Arial Narrow" w:hAnsi="Arial Narrow" w:cs="Arial"/>
          <w:b/>
          <w:bCs/>
          <w:sz w:val="22"/>
          <w:szCs w:val="22"/>
        </w:rPr>
        <w:t>V.</w:t>
      </w:r>
    </w:p>
    <w:p w14:paraId="4E7B7E99" w14:textId="77777777" w:rsidR="000E102E" w:rsidRPr="00707500" w:rsidRDefault="000E102E" w:rsidP="00424F6B">
      <w:pPr>
        <w:autoSpaceDE w:val="0"/>
        <w:spacing w:line="240" w:lineRule="auto"/>
        <w:ind w:hanging="567"/>
        <w:jc w:val="center"/>
        <w:rPr>
          <w:rFonts w:ascii="Arial Narrow" w:hAnsi="Arial Narrow" w:cs="Arial"/>
          <w:bCs/>
          <w:sz w:val="22"/>
          <w:szCs w:val="22"/>
        </w:rPr>
      </w:pPr>
      <w:r w:rsidRPr="00707500">
        <w:rPr>
          <w:rFonts w:ascii="Arial Narrow" w:hAnsi="Arial Narrow" w:cs="Arial"/>
          <w:b/>
          <w:bCs/>
          <w:sz w:val="22"/>
          <w:szCs w:val="22"/>
        </w:rPr>
        <w:t>Závěrečná ustanovení</w:t>
      </w:r>
    </w:p>
    <w:p w14:paraId="72B486F9" w14:textId="77777777" w:rsidR="00AE6BF0" w:rsidRPr="00707500" w:rsidRDefault="00AE6BF0" w:rsidP="00424F6B">
      <w:pPr>
        <w:autoSpaceDE w:val="0"/>
        <w:spacing w:line="240" w:lineRule="auto"/>
        <w:ind w:hanging="567"/>
        <w:jc w:val="center"/>
        <w:rPr>
          <w:rFonts w:ascii="Arial Narrow" w:hAnsi="Arial Narrow" w:cs="Arial"/>
          <w:bCs/>
          <w:sz w:val="22"/>
          <w:szCs w:val="22"/>
        </w:rPr>
      </w:pPr>
    </w:p>
    <w:p w14:paraId="5F6BB809" w14:textId="32AAA489" w:rsidR="000E102E" w:rsidRPr="006572BF" w:rsidRDefault="00D168EF" w:rsidP="006572BF">
      <w:pPr>
        <w:pStyle w:val="Odstavecseseznamem"/>
        <w:numPr>
          <w:ilvl w:val="1"/>
          <w:numId w:val="40"/>
        </w:numPr>
        <w:autoSpaceDE w:val="0"/>
        <w:spacing w:line="240" w:lineRule="auto"/>
        <w:ind w:left="0" w:hanging="567"/>
        <w:rPr>
          <w:rFonts w:ascii="Arial Narrow" w:hAnsi="Arial Narrow" w:cs="Arial"/>
          <w:sz w:val="22"/>
          <w:szCs w:val="22"/>
        </w:rPr>
      </w:pPr>
      <w:r w:rsidRPr="006572BF">
        <w:rPr>
          <w:rFonts w:ascii="Arial Narrow" w:hAnsi="Arial Narrow" w:cs="Arial"/>
          <w:sz w:val="22"/>
          <w:szCs w:val="22"/>
        </w:rPr>
        <w:t>Písemnosti mezi stranami této S</w:t>
      </w:r>
      <w:r w:rsidR="000E102E" w:rsidRPr="006572BF">
        <w:rPr>
          <w:rFonts w:ascii="Arial Narrow" w:hAnsi="Arial Narrow" w:cs="Arial"/>
          <w:sz w:val="22"/>
          <w:szCs w:val="22"/>
        </w:rPr>
        <w:t>mlouvy, s jejichž obsahem je spojen vznik, změna nebo zánik práv</w:t>
      </w:r>
      <w:r w:rsidRPr="006572BF">
        <w:rPr>
          <w:rFonts w:ascii="Arial Narrow" w:hAnsi="Arial Narrow" w:cs="Arial"/>
          <w:sz w:val="22"/>
          <w:szCs w:val="22"/>
        </w:rPr>
        <w:t xml:space="preserve"> a povinností upravených touto Smlouvou (zejména </w:t>
      </w:r>
      <w:r w:rsidR="00066CA4" w:rsidRPr="006572BF">
        <w:rPr>
          <w:rFonts w:ascii="Arial Narrow" w:hAnsi="Arial Narrow" w:cs="Arial"/>
          <w:sz w:val="22"/>
          <w:szCs w:val="22"/>
        </w:rPr>
        <w:t xml:space="preserve">výzva k plnění, </w:t>
      </w:r>
      <w:r w:rsidRPr="006572BF">
        <w:rPr>
          <w:rFonts w:ascii="Arial Narrow" w:hAnsi="Arial Narrow" w:cs="Arial"/>
          <w:sz w:val="22"/>
          <w:szCs w:val="22"/>
        </w:rPr>
        <w:t>odstoupení od s</w:t>
      </w:r>
      <w:r w:rsidR="000E102E" w:rsidRPr="006572BF">
        <w:rPr>
          <w:rFonts w:ascii="Arial Narrow" w:hAnsi="Arial Narrow" w:cs="Arial"/>
          <w:sz w:val="22"/>
          <w:szCs w:val="22"/>
        </w:rPr>
        <w:t>mlouvy či</w:t>
      </w:r>
      <w:r w:rsidR="00F302CB" w:rsidRPr="006572BF">
        <w:rPr>
          <w:rFonts w:ascii="Arial Narrow" w:hAnsi="Arial Narrow" w:cs="Arial"/>
          <w:sz w:val="22"/>
          <w:szCs w:val="22"/>
        </w:rPr>
        <w:t> </w:t>
      </w:r>
      <w:r w:rsidR="000E102E" w:rsidRPr="006572BF">
        <w:rPr>
          <w:rFonts w:ascii="Arial Narrow" w:hAnsi="Arial Narrow" w:cs="Arial"/>
          <w:sz w:val="22"/>
          <w:szCs w:val="22"/>
        </w:rPr>
        <w:t xml:space="preserve">výpověď) se doručují </w:t>
      </w:r>
      <w:r w:rsidR="00066CA4" w:rsidRPr="006572BF">
        <w:rPr>
          <w:rFonts w:ascii="Arial Narrow" w:hAnsi="Arial Narrow" w:cs="Arial"/>
          <w:sz w:val="22"/>
          <w:szCs w:val="22"/>
        </w:rPr>
        <w:t>datovou schránkou, emailem nebo poštou</w:t>
      </w:r>
      <w:r w:rsidR="000E102E" w:rsidRPr="006572BF">
        <w:rPr>
          <w:rFonts w:ascii="Arial Narrow" w:hAnsi="Arial Narrow" w:cs="Arial"/>
          <w:sz w:val="22"/>
          <w:szCs w:val="22"/>
        </w:rPr>
        <w:t xml:space="preserve">. Povinnost smluvní strany doručit písemnost druhé smluvní straně je splněna při doručování poštou, jakmile </w:t>
      </w:r>
      <w:r w:rsidR="00066CA4" w:rsidRPr="006572BF">
        <w:rPr>
          <w:rFonts w:ascii="Arial Narrow" w:hAnsi="Arial Narrow" w:cs="Arial"/>
          <w:sz w:val="22"/>
          <w:szCs w:val="22"/>
        </w:rPr>
        <w:t>se dokument dostane do sféry adresáta.</w:t>
      </w:r>
      <w:r w:rsidR="000E102E" w:rsidRPr="006572BF">
        <w:rPr>
          <w:rFonts w:ascii="Arial Narrow" w:hAnsi="Arial Narrow" w:cs="Arial"/>
          <w:sz w:val="22"/>
          <w:szCs w:val="22"/>
        </w:rPr>
        <w:t xml:space="preserve"> Účinky doručení nastanou i tehdy, jestliže </w:t>
      </w:r>
      <w:r w:rsidR="00066CA4" w:rsidRPr="006572BF">
        <w:rPr>
          <w:rFonts w:ascii="Arial Narrow" w:hAnsi="Arial Narrow" w:cs="Arial"/>
          <w:sz w:val="22"/>
          <w:szCs w:val="22"/>
        </w:rPr>
        <w:t xml:space="preserve">např. </w:t>
      </w:r>
      <w:r w:rsidR="000E102E" w:rsidRPr="006572BF">
        <w:rPr>
          <w:rFonts w:ascii="Arial Narrow" w:hAnsi="Arial Narrow" w:cs="Arial"/>
          <w:sz w:val="22"/>
          <w:szCs w:val="22"/>
        </w:rPr>
        <w:t>pošta písemnost smluvní straně vrátí jako nedoručitelnou</w:t>
      </w:r>
      <w:r w:rsidR="00066CA4" w:rsidRPr="006572BF">
        <w:rPr>
          <w:rFonts w:ascii="Arial Narrow" w:hAnsi="Arial Narrow" w:cs="Arial"/>
          <w:sz w:val="22"/>
          <w:szCs w:val="22"/>
        </w:rPr>
        <w:t xml:space="preserve"> nebo v případě, že adresát</w:t>
      </w:r>
      <w:r w:rsidR="000E102E" w:rsidRPr="006572BF">
        <w:rPr>
          <w:rFonts w:ascii="Arial Narrow" w:hAnsi="Arial Narrow" w:cs="Arial"/>
          <w:sz w:val="22"/>
          <w:szCs w:val="22"/>
        </w:rPr>
        <w:t xml:space="preserve"> svým jednáním doručení zmařil nebo </w:t>
      </w:r>
      <w:r w:rsidR="00066CA4" w:rsidRPr="006572BF">
        <w:rPr>
          <w:rFonts w:ascii="Arial Narrow" w:hAnsi="Arial Narrow" w:cs="Arial"/>
          <w:sz w:val="22"/>
          <w:szCs w:val="22"/>
        </w:rPr>
        <w:t xml:space="preserve">přijetí písemnosti jakkoli odmítá. </w:t>
      </w:r>
    </w:p>
    <w:p w14:paraId="42800A82" w14:textId="77777777" w:rsidR="002401AD" w:rsidRPr="00707500" w:rsidRDefault="002401AD" w:rsidP="00424F6B">
      <w:pPr>
        <w:tabs>
          <w:tab w:val="left" w:pos="360"/>
        </w:tabs>
        <w:autoSpaceDE w:val="0"/>
        <w:spacing w:line="240" w:lineRule="auto"/>
        <w:ind w:hanging="567"/>
        <w:rPr>
          <w:rFonts w:ascii="Arial Narrow" w:hAnsi="Arial Narrow" w:cs="Arial"/>
          <w:sz w:val="22"/>
          <w:szCs w:val="22"/>
        </w:rPr>
      </w:pPr>
    </w:p>
    <w:p w14:paraId="452003E1" w14:textId="77777777" w:rsidR="000E102E" w:rsidRPr="00707500" w:rsidRDefault="000E102E" w:rsidP="006572BF">
      <w:pPr>
        <w:pStyle w:val="Odstavecseseznamem"/>
        <w:numPr>
          <w:ilvl w:val="1"/>
          <w:numId w:val="40"/>
        </w:numPr>
        <w:autoSpaceDE w:val="0"/>
        <w:spacing w:line="240" w:lineRule="auto"/>
        <w:ind w:left="0" w:hanging="567"/>
        <w:rPr>
          <w:rFonts w:ascii="Arial Narrow" w:hAnsi="Arial Narrow" w:cs="Arial"/>
          <w:sz w:val="22"/>
          <w:szCs w:val="22"/>
        </w:rPr>
      </w:pPr>
      <w:r w:rsidRPr="00707500">
        <w:rPr>
          <w:rFonts w:ascii="Arial Narrow" w:hAnsi="Arial Narrow" w:cs="Arial"/>
          <w:sz w:val="22"/>
          <w:szCs w:val="22"/>
        </w:rPr>
        <w:t>Jakákoliv ústní ujednání při provádění díla, která nejsou písemně potvrzena oprávněnými zástupci obou smluvních stran, jsou právně neúčinná.</w:t>
      </w:r>
    </w:p>
    <w:p w14:paraId="7841A2BB" w14:textId="77777777" w:rsidR="000E102E" w:rsidRPr="00707500" w:rsidRDefault="000E102E" w:rsidP="00424F6B">
      <w:pPr>
        <w:autoSpaceDE w:val="0"/>
        <w:spacing w:line="240" w:lineRule="auto"/>
        <w:ind w:hanging="567"/>
        <w:rPr>
          <w:rFonts w:ascii="Arial Narrow" w:hAnsi="Arial Narrow" w:cs="Arial"/>
          <w:sz w:val="22"/>
          <w:szCs w:val="22"/>
        </w:rPr>
      </w:pPr>
    </w:p>
    <w:p w14:paraId="36FFBD34" w14:textId="77777777" w:rsidR="006572BF" w:rsidRDefault="000E102E" w:rsidP="006572BF">
      <w:pPr>
        <w:pStyle w:val="Odstavecseseznamem"/>
        <w:numPr>
          <w:ilvl w:val="1"/>
          <w:numId w:val="40"/>
        </w:numPr>
        <w:autoSpaceDE w:val="0"/>
        <w:spacing w:line="240" w:lineRule="auto"/>
        <w:ind w:left="0" w:hanging="567"/>
        <w:rPr>
          <w:rFonts w:ascii="Arial Narrow" w:hAnsi="Arial Narrow" w:cs="Arial"/>
          <w:sz w:val="22"/>
          <w:szCs w:val="22"/>
        </w:rPr>
      </w:pPr>
      <w:r w:rsidRPr="000B6999">
        <w:rPr>
          <w:rFonts w:ascii="Arial Narrow" w:hAnsi="Arial Narrow" w:cs="Arial"/>
          <w:sz w:val="22"/>
          <w:szCs w:val="22"/>
        </w:rPr>
        <w:t xml:space="preserve">Smlouvu lze měnit pouze písemnými </w:t>
      </w:r>
      <w:r w:rsidR="00770A3F" w:rsidRPr="000B6999">
        <w:rPr>
          <w:rFonts w:ascii="Arial Narrow" w:hAnsi="Arial Narrow" w:cs="Arial"/>
          <w:sz w:val="22"/>
          <w:szCs w:val="22"/>
        </w:rPr>
        <w:t xml:space="preserve">vzestupně číslovanými </w:t>
      </w:r>
      <w:r w:rsidRPr="000B6999">
        <w:rPr>
          <w:rFonts w:ascii="Arial Narrow" w:hAnsi="Arial Narrow" w:cs="Arial"/>
          <w:sz w:val="22"/>
          <w:szCs w:val="22"/>
        </w:rPr>
        <w:t xml:space="preserve">dodatky podepsanými </w:t>
      </w:r>
      <w:r w:rsidR="00EE256A" w:rsidRPr="000B6999">
        <w:rPr>
          <w:rFonts w:ascii="Arial Narrow" w:hAnsi="Arial Narrow" w:cs="Arial"/>
          <w:sz w:val="22"/>
          <w:szCs w:val="22"/>
        </w:rPr>
        <w:t>oprávněnými</w:t>
      </w:r>
      <w:r w:rsidRPr="000B6999">
        <w:rPr>
          <w:rFonts w:ascii="Arial Narrow" w:hAnsi="Arial Narrow" w:cs="Arial"/>
          <w:sz w:val="22"/>
          <w:szCs w:val="22"/>
        </w:rPr>
        <w:t xml:space="preserve"> zástupci obou smluvních stran. To se týká veškerých </w:t>
      </w:r>
      <w:r w:rsidR="006F2917" w:rsidRPr="000B6999">
        <w:rPr>
          <w:rFonts w:ascii="Arial Narrow" w:hAnsi="Arial Narrow" w:cs="Arial"/>
          <w:sz w:val="22"/>
          <w:szCs w:val="22"/>
        </w:rPr>
        <w:t>dodatečných stavebních prací</w:t>
      </w:r>
      <w:r w:rsidRPr="000B6999">
        <w:rPr>
          <w:rFonts w:ascii="Arial Narrow" w:hAnsi="Arial Narrow" w:cs="Arial"/>
          <w:sz w:val="22"/>
          <w:szCs w:val="22"/>
        </w:rPr>
        <w:t xml:space="preserve">, méněprací a změny </w:t>
      </w:r>
      <w:r w:rsidR="00066CA4" w:rsidRPr="000B6999">
        <w:rPr>
          <w:rFonts w:ascii="Arial Narrow" w:hAnsi="Arial Narrow" w:cs="Arial"/>
          <w:sz w:val="22"/>
          <w:szCs w:val="22"/>
        </w:rPr>
        <w:t>D</w:t>
      </w:r>
      <w:r w:rsidRPr="000B6999">
        <w:rPr>
          <w:rFonts w:ascii="Arial Narrow" w:hAnsi="Arial Narrow" w:cs="Arial"/>
          <w:sz w:val="22"/>
          <w:szCs w:val="22"/>
        </w:rPr>
        <w:t>íla včetně případných změn stavby oproti projektové dokumentaci.</w:t>
      </w:r>
    </w:p>
    <w:p w14:paraId="15E62AD4" w14:textId="0B992560" w:rsidR="006572BF" w:rsidRDefault="006572BF" w:rsidP="006572BF">
      <w:pPr>
        <w:pStyle w:val="Odstavecseseznamem"/>
        <w:autoSpaceDE w:val="0"/>
        <w:spacing w:line="240" w:lineRule="auto"/>
        <w:ind w:left="0"/>
        <w:rPr>
          <w:rFonts w:ascii="Arial Narrow" w:hAnsi="Arial Narrow" w:cs="Arial"/>
          <w:sz w:val="22"/>
          <w:szCs w:val="22"/>
        </w:rPr>
      </w:pPr>
    </w:p>
    <w:p w14:paraId="0D3B94B1" w14:textId="77777777" w:rsidR="006572BF" w:rsidRDefault="006572BF" w:rsidP="006572BF">
      <w:pPr>
        <w:pStyle w:val="Odstavecseseznamem"/>
        <w:autoSpaceDE w:val="0"/>
        <w:spacing w:line="240" w:lineRule="auto"/>
        <w:ind w:left="0"/>
        <w:rPr>
          <w:rFonts w:ascii="Arial Narrow" w:hAnsi="Arial Narrow" w:cs="Arial"/>
          <w:sz w:val="22"/>
          <w:szCs w:val="22"/>
        </w:rPr>
      </w:pPr>
    </w:p>
    <w:p w14:paraId="4A52E064" w14:textId="77777777" w:rsidR="006572BF" w:rsidRDefault="006572BF" w:rsidP="006572BF">
      <w:pPr>
        <w:pStyle w:val="Odstavecseseznamem"/>
        <w:autoSpaceDE w:val="0"/>
        <w:spacing w:line="240" w:lineRule="auto"/>
        <w:ind w:left="0" w:hanging="567"/>
        <w:rPr>
          <w:rFonts w:ascii="Arial Narrow" w:hAnsi="Arial Narrow" w:cs="Arial"/>
          <w:sz w:val="22"/>
          <w:szCs w:val="22"/>
        </w:rPr>
      </w:pPr>
      <w:r>
        <w:rPr>
          <w:rFonts w:ascii="Arial Narrow" w:hAnsi="Arial Narrow" w:cs="Arial"/>
          <w:sz w:val="22"/>
          <w:szCs w:val="22"/>
        </w:rPr>
        <w:t>14.4</w:t>
      </w:r>
      <w:r>
        <w:rPr>
          <w:rFonts w:ascii="Arial Narrow" w:hAnsi="Arial Narrow" w:cs="Arial"/>
          <w:sz w:val="22"/>
          <w:szCs w:val="22"/>
        </w:rPr>
        <w:tab/>
      </w:r>
      <w:r w:rsidR="000E102E" w:rsidRPr="00707500">
        <w:rPr>
          <w:rFonts w:ascii="Arial Narrow" w:hAnsi="Arial Narrow" w:cs="Arial"/>
          <w:sz w:val="22"/>
          <w:szCs w:val="22"/>
        </w:rPr>
        <w:t>Ostatní</w:t>
      </w:r>
      <w:r w:rsidR="00D168EF" w:rsidRPr="00707500">
        <w:rPr>
          <w:rFonts w:ascii="Arial Narrow" w:hAnsi="Arial Narrow" w:cs="Arial"/>
          <w:sz w:val="22"/>
          <w:szCs w:val="22"/>
        </w:rPr>
        <w:t xml:space="preserve"> vztahy smluvních stran v této S</w:t>
      </w:r>
      <w:r w:rsidR="000E102E" w:rsidRPr="00707500">
        <w:rPr>
          <w:rFonts w:ascii="Arial Narrow" w:hAnsi="Arial Narrow" w:cs="Arial"/>
          <w:sz w:val="22"/>
          <w:szCs w:val="22"/>
        </w:rPr>
        <w:t>mlouvě výslo</w:t>
      </w:r>
      <w:r w:rsidR="00E00F72" w:rsidRPr="00707500">
        <w:rPr>
          <w:rFonts w:ascii="Arial Narrow" w:hAnsi="Arial Narrow" w:cs="Arial"/>
          <w:sz w:val="22"/>
          <w:szCs w:val="22"/>
        </w:rPr>
        <w:t>vně neupravené se řídí z</w:t>
      </w:r>
      <w:r w:rsidR="0010602A" w:rsidRPr="00707500">
        <w:rPr>
          <w:rFonts w:ascii="Arial Narrow" w:hAnsi="Arial Narrow" w:cs="Arial"/>
          <w:sz w:val="22"/>
          <w:szCs w:val="22"/>
        </w:rPr>
        <w:t xml:space="preserve">ákonem </w:t>
      </w:r>
      <w:r w:rsidR="00E00F72" w:rsidRPr="00707500">
        <w:rPr>
          <w:rFonts w:ascii="Arial Narrow" w:hAnsi="Arial Narrow" w:cs="Arial"/>
          <w:sz w:val="22"/>
          <w:szCs w:val="22"/>
        </w:rPr>
        <w:br/>
        <w:t xml:space="preserve">č. </w:t>
      </w:r>
      <w:r w:rsidR="0010602A" w:rsidRPr="00707500">
        <w:rPr>
          <w:rFonts w:ascii="Arial Narrow" w:hAnsi="Arial Narrow" w:cs="Arial"/>
          <w:sz w:val="22"/>
          <w:szCs w:val="22"/>
        </w:rPr>
        <w:t xml:space="preserve">89/2012 </w:t>
      </w:r>
      <w:proofErr w:type="spellStart"/>
      <w:r w:rsidR="0010602A" w:rsidRPr="00707500">
        <w:rPr>
          <w:rFonts w:ascii="Arial Narrow" w:hAnsi="Arial Narrow" w:cs="Arial"/>
          <w:sz w:val="22"/>
          <w:szCs w:val="22"/>
        </w:rPr>
        <w:t>Sb</w:t>
      </w:r>
      <w:proofErr w:type="spellEnd"/>
      <w:r w:rsidR="0010602A" w:rsidRPr="00707500">
        <w:rPr>
          <w:rFonts w:ascii="Arial Narrow" w:hAnsi="Arial Narrow" w:cs="Arial"/>
          <w:sz w:val="22"/>
          <w:szCs w:val="22"/>
        </w:rPr>
        <w:t>, občanský zákoník</w:t>
      </w:r>
      <w:r>
        <w:rPr>
          <w:rFonts w:ascii="Arial Narrow" w:hAnsi="Arial Narrow" w:cs="Arial"/>
          <w:sz w:val="22"/>
          <w:szCs w:val="22"/>
        </w:rPr>
        <w:t xml:space="preserve">, ve znění pozdějších předpisů. </w:t>
      </w:r>
    </w:p>
    <w:p w14:paraId="3F380EDF" w14:textId="77777777" w:rsidR="006572BF" w:rsidRDefault="006572BF" w:rsidP="006572BF">
      <w:pPr>
        <w:pStyle w:val="Odstavecseseznamem"/>
        <w:autoSpaceDE w:val="0"/>
        <w:spacing w:line="240" w:lineRule="auto"/>
        <w:ind w:left="0" w:hanging="567"/>
        <w:rPr>
          <w:rFonts w:ascii="Arial Narrow" w:hAnsi="Arial Narrow" w:cs="Arial"/>
          <w:sz w:val="22"/>
          <w:szCs w:val="22"/>
        </w:rPr>
      </w:pPr>
    </w:p>
    <w:p w14:paraId="0B5A7F10" w14:textId="335D8E41" w:rsidR="006572BF" w:rsidRDefault="006572BF" w:rsidP="006572BF">
      <w:pPr>
        <w:pStyle w:val="Odstavecseseznamem"/>
        <w:autoSpaceDE w:val="0"/>
        <w:spacing w:line="240" w:lineRule="auto"/>
        <w:ind w:left="0" w:hanging="567"/>
        <w:rPr>
          <w:rFonts w:ascii="Arial Narrow" w:hAnsi="Arial Narrow" w:cs="Arial"/>
          <w:sz w:val="22"/>
          <w:szCs w:val="22"/>
        </w:rPr>
      </w:pPr>
      <w:r>
        <w:rPr>
          <w:rFonts w:ascii="Arial Narrow" w:hAnsi="Arial Narrow" w:cs="Arial"/>
          <w:sz w:val="22"/>
          <w:szCs w:val="22"/>
        </w:rPr>
        <w:t>14.5</w:t>
      </w:r>
      <w:r>
        <w:rPr>
          <w:rFonts w:ascii="Arial Narrow" w:hAnsi="Arial Narrow" w:cs="Arial"/>
          <w:sz w:val="22"/>
          <w:szCs w:val="22"/>
        </w:rPr>
        <w:tab/>
      </w:r>
      <w:r w:rsidR="004B6A5F" w:rsidRPr="00707500">
        <w:rPr>
          <w:rFonts w:ascii="Arial Narrow" w:hAnsi="Arial Narrow" w:cs="Arial"/>
          <w:sz w:val="22"/>
          <w:szCs w:val="22"/>
        </w:rPr>
        <w:t>Tato s</w:t>
      </w:r>
      <w:r w:rsidR="00A80463" w:rsidRPr="00707500">
        <w:rPr>
          <w:rFonts w:ascii="Arial Narrow" w:hAnsi="Arial Narrow" w:cs="Arial"/>
          <w:sz w:val="22"/>
          <w:szCs w:val="22"/>
        </w:rPr>
        <w:t xml:space="preserve">mlouva je vyhotovena </w:t>
      </w:r>
      <w:r w:rsidR="00667609">
        <w:rPr>
          <w:rFonts w:ascii="Arial Narrow" w:hAnsi="Arial Narrow" w:cs="Arial"/>
          <w:sz w:val="22"/>
          <w:szCs w:val="22"/>
        </w:rPr>
        <w:t xml:space="preserve">v 1 elektronickém vyhotovení.  </w:t>
      </w:r>
    </w:p>
    <w:p w14:paraId="284E723B" w14:textId="77777777" w:rsidR="006572BF" w:rsidRDefault="006572BF" w:rsidP="006572BF">
      <w:pPr>
        <w:pStyle w:val="Odstavecseseznamem"/>
        <w:autoSpaceDE w:val="0"/>
        <w:spacing w:line="240" w:lineRule="auto"/>
        <w:ind w:left="0" w:hanging="567"/>
        <w:rPr>
          <w:rFonts w:ascii="Arial Narrow" w:hAnsi="Arial Narrow" w:cs="Arial"/>
          <w:sz w:val="22"/>
          <w:szCs w:val="22"/>
        </w:rPr>
      </w:pPr>
    </w:p>
    <w:p w14:paraId="666E67FF" w14:textId="77777777" w:rsidR="006572BF" w:rsidRDefault="006572BF" w:rsidP="006572BF">
      <w:pPr>
        <w:pStyle w:val="Odstavecseseznamem"/>
        <w:autoSpaceDE w:val="0"/>
        <w:spacing w:line="240" w:lineRule="auto"/>
        <w:ind w:left="0" w:hanging="567"/>
        <w:rPr>
          <w:rFonts w:ascii="Arial Narrow" w:hAnsi="Arial Narrow" w:cs="Arial"/>
          <w:sz w:val="22"/>
          <w:szCs w:val="22"/>
        </w:rPr>
      </w:pPr>
      <w:r>
        <w:rPr>
          <w:rFonts w:ascii="Arial Narrow" w:hAnsi="Arial Narrow" w:cs="Arial"/>
          <w:sz w:val="22"/>
          <w:szCs w:val="22"/>
        </w:rPr>
        <w:t>14.6</w:t>
      </w:r>
      <w:r>
        <w:rPr>
          <w:rFonts w:ascii="Arial Narrow" w:hAnsi="Arial Narrow" w:cs="Arial"/>
          <w:sz w:val="22"/>
          <w:szCs w:val="22"/>
        </w:rPr>
        <w:tab/>
      </w:r>
      <w:r w:rsidR="000E102E" w:rsidRPr="00707500">
        <w:rPr>
          <w:rFonts w:ascii="Arial Narrow" w:hAnsi="Arial Narrow" w:cs="Arial"/>
          <w:sz w:val="22"/>
          <w:szCs w:val="22"/>
        </w:rPr>
        <w:t xml:space="preserve">Smluvní strany prohlašují, že si </w:t>
      </w:r>
      <w:r w:rsidR="00D168EF" w:rsidRPr="00707500">
        <w:rPr>
          <w:rFonts w:ascii="Arial Narrow" w:hAnsi="Arial Narrow" w:cs="Arial"/>
          <w:sz w:val="22"/>
          <w:szCs w:val="22"/>
        </w:rPr>
        <w:t>S</w:t>
      </w:r>
      <w:r w:rsidR="000E102E" w:rsidRPr="00707500">
        <w:rPr>
          <w:rFonts w:ascii="Arial Narrow" w:hAnsi="Arial Narrow" w:cs="Arial"/>
          <w:sz w:val="22"/>
          <w:szCs w:val="22"/>
        </w:rPr>
        <w:t>mlouvu přečetly, s obsahem souhlasí a na důkaz jejich svobodné, pravé a vážné vůle připoj</w:t>
      </w:r>
      <w:r w:rsidR="00D168EF" w:rsidRPr="00707500">
        <w:rPr>
          <w:rFonts w:ascii="Arial Narrow" w:hAnsi="Arial Narrow" w:cs="Arial"/>
          <w:sz w:val="22"/>
          <w:szCs w:val="22"/>
        </w:rPr>
        <w:t>ují své podpisy. Uzavření této S</w:t>
      </w:r>
      <w:r w:rsidR="000E102E" w:rsidRPr="00707500">
        <w:rPr>
          <w:rFonts w:ascii="Arial Narrow" w:hAnsi="Arial Narrow" w:cs="Arial"/>
          <w:sz w:val="22"/>
          <w:szCs w:val="22"/>
        </w:rPr>
        <w:t xml:space="preserve">mlouvy bylo schváleno usnesením </w:t>
      </w:r>
      <w:r w:rsidR="00667609">
        <w:rPr>
          <w:rFonts w:ascii="Arial Narrow" w:hAnsi="Arial Narrow" w:cs="Arial"/>
          <w:sz w:val="22"/>
          <w:szCs w:val="22"/>
        </w:rPr>
        <w:t xml:space="preserve">zastupitelstva obce </w:t>
      </w:r>
      <w:r w:rsidR="005F736B">
        <w:rPr>
          <w:rFonts w:ascii="Arial Narrow" w:hAnsi="Arial Narrow" w:cs="Arial"/>
          <w:sz w:val="22"/>
          <w:szCs w:val="22"/>
        </w:rPr>
        <w:t>Tuklaty</w:t>
      </w:r>
      <w:r w:rsidR="00667609">
        <w:rPr>
          <w:rFonts w:ascii="Arial Narrow" w:hAnsi="Arial Narrow" w:cs="Arial"/>
          <w:sz w:val="22"/>
          <w:szCs w:val="22"/>
        </w:rPr>
        <w:t xml:space="preserve"> dne</w:t>
      </w:r>
      <w:r w:rsidR="00667609" w:rsidRPr="00667609">
        <w:rPr>
          <w:rFonts w:ascii="Arial Narrow" w:hAnsi="Arial Narrow" w:cs="Arial"/>
          <w:sz w:val="22"/>
          <w:szCs w:val="22"/>
          <w:highlight w:val="cyan"/>
        </w:rPr>
        <w:t>________</w:t>
      </w:r>
      <w:r w:rsidR="00667609">
        <w:rPr>
          <w:rFonts w:ascii="Arial Narrow" w:hAnsi="Arial Narrow" w:cs="Arial"/>
          <w:sz w:val="22"/>
          <w:szCs w:val="22"/>
        </w:rPr>
        <w:t>, č. usnesení</w:t>
      </w:r>
      <w:r w:rsidR="00667609" w:rsidRPr="00667609">
        <w:rPr>
          <w:rFonts w:ascii="Arial Narrow" w:hAnsi="Arial Narrow" w:cs="Arial"/>
          <w:sz w:val="22"/>
          <w:szCs w:val="22"/>
          <w:highlight w:val="cyan"/>
        </w:rPr>
        <w:t>_________________</w:t>
      </w:r>
      <w:r w:rsidR="00667609">
        <w:rPr>
          <w:rFonts w:ascii="Arial Narrow" w:hAnsi="Arial Narrow" w:cs="Arial"/>
          <w:sz w:val="22"/>
          <w:szCs w:val="22"/>
        </w:rPr>
        <w:t>.</w:t>
      </w:r>
    </w:p>
    <w:p w14:paraId="08AEEB2B" w14:textId="77777777" w:rsidR="006572BF" w:rsidRDefault="006572BF" w:rsidP="006572BF">
      <w:pPr>
        <w:pStyle w:val="Odstavecseseznamem"/>
        <w:autoSpaceDE w:val="0"/>
        <w:spacing w:line="240" w:lineRule="auto"/>
        <w:ind w:left="0" w:hanging="567"/>
        <w:rPr>
          <w:rFonts w:ascii="Arial Narrow" w:hAnsi="Arial Narrow" w:cs="Arial"/>
          <w:sz w:val="22"/>
          <w:szCs w:val="22"/>
        </w:rPr>
      </w:pPr>
    </w:p>
    <w:p w14:paraId="362D0E78" w14:textId="5D57B45B" w:rsidR="006572BF" w:rsidRPr="006572BF" w:rsidRDefault="006572BF" w:rsidP="006572BF">
      <w:pPr>
        <w:pStyle w:val="Odstavecseseznamem"/>
        <w:autoSpaceDE w:val="0"/>
        <w:spacing w:line="240" w:lineRule="auto"/>
        <w:ind w:left="0" w:hanging="567"/>
        <w:rPr>
          <w:rFonts w:ascii="Arial Narrow" w:hAnsi="Arial Narrow" w:cs="Arial"/>
          <w:sz w:val="22"/>
          <w:szCs w:val="22"/>
        </w:rPr>
      </w:pPr>
      <w:r>
        <w:rPr>
          <w:rFonts w:ascii="Arial Narrow" w:hAnsi="Arial Narrow" w:cs="Arial"/>
          <w:sz w:val="22"/>
          <w:szCs w:val="22"/>
        </w:rPr>
        <w:t>14.7</w:t>
      </w:r>
      <w:r>
        <w:rPr>
          <w:rFonts w:ascii="Arial Narrow" w:hAnsi="Arial Narrow" w:cs="Arial"/>
          <w:sz w:val="22"/>
          <w:szCs w:val="22"/>
        </w:rPr>
        <w:tab/>
      </w:r>
      <w:r w:rsidR="006B1A51" w:rsidRPr="006572BF">
        <w:rPr>
          <w:rFonts w:ascii="Arial Narrow" w:hAnsi="Arial Narrow" w:cs="Arial"/>
          <w:sz w:val="22"/>
          <w:szCs w:val="22"/>
        </w:rPr>
        <w:t xml:space="preserve">Tato smlouva nabývá platnosti </w:t>
      </w:r>
      <w:r w:rsidR="00667609" w:rsidRPr="006572BF">
        <w:rPr>
          <w:rFonts w:ascii="Arial Narrow" w:hAnsi="Arial Narrow" w:cs="Arial"/>
          <w:sz w:val="22"/>
          <w:szCs w:val="22"/>
        </w:rPr>
        <w:t xml:space="preserve">a účinnosti </w:t>
      </w:r>
      <w:r w:rsidR="006B1A51" w:rsidRPr="006572BF">
        <w:rPr>
          <w:rFonts w:ascii="Arial Narrow" w:hAnsi="Arial Narrow" w:cs="Arial"/>
          <w:sz w:val="22"/>
          <w:szCs w:val="22"/>
        </w:rPr>
        <w:t>dnem podpisu oběma smluvními stranami</w:t>
      </w:r>
      <w:r w:rsidR="00667609" w:rsidRPr="006572BF">
        <w:rPr>
          <w:rFonts w:ascii="Arial Narrow" w:hAnsi="Arial Narrow" w:cs="Arial"/>
          <w:sz w:val="22"/>
          <w:szCs w:val="22"/>
        </w:rPr>
        <w:t>.</w:t>
      </w:r>
    </w:p>
    <w:p w14:paraId="3A1E2028" w14:textId="7990D63A" w:rsidR="000E102E" w:rsidRPr="006572BF" w:rsidRDefault="00E46223" w:rsidP="006572BF">
      <w:pPr>
        <w:autoSpaceDE w:val="0"/>
        <w:spacing w:line="240" w:lineRule="auto"/>
        <w:rPr>
          <w:rFonts w:ascii="Arial Narrow" w:hAnsi="Arial Narrow" w:cs="Arial"/>
          <w:sz w:val="22"/>
          <w:szCs w:val="22"/>
        </w:rPr>
      </w:pPr>
      <w:r w:rsidRPr="006572BF">
        <w:rPr>
          <w:rFonts w:ascii="Arial Narrow" w:hAnsi="Arial Narrow" w:cs="Arial"/>
          <w:sz w:val="22"/>
          <w:szCs w:val="22"/>
        </w:rPr>
        <w:t xml:space="preserve">Dodavatel v souladu s § 219 ZZVZ a v souladu se zákonem č.106/1999 Sb., o svobodném přístupu k informacím, v platném znění, souhlasí, aby veřejný zadavatel (objednatel) uveřejnil na profilu zadavatele smlouvu uzavřenou na veřejnou zakázku včetně všech jejích změn, dodatků a příloh. </w:t>
      </w:r>
    </w:p>
    <w:p w14:paraId="19439478" w14:textId="77777777" w:rsidR="006572BF" w:rsidRDefault="006572BF" w:rsidP="006572BF">
      <w:pPr>
        <w:autoSpaceDE w:val="0"/>
        <w:spacing w:line="240" w:lineRule="auto"/>
        <w:rPr>
          <w:rFonts w:ascii="Arial Narrow" w:hAnsi="Arial Narrow" w:cs="Arial"/>
          <w:sz w:val="22"/>
          <w:szCs w:val="22"/>
        </w:rPr>
      </w:pPr>
    </w:p>
    <w:p w14:paraId="7CEB9EF0" w14:textId="7E550E37" w:rsidR="000E102E" w:rsidRDefault="006572BF" w:rsidP="006572BF">
      <w:pPr>
        <w:pStyle w:val="Odstavecseseznamem"/>
        <w:autoSpaceDE w:val="0"/>
        <w:spacing w:line="240" w:lineRule="auto"/>
        <w:ind w:left="0" w:hanging="567"/>
        <w:rPr>
          <w:rFonts w:ascii="Arial Narrow" w:hAnsi="Arial Narrow" w:cs="Arial"/>
          <w:sz w:val="22"/>
          <w:szCs w:val="22"/>
        </w:rPr>
      </w:pPr>
      <w:r>
        <w:rPr>
          <w:rFonts w:ascii="Arial Narrow" w:hAnsi="Arial Narrow" w:cs="Arial"/>
          <w:sz w:val="22"/>
          <w:szCs w:val="22"/>
        </w:rPr>
        <w:t>14.8</w:t>
      </w:r>
      <w:r>
        <w:rPr>
          <w:rFonts w:ascii="Arial Narrow" w:hAnsi="Arial Narrow" w:cs="Arial"/>
          <w:sz w:val="22"/>
          <w:szCs w:val="22"/>
        </w:rPr>
        <w:tab/>
      </w:r>
      <w:r w:rsidR="00D168EF" w:rsidRPr="00707500">
        <w:rPr>
          <w:rFonts w:ascii="Arial Narrow" w:hAnsi="Arial Narrow" w:cs="Arial"/>
          <w:sz w:val="22"/>
          <w:szCs w:val="22"/>
        </w:rPr>
        <w:t>Nedílnou součást této S</w:t>
      </w:r>
      <w:r w:rsidR="000E102E" w:rsidRPr="00707500">
        <w:rPr>
          <w:rFonts w:ascii="Arial Narrow" w:hAnsi="Arial Narrow" w:cs="Arial"/>
          <w:sz w:val="22"/>
          <w:szCs w:val="22"/>
        </w:rPr>
        <w:t>mlouvy tvoří následující přílohy:</w:t>
      </w:r>
    </w:p>
    <w:p w14:paraId="3018B9D3" w14:textId="77777777" w:rsidR="00BF2A05" w:rsidRPr="00707500" w:rsidRDefault="00BF2A05" w:rsidP="00BF2A05">
      <w:pPr>
        <w:autoSpaceDE w:val="0"/>
        <w:spacing w:line="240" w:lineRule="auto"/>
        <w:ind w:left="720"/>
        <w:rPr>
          <w:rFonts w:ascii="Arial Narrow" w:hAnsi="Arial Narrow" w:cs="Arial"/>
          <w:sz w:val="22"/>
          <w:szCs w:val="22"/>
        </w:rPr>
      </w:pPr>
    </w:p>
    <w:p w14:paraId="570E598A" w14:textId="3485EB64" w:rsidR="00B1791C" w:rsidRPr="00707500" w:rsidRDefault="00965D24" w:rsidP="002A71B7">
      <w:pPr>
        <w:numPr>
          <w:ilvl w:val="0"/>
          <w:numId w:val="23"/>
        </w:numPr>
        <w:tabs>
          <w:tab w:val="left" w:pos="360"/>
        </w:tabs>
        <w:autoSpaceDE w:val="0"/>
        <w:spacing w:line="240" w:lineRule="auto"/>
        <w:ind w:left="0" w:hanging="357"/>
        <w:jc w:val="left"/>
        <w:rPr>
          <w:rFonts w:ascii="Arial Narrow" w:hAnsi="Arial Narrow" w:cs="Arial"/>
          <w:sz w:val="22"/>
          <w:szCs w:val="22"/>
        </w:rPr>
      </w:pPr>
      <w:r w:rsidRPr="00707500">
        <w:rPr>
          <w:rFonts w:ascii="Arial Narrow" w:hAnsi="Arial Narrow" w:cs="Arial"/>
          <w:sz w:val="22"/>
          <w:szCs w:val="22"/>
        </w:rPr>
        <w:t xml:space="preserve">Příloha č. </w:t>
      </w:r>
      <w:r w:rsidR="00EF72A8">
        <w:rPr>
          <w:rFonts w:ascii="Arial Narrow" w:hAnsi="Arial Narrow" w:cs="Arial"/>
          <w:sz w:val="22"/>
          <w:szCs w:val="22"/>
        </w:rPr>
        <w:t>1</w:t>
      </w:r>
      <w:r w:rsidR="00477DCD" w:rsidRPr="00707500">
        <w:rPr>
          <w:rFonts w:ascii="Arial Narrow" w:hAnsi="Arial Narrow" w:cs="Arial"/>
          <w:sz w:val="22"/>
          <w:szCs w:val="22"/>
        </w:rPr>
        <w:t>:</w:t>
      </w:r>
      <w:r w:rsidR="00B1791C" w:rsidRPr="00707500">
        <w:rPr>
          <w:rFonts w:ascii="Arial Narrow" w:hAnsi="Arial Narrow" w:cs="Arial"/>
          <w:sz w:val="22"/>
          <w:szCs w:val="22"/>
        </w:rPr>
        <w:t xml:space="preserve"> </w:t>
      </w:r>
      <w:r w:rsidR="000B6999">
        <w:rPr>
          <w:rFonts w:ascii="Arial Narrow" w:hAnsi="Arial Narrow" w:cs="Arial"/>
          <w:sz w:val="22"/>
          <w:szCs w:val="22"/>
        </w:rPr>
        <w:t>Oceněný výkaz výměr</w:t>
      </w:r>
    </w:p>
    <w:p w14:paraId="5C8DDEFE" w14:textId="42DCD4C2" w:rsidR="002B76B5" w:rsidRPr="00707500" w:rsidRDefault="006541D5" w:rsidP="002A71B7">
      <w:pPr>
        <w:numPr>
          <w:ilvl w:val="0"/>
          <w:numId w:val="23"/>
        </w:numPr>
        <w:tabs>
          <w:tab w:val="left" w:pos="360"/>
        </w:tabs>
        <w:autoSpaceDE w:val="0"/>
        <w:spacing w:line="240" w:lineRule="auto"/>
        <w:ind w:left="0" w:hanging="357"/>
        <w:jc w:val="left"/>
        <w:rPr>
          <w:rFonts w:ascii="Arial Narrow" w:hAnsi="Arial Narrow" w:cs="Arial"/>
          <w:sz w:val="22"/>
          <w:szCs w:val="22"/>
        </w:rPr>
      </w:pPr>
      <w:r w:rsidRPr="00707500">
        <w:rPr>
          <w:rFonts w:ascii="Arial Narrow" w:hAnsi="Arial Narrow" w:cs="Arial"/>
          <w:sz w:val="22"/>
          <w:szCs w:val="22"/>
        </w:rPr>
        <w:t xml:space="preserve">Příloha č. </w:t>
      </w:r>
      <w:r w:rsidR="00EF72A8">
        <w:rPr>
          <w:rFonts w:ascii="Arial Narrow" w:hAnsi="Arial Narrow" w:cs="Arial"/>
          <w:sz w:val="22"/>
          <w:szCs w:val="22"/>
        </w:rPr>
        <w:t>2</w:t>
      </w:r>
      <w:r w:rsidR="00477DCD" w:rsidRPr="00707500">
        <w:rPr>
          <w:rFonts w:ascii="Arial Narrow" w:hAnsi="Arial Narrow" w:cs="Arial"/>
          <w:sz w:val="22"/>
          <w:szCs w:val="22"/>
        </w:rPr>
        <w:t xml:space="preserve">: </w:t>
      </w:r>
      <w:r w:rsidR="009B33EE">
        <w:rPr>
          <w:rFonts w:ascii="Arial Narrow" w:hAnsi="Arial Narrow" w:cs="Arial"/>
          <w:sz w:val="22"/>
          <w:szCs w:val="22"/>
        </w:rPr>
        <w:t xml:space="preserve">Harmonogram plnění Díla </w:t>
      </w:r>
    </w:p>
    <w:p w14:paraId="72A085A1" w14:textId="77777777" w:rsidR="00667609" w:rsidRDefault="00667609" w:rsidP="00707500">
      <w:pPr>
        <w:autoSpaceDE w:val="0"/>
        <w:spacing w:line="240" w:lineRule="auto"/>
        <w:rPr>
          <w:rFonts w:ascii="Arial Narrow" w:hAnsi="Arial Narrow" w:cs="Arial"/>
          <w:sz w:val="22"/>
          <w:szCs w:val="22"/>
        </w:rPr>
      </w:pPr>
    </w:p>
    <w:p w14:paraId="13336E52" w14:textId="5D38B99E" w:rsidR="00667609" w:rsidRDefault="00667609" w:rsidP="00707500">
      <w:pPr>
        <w:autoSpaceDE w:val="0"/>
        <w:spacing w:line="240" w:lineRule="auto"/>
        <w:rPr>
          <w:rFonts w:ascii="Arial Narrow" w:hAnsi="Arial Narrow" w:cs="Arial"/>
          <w:sz w:val="22"/>
          <w:szCs w:val="22"/>
        </w:rPr>
      </w:pPr>
      <w:r>
        <w:rPr>
          <w:rFonts w:ascii="Arial Narrow" w:hAnsi="Arial Narrow" w:cs="Arial"/>
          <w:sz w:val="22"/>
          <w:szCs w:val="22"/>
        </w:rPr>
        <w:t>V</w:t>
      </w:r>
      <w:r w:rsidR="000B6999">
        <w:rPr>
          <w:rFonts w:ascii="Arial Narrow" w:hAnsi="Arial Narrow" w:cs="Arial"/>
          <w:sz w:val="22"/>
          <w:szCs w:val="22"/>
        </w:rPr>
        <w:t xml:space="preserve"> Tuklatech </w:t>
      </w:r>
      <w:r>
        <w:rPr>
          <w:rFonts w:ascii="Arial Narrow" w:hAnsi="Arial Narrow" w:cs="Arial"/>
          <w:sz w:val="22"/>
          <w:szCs w:val="22"/>
        </w:rPr>
        <w:t xml:space="preserve"> </w:t>
      </w:r>
      <w:r w:rsidR="00E900AF">
        <w:rPr>
          <w:rFonts w:ascii="Arial Narrow" w:hAnsi="Arial Narrow" w:cs="Arial"/>
          <w:sz w:val="22"/>
          <w:szCs w:val="22"/>
        </w:rPr>
        <w:tab/>
      </w:r>
      <w:r w:rsidR="00E900AF">
        <w:rPr>
          <w:rFonts w:ascii="Arial Narrow" w:hAnsi="Arial Narrow" w:cs="Arial"/>
          <w:sz w:val="22"/>
          <w:szCs w:val="22"/>
        </w:rPr>
        <w:tab/>
      </w:r>
      <w:r w:rsidR="00E900AF">
        <w:rPr>
          <w:rFonts w:ascii="Arial Narrow" w:hAnsi="Arial Narrow" w:cs="Arial"/>
          <w:sz w:val="22"/>
          <w:szCs w:val="22"/>
        </w:rPr>
        <w:tab/>
      </w:r>
      <w:r w:rsidR="00E900AF">
        <w:rPr>
          <w:rFonts w:ascii="Arial Narrow" w:hAnsi="Arial Narrow" w:cs="Arial"/>
          <w:sz w:val="22"/>
          <w:szCs w:val="22"/>
        </w:rPr>
        <w:tab/>
      </w:r>
      <w:r w:rsidR="00E900AF">
        <w:rPr>
          <w:rFonts w:ascii="Arial Narrow" w:hAnsi="Arial Narrow" w:cs="Arial"/>
          <w:sz w:val="22"/>
          <w:szCs w:val="22"/>
        </w:rPr>
        <w:tab/>
      </w:r>
      <w:r w:rsidR="00E900AF">
        <w:rPr>
          <w:rFonts w:ascii="Arial Narrow" w:hAnsi="Arial Narrow" w:cs="Arial"/>
          <w:sz w:val="22"/>
          <w:szCs w:val="22"/>
        </w:rPr>
        <w:tab/>
      </w:r>
      <w:r w:rsidR="000B6999">
        <w:rPr>
          <w:rFonts w:ascii="Arial Narrow" w:hAnsi="Arial Narrow" w:cs="Arial"/>
          <w:sz w:val="22"/>
          <w:szCs w:val="22"/>
        </w:rPr>
        <w:tab/>
      </w:r>
      <w:r w:rsidR="00E900AF">
        <w:rPr>
          <w:rFonts w:ascii="Arial Narrow" w:hAnsi="Arial Narrow" w:cs="Arial"/>
          <w:sz w:val="22"/>
          <w:szCs w:val="22"/>
        </w:rPr>
        <w:t xml:space="preserve">V </w:t>
      </w:r>
      <w:r w:rsidR="00E900AF" w:rsidRPr="00707500">
        <w:rPr>
          <w:rFonts w:ascii="Arial Narrow" w:hAnsi="Arial Narrow" w:cs="Arial"/>
          <w:sz w:val="22"/>
          <w:szCs w:val="22"/>
          <w:highlight w:val="yellow"/>
        </w:rPr>
        <w:t>DOPLNÍ DODAVATEL</w:t>
      </w:r>
    </w:p>
    <w:p w14:paraId="432651C6" w14:textId="77777777" w:rsidR="00667609" w:rsidRDefault="00667609" w:rsidP="00707500">
      <w:pPr>
        <w:autoSpaceDE w:val="0"/>
        <w:spacing w:line="240" w:lineRule="auto"/>
        <w:rPr>
          <w:rFonts w:ascii="Arial Narrow" w:hAnsi="Arial Narrow" w:cs="Arial"/>
          <w:sz w:val="22"/>
          <w:szCs w:val="22"/>
        </w:rPr>
      </w:pPr>
    </w:p>
    <w:p w14:paraId="301BE9DB" w14:textId="77777777" w:rsidR="00667609" w:rsidRDefault="00667609" w:rsidP="00707500">
      <w:pPr>
        <w:autoSpaceDE w:val="0"/>
        <w:spacing w:line="240" w:lineRule="auto"/>
        <w:rPr>
          <w:rFonts w:ascii="Arial Narrow" w:hAnsi="Arial Narrow" w:cs="Arial"/>
          <w:sz w:val="22"/>
          <w:szCs w:val="22"/>
        </w:rPr>
      </w:pPr>
    </w:p>
    <w:p w14:paraId="39E730A1" w14:textId="77777777" w:rsidR="00667609" w:rsidRDefault="00667609" w:rsidP="00707500">
      <w:pPr>
        <w:autoSpaceDE w:val="0"/>
        <w:spacing w:line="240" w:lineRule="auto"/>
        <w:rPr>
          <w:rFonts w:ascii="Arial Narrow" w:hAnsi="Arial Narrow" w:cs="Arial"/>
          <w:sz w:val="22"/>
          <w:szCs w:val="22"/>
        </w:rPr>
      </w:pPr>
    </w:p>
    <w:p w14:paraId="7541618F" w14:textId="77777777" w:rsidR="00667609" w:rsidRDefault="00667609" w:rsidP="00707500">
      <w:pPr>
        <w:autoSpaceDE w:val="0"/>
        <w:spacing w:line="240" w:lineRule="auto"/>
        <w:rPr>
          <w:rFonts w:ascii="Arial Narrow" w:hAnsi="Arial Narrow" w:cs="Arial"/>
          <w:sz w:val="22"/>
          <w:szCs w:val="22"/>
        </w:rPr>
      </w:pPr>
    </w:p>
    <w:p w14:paraId="68489951" w14:textId="59BC1CEE" w:rsidR="00667609" w:rsidRDefault="00667609" w:rsidP="00707500">
      <w:pPr>
        <w:autoSpaceDE w:val="0"/>
        <w:spacing w:line="240" w:lineRule="auto"/>
        <w:rPr>
          <w:rFonts w:ascii="Arial Narrow" w:hAnsi="Arial Narrow" w:cs="Arial"/>
          <w:sz w:val="22"/>
          <w:szCs w:val="22"/>
        </w:rPr>
      </w:pPr>
      <w:r>
        <w:rPr>
          <w:rFonts w:ascii="Arial Narrow" w:hAnsi="Arial Narrow" w:cs="Arial"/>
          <w:sz w:val="22"/>
          <w:szCs w:val="22"/>
        </w:rPr>
        <w:t>______________________</w:t>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t>________________________</w:t>
      </w:r>
    </w:p>
    <w:p w14:paraId="097C0847" w14:textId="63D4439E" w:rsidR="00667609" w:rsidRDefault="00667609" w:rsidP="00707500">
      <w:pPr>
        <w:autoSpaceDE w:val="0"/>
        <w:spacing w:line="240" w:lineRule="auto"/>
        <w:rPr>
          <w:rFonts w:ascii="Arial Narrow" w:hAnsi="Arial Narrow" w:cs="Arial"/>
          <w:sz w:val="22"/>
          <w:szCs w:val="22"/>
        </w:rPr>
      </w:pPr>
      <w:r>
        <w:rPr>
          <w:rFonts w:ascii="Arial Narrow" w:hAnsi="Arial Narrow" w:cs="Arial"/>
          <w:sz w:val="22"/>
          <w:szCs w:val="22"/>
        </w:rPr>
        <w:t xml:space="preserve">Obec </w:t>
      </w:r>
      <w:r w:rsidR="000B6999">
        <w:rPr>
          <w:rFonts w:ascii="Arial Narrow" w:hAnsi="Arial Narrow" w:cs="Arial"/>
          <w:sz w:val="22"/>
          <w:szCs w:val="22"/>
        </w:rPr>
        <w:t>Tuklaty</w:t>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sidRPr="00707500">
        <w:rPr>
          <w:rFonts w:ascii="Arial Narrow" w:hAnsi="Arial Narrow" w:cs="Arial"/>
          <w:sz w:val="22"/>
          <w:szCs w:val="22"/>
          <w:highlight w:val="yellow"/>
        </w:rPr>
        <w:t>DOPLNÍ DODAVATEL</w:t>
      </w:r>
    </w:p>
    <w:p w14:paraId="20AEC2E2" w14:textId="0ED6EAFC" w:rsidR="00667609" w:rsidRDefault="000B6999" w:rsidP="00707500">
      <w:pPr>
        <w:autoSpaceDE w:val="0"/>
        <w:spacing w:line="240" w:lineRule="auto"/>
        <w:rPr>
          <w:rFonts w:ascii="Arial Narrow" w:hAnsi="Arial Narrow" w:cs="Arial"/>
          <w:sz w:val="22"/>
          <w:szCs w:val="22"/>
        </w:rPr>
      </w:pPr>
      <w:r>
        <w:rPr>
          <w:rFonts w:ascii="Arial Narrow" w:hAnsi="Arial Narrow" w:cs="Arial"/>
          <w:sz w:val="22"/>
          <w:szCs w:val="22"/>
        </w:rPr>
        <w:t>Monika Petrisková</w:t>
      </w:r>
      <w:r w:rsidR="00667609">
        <w:rPr>
          <w:rFonts w:ascii="Arial Narrow" w:hAnsi="Arial Narrow" w:cs="Arial"/>
          <w:sz w:val="22"/>
          <w:szCs w:val="22"/>
        </w:rPr>
        <w:t xml:space="preserve">, starostka </w:t>
      </w:r>
    </w:p>
    <w:sectPr w:rsidR="00667609" w:rsidSect="00BA63D2">
      <w:footerReference w:type="default" r:id="rId13"/>
      <w:footnotePr>
        <w:numFmt w:val="chicago"/>
      </w:footnotePr>
      <w:pgSz w:w="11906" w:h="16838"/>
      <w:pgMar w:top="1417" w:right="1417" w:bottom="1417" w:left="1417" w:header="426" w:footer="709" w:gutter="0"/>
      <w:pgNumType w:start="1"/>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F2B0BF" w15:done="0"/>
  <w15:commentEx w15:paraId="7C82D1FD" w15:paraIdParent="5EF2B0BF" w15:done="0"/>
  <w15:commentEx w15:paraId="3BB723BF" w15:done="0"/>
  <w15:commentEx w15:paraId="284BFD60" w15:paraIdParent="3BB723BF" w15:done="0"/>
  <w15:commentEx w15:paraId="6C6723A8" w15:done="0"/>
  <w15:commentEx w15:paraId="02256719" w15:done="0"/>
  <w15:commentEx w15:paraId="3AC4D3CF" w15:paraIdParent="02256719" w15:done="0"/>
  <w15:commentEx w15:paraId="3F6A01AE" w15:done="0"/>
  <w15:commentEx w15:paraId="514AA198" w15:paraIdParent="3F6A01AE" w15:done="0"/>
  <w15:commentEx w15:paraId="434B0286" w15:done="0"/>
  <w15:commentEx w15:paraId="418C02CA" w15:paraIdParent="434B0286" w15:done="0"/>
  <w15:commentEx w15:paraId="1E30BED2" w15:done="0"/>
  <w15:commentEx w15:paraId="744C7D5B" w15:paraIdParent="1E30BED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BAA3F8" w16cex:dateUtc="2021-08-08T16:42:00Z"/>
  <w16cex:commentExtensible w16cex:durableId="24BAA427" w16cex:dateUtc="2021-08-08T16:42:00Z"/>
  <w16cex:commentExtensible w16cex:durableId="24BAA467" w16cex:dateUtc="2021-08-08T16:43:00Z"/>
  <w16cex:commentExtensible w16cex:durableId="24BAA483" w16cex:dateUtc="2021-08-08T16:44:00Z"/>
  <w16cex:commentExtensible w16cex:durableId="24BAA4EB" w16cex:dateUtc="2021-08-08T16:46:00Z"/>
  <w16cex:commentExtensible w16cex:durableId="24BAA511" w16cex:dateUtc="2021-08-08T1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F2B0BF" w16cid:durableId="24BAA3F0"/>
  <w16cid:commentId w16cid:paraId="7C82D1FD" w16cid:durableId="24BAA3F8"/>
  <w16cid:commentId w16cid:paraId="3BB723BF" w16cid:durableId="24BAA3F1"/>
  <w16cid:commentId w16cid:paraId="284BFD60" w16cid:durableId="24BAA427"/>
  <w16cid:commentId w16cid:paraId="6C6723A8" w16cid:durableId="24BAA3F2"/>
  <w16cid:commentId w16cid:paraId="02256719" w16cid:durableId="24BAA3F3"/>
  <w16cid:commentId w16cid:paraId="3AC4D3CF" w16cid:durableId="24BAA467"/>
  <w16cid:commentId w16cid:paraId="3F6A01AE" w16cid:durableId="24BAA3F4"/>
  <w16cid:commentId w16cid:paraId="514AA198" w16cid:durableId="24BAA483"/>
  <w16cid:commentId w16cid:paraId="434B0286" w16cid:durableId="24BAA3F5"/>
  <w16cid:commentId w16cid:paraId="418C02CA" w16cid:durableId="24BAA4EB"/>
  <w16cid:commentId w16cid:paraId="1E30BED2" w16cid:durableId="24BAA3F6"/>
  <w16cid:commentId w16cid:paraId="744C7D5B" w16cid:durableId="24BAA5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58C98B" w14:textId="77777777" w:rsidR="006C59D8" w:rsidRDefault="006C59D8">
      <w:pPr>
        <w:spacing w:line="240" w:lineRule="auto"/>
      </w:pPr>
      <w:r>
        <w:separator/>
      </w:r>
    </w:p>
  </w:endnote>
  <w:endnote w:type="continuationSeparator" w:id="0">
    <w:p w14:paraId="56337CB0" w14:textId="77777777" w:rsidR="006C59D8" w:rsidRDefault="006C59D8">
      <w:pPr>
        <w:spacing w:line="240" w:lineRule="auto"/>
      </w:pPr>
      <w:r>
        <w:continuationSeparator/>
      </w:r>
    </w:p>
  </w:endnote>
  <w:endnote w:type="continuationNotice" w:id="1">
    <w:p w14:paraId="037C0B11" w14:textId="77777777" w:rsidR="006C59D8" w:rsidRDefault="006C59D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OfficinaSanItcTEE">
    <w:altName w:val="Times New Roman"/>
    <w:charset w:val="00"/>
    <w:family w:val="auto"/>
    <w:pitch w:val="variable"/>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392">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557412"/>
      <w:docPartObj>
        <w:docPartGallery w:val="Page Numbers (Bottom of Page)"/>
        <w:docPartUnique/>
      </w:docPartObj>
    </w:sdtPr>
    <w:sdtEndPr/>
    <w:sdtContent>
      <w:p w14:paraId="4754D6C1" w14:textId="78D18959" w:rsidR="00392231" w:rsidRDefault="00392231">
        <w:pPr>
          <w:pStyle w:val="Zpat"/>
          <w:jc w:val="center"/>
        </w:pPr>
        <w:r>
          <w:fldChar w:fldCharType="begin"/>
        </w:r>
        <w:r>
          <w:instrText>PAGE   \* MERGEFORMAT</w:instrText>
        </w:r>
        <w:r>
          <w:fldChar w:fldCharType="separate"/>
        </w:r>
        <w:r w:rsidR="0034468B" w:rsidRPr="0034468B">
          <w:rPr>
            <w:noProof/>
            <w:lang w:val="cs-CZ"/>
          </w:rPr>
          <w:t>9</w:t>
        </w:r>
        <w:r>
          <w:fldChar w:fldCharType="end"/>
        </w:r>
      </w:p>
    </w:sdtContent>
  </w:sdt>
  <w:p w14:paraId="422F94DE" w14:textId="77777777" w:rsidR="00392231" w:rsidRDefault="0039223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B7E3FC" w14:textId="77777777" w:rsidR="006C59D8" w:rsidRDefault="006C59D8">
      <w:pPr>
        <w:spacing w:line="240" w:lineRule="auto"/>
      </w:pPr>
      <w:r>
        <w:separator/>
      </w:r>
    </w:p>
  </w:footnote>
  <w:footnote w:type="continuationSeparator" w:id="0">
    <w:p w14:paraId="6E4820B3" w14:textId="77777777" w:rsidR="006C59D8" w:rsidRDefault="006C59D8">
      <w:pPr>
        <w:spacing w:line="240" w:lineRule="auto"/>
      </w:pPr>
      <w:r>
        <w:continuationSeparator/>
      </w:r>
    </w:p>
  </w:footnote>
  <w:footnote w:type="continuationNotice" w:id="1">
    <w:p w14:paraId="175A192E" w14:textId="77777777" w:rsidR="006C59D8" w:rsidRDefault="006C59D8">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806B1A8"/>
    <w:lvl w:ilvl="0">
      <w:start w:val="1"/>
      <w:numFmt w:val="bullet"/>
      <w:pStyle w:val="Seznamsodrkami"/>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multilevel"/>
    <w:tmpl w:val="00000002"/>
    <w:name w:val="WW8Num1"/>
    <w:lvl w:ilvl="0">
      <w:start w:val="2"/>
      <w:numFmt w:val="none"/>
      <w:suff w:val="nothing"/>
      <w:lvlText w:val="5.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
    <w:nsid w:val="00000003"/>
    <w:multiLevelType w:val="singleLevel"/>
    <w:tmpl w:val="00000003"/>
    <w:name w:val="WW8Num2"/>
    <w:lvl w:ilvl="0">
      <w:start w:val="1"/>
      <w:numFmt w:val="bullet"/>
      <w:lvlText w:val="-"/>
      <w:lvlJc w:val="left"/>
      <w:pPr>
        <w:tabs>
          <w:tab w:val="num" w:pos="0"/>
        </w:tabs>
        <w:ind w:left="720" w:hanging="360"/>
      </w:pPr>
      <w:rPr>
        <w:rFonts w:ascii="Times New Roman" w:hAnsi="Times New Roman" w:cs="Times New Roman"/>
      </w:rPr>
    </w:lvl>
  </w:abstractNum>
  <w:abstractNum w:abstractNumId="4">
    <w:nsid w:val="00000004"/>
    <w:multiLevelType w:val="multilevel"/>
    <w:tmpl w:val="00000004"/>
    <w:name w:val="WW8Num3"/>
    <w:lvl w:ilvl="0">
      <w:start w:val="2"/>
      <w:numFmt w:val="none"/>
      <w:suff w:val="nothing"/>
      <w:lvlText w:val="4.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5">
    <w:nsid w:val="00000005"/>
    <w:multiLevelType w:val="multilevel"/>
    <w:tmpl w:val="00000005"/>
    <w:name w:val="WW8Num4"/>
    <w:lvl w:ilvl="0">
      <w:start w:val="2"/>
      <w:numFmt w:val="none"/>
      <w:suff w:val="nothing"/>
      <w:lvlText w:val="6.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6">
    <w:nsid w:val="00000006"/>
    <w:multiLevelType w:val="multilevel"/>
    <w:tmpl w:val="3DA65CDA"/>
    <w:name w:val="WW8Num5"/>
    <w:lvl w:ilvl="0">
      <w:start w:val="1"/>
      <w:numFmt w:val="decimal"/>
      <w:lvlText w:val="(%1)"/>
      <w:lvlJc w:val="left"/>
      <w:pPr>
        <w:tabs>
          <w:tab w:val="num" w:pos="540"/>
        </w:tabs>
        <w:ind w:left="540" w:hanging="540"/>
      </w:pPr>
      <w:rPr>
        <w:rFonts w:hint="default"/>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7">
    <w:nsid w:val="00000007"/>
    <w:multiLevelType w:val="multilevel"/>
    <w:tmpl w:val="00000007"/>
    <w:name w:val="WW8Num6"/>
    <w:lvl w:ilvl="0">
      <w:start w:val="2"/>
      <w:numFmt w:val="decimal"/>
      <w:lvlText w:val="3.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8">
    <w:nsid w:val="00000008"/>
    <w:multiLevelType w:val="multilevel"/>
    <w:tmpl w:val="00000008"/>
    <w:name w:val="WW8Num7"/>
    <w:lvl w:ilvl="0">
      <w:start w:val="2"/>
      <w:numFmt w:val="none"/>
      <w:suff w:val="nothing"/>
      <w:lvlText w:val="5.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9">
    <w:nsid w:val="00000009"/>
    <w:multiLevelType w:val="multilevel"/>
    <w:tmpl w:val="A19A3158"/>
    <w:name w:val="WW8Num8"/>
    <w:lvl w:ilvl="0">
      <w:start w:val="1"/>
      <w:numFmt w:val="none"/>
      <w:suff w:val="nothing"/>
      <w:lvlText w:val="4.2."/>
      <w:lvlJc w:val="left"/>
      <w:pPr>
        <w:tabs>
          <w:tab w:val="num" w:pos="540"/>
        </w:tabs>
        <w:ind w:left="540" w:hanging="540"/>
      </w:pPr>
      <w:rPr>
        <w:b w:val="0"/>
      </w:rPr>
    </w:lvl>
    <w:lvl w:ilvl="1">
      <w:start w:val="1"/>
      <w:numFmt w:val="lowerLetter"/>
      <w:lvlText w:val="%2)"/>
      <w:lvlJc w:val="left"/>
      <w:pPr>
        <w:tabs>
          <w:tab w:val="num" w:pos="720"/>
        </w:tabs>
        <w:ind w:left="720" w:hanging="720"/>
      </w:pPr>
    </w:lvl>
    <w:lvl w:ilvl="2">
      <w:start w:val="1"/>
      <w:numFmt w:val="upperLetter"/>
      <w:lvlText w:val="1.3.%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0">
    <w:nsid w:val="0000000A"/>
    <w:multiLevelType w:val="multilevel"/>
    <w:tmpl w:val="EFC03FC4"/>
    <w:name w:val="WW8Num9"/>
    <w:lvl w:ilvl="0">
      <w:start w:val="2"/>
      <w:numFmt w:val="none"/>
      <w:suff w:val="nothing"/>
      <w:lvlText w:val="8.3."/>
      <w:lvlJc w:val="left"/>
      <w:pPr>
        <w:tabs>
          <w:tab w:val="num" w:pos="540"/>
        </w:tabs>
        <w:ind w:left="540" w:hanging="540"/>
      </w:pPr>
    </w:lvl>
    <w:lvl w:ilvl="1">
      <w:start w:val="1"/>
      <w:numFmt w:val="lowerLetter"/>
      <w:lvlText w:val="%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1">
    <w:nsid w:val="0000000B"/>
    <w:multiLevelType w:val="multilevel"/>
    <w:tmpl w:val="0000000B"/>
    <w:name w:val="WW8Num11"/>
    <w:lvl w:ilvl="0">
      <w:start w:val="2"/>
      <w:numFmt w:val="none"/>
      <w:suff w:val="nothing"/>
      <w:lvlText w:val="8.1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2">
    <w:nsid w:val="0000000C"/>
    <w:multiLevelType w:val="multilevel"/>
    <w:tmpl w:val="0000000C"/>
    <w:name w:val="WW8Num12"/>
    <w:lvl w:ilvl="0">
      <w:start w:val="2"/>
      <w:numFmt w:val="none"/>
      <w:suff w:val="nothing"/>
      <w:lvlText w:val="8.1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3">
    <w:nsid w:val="0000000D"/>
    <w:multiLevelType w:val="multilevel"/>
    <w:tmpl w:val="0000000D"/>
    <w:name w:val="WW8Num13"/>
    <w:lvl w:ilvl="0">
      <w:start w:val="2"/>
      <w:numFmt w:val="none"/>
      <w:suff w:val="nothing"/>
      <w:lvlText w:val="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4">
    <w:nsid w:val="0000000F"/>
    <w:multiLevelType w:val="multilevel"/>
    <w:tmpl w:val="0000000F"/>
    <w:name w:val="WW8Num15"/>
    <w:lvl w:ilvl="0">
      <w:start w:val="2"/>
      <w:numFmt w:val="none"/>
      <w:suff w:val="nothing"/>
      <w:lvlText w:val="6.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5">
    <w:nsid w:val="00000010"/>
    <w:multiLevelType w:val="multilevel"/>
    <w:tmpl w:val="00000010"/>
    <w:name w:val="WW8Num16"/>
    <w:lvl w:ilvl="0">
      <w:start w:val="2"/>
      <w:numFmt w:val="none"/>
      <w:suff w:val="nothing"/>
      <w:lvlText w:val="4.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6">
    <w:nsid w:val="00000011"/>
    <w:multiLevelType w:val="multilevel"/>
    <w:tmpl w:val="00000011"/>
    <w:name w:val="WW8Num18"/>
    <w:lvl w:ilvl="0">
      <w:start w:val="2"/>
      <w:numFmt w:val="none"/>
      <w:suff w:val="nothing"/>
      <w:lvlText w:val="3.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7">
    <w:nsid w:val="00000012"/>
    <w:multiLevelType w:val="multilevel"/>
    <w:tmpl w:val="00000012"/>
    <w:name w:val="WW8Num19"/>
    <w:lvl w:ilvl="0">
      <w:start w:val="2"/>
      <w:numFmt w:val="none"/>
      <w:suff w:val="nothing"/>
      <w:lvlText w:val="6.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8">
    <w:nsid w:val="00000013"/>
    <w:multiLevelType w:val="multilevel"/>
    <w:tmpl w:val="00000013"/>
    <w:name w:val="WW8Num20"/>
    <w:lvl w:ilvl="0">
      <w:start w:val="2"/>
      <w:numFmt w:val="none"/>
      <w:suff w:val="nothing"/>
      <w:lvlText w:val="8.9."/>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9">
    <w:nsid w:val="00000014"/>
    <w:multiLevelType w:val="multilevel"/>
    <w:tmpl w:val="00000014"/>
    <w:name w:val="WW8Num23"/>
    <w:lvl w:ilvl="0">
      <w:start w:val="2"/>
      <w:numFmt w:val="none"/>
      <w:suff w:val="nothing"/>
      <w:lvlText w:val="3.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0">
    <w:nsid w:val="00000015"/>
    <w:multiLevelType w:val="multilevel"/>
    <w:tmpl w:val="8042C2D0"/>
    <w:name w:val="WW8Num24"/>
    <w:lvl w:ilvl="0">
      <w:start w:val="2"/>
      <w:numFmt w:val="none"/>
      <w:suff w:val="nothing"/>
      <w:lvlText w:val="6.9."/>
      <w:lvlJc w:val="left"/>
      <w:pPr>
        <w:tabs>
          <w:tab w:val="num" w:pos="540"/>
        </w:tabs>
        <w:ind w:left="540" w:hanging="540"/>
      </w:pPr>
      <w:rPr>
        <w:b w:val="0"/>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1">
    <w:nsid w:val="00000016"/>
    <w:multiLevelType w:val="multilevel"/>
    <w:tmpl w:val="00000016"/>
    <w:name w:val="WW8Num25"/>
    <w:lvl w:ilvl="0">
      <w:start w:val="2"/>
      <w:numFmt w:val="none"/>
      <w:suff w:val="nothing"/>
      <w:lvlText w:val="6.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2">
    <w:nsid w:val="00000017"/>
    <w:multiLevelType w:val="multilevel"/>
    <w:tmpl w:val="00000017"/>
    <w:name w:val="WW8Num26"/>
    <w:lvl w:ilvl="0">
      <w:start w:val="9"/>
      <w:numFmt w:val="decimal"/>
      <w:lvlText w:val="4.%1."/>
      <w:lvlJc w:val="center"/>
      <w:pPr>
        <w:tabs>
          <w:tab w:val="num" w:pos="540"/>
        </w:tabs>
        <w:ind w:left="540" w:hanging="540"/>
      </w:pPr>
      <w:rPr>
        <w:rFonts w:cs="Times New Roman"/>
        <w:b w:val="0"/>
        <w:i w:val="0"/>
      </w:rPr>
    </w:lvl>
    <w:lvl w:ilvl="1">
      <w:start w:val="1"/>
      <w:numFmt w:val="none"/>
      <w:suff w:val="nothing"/>
      <w:lvlText w:val="2.2."/>
      <w:lvlJc w:val="left"/>
      <w:pPr>
        <w:tabs>
          <w:tab w:val="num" w:pos="720"/>
        </w:tabs>
        <w:ind w:left="720" w:hanging="720"/>
      </w:pPr>
      <w:rPr>
        <w:rFonts w:cs="Times New Roman"/>
      </w:rPr>
    </w:lvl>
    <w:lvl w:ilvl="2">
      <w:start w:val="1"/>
      <w:numFmt w:val="upperLetter"/>
      <w:lvlText w:val="%1.%3."/>
      <w:lvlJc w:val="left"/>
      <w:pPr>
        <w:tabs>
          <w:tab w:val="num" w:pos="720"/>
        </w:tabs>
        <w:ind w:left="720" w:hanging="720"/>
      </w:pPr>
      <w:rPr>
        <w:rFonts w:cs="Times New Roman"/>
      </w:rPr>
    </w:lvl>
    <w:lvl w:ilvl="3">
      <w:start w:val="1"/>
      <w:numFmt w:val="decimal"/>
      <w:lvlText w:val="%1.%3.%4."/>
      <w:lvlJc w:val="left"/>
      <w:pPr>
        <w:tabs>
          <w:tab w:val="num" w:pos="1080"/>
        </w:tabs>
        <w:ind w:left="1080" w:hanging="1080"/>
      </w:pPr>
      <w:rPr>
        <w:rFonts w:cs="Times New Roman"/>
      </w:rPr>
    </w:lvl>
    <w:lvl w:ilvl="4">
      <w:start w:val="1"/>
      <w:numFmt w:val="decimal"/>
      <w:lvlText w:val="%1.%3.%4.%5."/>
      <w:lvlJc w:val="left"/>
      <w:pPr>
        <w:tabs>
          <w:tab w:val="num" w:pos="1080"/>
        </w:tabs>
        <w:ind w:left="1080" w:hanging="1080"/>
      </w:pPr>
      <w:rPr>
        <w:rFonts w:cs="Times New Roman"/>
      </w:rPr>
    </w:lvl>
    <w:lvl w:ilvl="5">
      <w:start w:val="1"/>
      <w:numFmt w:val="decimal"/>
      <w:lvlText w:val="%1.%3.%4.%5.%6."/>
      <w:lvlJc w:val="left"/>
      <w:pPr>
        <w:tabs>
          <w:tab w:val="num" w:pos="1440"/>
        </w:tabs>
        <w:ind w:left="1440" w:hanging="1440"/>
      </w:pPr>
      <w:rPr>
        <w:rFonts w:cs="Times New Roman"/>
      </w:rPr>
    </w:lvl>
    <w:lvl w:ilvl="6">
      <w:start w:val="1"/>
      <w:numFmt w:val="decimal"/>
      <w:lvlText w:val="%1.%3.%4.%5.%6.%7."/>
      <w:lvlJc w:val="left"/>
      <w:pPr>
        <w:tabs>
          <w:tab w:val="num" w:pos="1440"/>
        </w:tabs>
        <w:ind w:left="1440" w:hanging="1440"/>
      </w:pPr>
      <w:rPr>
        <w:rFonts w:cs="Times New Roman"/>
      </w:rPr>
    </w:lvl>
    <w:lvl w:ilvl="7">
      <w:start w:val="1"/>
      <w:numFmt w:val="decimal"/>
      <w:lvlText w:val="%1.%3.%4.%5.%6.%7.%8."/>
      <w:lvlJc w:val="left"/>
      <w:pPr>
        <w:tabs>
          <w:tab w:val="num" w:pos="1800"/>
        </w:tabs>
        <w:ind w:left="1800" w:hanging="1800"/>
      </w:pPr>
      <w:rPr>
        <w:rFonts w:cs="Times New Roman"/>
      </w:rPr>
    </w:lvl>
    <w:lvl w:ilvl="8">
      <w:start w:val="1"/>
      <w:numFmt w:val="decimal"/>
      <w:lvlText w:val="%1.%3.%4.%5.%6.%7.%8.%9."/>
      <w:lvlJc w:val="left"/>
      <w:pPr>
        <w:tabs>
          <w:tab w:val="num" w:pos="1800"/>
        </w:tabs>
        <w:ind w:left="1800" w:hanging="1800"/>
      </w:pPr>
      <w:rPr>
        <w:rFonts w:cs="Times New Roman"/>
      </w:rPr>
    </w:lvl>
  </w:abstractNum>
  <w:abstractNum w:abstractNumId="23">
    <w:nsid w:val="00000018"/>
    <w:multiLevelType w:val="multilevel"/>
    <w:tmpl w:val="00000018"/>
    <w:name w:val="WW8Num27"/>
    <w:lvl w:ilvl="0">
      <w:start w:val="2"/>
      <w:numFmt w:val="none"/>
      <w:suff w:val="nothing"/>
      <w:lvlText w:val="6.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4">
    <w:nsid w:val="00000019"/>
    <w:multiLevelType w:val="multilevel"/>
    <w:tmpl w:val="00000019"/>
    <w:name w:val="WW8Num28"/>
    <w:lvl w:ilvl="0">
      <w:start w:val="2"/>
      <w:numFmt w:val="none"/>
      <w:suff w:val="nothing"/>
      <w:lvlText w:val="8.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5">
    <w:nsid w:val="0000001A"/>
    <w:multiLevelType w:val="multilevel"/>
    <w:tmpl w:val="0000001A"/>
    <w:name w:val="WW8Num29"/>
    <w:lvl w:ilvl="0">
      <w:start w:val="2"/>
      <w:numFmt w:val="none"/>
      <w:suff w:val="nothing"/>
      <w:lvlText w:val="8.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6">
    <w:nsid w:val="0000001B"/>
    <w:multiLevelType w:val="multilevel"/>
    <w:tmpl w:val="98161CF2"/>
    <w:name w:val="WW8Num30"/>
    <w:lvl w:ilvl="0">
      <w:start w:val="2"/>
      <w:numFmt w:val="none"/>
      <w:suff w:val="nothing"/>
      <w:lvlText w:val="4.3."/>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7">
    <w:nsid w:val="0000001C"/>
    <w:multiLevelType w:val="multilevel"/>
    <w:tmpl w:val="0000001C"/>
    <w:name w:val="WW8Num31"/>
    <w:lvl w:ilvl="0">
      <w:start w:val="2"/>
      <w:numFmt w:val="none"/>
      <w:suff w:val="nothing"/>
      <w:lvlText w:val="8.1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8">
    <w:nsid w:val="0000001D"/>
    <w:multiLevelType w:val="multilevel"/>
    <w:tmpl w:val="0000001D"/>
    <w:name w:val="WW8Num32"/>
    <w:lvl w:ilvl="0">
      <w:start w:val="2"/>
      <w:numFmt w:val="none"/>
      <w:suff w:val="nothing"/>
      <w:lvlText w:val="8.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9">
    <w:nsid w:val="0000001E"/>
    <w:multiLevelType w:val="multilevel"/>
    <w:tmpl w:val="0000001E"/>
    <w:name w:val="WW8Num33"/>
    <w:lvl w:ilvl="0">
      <w:start w:val="2"/>
      <w:numFmt w:val="none"/>
      <w:suff w:val="nothing"/>
      <w:lvlText w:val="8.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0">
    <w:nsid w:val="0000001F"/>
    <w:multiLevelType w:val="multilevel"/>
    <w:tmpl w:val="0000001F"/>
    <w:name w:val="WW8Num34"/>
    <w:lvl w:ilvl="0">
      <w:start w:val="2"/>
      <w:numFmt w:val="none"/>
      <w:suff w:val="nothing"/>
      <w:lvlText w:val="6.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1">
    <w:nsid w:val="00000020"/>
    <w:multiLevelType w:val="multilevel"/>
    <w:tmpl w:val="00000020"/>
    <w:name w:val="WW8Num35"/>
    <w:lvl w:ilvl="0">
      <w:start w:val="2"/>
      <w:numFmt w:val="none"/>
      <w:suff w:val="nothing"/>
      <w:lvlText w:val="8.1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2">
    <w:nsid w:val="00000021"/>
    <w:multiLevelType w:val="multilevel"/>
    <w:tmpl w:val="00000021"/>
    <w:name w:val="WW8Num36"/>
    <w:lvl w:ilvl="0">
      <w:start w:val="2"/>
      <w:numFmt w:val="none"/>
      <w:suff w:val="nothing"/>
      <w:lvlText w:val="6.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3">
    <w:nsid w:val="00000022"/>
    <w:multiLevelType w:val="multilevel"/>
    <w:tmpl w:val="B03C98CA"/>
    <w:name w:val="WW8Num37"/>
    <w:lvl w:ilvl="0">
      <w:start w:val="1"/>
      <w:numFmt w:val="decimal"/>
      <w:lvlText w:val="%1."/>
      <w:lvlJc w:val="left"/>
      <w:pPr>
        <w:tabs>
          <w:tab w:val="num" w:pos="450"/>
        </w:tabs>
        <w:ind w:left="450" w:hanging="450"/>
      </w:pPr>
    </w:lvl>
    <w:lvl w:ilvl="1">
      <w:start w:val="1"/>
      <w:numFmt w:val="decimal"/>
      <w:lvlText w:val="%1.%2."/>
      <w:lvlJc w:val="left"/>
      <w:pPr>
        <w:tabs>
          <w:tab w:val="num" w:pos="450"/>
        </w:tabs>
        <w:ind w:left="450" w:hanging="450"/>
      </w:pPr>
      <w:rPr>
        <w:rFonts w:ascii="Arial Narrow" w:hAnsi="Arial Narrow" w:cs="Arial" w:hint="default"/>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nsid w:val="00000023"/>
    <w:multiLevelType w:val="multilevel"/>
    <w:tmpl w:val="00000023"/>
    <w:name w:val="WW8Num38"/>
    <w:lvl w:ilvl="0">
      <w:start w:val="2"/>
      <w:numFmt w:val="none"/>
      <w:suff w:val="nothing"/>
      <w:lvlText w:val="7.2."/>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5">
    <w:nsid w:val="00000024"/>
    <w:multiLevelType w:val="singleLevel"/>
    <w:tmpl w:val="00000024"/>
    <w:name w:val="WW8Num39"/>
    <w:lvl w:ilvl="0">
      <w:start w:val="1"/>
      <w:numFmt w:val="lowerLetter"/>
      <w:lvlText w:val="%1)"/>
      <w:lvlJc w:val="left"/>
      <w:pPr>
        <w:tabs>
          <w:tab w:val="num" w:pos="0"/>
        </w:tabs>
        <w:ind w:left="720" w:hanging="360"/>
      </w:pPr>
      <w:rPr>
        <w:rFonts w:cs="Times New Roman"/>
      </w:rPr>
    </w:lvl>
  </w:abstractNum>
  <w:abstractNum w:abstractNumId="36">
    <w:nsid w:val="00000025"/>
    <w:multiLevelType w:val="multilevel"/>
    <w:tmpl w:val="00000025"/>
    <w:name w:val="WW8Num40"/>
    <w:lvl w:ilvl="0">
      <w:start w:val="14"/>
      <w:numFmt w:val="decimal"/>
      <w:lvlText w:val="%1."/>
      <w:lvlJc w:val="left"/>
      <w:pPr>
        <w:tabs>
          <w:tab w:val="num" w:pos="705"/>
        </w:tabs>
        <w:ind w:left="705" w:hanging="705"/>
      </w:pPr>
    </w:lvl>
    <w:lvl w:ilvl="1">
      <w:start w:val="1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7">
    <w:nsid w:val="00000026"/>
    <w:multiLevelType w:val="multilevel"/>
    <w:tmpl w:val="00000026"/>
    <w:name w:val="WW8Num41"/>
    <w:lvl w:ilvl="0">
      <w:start w:val="2"/>
      <w:numFmt w:val="none"/>
      <w:suff w:val="nothing"/>
      <w:lvlText w:val="8.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8">
    <w:nsid w:val="00000027"/>
    <w:multiLevelType w:val="multilevel"/>
    <w:tmpl w:val="00000027"/>
    <w:name w:val="WW8Num42"/>
    <w:lvl w:ilvl="0">
      <w:start w:val="2"/>
      <w:numFmt w:val="none"/>
      <w:suff w:val="nothing"/>
      <w:lvlText w:val="4.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9">
    <w:nsid w:val="00000028"/>
    <w:multiLevelType w:val="multilevel"/>
    <w:tmpl w:val="00000028"/>
    <w:name w:val="WW8Num43"/>
    <w:lvl w:ilvl="0">
      <w:start w:val="2"/>
      <w:numFmt w:val="none"/>
      <w:suff w:val="nothing"/>
      <w:lvlText w:val="8.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0">
    <w:nsid w:val="00000029"/>
    <w:multiLevelType w:val="multilevel"/>
    <w:tmpl w:val="382080C0"/>
    <w:name w:val="WW8Num44"/>
    <w:lvl w:ilvl="0">
      <w:start w:val="1"/>
      <w:numFmt w:val="decimal"/>
      <w:lvlText w:val="%1."/>
      <w:lvlJc w:val="left"/>
      <w:pPr>
        <w:tabs>
          <w:tab w:val="num" w:pos="682"/>
        </w:tabs>
        <w:ind w:left="682" w:hanging="540"/>
      </w:pPr>
    </w:lvl>
    <w:lvl w:ilvl="1">
      <w:start w:val="1"/>
      <w:numFmt w:val="none"/>
      <w:suff w:val="nothing"/>
      <w:lvlText w:val="2.2."/>
      <w:lvlJc w:val="left"/>
      <w:pPr>
        <w:tabs>
          <w:tab w:val="num" w:pos="862"/>
        </w:tabs>
        <w:ind w:left="862" w:hanging="720"/>
      </w:pPr>
    </w:lvl>
    <w:lvl w:ilvl="2">
      <w:start w:val="1"/>
      <w:numFmt w:val="upperLetter"/>
      <w:lvlText w:val="..%3."/>
      <w:lvlJc w:val="left"/>
      <w:pPr>
        <w:tabs>
          <w:tab w:val="num" w:pos="862"/>
        </w:tabs>
        <w:ind w:left="862" w:hanging="720"/>
      </w:pPr>
    </w:lvl>
    <w:lvl w:ilvl="3">
      <w:start w:val="1"/>
      <w:numFmt w:val="decimal"/>
      <w:lvlText w:val="..%3.%4.."/>
      <w:lvlJc w:val="left"/>
      <w:pPr>
        <w:tabs>
          <w:tab w:val="num" w:pos="1222"/>
        </w:tabs>
        <w:ind w:left="1222" w:hanging="1080"/>
      </w:pPr>
    </w:lvl>
    <w:lvl w:ilvl="4">
      <w:start w:val="1"/>
      <w:numFmt w:val="decimal"/>
      <w:lvlText w:val="..%3.%4.%5.."/>
      <w:lvlJc w:val="left"/>
      <w:pPr>
        <w:tabs>
          <w:tab w:val="num" w:pos="1222"/>
        </w:tabs>
        <w:ind w:left="1222" w:hanging="1080"/>
      </w:pPr>
    </w:lvl>
    <w:lvl w:ilvl="5">
      <w:start w:val="1"/>
      <w:numFmt w:val="decimal"/>
      <w:lvlText w:val="..%3.%4.%5.%6.."/>
      <w:lvlJc w:val="left"/>
      <w:pPr>
        <w:tabs>
          <w:tab w:val="num" w:pos="1582"/>
        </w:tabs>
        <w:ind w:left="1582" w:hanging="1440"/>
      </w:pPr>
    </w:lvl>
    <w:lvl w:ilvl="6">
      <w:start w:val="1"/>
      <w:numFmt w:val="decimal"/>
      <w:lvlText w:val="..%3.%4.%5.%6.%7.."/>
      <w:lvlJc w:val="left"/>
      <w:pPr>
        <w:tabs>
          <w:tab w:val="num" w:pos="1582"/>
        </w:tabs>
        <w:ind w:left="1582" w:hanging="1440"/>
      </w:pPr>
    </w:lvl>
    <w:lvl w:ilvl="7">
      <w:start w:val="1"/>
      <w:numFmt w:val="decimal"/>
      <w:lvlText w:val="..%3.%4.%5.%6.%7.%8.."/>
      <w:lvlJc w:val="left"/>
      <w:pPr>
        <w:tabs>
          <w:tab w:val="num" w:pos="1942"/>
        </w:tabs>
        <w:ind w:left="1942" w:hanging="1800"/>
      </w:pPr>
    </w:lvl>
    <w:lvl w:ilvl="8">
      <w:start w:val="1"/>
      <w:numFmt w:val="decimal"/>
      <w:lvlText w:val="..%3.%4.%5.%6.%7.%8.%9.."/>
      <w:lvlJc w:val="left"/>
      <w:pPr>
        <w:tabs>
          <w:tab w:val="num" w:pos="1942"/>
        </w:tabs>
        <w:ind w:left="1942" w:hanging="1800"/>
      </w:pPr>
    </w:lvl>
  </w:abstractNum>
  <w:abstractNum w:abstractNumId="41">
    <w:nsid w:val="0000002A"/>
    <w:multiLevelType w:val="multilevel"/>
    <w:tmpl w:val="0000002A"/>
    <w:name w:val="WW8Num45"/>
    <w:lvl w:ilvl="0">
      <w:start w:val="2"/>
      <w:numFmt w:val="none"/>
      <w:suff w:val="nothing"/>
      <w:lvlText w:val="6.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2">
    <w:nsid w:val="0000002B"/>
    <w:multiLevelType w:val="multilevel"/>
    <w:tmpl w:val="0000002B"/>
    <w:name w:val="WW8Num46"/>
    <w:lvl w:ilvl="0">
      <w:start w:val="2"/>
      <w:numFmt w:val="none"/>
      <w:suff w:val="nothing"/>
      <w:lvlText w:val="8.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3">
    <w:nsid w:val="0000002C"/>
    <w:multiLevelType w:val="multilevel"/>
    <w:tmpl w:val="0000002C"/>
    <w:name w:val="WW8Num47"/>
    <w:lvl w:ilvl="0">
      <w:start w:val="2"/>
      <w:numFmt w:val="none"/>
      <w:suff w:val="nothing"/>
      <w:lvlText w:val="7.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4">
    <w:nsid w:val="0000002E"/>
    <w:multiLevelType w:val="multilevel"/>
    <w:tmpl w:val="48660344"/>
    <w:lvl w:ilvl="0">
      <w:start w:val="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5">
    <w:nsid w:val="00000031"/>
    <w:multiLevelType w:val="multilevel"/>
    <w:tmpl w:val="4EE4F244"/>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Arial Narrow" w:hAnsi="Arial Narrow" w:cs="Arial"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6">
    <w:nsid w:val="00000032"/>
    <w:multiLevelType w:val="multilevel"/>
    <w:tmpl w:val="00000032"/>
    <w:lvl w:ilvl="0">
      <w:start w:val="1"/>
      <w:numFmt w:val="lowerLetter"/>
      <w:lvlText w:val="%1)"/>
      <w:lvlJc w:val="left"/>
      <w:pPr>
        <w:tabs>
          <w:tab w:val="num" w:pos="852"/>
        </w:tabs>
        <w:ind w:left="1572" w:hanging="360"/>
      </w:pPr>
      <w:rPr>
        <w:rFonts w:cs="Times New Roman"/>
      </w:rPr>
    </w:lvl>
    <w:lvl w:ilvl="1">
      <w:start w:val="1"/>
      <w:numFmt w:val="lowerLetter"/>
      <w:lvlText w:val="%2."/>
      <w:lvlJc w:val="left"/>
      <w:pPr>
        <w:tabs>
          <w:tab w:val="num" w:pos="852"/>
        </w:tabs>
        <w:ind w:left="2292" w:hanging="360"/>
      </w:pPr>
      <w:rPr>
        <w:rFonts w:cs="Times New Roman"/>
      </w:rPr>
    </w:lvl>
    <w:lvl w:ilvl="2">
      <w:start w:val="1"/>
      <w:numFmt w:val="lowerRoman"/>
      <w:lvlText w:val="%3."/>
      <w:lvlJc w:val="right"/>
      <w:pPr>
        <w:tabs>
          <w:tab w:val="num" w:pos="852"/>
        </w:tabs>
        <w:ind w:left="3012" w:hanging="180"/>
      </w:pPr>
      <w:rPr>
        <w:rFonts w:cs="Times New Roman"/>
      </w:rPr>
    </w:lvl>
    <w:lvl w:ilvl="3">
      <w:start w:val="1"/>
      <w:numFmt w:val="decimal"/>
      <w:lvlText w:val="%4."/>
      <w:lvlJc w:val="left"/>
      <w:pPr>
        <w:tabs>
          <w:tab w:val="num" w:pos="852"/>
        </w:tabs>
        <w:ind w:left="3732" w:hanging="360"/>
      </w:pPr>
      <w:rPr>
        <w:rFonts w:cs="Times New Roman"/>
      </w:rPr>
    </w:lvl>
    <w:lvl w:ilvl="4">
      <w:start w:val="1"/>
      <w:numFmt w:val="lowerLetter"/>
      <w:lvlText w:val="%5."/>
      <w:lvlJc w:val="left"/>
      <w:pPr>
        <w:tabs>
          <w:tab w:val="num" w:pos="852"/>
        </w:tabs>
        <w:ind w:left="4452" w:hanging="360"/>
      </w:pPr>
      <w:rPr>
        <w:rFonts w:cs="Times New Roman"/>
      </w:rPr>
    </w:lvl>
    <w:lvl w:ilvl="5">
      <w:start w:val="1"/>
      <w:numFmt w:val="lowerRoman"/>
      <w:lvlText w:val="%6."/>
      <w:lvlJc w:val="right"/>
      <w:pPr>
        <w:tabs>
          <w:tab w:val="num" w:pos="852"/>
        </w:tabs>
        <w:ind w:left="5172" w:hanging="180"/>
      </w:pPr>
      <w:rPr>
        <w:rFonts w:cs="Times New Roman"/>
      </w:rPr>
    </w:lvl>
    <w:lvl w:ilvl="6">
      <w:start w:val="1"/>
      <w:numFmt w:val="decimal"/>
      <w:lvlText w:val="%7."/>
      <w:lvlJc w:val="left"/>
      <w:pPr>
        <w:tabs>
          <w:tab w:val="num" w:pos="852"/>
        </w:tabs>
        <w:ind w:left="5892" w:hanging="360"/>
      </w:pPr>
      <w:rPr>
        <w:rFonts w:cs="Times New Roman"/>
      </w:rPr>
    </w:lvl>
    <w:lvl w:ilvl="7">
      <w:start w:val="1"/>
      <w:numFmt w:val="lowerLetter"/>
      <w:lvlText w:val="%8."/>
      <w:lvlJc w:val="left"/>
      <w:pPr>
        <w:tabs>
          <w:tab w:val="num" w:pos="852"/>
        </w:tabs>
        <w:ind w:left="6612" w:hanging="360"/>
      </w:pPr>
      <w:rPr>
        <w:rFonts w:cs="Times New Roman"/>
      </w:rPr>
    </w:lvl>
    <w:lvl w:ilvl="8">
      <w:start w:val="1"/>
      <w:numFmt w:val="lowerRoman"/>
      <w:lvlText w:val="%9."/>
      <w:lvlJc w:val="right"/>
      <w:pPr>
        <w:tabs>
          <w:tab w:val="num" w:pos="852"/>
        </w:tabs>
        <w:ind w:left="7332" w:hanging="180"/>
      </w:pPr>
      <w:rPr>
        <w:rFonts w:cs="Times New Roman"/>
      </w:rPr>
    </w:lvl>
  </w:abstractNum>
  <w:abstractNum w:abstractNumId="47">
    <w:nsid w:val="06B510DE"/>
    <w:multiLevelType w:val="hybridMultilevel"/>
    <w:tmpl w:val="D7FA428E"/>
    <w:lvl w:ilvl="0" w:tplc="541C426E">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8">
    <w:nsid w:val="0A021698"/>
    <w:multiLevelType w:val="hybridMultilevel"/>
    <w:tmpl w:val="B3C6648A"/>
    <w:lvl w:ilvl="0" w:tplc="CEDC85DC">
      <w:start w:val="1"/>
      <w:numFmt w:val="lowerRoman"/>
      <w:lvlText w:val="(%1)"/>
      <w:lvlJc w:val="left"/>
      <w:pPr>
        <w:ind w:left="1440" w:hanging="72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9">
    <w:nsid w:val="0D28739A"/>
    <w:multiLevelType w:val="multilevel"/>
    <w:tmpl w:val="1700A700"/>
    <w:lvl w:ilvl="0">
      <w:start w:val="12"/>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50">
    <w:nsid w:val="12143D72"/>
    <w:multiLevelType w:val="hybridMultilevel"/>
    <w:tmpl w:val="0C58CD76"/>
    <w:lvl w:ilvl="0" w:tplc="642C7334">
      <w:start w:val="1"/>
      <w:numFmt w:val="decimal"/>
      <w:lvlText w:val="14.%1"/>
      <w:lvlJc w:val="left"/>
      <w:pPr>
        <w:ind w:left="92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nsid w:val="141402F4"/>
    <w:multiLevelType w:val="hybridMultilevel"/>
    <w:tmpl w:val="0BAC2FD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nsid w:val="18470D3F"/>
    <w:multiLevelType w:val="multilevel"/>
    <w:tmpl w:val="986E630E"/>
    <w:styleLink w:val="WWNum9"/>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3">
    <w:nsid w:val="1D3E12A4"/>
    <w:multiLevelType w:val="hybridMultilevel"/>
    <w:tmpl w:val="B7327FCC"/>
    <w:name w:val="WW8Num373"/>
    <w:lvl w:ilvl="0" w:tplc="98B6E580">
      <w:start w:val="1"/>
      <w:numFmt w:val="decimal"/>
      <w:lvlText w:val="12.%1."/>
      <w:lvlJc w:val="left"/>
      <w:pPr>
        <w:ind w:left="720" w:hanging="360"/>
      </w:pPr>
      <w:rPr>
        <w:rFonts w:ascii="Arial Narrow" w:hAnsi="Arial Narrow" w:cs="Calibri" w:hint="default"/>
        <w:b w:val="0"/>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nsid w:val="215E3C3E"/>
    <w:multiLevelType w:val="hybridMultilevel"/>
    <w:tmpl w:val="7710318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nsid w:val="22F136ED"/>
    <w:multiLevelType w:val="hybridMultilevel"/>
    <w:tmpl w:val="B2D066A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nsid w:val="2532305B"/>
    <w:multiLevelType w:val="hybridMultilevel"/>
    <w:tmpl w:val="B5B42CAA"/>
    <w:lvl w:ilvl="0" w:tplc="C5587C80">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nsid w:val="28B55F84"/>
    <w:multiLevelType w:val="multilevel"/>
    <w:tmpl w:val="F83CC924"/>
    <w:lvl w:ilvl="0">
      <w:start w:val="1"/>
      <w:numFmt w:val="decimal"/>
      <w:lvlText w:val="%1."/>
      <w:lvlJc w:val="left"/>
      <w:pPr>
        <w:tabs>
          <w:tab w:val="num" w:pos="450"/>
        </w:tabs>
        <w:ind w:left="450" w:hanging="450"/>
      </w:pPr>
    </w:lvl>
    <w:lvl w:ilvl="1">
      <w:start w:val="1"/>
      <w:numFmt w:val="decimal"/>
      <w:lvlText w:val="4.%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8">
    <w:nsid w:val="2ADD1B2B"/>
    <w:multiLevelType w:val="multilevel"/>
    <w:tmpl w:val="124AE37A"/>
    <w:lvl w:ilvl="0">
      <w:start w:val="10"/>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59">
    <w:nsid w:val="2ADE508F"/>
    <w:multiLevelType w:val="hybridMultilevel"/>
    <w:tmpl w:val="0776BE8E"/>
    <w:lvl w:ilvl="0" w:tplc="F3B04142">
      <w:start w:val="1"/>
      <w:numFmt w:val="decimal"/>
      <w:lvlText w:val="1.%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nsid w:val="2B202E21"/>
    <w:multiLevelType w:val="multilevel"/>
    <w:tmpl w:val="839EC094"/>
    <w:lvl w:ilvl="0">
      <w:start w:val="1"/>
      <w:numFmt w:val="decimal"/>
      <w:suff w:val="nothing"/>
      <w:lvlText w:val="Článek %1."/>
      <w:lvlJc w:val="left"/>
      <w:pPr>
        <w:ind w:left="5104" w:firstLine="0"/>
      </w:pPr>
      <w:rPr>
        <w:rFonts w:ascii="Times New Roman" w:hAnsi="Times New Roman" w:cs="Times New Roman" w:hint="default"/>
        <w:b/>
        <w:i w:val="0"/>
        <w:sz w:val="22"/>
        <w:szCs w:val="22"/>
      </w:rPr>
    </w:lvl>
    <w:lvl w:ilvl="1">
      <w:start w:val="1"/>
      <w:numFmt w:val="decimal"/>
      <w:pStyle w:val="Textodst1sl"/>
      <w:isLgl/>
      <w:lvlText w:val="%1.%2."/>
      <w:lvlJc w:val="left"/>
      <w:pPr>
        <w:tabs>
          <w:tab w:val="num" w:pos="1430"/>
        </w:tabs>
        <w:ind w:left="1430" w:hanging="720"/>
      </w:pPr>
      <w:rPr>
        <w:rFonts w:ascii="Times New Roman" w:hAnsi="Times New Roman" w:cs="Times New Roman" w:hint="default"/>
        <w:b w:val="0"/>
        <w:i w:val="0"/>
        <w:sz w:val="22"/>
        <w:szCs w:val="22"/>
      </w:rPr>
    </w:lvl>
    <w:lvl w:ilvl="2">
      <w:start w:val="1"/>
      <w:numFmt w:val="decimal"/>
      <w:pStyle w:val="Textodst2slovan"/>
      <w:lvlText w:val="%1.%2.%3."/>
      <w:lvlJc w:val="left"/>
      <w:pPr>
        <w:tabs>
          <w:tab w:val="num" w:pos="992"/>
        </w:tabs>
        <w:ind w:left="992" w:hanging="708"/>
      </w:pPr>
      <w:rPr>
        <w:b w:val="0"/>
        <w:i w:val="0"/>
      </w:rPr>
    </w:lvl>
    <w:lvl w:ilvl="3">
      <w:start w:val="1"/>
      <w:numFmt w:val="lowerLetter"/>
      <w:pStyle w:val="Textodst3psmena"/>
      <w:lvlText w:val="%4)"/>
      <w:lvlJc w:val="left"/>
      <w:pPr>
        <w:tabs>
          <w:tab w:val="num" w:pos="1753"/>
        </w:tabs>
        <w:ind w:left="1753"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1">
    <w:nsid w:val="2B66301B"/>
    <w:multiLevelType w:val="hybridMultilevel"/>
    <w:tmpl w:val="4C445F9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nsid w:val="35DD2609"/>
    <w:multiLevelType w:val="multilevel"/>
    <w:tmpl w:val="325C737E"/>
    <w:lvl w:ilvl="0">
      <w:start w:val="1"/>
      <w:numFmt w:val="decimal"/>
      <w:pStyle w:val="slovanseznam"/>
      <w:lvlText w:val="%1."/>
      <w:legacy w:legacy="1" w:legacySpace="144" w:legacyIndent="0"/>
      <w:lvlJc w:val="left"/>
    </w:lvl>
    <w:lvl w:ilvl="1">
      <w:start w:val="1"/>
      <w:numFmt w:val="decimal"/>
      <w:lvlText w:val="%1.%2"/>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63">
    <w:nsid w:val="389E34A4"/>
    <w:multiLevelType w:val="hybridMultilevel"/>
    <w:tmpl w:val="8466E57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nsid w:val="3BBF4D9D"/>
    <w:multiLevelType w:val="hybridMultilevel"/>
    <w:tmpl w:val="455C39C2"/>
    <w:lvl w:ilvl="0" w:tplc="8244CD58">
      <w:start w:val="1"/>
      <w:numFmt w:val="bullet"/>
      <w:lvlText w:val="-"/>
      <w:lvlJc w:val="left"/>
      <w:pPr>
        <w:tabs>
          <w:tab w:val="num" w:pos="2206"/>
        </w:tabs>
        <w:ind w:left="2206" w:hanging="360"/>
      </w:pPr>
      <w:rPr>
        <w:rFonts w:ascii="Times New Roman" w:eastAsia="Times New Roman" w:hAnsi="Times New Roman" w:cs="Times New Roman" w:hint="default"/>
      </w:rPr>
    </w:lvl>
    <w:lvl w:ilvl="1" w:tplc="04050003">
      <w:start w:val="1"/>
      <w:numFmt w:val="bullet"/>
      <w:lvlText w:val="o"/>
      <w:lvlJc w:val="left"/>
      <w:pPr>
        <w:tabs>
          <w:tab w:val="num" w:pos="2860"/>
        </w:tabs>
        <w:ind w:left="2860" w:hanging="360"/>
      </w:pPr>
      <w:rPr>
        <w:rFonts w:ascii="Courier New" w:hAnsi="Courier New" w:cs="Courier New" w:hint="default"/>
      </w:rPr>
    </w:lvl>
    <w:lvl w:ilvl="2" w:tplc="04050005" w:tentative="1">
      <w:start w:val="1"/>
      <w:numFmt w:val="bullet"/>
      <w:lvlText w:val=""/>
      <w:lvlJc w:val="left"/>
      <w:pPr>
        <w:tabs>
          <w:tab w:val="num" w:pos="3580"/>
        </w:tabs>
        <w:ind w:left="3580" w:hanging="360"/>
      </w:pPr>
      <w:rPr>
        <w:rFonts w:ascii="Wingdings" w:hAnsi="Wingdings" w:hint="default"/>
      </w:rPr>
    </w:lvl>
    <w:lvl w:ilvl="3" w:tplc="04050001" w:tentative="1">
      <w:start w:val="1"/>
      <w:numFmt w:val="bullet"/>
      <w:lvlText w:val=""/>
      <w:lvlJc w:val="left"/>
      <w:pPr>
        <w:tabs>
          <w:tab w:val="num" w:pos="4300"/>
        </w:tabs>
        <w:ind w:left="4300" w:hanging="360"/>
      </w:pPr>
      <w:rPr>
        <w:rFonts w:ascii="Symbol" w:hAnsi="Symbol" w:hint="default"/>
      </w:rPr>
    </w:lvl>
    <w:lvl w:ilvl="4" w:tplc="04050003" w:tentative="1">
      <w:start w:val="1"/>
      <w:numFmt w:val="bullet"/>
      <w:lvlText w:val="o"/>
      <w:lvlJc w:val="left"/>
      <w:pPr>
        <w:tabs>
          <w:tab w:val="num" w:pos="5020"/>
        </w:tabs>
        <w:ind w:left="5020" w:hanging="360"/>
      </w:pPr>
      <w:rPr>
        <w:rFonts w:ascii="Courier New" w:hAnsi="Courier New" w:cs="Courier New" w:hint="default"/>
      </w:rPr>
    </w:lvl>
    <w:lvl w:ilvl="5" w:tplc="04050005" w:tentative="1">
      <w:start w:val="1"/>
      <w:numFmt w:val="bullet"/>
      <w:lvlText w:val=""/>
      <w:lvlJc w:val="left"/>
      <w:pPr>
        <w:tabs>
          <w:tab w:val="num" w:pos="5740"/>
        </w:tabs>
        <w:ind w:left="5740" w:hanging="360"/>
      </w:pPr>
      <w:rPr>
        <w:rFonts w:ascii="Wingdings" w:hAnsi="Wingdings" w:hint="default"/>
      </w:rPr>
    </w:lvl>
    <w:lvl w:ilvl="6" w:tplc="04050001" w:tentative="1">
      <w:start w:val="1"/>
      <w:numFmt w:val="bullet"/>
      <w:lvlText w:val=""/>
      <w:lvlJc w:val="left"/>
      <w:pPr>
        <w:tabs>
          <w:tab w:val="num" w:pos="6460"/>
        </w:tabs>
        <w:ind w:left="6460" w:hanging="360"/>
      </w:pPr>
      <w:rPr>
        <w:rFonts w:ascii="Symbol" w:hAnsi="Symbol" w:hint="default"/>
      </w:rPr>
    </w:lvl>
    <w:lvl w:ilvl="7" w:tplc="04050003" w:tentative="1">
      <w:start w:val="1"/>
      <w:numFmt w:val="bullet"/>
      <w:lvlText w:val="o"/>
      <w:lvlJc w:val="left"/>
      <w:pPr>
        <w:tabs>
          <w:tab w:val="num" w:pos="7180"/>
        </w:tabs>
        <w:ind w:left="7180" w:hanging="360"/>
      </w:pPr>
      <w:rPr>
        <w:rFonts w:ascii="Courier New" w:hAnsi="Courier New" w:cs="Courier New" w:hint="default"/>
      </w:rPr>
    </w:lvl>
    <w:lvl w:ilvl="8" w:tplc="04050005" w:tentative="1">
      <w:start w:val="1"/>
      <w:numFmt w:val="bullet"/>
      <w:lvlText w:val=""/>
      <w:lvlJc w:val="left"/>
      <w:pPr>
        <w:tabs>
          <w:tab w:val="num" w:pos="7900"/>
        </w:tabs>
        <w:ind w:left="7900" w:hanging="360"/>
      </w:pPr>
      <w:rPr>
        <w:rFonts w:ascii="Wingdings" w:hAnsi="Wingdings" w:hint="default"/>
      </w:rPr>
    </w:lvl>
  </w:abstractNum>
  <w:abstractNum w:abstractNumId="65">
    <w:nsid w:val="406404DB"/>
    <w:multiLevelType w:val="multilevel"/>
    <w:tmpl w:val="97529C0C"/>
    <w:lvl w:ilvl="0">
      <w:start w:val="1"/>
      <w:numFmt w:val="decimal"/>
      <w:pStyle w:val="lneksmlouvynadpis"/>
      <w:lvlText w:val="%1."/>
      <w:lvlJc w:val="left"/>
      <w:pPr>
        <w:tabs>
          <w:tab w:val="num" w:pos="680"/>
        </w:tabs>
        <w:ind w:left="680" w:hanging="680"/>
      </w:pPr>
      <w:rPr>
        <w:rFonts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lneksmlouvy"/>
      <w:lvlText w:val="%1.%2"/>
      <w:lvlJc w:val="left"/>
      <w:pPr>
        <w:tabs>
          <w:tab w:val="num" w:pos="680"/>
        </w:tabs>
        <w:ind w:left="680" w:hanging="6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794"/>
        </w:tabs>
        <w:ind w:left="794" w:hanging="794"/>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3">
      <w:start w:val="1"/>
      <w:numFmt w:val="lowerLetter"/>
      <w:lvlText w:val="(%4)"/>
      <w:lvlJc w:val="left"/>
      <w:pPr>
        <w:tabs>
          <w:tab w:val="num" w:pos="1871"/>
        </w:tabs>
        <w:ind w:left="1871"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lowerRoman"/>
      <w:lvlText w:val="(%5)"/>
      <w:lvlJc w:val="left"/>
      <w:pPr>
        <w:tabs>
          <w:tab w:val="num" w:pos="2211"/>
        </w:tabs>
        <w:ind w:left="2211" w:hanging="340"/>
      </w:pPr>
      <w:rPr>
        <w:rFonts w:ascii="Arial" w:hAnsi="Arial" w:hint="default"/>
        <w:b w:val="0"/>
        <w:i w:val="0"/>
        <w:caps w:val="0"/>
        <w:strike w:val="0"/>
        <w:dstrike w:val="0"/>
        <w:vanish w:val="0"/>
        <w:color w:val="auto"/>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66">
    <w:nsid w:val="44C205F4"/>
    <w:multiLevelType w:val="hybridMultilevel"/>
    <w:tmpl w:val="2B70DD48"/>
    <w:name w:val="WW8Num372"/>
    <w:lvl w:ilvl="0" w:tplc="B97A33E0">
      <w:start w:val="1"/>
      <w:numFmt w:val="lowerLetter"/>
      <w:lvlText w:val="%1)"/>
      <w:lvlJc w:val="left"/>
      <w:pPr>
        <w:ind w:left="1170" w:hanging="360"/>
      </w:pPr>
      <w:rPr>
        <w:rFonts w:ascii="Arial Narrow" w:hAnsi="Arial Narrow" w:cs="Arial" w:hint="default"/>
      </w:rPr>
    </w:lvl>
    <w:lvl w:ilvl="1" w:tplc="04050019" w:tentative="1">
      <w:start w:val="1"/>
      <w:numFmt w:val="lowerLetter"/>
      <w:lvlText w:val="%2."/>
      <w:lvlJc w:val="left"/>
      <w:pPr>
        <w:ind w:left="1890" w:hanging="360"/>
      </w:pPr>
    </w:lvl>
    <w:lvl w:ilvl="2" w:tplc="0405001B" w:tentative="1">
      <w:start w:val="1"/>
      <w:numFmt w:val="lowerRoman"/>
      <w:lvlText w:val="%3."/>
      <w:lvlJc w:val="right"/>
      <w:pPr>
        <w:ind w:left="2610" w:hanging="180"/>
      </w:pPr>
    </w:lvl>
    <w:lvl w:ilvl="3" w:tplc="0405000F" w:tentative="1">
      <w:start w:val="1"/>
      <w:numFmt w:val="decimal"/>
      <w:lvlText w:val="%4."/>
      <w:lvlJc w:val="left"/>
      <w:pPr>
        <w:ind w:left="3330" w:hanging="360"/>
      </w:pPr>
    </w:lvl>
    <w:lvl w:ilvl="4" w:tplc="04050019" w:tentative="1">
      <w:start w:val="1"/>
      <w:numFmt w:val="lowerLetter"/>
      <w:lvlText w:val="%5."/>
      <w:lvlJc w:val="left"/>
      <w:pPr>
        <w:ind w:left="4050" w:hanging="360"/>
      </w:pPr>
    </w:lvl>
    <w:lvl w:ilvl="5" w:tplc="0405001B" w:tentative="1">
      <w:start w:val="1"/>
      <w:numFmt w:val="lowerRoman"/>
      <w:lvlText w:val="%6."/>
      <w:lvlJc w:val="right"/>
      <w:pPr>
        <w:ind w:left="4770" w:hanging="180"/>
      </w:pPr>
    </w:lvl>
    <w:lvl w:ilvl="6" w:tplc="0405000F" w:tentative="1">
      <w:start w:val="1"/>
      <w:numFmt w:val="decimal"/>
      <w:lvlText w:val="%7."/>
      <w:lvlJc w:val="left"/>
      <w:pPr>
        <w:ind w:left="5490" w:hanging="360"/>
      </w:pPr>
    </w:lvl>
    <w:lvl w:ilvl="7" w:tplc="04050019" w:tentative="1">
      <w:start w:val="1"/>
      <w:numFmt w:val="lowerLetter"/>
      <w:lvlText w:val="%8."/>
      <w:lvlJc w:val="left"/>
      <w:pPr>
        <w:ind w:left="6210" w:hanging="360"/>
      </w:pPr>
    </w:lvl>
    <w:lvl w:ilvl="8" w:tplc="0405001B" w:tentative="1">
      <w:start w:val="1"/>
      <w:numFmt w:val="lowerRoman"/>
      <w:lvlText w:val="%9."/>
      <w:lvlJc w:val="right"/>
      <w:pPr>
        <w:ind w:left="6930" w:hanging="180"/>
      </w:pPr>
    </w:lvl>
  </w:abstractNum>
  <w:abstractNum w:abstractNumId="67">
    <w:nsid w:val="45AB6862"/>
    <w:multiLevelType w:val="multilevel"/>
    <w:tmpl w:val="1D1E82D8"/>
    <w:lvl w:ilvl="0">
      <w:start w:val="1"/>
      <w:numFmt w:val="decimal"/>
      <w:lvlText w:val="%1."/>
      <w:lvlJc w:val="left"/>
      <w:pPr>
        <w:tabs>
          <w:tab w:val="num" w:pos="450"/>
        </w:tabs>
        <w:ind w:left="450" w:hanging="450"/>
      </w:pPr>
    </w:lvl>
    <w:lvl w:ilvl="1">
      <w:start w:val="1"/>
      <w:numFmt w:val="decimal"/>
      <w:lvlText w:val="2.%2"/>
      <w:lvlJc w:val="left"/>
      <w:pPr>
        <w:tabs>
          <w:tab w:val="num" w:pos="450"/>
        </w:tabs>
        <w:ind w:left="450" w:hanging="450"/>
      </w:pPr>
      <w:rPr>
        <w:rFonts w:ascii="Arial Narrow" w:hAnsi="Arial Narrow" w:cs="Arial"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8">
    <w:nsid w:val="463F17FF"/>
    <w:multiLevelType w:val="hybridMultilevel"/>
    <w:tmpl w:val="B5B42CAA"/>
    <w:lvl w:ilvl="0" w:tplc="C5587C80">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nsid w:val="4F9006C7"/>
    <w:multiLevelType w:val="hybridMultilevel"/>
    <w:tmpl w:val="4F98D2C6"/>
    <w:lvl w:ilvl="0" w:tplc="7098045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nsid w:val="53C332AE"/>
    <w:multiLevelType w:val="multilevel"/>
    <w:tmpl w:val="3AFA12C6"/>
    <w:lvl w:ilvl="0">
      <w:start w:val="14"/>
      <w:numFmt w:val="decimal"/>
      <w:lvlText w:val="%1."/>
      <w:lvlJc w:val="left"/>
      <w:pPr>
        <w:tabs>
          <w:tab w:val="num" w:pos="720"/>
        </w:tabs>
        <w:ind w:left="720" w:hanging="360"/>
      </w:pPr>
      <w:rPr>
        <w:rFonts w:hint="default"/>
      </w:rPr>
    </w:lvl>
    <w:lvl w:ilvl="1">
      <w:start w:val="1"/>
      <w:numFmt w:val="decimal"/>
      <w:lvlText w:val="15.%2"/>
      <w:lvlJc w:val="left"/>
      <w:pPr>
        <w:tabs>
          <w:tab w:val="num" w:pos="1080"/>
        </w:tabs>
        <w:ind w:left="1080" w:hanging="360"/>
      </w:pPr>
      <w:rPr>
        <w:rFonts w:hint="default"/>
        <w:color w:val="auto"/>
        <w:sz w:val="22"/>
        <w:szCs w:val="22"/>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71">
    <w:nsid w:val="54405817"/>
    <w:multiLevelType w:val="multilevel"/>
    <w:tmpl w:val="C0F05C56"/>
    <w:lvl w:ilvl="0">
      <w:start w:val="1"/>
      <w:numFmt w:val="decimal"/>
      <w:lvlText w:val="%1."/>
      <w:lvlJc w:val="left"/>
      <w:pPr>
        <w:tabs>
          <w:tab w:val="num" w:pos="450"/>
        </w:tabs>
        <w:ind w:left="450" w:hanging="450"/>
      </w:pPr>
    </w:lvl>
    <w:lvl w:ilvl="1">
      <w:start w:val="1"/>
      <w:numFmt w:val="decimal"/>
      <w:lvlText w:val="6.%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2">
    <w:nsid w:val="577606A2"/>
    <w:multiLevelType w:val="multilevel"/>
    <w:tmpl w:val="569E5FF6"/>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nsid w:val="58AC15EA"/>
    <w:multiLevelType w:val="multilevel"/>
    <w:tmpl w:val="5CF8024C"/>
    <w:lvl w:ilvl="0">
      <w:start w:val="1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74">
    <w:nsid w:val="601B38C9"/>
    <w:multiLevelType w:val="multilevel"/>
    <w:tmpl w:val="97D2FDCC"/>
    <w:lvl w:ilvl="0">
      <w:start w:val="1"/>
      <w:numFmt w:val="decimal"/>
      <w:lvlText w:val="%1."/>
      <w:lvlJc w:val="left"/>
      <w:pPr>
        <w:tabs>
          <w:tab w:val="num" w:pos="450"/>
        </w:tabs>
        <w:ind w:left="450" w:hanging="450"/>
      </w:pPr>
    </w:lvl>
    <w:lvl w:ilvl="1">
      <w:start w:val="1"/>
      <w:numFmt w:val="decimal"/>
      <w:lvlText w:val="7.%2"/>
      <w:lvlJc w:val="left"/>
      <w:pPr>
        <w:tabs>
          <w:tab w:val="num" w:pos="450"/>
        </w:tabs>
        <w:ind w:left="450" w:hanging="450"/>
      </w:pPr>
      <w:rPr>
        <w:rFonts w:hint="default"/>
        <w:b w:val="0"/>
        <w:i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5">
    <w:nsid w:val="640A0FFE"/>
    <w:multiLevelType w:val="multilevel"/>
    <w:tmpl w:val="E3247F56"/>
    <w:lvl w:ilvl="0">
      <w:start w:val="1"/>
      <w:numFmt w:val="decimal"/>
      <w:lvlText w:val="%1."/>
      <w:lvlJc w:val="left"/>
      <w:pPr>
        <w:tabs>
          <w:tab w:val="num" w:pos="450"/>
        </w:tabs>
        <w:ind w:left="450" w:hanging="450"/>
      </w:pPr>
    </w:lvl>
    <w:lvl w:ilvl="1">
      <w:start w:val="1"/>
      <w:numFmt w:val="decimal"/>
      <w:lvlText w:val="8.%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6">
    <w:nsid w:val="64780D11"/>
    <w:multiLevelType w:val="hybridMultilevel"/>
    <w:tmpl w:val="567A05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nsid w:val="67FD24C3"/>
    <w:multiLevelType w:val="hybridMultilevel"/>
    <w:tmpl w:val="B5B42CAA"/>
    <w:lvl w:ilvl="0" w:tplc="C5587C80">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nsid w:val="6D702FC6"/>
    <w:multiLevelType w:val="hybridMultilevel"/>
    <w:tmpl w:val="D49CDDE8"/>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79">
    <w:nsid w:val="6F850A95"/>
    <w:multiLevelType w:val="multilevel"/>
    <w:tmpl w:val="C4DE0FE4"/>
    <w:lvl w:ilvl="0">
      <w:start w:val="1"/>
      <w:numFmt w:val="decimal"/>
      <w:lvlText w:val="%1."/>
      <w:lvlJc w:val="left"/>
      <w:pPr>
        <w:tabs>
          <w:tab w:val="num" w:pos="450"/>
        </w:tabs>
        <w:ind w:left="450" w:hanging="450"/>
      </w:pPr>
    </w:lvl>
    <w:lvl w:ilvl="1">
      <w:start w:val="1"/>
      <w:numFmt w:val="decimal"/>
      <w:lvlText w:val="3.%2"/>
      <w:lvlJc w:val="left"/>
      <w:pPr>
        <w:tabs>
          <w:tab w:val="num" w:pos="450"/>
        </w:tabs>
        <w:ind w:left="450" w:hanging="450"/>
      </w:pPr>
      <w:rPr>
        <w:rFonts w:hint="default"/>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0">
    <w:nsid w:val="70C51079"/>
    <w:multiLevelType w:val="multilevel"/>
    <w:tmpl w:val="63261EF6"/>
    <w:lvl w:ilvl="0">
      <w:start w:val="1"/>
      <w:numFmt w:val="decimal"/>
      <w:lvlText w:val="%1."/>
      <w:lvlJc w:val="left"/>
      <w:pPr>
        <w:tabs>
          <w:tab w:val="num" w:pos="450"/>
        </w:tabs>
        <w:ind w:left="450" w:hanging="450"/>
      </w:pPr>
    </w:lvl>
    <w:lvl w:ilvl="1">
      <w:start w:val="1"/>
      <w:numFmt w:val="decimal"/>
      <w:lvlText w:val="5.%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1">
    <w:nsid w:val="77F2544C"/>
    <w:multiLevelType w:val="multilevel"/>
    <w:tmpl w:val="81ECA27E"/>
    <w:lvl w:ilvl="0">
      <w:start w:val="14"/>
      <w:numFmt w:val="decimal"/>
      <w:lvlText w:val="%1"/>
      <w:lvlJc w:val="left"/>
      <w:pPr>
        <w:ind w:left="360" w:hanging="360"/>
      </w:pPr>
      <w:rPr>
        <w:rFonts w:hint="default"/>
      </w:rPr>
    </w:lvl>
    <w:lvl w:ilvl="1">
      <w:start w:val="7"/>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548" w:hanging="72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322" w:hanging="108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3096" w:hanging="1440"/>
      </w:pPr>
      <w:rPr>
        <w:rFonts w:hint="default"/>
      </w:rPr>
    </w:lvl>
  </w:abstractNum>
  <w:num w:numId="1">
    <w:abstractNumId w:val="1"/>
  </w:num>
  <w:num w:numId="2">
    <w:abstractNumId w:val="3"/>
  </w:num>
  <w:num w:numId="3">
    <w:abstractNumId w:val="44"/>
  </w:num>
  <w:num w:numId="4">
    <w:abstractNumId w:val="45"/>
  </w:num>
  <w:num w:numId="5">
    <w:abstractNumId w:val="46"/>
  </w:num>
  <w:num w:numId="6">
    <w:abstractNumId w:val="64"/>
  </w:num>
  <w:num w:numId="7">
    <w:abstractNumId w:val="76"/>
  </w:num>
  <w:num w:numId="8">
    <w:abstractNumId w:val="58"/>
  </w:num>
  <w:num w:numId="9">
    <w:abstractNumId w:val="73"/>
  </w:num>
  <w:num w:numId="10">
    <w:abstractNumId w:val="49"/>
  </w:num>
  <w:num w:numId="11">
    <w:abstractNumId w:val="70"/>
  </w:num>
  <w:num w:numId="1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7"/>
  </w:num>
  <w:num w:numId="14">
    <w:abstractNumId w:val="66"/>
  </w:num>
  <w:num w:numId="15">
    <w:abstractNumId w:val="65"/>
  </w:num>
  <w:num w:numId="16">
    <w:abstractNumId w:val="79"/>
  </w:num>
  <w:num w:numId="17">
    <w:abstractNumId w:val="57"/>
  </w:num>
  <w:num w:numId="18">
    <w:abstractNumId w:val="80"/>
  </w:num>
  <w:num w:numId="19">
    <w:abstractNumId w:val="71"/>
  </w:num>
  <w:num w:numId="20">
    <w:abstractNumId w:val="75"/>
  </w:num>
  <w:num w:numId="21">
    <w:abstractNumId w:val="74"/>
  </w:num>
  <w:num w:numId="22">
    <w:abstractNumId w:val="62"/>
  </w:num>
  <w:num w:numId="23">
    <w:abstractNumId w:val="69"/>
  </w:num>
  <w:num w:numId="24">
    <w:abstractNumId w:val="78"/>
  </w:num>
  <w:num w:numId="25">
    <w:abstractNumId w:val="0"/>
  </w:num>
  <w:num w:numId="26">
    <w:abstractNumId w:val="50"/>
  </w:num>
  <w:num w:numId="27">
    <w:abstractNumId w:val="52"/>
  </w:num>
  <w:num w:numId="28">
    <w:abstractNumId w:val="59"/>
  </w:num>
  <w:num w:numId="29">
    <w:abstractNumId w:val="53"/>
  </w:num>
  <w:num w:numId="30">
    <w:abstractNumId w:val="47"/>
  </w:num>
  <w:num w:numId="31">
    <w:abstractNumId w:val="55"/>
  </w:num>
  <w:num w:numId="32">
    <w:abstractNumId w:val="48"/>
  </w:num>
  <w:num w:numId="33">
    <w:abstractNumId w:val="61"/>
  </w:num>
  <w:num w:numId="34">
    <w:abstractNumId w:val="77"/>
  </w:num>
  <w:num w:numId="35">
    <w:abstractNumId w:val="56"/>
  </w:num>
  <w:num w:numId="36">
    <w:abstractNumId w:val="68"/>
  </w:num>
  <w:num w:numId="37">
    <w:abstractNumId w:val="54"/>
  </w:num>
  <w:num w:numId="38">
    <w:abstractNumId w:val="51"/>
  </w:num>
  <w:num w:numId="39">
    <w:abstractNumId w:val="63"/>
  </w:num>
  <w:num w:numId="40">
    <w:abstractNumId w:val="72"/>
  </w:num>
  <w:num w:numId="41">
    <w:abstractNumId w:val="81"/>
  </w:num>
  <w:num w:numId="42">
    <w:abstractNumId w:val="9"/>
  </w:num>
  <w:num w:numId="43">
    <w:abstractNumId w:val="10"/>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ůžičková Anežka">
    <w15:presenceInfo w15:providerId="AD" w15:userId="S-1-5-21-2714485853-3236673275-2204635122-1128"/>
  </w15:person>
  <w15:person w15:author="OU Tuklaty">
    <w15:presenceInfo w15:providerId="Windows Live" w15:userId="51a29339a41c91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numFmt w:val="chicago"/>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E33"/>
    <w:rsid w:val="00001062"/>
    <w:rsid w:val="00001F54"/>
    <w:rsid w:val="0000467B"/>
    <w:rsid w:val="000067FE"/>
    <w:rsid w:val="00006A20"/>
    <w:rsid w:val="000125DA"/>
    <w:rsid w:val="00012A67"/>
    <w:rsid w:val="00012DF0"/>
    <w:rsid w:val="00013DBF"/>
    <w:rsid w:val="000143AF"/>
    <w:rsid w:val="00014587"/>
    <w:rsid w:val="00015311"/>
    <w:rsid w:val="000158FD"/>
    <w:rsid w:val="00015CD8"/>
    <w:rsid w:val="00015DFE"/>
    <w:rsid w:val="00015EF5"/>
    <w:rsid w:val="00016230"/>
    <w:rsid w:val="00016294"/>
    <w:rsid w:val="00016B3D"/>
    <w:rsid w:val="000170B5"/>
    <w:rsid w:val="000208B4"/>
    <w:rsid w:val="00022A01"/>
    <w:rsid w:val="00022DB1"/>
    <w:rsid w:val="00023045"/>
    <w:rsid w:val="000233C3"/>
    <w:rsid w:val="00023E4C"/>
    <w:rsid w:val="000245A2"/>
    <w:rsid w:val="000249E4"/>
    <w:rsid w:val="0002506D"/>
    <w:rsid w:val="00025711"/>
    <w:rsid w:val="00026ED3"/>
    <w:rsid w:val="00027E2B"/>
    <w:rsid w:val="0003077D"/>
    <w:rsid w:val="00032311"/>
    <w:rsid w:val="00032493"/>
    <w:rsid w:val="00032736"/>
    <w:rsid w:val="000330EE"/>
    <w:rsid w:val="000333E4"/>
    <w:rsid w:val="000336C6"/>
    <w:rsid w:val="00033DC0"/>
    <w:rsid w:val="00034951"/>
    <w:rsid w:val="00034AB9"/>
    <w:rsid w:val="00037BE9"/>
    <w:rsid w:val="00037C00"/>
    <w:rsid w:val="000406CC"/>
    <w:rsid w:val="000409C9"/>
    <w:rsid w:val="00041D86"/>
    <w:rsid w:val="00042138"/>
    <w:rsid w:val="00042494"/>
    <w:rsid w:val="00042E74"/>
    <w:rsid w:val="00044D94"/>
    <w:rsid w:val="000469A4"/>
    <w:rsid w:val="00047D2F"/>
    <w:rsid w:val="0005073C"/>
    <w:rsid w:val="00051821"/>
    <w:rsid w:val="000519DB"/>
    <w:rsid w:val="0005211E"/>
    <w:rsid w:val="00052183"/>
    <w:rsid w:val="000529B8"/>
    <w:rsid w:val="000533E5"/>
    <w:rsid w:val="0005398E"/>
    <w:rsid w:val="00053E6A"/>
    <w:rsid w:val="000543AE"/>
    <w:rsid w:val="0005484B"/>
    <w:rsid w:val="0005505E"/>
    <w:rsid w:val="00055B1E"/>
    <w:rsid w:val="00056273"/>
    <w:rsid w:val="0005650B"/>
    <w:rsid w:val="000573A6"/>
    <w:rsid w:val="000573E9"/>
    <w:rsid w:val="00060AE4"/>
    <w:rsid w:val="00060E2F"/>
    <w:rsid w:val="00062015"/>
    <w:rsid w:val="00062D19"/>
    <w:rsid w:val="0006300F"/>
    <w:rsid w:val="0006415E"/>
    <w:rsid w:val="00064587"/>
    <w:rsid w:val="00065207"/>
    <w:rsid w:val="000654B1"/>
    <w:rsid w:val="00066409"/>
    <w:rsid w:val="0006663D"/>
    <w:rsid w:val="00066CA4"/>
    <w:rsid w:val="0006750D"/>
    <w:rsid w:val="00067595"/>
    <w:rsid w:val="00067724"/>
    <w:rsid w:val="0007010C"/>
    <w:rsid w:val="00071620"/>
    <w:rsid w:val="000721FB"/>
    <w:rsid w:val="000722B5"/>
    <w:rsid w:val="00072B19"/>
    <w:rsid w:val="00074FC6"/>
    <w:rsid w:val="0007549D"/>
    <w:rsid w:val="00075C38"/>
    <w:rsid w:val="00076563"/>
    <w:rsid w:val="000765EB"/>
    <w:rsid w:val="00077420"/>
    <w:rsid w:val="00080AEF"/>
    <w:rsid w:val="00080D0D"/>
    <w:rsid w:val="000820B1"/>
    <w:rsid w:val="00082BDC"/>
    <w:rsid w:val="00083024"/>
    <w:rsid w:val="00083B20"/>
    <w:rsid w:val="00084067"/>
    <w:rsid w:val="000840EA"/>
    <w:rsid w:val="00084EC7"/>
    <w:rsid w:val="00084ED9"/>
    <w:rsid w:val="00084EF3"/>
    <w:rsid w:val="00085EB3"/>
    <w:rsid w:val="00086226"/>
    <w:rsid w:val="000870BF"/>
    <w:rsid w:val="00087CCC"/>
    <w:rsid w:val="00090184"/>
    <w:rsid w:val="00090909"/>
    <w:rsid w:val="00090C14"/>
    <w:rsid w:val="00090CF7"/>
    <w:rsid w:val="00090DE6"/>
    <w:rsid w:val="000911AF"/>
    <w:rsid w:val="000919CB"/>
    <w:rsid w:val="00092949"/>
    <w:rsid w:val="00092F37"/>
    <w:rsid w:val="00093262"/>
    <w:rsid w:val="000938AE"/>
    <w:rsid w:val="000943DE"/>
    <w:rsid w:val="000955EC"/>
    <w:rsid w:val="00096BA4"/>
    <w:rsid w:val="000A27E7"/>
    <w:rsid w:val="000A2F50"/>
    <w:rsid w:val="000A3795"/>
    <w:rsid w:val="000A448C"/>
    <w:rsid w:val="000A49BF"/>
    <w:rsid w:val="000A5F9B"/>
    <w:rsid w:val="000A743A"/>
    <w:rsid w:val="000B01E9"/>
    <w:rsid w:val="000B05B4"/>
    <w:rsid w:val="000B08C2"/>
    <w:rsid w:val="000B10B4"/>
    <w:rsid w:val="000B1FE9"/>
    <w:rsid w:val="000B3942"/>
    <w:rsid w:val="000B3F04"/>
    <w:rsid w:val="000B41A2"/>
    <w:rsid w:val="000B437C"/>
    <w:rsid w:val="000B6076"/>
    <w:rsid w:val="000B6999"/>
    <w:rsid w:val="000B742C"/>
    <w:rsid w:val="000B7FBD"/>
    <w:rsid w:val="000C0782"/>
    <w:rsid w:val="000C13F9"/>
    <w:rsid w:val="000C17DE"/>
    <w:rsid w:val="000C1A4B"/>
    <w:rsid w:val="000C243C"/>
    <w:rsid w:val="000C2558"/>
    <w:rsid w:val="000C3447"/>
    <w:rsid w:val="000C46A1"/>
    <w:rsid w:val="000C4913"/>
    <w:rsid w:val="000C4E78"/>
    <w:rsid w:val="000C6DE1"/>
    <w:rsid w:val="000C76E6"/>
    <w:rsid w:val="000D02BD"/>
    <w:rsid w:val="000D05E4"/>
    <w:rsid w:val="000D22B4"/>
    <w:rsid w:val="000D2CD8"/>
    <w:rsid w:val="000D319D"/>
    <w:rsid w:val="000D3225"/>
    <w:rsid w:val="000D33DC"/>
    <w:rsid w:val="000D6A18"/>
    <w:rsid w:val="000D789F"/>
    <w:rsid w:val="000E03A1"/>
    <w:rsid w:val="000E102E"/>
    <w:rsid w:val="000E1163"/>
    <w:rsid w:val="000E148F"/>
    <w:rsid w:val="000E320A"/>
    <w:rsid w:val="000E395B"/>
    <w:rsid w:val="000E3D62"/>
    <w:rsid w:val="000E46F8"/>
    <w:rsid w:val="000E4AC3"/>
    <w:rsid w:val="000E63F1"/>
    <w:rsid w:val="000E6D7F"/>
    <w:rsid w:val="000E6EF1"/>
    <w:rsid w:val="000E71A1"/>
    <w:rsid w:val="000F050C"/>
    <w:rsid w:val="000F0650"/>
    <w:rsid w:val="000F090B"/>
    <w:rsid w:val="000F1FCE"/>
    <w:rsid w:val="000F2104"/>
    <w:rsid w:val="000F3379"/>
    <w:rsid w:val="000F43B9"/>
    <w:rsid w:val="000F4C3B"/>
    <w:rsid w:val="000F4FD6"/>
    <w:rsid w:val="000F5651"/>
    <w:rsid w:val="000F5B6F"/>
    <w:rsid w:val="000F6A09"/>
    <w:rsid w:val="000F6EF5"/>
    <w:rsid w:val="000F72FE"/>
    <w:rsid w:val="000F77CA"/>
    <w:rsid w:val="00100459"/>
    <w:rsid w:val="00100637"/>
    <w:rsid w:val="00101ADC"/>
    <w:rsid w:val="00101C01"/>
    <w:rsid w:val="00102E72"/>
    <w:rsid w:val="001036BA"/>
    <w:rsid w:val="00103905"/>
    <w:rsid w:val="00103DE9"/>
    <w:rsid w:val="00104BE8"/>
    <w:rsid w:val="0010551E"/>
    <w:rsid w:val="00105823"/>
    <w:rsid w:val="0010602A"/>
    <w:rsid w:val="001069D1"/>
    <w:rsid w:val="00106D0E"/>
    <w:rsid w:val="00106E84"/>
    <w:rsid w:val="00106F66"/>
    <w:rsid w:val="00106F8D"/>
    <w:rsid w:val="00107007"/>
    <w:rsid w:val="001076F7"/>
    <w:rsid w:val="001079F3"/>
    <w:rsid w:val="00111348"/>
    <w:rsid w:val="001123B2"/>
    <w:rsid w:val="00112EB7"/>
    <w:rsid w:val="00114B01"/>
    <w:rsid w:val="00114B7C"/>
    <w:rsid w:val="001155D1"/>
    <w:rsid w:val="00115990"/>
    <w:rsid w:val="001160CC"/>
    <w:rsid w:val="0011745C"/>
    <w:rsid w:val="00120522"/>
    <w:rsid w:val="00120649"/>
    <w:rsid w:val="001225C7"/>
    <w:rsid w:val="0012328B"/>
    <w:rsid w:val="00123407"/>
    <w:rsid w:val="0012658B"/>
    <w:rsid w:val="001266D7"/>
    <w:rsid w:val="00126AE4"/>
    <w:rsid w:val="00127040"/>
    <w:rsid w:val="001278F4"/>
    <w:rsid w:val="00127EC8"/>
    <w:rsid w:val="00130025"/>
    <w:rsid w:val="0013289C"/>
    <w:rsid w:val="00133748"/>
    <w:rsid w:val="00134165"/>
    <w:rsid w:val="00135D03"/>
    <w:rsid w:val="00135F6A"/>
    <w:rsid w:val="001365CB"/>
    <w:rsid w:val="00137152"/>
    <w:rsid w:val="001400FD"/>
    <w:rsid w:val="00141846"/>
    <w:rsid w:val="00142770"/>
    <w:rsid w:val="00142953"/>
    <w:rsid w:val="0014360E"/>
    <w:rsid w:val="00143EB5"/>
    <w:rsid w:val="00144322"/>
    <w:rsid w:val="00144536"/>
    <w:rsid w:val="00144591"/>
    <w:rsid w:val="001445E0"/>
    <w:rsid w:val="00144863"/>
    <w:rsid w:val="0014684B"/>
    <w:rsid w:val="00146A48"/>
    <w:rsid w:val="00146B75"/>
    <w:rsid w:val="00146D4D"/>
    <w:rsid w:val="001472CB"/>
    <w:rsid w:val="00147BF7"/>
    <w:rsid w:val="00150552"/>
    <w:rsid w:val="00150D55"/>
    <w:rsid w:val="00151198"/>
    <w:rsid w:val="00151628"/>
    <w:rsid w:val="00152E3B"/>
    <w:rsid w:val="001533FD"/>
    <w:rsid w:val="00153D87"/>
    <w:rsid w:val="00154234"/>
    <w:rsid w:val="0015484D"/>
    <w:rsid w:val="00154B3F"/>
    <w:rsid w:val="00161B79"/>
    <w:rsid w:val="00162100"/>
    <w:rsid w:val="001621C9"/>
    <w:rsid w:val="001628CF"/>
    <w:rsid w:val="00162FC0"/>
    <w:rsid w:val="001639BA"/>
    <w:rsid w:val="00164D07"/>
    <w:rsid w:val="00164EE9"/>
    <w:rsid w:val="001650D6"/>
    <w:rsid w:val="0016568C"/>
    <w:rsid w:val="0016685E"/>
    <w:rsid w:val="00166871"/>
    <w:rsid w:val="00166F6D"/>
    <w:rsid w:val="001670CA"/>
    <w:rsid w:val="00167C6C"/>
    <w:rsid w:val="00170469"/>
    <w:rsid w:val="001705A4"/>
    <w:rsid w:val="00170B08"/>
    <w:rsid w:val="0017302D"/>
    <w:rsid w:val="00174944"/>
    <w:rsid w:val="00175E8C"/>
    <w:rsid w:val="00176227"/>
    <w:rsid w:val="001776A8"/>
    <w:rsid w:val="00177A2C"/>
    <w:rsid w:val="00180E9C"/>
    <w:rsid w:val="0018223F"/>
    <w:rsid w:val="00183087"/>
    <w:rsid w:val="001835D8"/>
    <w:rsid w:val="001837BD"/>
    <w:rsid w:val="00184501"/>
    <w:rsid w:val="00184B17"/>
    <w:rsid w:val="00185206"/>
    <w:rsid w:val="00185E53"/>
    <w:rsid w:val="00186410"/>
    <w:rsid w:val="00186AB9"/>
    <w:rsid w:val="00186D14"/>
    <w:rsid w:val="0018733C"/>
    <w:rsid w:val="00187A2C"/>
    <w:rsid w:val="00190021"/>
    <w:rsid w:val="00190CA1"/>
    <w:rsid w:val="00190E9A"/>
    <w:rsid w:val="001914A8"/>
    <w:rsid w:val="001914D6"/>
    <w:rsid w:val="001917B5"/>
    <w:rsid w:val="00191A47"/>
    <w:rsid w:val="001925DC"/>
    <w:rsid w:val="00193360"/>
    <w:rsid w:val="00193EE6"/>
    <w:rsid w:val="00194D46"/>
    <w:rsid w:val="00194E90"/>
    <w:rsid w:val="0019563B"/>
    <w:rsid w:val="00195ADA"/>
    <w:rsid w:val="00196787"/>
    <w:rsid w:val="0019707D"/>
    <w:rsid w:val="0019769E"/>
    <w:rsid w:val="001A1344"/>
    <w:rsid w:val="001A1E8C"/>
    <w:rsid w:val="001A2490"/>
    <w:rsid w:val="001A3033"/>
    <w:rsid w:val="001A355C"/>
    <w:rsid w:val="001A39A6"/>
    <w:rsid w:val="001A3F4E"/>
    <w:rsid w:val="001A4D82"/>
    <w:rsid w:val="001A4E54"/>
    <w:rsid w:val="001A5006"/>
    <w:rsid w:val="001A5C60"/>
    <w:rsid w:val="001A60DD"/>
    <w:rsid w:val="001A6197"/>
    <w:rsid w:val="001A6C42"/>
    <w:rsid w:val="001A71B8"/>
    <w:rsid w:val="001B0471"/>
    <w:rsid w:val="001B060C"/>
    <w:rsid w:val="001B1199"/>
    <w:rsid w:val="001B1A78"/>
    <w:rsid w:val="001B2282"/>
    <w:rsid w:val="001B2DCA"/>
    <w:rsid w:val="001B34DE"/>
    <w:rsid w:val="001B36C4"/>
    <w:rsid w:val="001B39DC"/>
    <w:rsid w:val="001B4363"/>
    <w:rsid w:val="001B45F7"/>
    <w:rsid w:val="001B5483"/>
    <w:rsid w:val="001B578C"/>
    <w:rsid w:val="001B5F48"/>
    <w:rsid w:val="001B69A3"/>
    <w:rsid w:val="001B7180"/>
    <w:rsid w:val="001B7B48"/>
    <w:rsid w:val="001B7E19"/>
    <w:rsid w:val="001C122F"/>
    <w:rsid w:val="001C1430"/>
    <w:rsid w:val="001C1BF5"/>
    <w:rsid w:val="001C1C03"/>
    <w:rsid w:val="001C1FA0"/>
    <w:rsid w:val="001C1FC8"/>
    <w:rsid w:val="001C21D1"/>
    <w:rsid w:val="001C29B1"/>
    <w:rsid w:val="001C4441"/>
    <w:rsid w:val="001C462D"/>
    <w:rsid w:val="001C56AF"/>
    <w:rsid w:val="001C63E6"/>
    <w:rsid w:val="001C67FC"/>
    <w:rsid w:val="001C7831"/>
    <w:rsid w:val="001D0F52"/>
    <w:rsid w:val="001D16BF"/>
    <w:rsid w:val="001D1B84"/>
    <w:rsid w:val="001D1EE7"/>
    <w:rsid w:val="001D21CB"/>
    <w:rsid w:val="001D3194"/>
    <w:rsid w:val="001D3626"/>
    <w:rsid w:val="001D3752"/>
    <w:rsid w:val="001D3E48"/>
    <w:rsid w:val="001D48FC"/>
    <w:rsid w:val="001D4F3B"/>
    <w:rsid w:val="001D53AC"/>
    <w:rsid w:val="001D5F8F"/>
    <w:rsid w:val="001D6C1C"/>
    <w:rsid w:val="001E1C8E"/>
    <w:rsid w:val="001E2887"/>
    <w:rsid w:val="001E45A2"/>
    <w:rsid w:val="001E4883"/>
    <w:rsid w:val="001E4D8E"/>
    <w:rsid w:val="001E50AC"/>
    <w:rsid w:val="001E56B0"/>
    <w:rsid w:val="001E5C8C"/>
    <w:rsid w:val="001E5E54"/>
    <w:rsid w:val="001E6361"/>
    <w:rsid w:val="001E6D4D"/>
    <w:rsid w:val="001E70FB"/>
    <w:rsid w:val="001E714B"/>
    <w:rsid w:val="001E784D"/>
    <w:rsid w:val="001E78A9"/>
    <w:rsid w:val="001E7B46"/>
    <w:rsid w:val="001E7E7B"/>
    <w:rsid w:val="001F054F"/>
    <w:rsid w:val="001F07D5"/>
    <w:rsid w:val="001F0B55"/>
    <w:rsid w:val="001F1488"/>
    <w:rsid w:val="001F1FEB"/>
    <w:rsid w:val="001F2923"/>
    <w:rsid w:val="001F2CC0"/>
    <w:rsid w:val="001F33E5"/>
    <w:rsid w:val="001F35DC"/>
    <w:rsid w:val="001F4067"/>
    <w:rsid w:val="001F4BF5"/>
    <w:rsid w:val="001F525E"/>
    <w:rsid w:val="001F66E9"/>
    <w:rsid w:val="001F69F6"/>
    <w:rsid w:val="001F6CB5"/>
    <w:rsid w:val="001F6DA4"/>
    <w:rsid w:val="001F7692"/>
    <w:rsid w:val="001F7F34"/>
    <w:rsid w:val="00200813"/>
    <w:rsid w:val="0020081C"/>
    <w:rsid w:val="002009DA"/>
    <w:rsid w:val="002014AC"/>
    <w:rsid w:val="00201FA2"/>
    <w:rsid w:val="002026A3"/>
    <w:rsid w:val="00203DE3"/>
    <w:rsid w:val="002055DB"/>
    <w:rsid w:val="002055E4"/>
    <w:rsid w:val="002058DF"/>
    <w:rsid w:val="00207B0D"/>
    <w:rsid w:val="00210020"/>
    <w:rsid w:val="00210808"/>
    <w:rsid w:val="00210F7D"/>
    <w:rsid w:val="0021279B"/>
    <w:rsid w:val="002128EB"/>
    <w:rsid w:val="00212B99"/>
    <w:rsid w:val="00214194"/>
    <w:rsid w:val="002145B9"/>
    <w:rsid w:val="002149EF"/>
    <w:rsid w:val="002152F4"/>
    <w:rsid w:val="00215C37"/>
    <w:rsid w:val="002162E0"/>
    <w:rsid w:val="00216740"/>
    <w:rsid w:val="002179A6"/>
    <w:rsid w:val="00217CCC"/>
    <w:rsid w:val="00217E5D"/>
    <w:rsid w:val="002214FA"/>
    <w:rsid w:val="002221A7"/>
    <w:rsid w:val="002226E9"/>
    <w:rsid w:val="00222C62"/>
    <w:rsid w:val="00222E65"/>
    <w:rsid w:val="002236C0"/>
    <w:rsid w:val="002236D8"/>
    <w:rsid w:val="002242BB"/>
    <w:rsid w:val="0022466D"/>
    <w:rsid w:val="00225893"/>
    <w:rsid w:val="00225EDC"/>
    <w:rsid w:val="002266CE"/>
    <w:rsid w:val="002267AA"/>
    <w:rsid w:val="00226EB9"/>
    <w:rsid w:val="002301E9"/>
    <w:rsid w:val="00230211"/>
    <w:rsid w:val="00231335"/>
    <w:rsid w:val="00231CB3"/>
    <w:rsid w:val="00231E95"/>
    <w:rsid w:val="002320C1"/>
    <w:rsid w:val="002326E0"/>
    <w:rsid w:val="0023292C"/>
    <w:rsid w:val="0023298A"/>
    <w:rsid w:val="00233160"/>
    <w:rsid w:val="002331A7"/>
    <w:rsid w:val="002331E2"/>
    <w:rsid w:val="002341FE"/>
    <w:rsid w:val="002342AF"/>
    <w:rsid w:val="002354E2"/>
    <w:rsid w:val="00235A0B"/>
    <w:rsid w:val="00235B37"/>
    <w:rsid w:val="002364F7"/>
    <w:rsid w:val="002367E0"/>
    <w:rsid w:val="002400AF"/>
    <w:rsid w:val="002401AD"/>
    <w:rsid w:val="0024024F"/>
    <w:rsid w:val="00241D1E"/>
    <w:rsid w:val="00241E5D"/>
    <w:rsid w:val="00242462"/>
    <w:rsid w:val="0024290E"/>
    <w:rsid w:val="00242F46"/>
    <w:rsid w:val="002442CB"/>
    <w:rsid w:val="0024483A"/>
    <w:rsid w:val="00245375"/>
    <w:rsid w:val="00245C57"/>
    <w:rsid w:val="00245C95"/>
    <w:rsid w:val="0024648E"/>
    <w:rsid w:val="002468D8"/>
    <w:rsid w:val="0025008A"/>
    <w:rsid w:val="00250AF8"/>
    <w:rsid w:val="00251E98"/>
    <w:rsid w:val="00253CCF"/>
    <w:rsid w:val="00254551"/>
    <w:rsid w:val="00256FF8"/>
    <w:rsid w:val="00262823"/>
    <w:rsid w:val="002628C3"/>
    <w:rsid w:val="00263592"/>
    <w:rsid w:val="002639D5"/>
    <w:rsid w:val="00263E5D"/>
    <w:rsid w:val="00264388"/>
    <w:rsid w:val="002643D8"/>
    <w:rsid w:val="002646B9"/>
    <w:rsid w:val="00264C89"/>
    <w:rsid w:val="00265C4E"/>
    <w:rsid w:val="00266BCD"/>
    <w:rsid w:val="0026712C"/>
    <w:rsid w:val="0027027F"/>
    <w:rsid w:val="00271589"/>
    <w:rsid w:val="00271D84"/>
    <w:rsid w:val="002725FA"/>
    <w:rsid w:val="002745C8"/>
    <w:rsid w:val="0027463D"/>
    <w:rsid w:val="00275F1F"/>
    <w:rsid w:val="00276E2E"/>
    <w:rsid w:val="00276EB3"/>
    <w:rsid w:val="00277123"/>
    <w:rsid w:val="002774DE"/>
    <w:rsid w:val="00277E8A"/>
    <w:rsid w:val="00277F2A"/>
    <w:rsid w:val="00281E5A"/>
    <w:rsid w:val="002823F3"/>
    <w:rsid w:val="002824FA"/>
    <w:rsid w:val="00284523"/>
    <w:rsid w:val="002846B2"/>
    <w:rsid w:val="00286341"/>
    <w:rsid w:val="00286B2B"/>
    <w:rsid w:val="00286CFB"/>
    <w:rsid w:val="00287D29"/>
    <w:rsid w:val="0029019A"/>
    <w:rsid w:val="00290AB5"/>
    <w:rsid w:val="00290C2A"/>
    <w:rsid w:val="00291419"/>
    <w:rsid w:val="00291F9C"/>
    <w:rsid w:val="0029368A"/>
    <w:rsid w:val="002938C7"/>
    <w:rsid w:val="0029394B"/>
    <w:rsid w:val="00293A1C"/>
    <w:rsid w:val="00294C16"/>
    <w:rsid w:val="002966B3"/>
    <w:rsid w:val="00297810"/>
    <w:rsid w:val="002A008C"/>
    <w:rsid w:val="002A1597"/>
    <w:rsid w:val="002A170F"/>
    <w:rsid w:val="002A1867"/>
    <w:rsid w:val="002A2346"/>
    <w:rsid w:val="002A237B"/>
    <w:rsid w:val="002A3201"/>
    <w:rsid w:val="002A3B4A"/>
    <w:rsid w:val="002A4F59"/>
    <w:rsid w:val="002A5102"/>
    <w:rsid w:val="002A51C4"/>
    <w:rsid w:val="002A5BEF"/>
    <w:rsid w:val="002A5EF4"/>
    <w:rsid w:val="002A71B7"/>
    <w:rsid w:val="002B0E0D"/>
    <w:rsid w:val="002B2DB4"/>
    <w:rsid w:val="002B2F06"/>
    <w:rsid w:val="002B342C"/>
    <w:rsid w:val="002B4ADA"/>
    <w:rsid w:val="002B6D72"/>
    <w:rsid w:val="002B76B5"/>
    <w:rsid w:val="002C0899"/>
    <w:rsid w:val="002C2CCA"/>
    <w:rsid w:val="002C30D3"/>
    <w:rsid w:val="002C38BE"/>
    <w:rsid w:val="002C4291"/>
    <w:rsid w:val="002C4FC9"/>
    <w:rsid w:val="002C5149"/>
    <w:rsid w:val="002C688B"/>
    <w:rsid w:val="002C68E0"/>
    <w:rsid w:val="002C6AF6"/>
    <w:rsid w:val="002C6FF7"/>
    <w:rsid w:val="002C7D3D"/>
    <w:rsid w:val="002D0067"/>
    <w:rsid w:val="002D045D"/>
    <w:rsid w:val="002D095A"/>
    <w:rsid w:val="002D16DB"/>
    <w:rsid w:val="002D3C18"/>
    <w:rsid w:val="002D466D"/>
    <w:rsid w:val="002D4F87"/>
    <w:rsid w:val="002D5AE0"/>
    <w:rsid w:val="002D5E64"/>
    <w:rsid w:val="002D63EA"/>
    <w:rsid w:val="002D7931"/>
    <w:rsid w:val="002D7BF2"/>
    <w:rsid w:val="002E0787"/>
    <w:rsid w:val="002E0937"/>
    <w:rsid w:val="002E1894"/>
    <w:rsid w:val="002E1AC2"/>
    <w:rsid w:val="002E35AA"/>
    <w:rsid w:val="002E459E"/>
    <w:rsid w:val="002E5650"/>
    <w:rsid w:val="002E5685"/>
    <w:rsid w:val="002E5767"/>
    <w:rsid w:val="002E7C99"/>
    <w:rsid w:val="002F0095"/>
    <w:rsid w:val="002F17F6"/>
    <w:rsid w:val="002F20EC"/>
    <w:rsid w:val="002F2856"/>
    <w:rsid w:val="002F2DC6"/>
    <w:rsid w:val="002F320B"/>
    <w:rsid w:val="002F3A3C"/>
    <w:rsid w:val="002F3D2A"/>
    <w:rsid w:val="002F4507"/>
    <w:rsid w:val="002F5B12"/>
    <w:rsid w:val="002F5E70"/>
    <w:rsid w:val="002F661A"/>
    <w:rsid w:val="002F66B8"/>
    <w:rsid w:val="002F6FD2"/>
    <w:rsid w:val="002F74ED"/>
    <w:rsid w:val="002F7F8A"/>
    <w:rsid w:val="003011FB"/>
    <w:rsid w:val="0030199F"/>
    <w:rsid w:val="00302BA1"/>
    <w:rsid w:val="003037B8"/>
    <w:rsid w:val="00303C59"/>
    <w:rsid w:val="00303FA6"/>
    <w:rsid w:val="0030457A"/>
    <w:rsid w:val="00304B60"/>
    <w:rsid w:val="00304CB4"/>
    <w:rsid w:val="003055BD"/>
    <w:rsid w:val="00306D9B"/>
    <w:rsid w:val="0031007B"/>
    <w:rsid w:val="003100B9"/>
    <w:rsid w:val="00310794"/>
    <w:rsid w:val="003109D8"/>
    <w:rsid w:val="00310A7C"/>
    <w:rsid w:val="003112D2"/>
    <w:rsid w:val="00311447"/>
    <w:rsid w:val="003128C3"/>
    <w:rsid w:val="00312DAA"/>
    <w:rsid w:val="00315417"/>
    <w:rsid w:val="003159FA"/>
    <w:rsid w:val="00315D67"/>
    <w:rsid w:val="00315E76"/>
    <w:rsid w:val="00316BDE"/>
    <w:rsid w:val="00317132"/>
    <w:rsid w:val="00317A56"/>
    <w:rsid w:val="00317BBA"/>
    <w:rsid w:val="0032075A"/>
    <w:rsid w:val="00321861"/>
    <w:rsid w:val="00321AC3"/>
    <w:rsid w:val="00321B2E"/>
    <w:rsid w:val="00322DB1"/>
    <w:rsid w:val="00324AED"/>
    <w:rsid w:val="003302C0"/>
    <w:rsid w:val="003303C3"/>
    <w:rsid w:val="003314E4"/>
    <w:rsid w:val="00332456"/>
    <w:rsid w:val="00333576"/>
    <w:rsid w:val="00333B75"/>
    <w:rsid w:val="003349D5"/>
    <w:rsid w:val="00335678"/>
    <w:rsid w:val="0033649A"/>
    <w:rsid w:val="0033669C"/>
    <w:rsid w:val="003367C6"/>
    <w:rsid w:val="003368C7"/>
    <w:rsid w:val="00336BE6"/>
    <w:rsid w:val="0033760F"/>
    <w:rsid w:val="00337B1F"/>
    <w:rsid w:val="00337C13"/>
    <w:rsid w:val="00337C96"/>
    <w:rsid w:val="00340CE3"/>
    <w:rsid w:val="00340FE6"/>
    <w:rsid w:val="00342870"/>
    <w:rsid w:val="00343D32"/>
    <w:rsid w:val="0034468B"/>
    <w:rsid w:val="00344E54"/>
    <w:rsid w:val="00345DB8"/>
    <w:rsid w:val="00345DDB"/>
    <w:rsid w:val="00346723"/>
    <w:rsid w:val="00347101"/>
    <w:rsid w:val="00347620"/>
    <w:rsid w:val="00347EE5"/>
    <w:rsid w:val="003507E4"/>
    <w:rsid w:val="003510D8"/>
    <w:rsid w:val="00352FC6"/>
    <w:rsid w:val="003537C5"/>
    <w:rsid w:val="00354009"/>
    <w:rsid w:val="00354F79"/>
    <w:rsid w:val="00355176"/>
    <w:rsid w:val="0035584A"/>
    <w:rsid w:val="00356718"/>
    <w:rsid w:val="00357C2B"/>
    <w:rsid w:val="00360A10"/>
    <w:rsid w:val="00360BC9"/>
    <w:rsid w:val="00361F82"/>
    <w:rsid w:val="00362B01"/>
    <w:rsid w:val="003635D2"/>
    <w:rsid w:val="00364834"/>
    <w:rsid w:val="003648CA"/>
    <w:rsid w:val="00364DF3"/>
    <w:rsid w:val="0036683C"/>
    <w:rsid w:val="00366F2E"/>
    <w:rsid w:val="00371155"/>
    <w:rsid w:val="0037192E"/>
    <w:rsid w:val="003720D9"/>
    <w:rsid w:val="003737B7"/>
    <w:rsid w:val="00373F3A"/>
    <w:rsid w:val="003742CC"/>
    <w:rsid w:val="00374755"/>
    <w:rsid w:val="00375129"/>
    <w:rsid w:val="00376B11"/>
    <w:rsid w:val="00376C6F"/>
    <w:rsid w:val="00376E5F"/>
    <w:rsid w:val="00377093"/>
    <w:rsid w:val="00377343"/>
    <w:rsid w:val="003778D7"/>
    <w:rsid w:val="00377B3A"/>
    <w:rsid w:val="00377B7D"/>
    <w:rsid w:val="00380289"/>
    <w:rsid w:val="00380D16"/>
    <w:rsid w:val="00381CDC"/>
    <w:rsid w:val="00382285"/>
    <w:rsid w:val="003825F3"/>
    <w:rsid w:val="003827FD"/>
    <w:rsid w:val="0038291D"/>
    <w:rsid w:val="00383223"/>
    <w:rsid w:val="00385BCF"/>
    <w:rsid w:val="00387F56"/>
    <w:rsid w:val="00390B51"/>
    <w:rsid w:val="00390CF6"/>
    <w:rsid w:val="00390DED"/>
    <w:rsid w:val="00390FC3"/>
    <w:rsid w:val="00391174"/>
    <w:rsid w:val="0039183E"/>
    <w:rsid w:val="00392231"/>
    <w:rsid w:val="003928B7"/>
    <w:rsid w:val="00392BB8"/>
    <w:rsid w:val="00394123"/>
    <w:rsid w:val="00394570"/>
    <w:rsid w:val="003948D6"/>
    <w:rsid w:val="00394C00"/>
    <w:rsid w:val="00395D24"/>
    <w:rsid w:val="0039657D"/>
    <w:rsid w:val="003A04E1"/>
    <w:rsid w:val="003A0736"/>
    <w:rsid w:val="003A0BF2"/>
    <w:rsid w:val="003A14FB"/>
    <w:rsid w:val="003A2039"/>
    <w:rsid w:val="003A2E55"/>
    <w:rsid w:val="003A3180"/>
    <w:rsid w:val="003A395F"/>
    <w:rsid w:val="003A422C"/>
    <w:rsid w:val="003A4A8B"/>
    <w:rsid w:val="003A637F"/>
    <w:rsid w:val="003A7124"/>
    <w:rsid w:val="003A748D"/>
    <w:rsid w:val="003A797E"/>
    <w:rsid w:val="003A7B4C"/>
    <w:rsid w:val="003A7FFB"/>
    <w:rsid w:val="003B09FC"/>
    <w:rsid w:val="003B1745"/>
    <w:rsid w:val="003B2128"/>
    <w:rsid w:val="003B26E8"/>
    <w:rsid w:val="003B3A9F"/>
    <w:rsid w:val="003B4343"/>
    <w:rsid w:val="003B451A"/>
    <w:rsid w:val="003B5423"/>
    <w:rsid w:val="003B6AF5"/>
    <w:rsid w:val="003B72C0"/>
    <w:rsid w:val="003B7528"/>
    <w:rsid w:val="003C0571"/>
    <w:rsid w:val="003C07BA"/>
    <w:rsid w:val="003C1386"/>
    <w:rsid w:val="003C2268"/>
    <w:rsid w:val="003C263E"/>
    <w:rsid w:val="003C30AB"/>
    <w:rsid w:val="003C3517"/>
    <w:rsid w:val="003C3928"/>
    <w:rsid w:val="003C6146"/>
    <w:rsid w:val="003C62DC"/>
    <w:rsid w:val="003C694C"/>
    <w:rsid w:val="003C6E17"/>
    <w:rsid w:val="003C7B62"/>
    <w:rsid w:val="003D090A"/>
    <w:rsid w:val="003D0A06"/>
    <w:rsid w:val="003D0A93"/>
    <w:rsid w:val="003D0B34"/>
    <w:rsid w:val="003D0FB3"/>
    <w:rsid w:val="003D15CD"/>
    <w:rsid w:val="003D1860"/>
    <w:rsid w:val="003D1EB4"/>
    <w:rsid w:val="003D204F"/>
    <w:rsid w:val="003D2A46"/>
    <w:rsid w:val="003E1E1A"/>
    <w:rsid w:val="003E21B3"/>
    <w:rsid w:val="003E3BE8"/>
    <w:rsid w:val="003E3D3F"/>
    <w:rsid w:val="003E44F4"/>
    <w:rsid w:val="003E4C41"/>
    <w:rsid w:val="003E5CD5"/>
    <w:rsid w:val="003E5EBC"/>
    <w:rsid w:val="003E741F"/>
    <w:rsid w:val="003E7D57"/>
    <w:rsid w:val="003E7D85"/>
    <w:rsid w:val="003F0D02"/>
    <w:rsid w:val="003F29CA"/>
    <w:rsid w:val="003F2C59"/>
    <w:rsid w:val="003F368B"/>
    <w:rsid w:val="003F4100"/>
    <w:rsid w:val="003F4921"/>
    <w:rsid w:val="003F66A2"/>
    <w:rsid w:val="003F726A"/>
    <w:rsid w:val="003F7E1D"/>
    <w:rsid w:val="0040031D"/>
    <w:rsid w:val="004012EA"/>
    <w:rsid w:val="0040183F"/>
    <w:rsid w:val="00401A47"/>
    <w:rsid w:val="00402F70"/>
    <w:rsid w:val="00403F92"/>
    <w:rsid w:val="00404378"/>
    <w:rsid w:val="00404475"/>
    <w:rsid w:val="00404DB6"/>
    <w:rsid w:val="00404E89"/>
    <w:rsid w:val="004054B3"/>
    <w:rsid w:val="004057D4"/>
    <w:rsid w:val="00405F5D"/>
    <w:rsid w:val="00406084"/>
    <w:rsid w:val="00406685"/>
    <w:rsid w:val="004078B1"/>
    <w:rsid w:val="004102D1"/>
    <w:rsid w:val="00410828"/>
    <w:rsid w:val="00410851"/>
    <w:rsid w:val="004113F6"/>
    <w:rsid w:val="00411B2E"/>
    <w:rsid w:val="0041214F"/>
    <w:rsid w:val="0041249C"/>
    <w:rsid w:val="004125EE"/>
    <w:rsid w:val="0041300A"/>
    <w:rsid w:val="00413865"/>
    <w:rsid w:val="00414613"/>
    <w:rsid w:val="00414987"/>
    <w:rsid w:val="00414EAA"/>
    <w:rsid w:val="004161A6"/>
    <w:rsid w:val="00416241"/>
    <w:rsid w:val="0041669C"/>
    <w:rsid w:val="004175AE"/>
    <w:rsid w:val="00417CD7"/>
    <w:rsid w:val="00417FEB"/>
    <w:rsid w:val="004205BE"/>
    <w:rsid w:val="004207AF"/>
    <w:rsid w:val="004215F6"/>
    <w:rsid w:val="00422042"/>
    <w:rsid w:val="004220DC"/>
    <w:rsid w:val="004221C5"/>
    <w:rsid w:val="00422221"/>
    <w:rsid w:val="004229EA"/>
    <w:rsid w:val="00423CB9"/>
    <w:rsid w:val="00424471"/>
    <w:rsid w:val="00424F6B"/>
    <w:rsid w:val="00425496"/>
    <w:rsid w:val="0042574D"/>
    <w:rsid w:val="00426BA8"/>
    <w:rsid w:val="00427559"/>
    <w:rsid w:val="00427A87"/>
    <w:rsid w:val="0043037F"/>
    <w:rsid w:val="004304F7"/>
    <w:rsid w:val="00430D12"/>
    <w:rsid w:val="004312C5"/>
    <w:rsid w:val="00431C8D"/>
    <w:rsid w:val="00431DC1"/>
    <w:rsid w:val="00432182"/>
    <w:rsid w:val="00433506"/>
    <w:rsid w:val="00433BED"/>
    <w:rsid w:val="00434D7F"/>
    <w:rsid w:val="0043525F"/>
    <w:rsid w:val="00436714"/>
    <w:rsid w:val="00437619"/>
    <w:rsid w:val="004404F2"/>
    <w:rsid w:val="00440735"/>
    <w:rsid w:val="00441F53"/>
    <w:rsid w:val="004420CE"/>
    <w:rsid w:val="0044215A"/>
    <w:rsid w:val="00442179"/>
    <w:rsid w:val="004429EE"/>
    <w:rsid w:val="00443C43"/>
    <w:rsid w:val="004443B9"/>
    <w:rsid w:val="00444613"/>
    <w:rsid w:val="00444E12"/>
    <w:rsid w:val="00445A73"/>
    <w:rsid w:val="0044794C"/>
    <w:rsid w:val="004502C7"/>
    <w:rsid w:val="004515C1"/>
    <w:rsid w:val="00451BCE"/>
    <w:rsid w:val="00451E82"/>
    <w:rsid w:val="00453887"/>
    <w:rsid w:val="004538F1"/>
    <w:rsid w:val="0045469A"/>
    <w:rsid w:val="00454863"/>
    <w:rsid w:val="00456AFC"/>
    <w:rsid w:val="004570EB"/>
    <w:rsid w:val="0045739A"/>
    <w:rsid w:val="00457668"/>
    <w:rsid w:val="00457DAE"/>
    <w:rsid w:val="00460399"/>
    <w:rsid w:val="004640F2"/>
    <w:rsid w:val="00465CC2"/>
    <w:rsid w:val="00465CEF"/>
    <w:rsid w:val="0047037E"/>
    <w:rsid w:val="004705A9"/>
    <w:rsid w:val="00472351"/>
    <w:rsid w:val="0047274B"/>
    <w:rsid w:val="00473000"/>
    <w:rsid w:val="004743C1"/>
    <w:rsid w:val="004749F1"/>
    <w:rsid w:val="0047529F"/>
    <w:rsid w:val="004752C6"/>
    <w:rsid w:val="00476428"/>
    <w:rsid w:val="00476460"/>
    <w:rsid w:val="0047691C"/>
    <w:rsid w:val="00477A0A"/>
    <w:rsid w:val="00477DCD"/>
    <w:rsid w:val="004802E7"/>
    <w:rsid w:val="004810F4"/>
    <w:rsid w:val="004816B9"/>
    <w:rsid w:val="00481EA2"/>
    <w:rsid w:val="00482E20"/>
    <w:rsid w:val="00482EFB"/>
    <w:rsid w:val="0048348A"/>
    <w:rsid w:val="004836D2"/>
    <w:rsid w:val="00483AF3"/>
    <w:rsid w:val="00483B71"/>
    <w:rsid w:val="0048446F"/>
    <w:rsid w:val="00484758"/>
    <w:rsid w:val="004870B4"/>
    <w:rsid w:val="004875F0"/>
    <w:rsid w:val="004902B6"/>
    <w:rsid w:val="00491705"/>
    <w:rsid w:val="0049182A"/>
    <w:rsid w:val="00491B5A"/>
    <w:rsid w:val="004921DE"/>
    <w:rsid w:val="0049232C"/>
    <w:rsid w:val="004932D7"/>
    <w:rsid w:val="0049377A"/>
    <w:rsid w:val="0049421D"/>
    <w:rsid w:val="0049452A"/>
    <w:rsid w:val="00496C35"/>
    <w:rsid w:val="00496EB8"/>
    <w:rsid w:val="00496F46"/>
    <w:rsid w:val="00496FFF"/>
    <w:rsid w:val="00497C9A"/>
    <w:rsid w:val="004A025A"/>
    <w:rsid w:val="004A1F03"/>
    <w:rsid w:val="004A2AB0"/>
    <w:rsid w:val="004A2DB1"/>
    <w:rsid w:val="004A38CE"/>
    <w:rsid w:val="004A3B01"/>
    <w:rsid w:val="004A3CC2"/>
    <w:rsid w:val="004A41DB"/>
    <w:rsid w:val="004A50F9"/>
    <w:rsid w:val="004A5F7A"/>
    <w:rsid w:val="004A5F91"/>
    <w:rsid w:val="004A6437"/>
    <w:rsid w:val="004A6F75"/>
    <w:rsid w:val="004A736D"/>
    <w:rsid w:val="004B0290"/>
    <w:rsid w:val="004B09FD"/>
    <w:rsid w:val="004B1114"/>
    <w:rsid w:val="004B12E9"/>
    <w:rsid w:val="004B1305"/>
    <w:rsid w:val="004B1500"/>
    <w:rsid w:val="004B179E"/>
    <w:rsid w:val="004B2C7A"/>
    <w:rsid w:val="004B3128"/>
    <w:rsid w:val="004B3422"/>
    <w:rsid w:val="004B38D1"/>
    <w:rsid w:val="004B4D0F"/>
    <w:rsid w:val="004B5945"/>
    <w:rsid w:val="004B6A5F"/>
    <w:rsid w:val="004B7E8A"/>
    <w:rsid w:val="004C0C38"/>
    <w:rsid w:val="004C19AF"/>
    <w:rsid w:val="004C1E94"/>
    <w:rsid w:val="004C23AF"/>
    <w:rsid w:val="004C23B1"/>
    <w:rsid w:val="004C25CE"/>
    <w:rsid w:val="004C298F"/>
    <w:rsid w:val="004C2E29"/>
    <w:rsid w:val="004C3433"/>
    <w:rsid w:val="004C46DC"/>
    <w:rsid w:val="004C530E"/>
    <w:rsid w:val="004C565D"/>
    <w:rsid w:val="004C56B4"/>
    <w:rsid w:val="004C5BA8"/>
    <w:rsid w:val="004C74B9"/>
    <w:rsid w:val="004C78DC"/>
    <w:rsid w:val="004C7A39"/>
    <w:rsid w:val="004D0462"/>
    <w:rsid w:val="004D10EE"/>
    <w:rsid w:val="004D11AF"/>
    <w:rsid w:val="004D193D"/>
    <w:rsid w:val="004D1B70"/>
    <w:rsid w:val="004D26D8"/>
    <w:rsid w:val="004D4C81"/>
    <w:rsid w:val="004D4DC0"/>
    <w:rsid w:val="004D5A98"/>
    <w:rsid w:val="004D6257"/>
    <w:rsid w:val="004D736A"/>
    <w:rsid w:val="004D767A"/>
    <w:rsid w:val="004D7A77"/>
    <w:rsid w:val="004D7BEA"/>
    <w:rsid w:val="004D7D45"/>
    <w:rsid w:val="004E065B"/>
    <w:rsid w:val="004E3C15"/>
    <w:rsid w:val="004E47B0"/>
    <w:rsid w:val="004E4C85"/>
    <w:rsid w:val="004E6707"/>
    <w:rsid w:val="004E6AC2"/>
    <w:rsid w:val="004E6DE7"/>
    <w:rsid w:val="004F06B9"/>
    <w:rsid w:val="004F0853"/>
    <w:rsid w:val="004F0A11"/>
    <w:rsid w:val="004F131E"/>
    <w:rsid w:val="004F19C9"/>
    <w:rsid w:val="004F1DFE"/>
    <w:rsid w:val="004F21A1"/>
    <w:rsid w:val="004F373F"/>
    <w:rsid w:val="004F4757"/>
    <w:rsid w:val="004F59AD"/>
    <w:rsid w:val="004F5A9A"/>
    <w:rsid w:val="004F5EA6"/>
    <w:rsid w:val="004F62A7"/>
    <w:rsid w:val="004F6F9F"/>
    <w:rsid w:val="004F7597"/>
    <w:rsid w:val="004F7DB7"/>
    <w:rsid w:val="00501324"/>
    <w:rsid w:val="00501584"/>
    <w:rsid w:val="0050211D"/>
    <w:rsid w:val="00502C69"/>
    <w:rsid w:val="00502D6D"/>
    <w:rsid w:val="0050374E"/>
    <w:rsid w:val="00504978"/>
    <w:rsid w:val="0050513E"/>
    <w:rsid w:val="00505F48"/>
    <w:rsid w:val="00506F14"/>
    <w:rsid w:val="00507CAB"/>
    <w:rsid w:val="00507F88"/>
    <w:rsid w:val="0051141F"/>
    <w:rsid w:val="0051198B"/>
    <w:rsid w:val="00511EF6"/>
    <w:rsid w:val="005136F4"/>
    <w:rsid w:val="0051456F"/>
    <w:rsid w:val="005146BA"/>
    <w:rsid w:val="00515BAF"/>
    <w:rsid w:val="005171FB"/>
    <w:rsid w:val="00517FBE"/>
    <w:rsid w:val="0052069D"/>
    <w:rsid w:val="00520E23"/>
    <w:rsid w:val="00520EB7"/>
    <w:rsid w:val="005216C8"/>
    <w:rsid w:val="00521976"/>
    <w:rsid w:val="00521998"/>
    <w:rsid w:val="00522110"/>
    <w:rsid w:val="005225C0"/>
    <w:rsid w:val="00522F37"/>
    <w:rsid w:val="00524273"/>
    <w:rsid w:val="005243BA"/>
    <w:rsid w:val="00525B6D"/>
    <w:rsid w:val="00527FF1"/>
    <w:rsid w:val="00530485"/>
    <w:rsid w:val="0053070A"/>
    <w:rsid w:val="00531236"/>
    <w:rsid w:val="00531386"/>
    <w:rsid w:val="00531D34"/>
    <w:rsid w:val="005326FA"/>
    <w:rsid w:val="00532B45"/>
    <w:rsid w:val="00533C78"/>
    <w:rsid w:val="00534410"/>
    <w:rsid w:val="00535180"/>
    <w:rsid w:val="005360C0"/>
    <w:rsid w:val="005365AD"/>
    <w:rsid w:val="00536DC6"/>
    <w:rsid w:val="00537D56"/>
    <w:rsid w:val="00540753"/>
    <w:rsid w:val="0054126A"/>
    <w:rsid w:val="00541B59"/>
    <w:rsid w:val="00542888"/>
    <w:rsid w:val="0054344A"/>
    <w:rsid w:val="00544112"/>
    <w:rsid w:val="00544CEC"/>
    <w:rsid w:val="005450CF"/>
    <w:rsid w:val="00545988"/>
    <w:rsid w:val="00545AF5"/>
    <w:rsid w:val="00551B41"/>
    <w:rsid w:val="00552936"/>
    <w:rsid w:val="00552D06"/>
    <w:rsid w:val="00553249"/>
    <w:rsid w:val="00553698"/>
    <w:rsid w:val="00553F29"/>
    <w:rsid w:val="00556F14"/>
    <w:rsid w:val="00557152"/>
    <w:rsid w:val="005618AC"/>
    <w:rsid w:val="0056327D"/>
    <w:rsid w:val="00563AD5"/>
    <w:rsid w:val="00564910"/>
    <w:rsid w:val="00564BD0"/>
    <w:rsid w:val="00565994"/>
    <w:rsid w:val="00566DF3"/>
    <w:rsid w:val="00567C4B"/>
    <w:rsid w:val="0057224F"/>
    <w:rsid w:val="00572810"/>
    <w:rsid w:val="00573B37"/>
    <w:rsid w:val="00574DF9"/>
    <w:rsid w:val="00574F12"/>
    <w:rsid w:val="00575F70"/>
    <w:rsid w:val="005768FB"/>
    <w:rsid w:val="00577E49"/>
    <w:rsid w:val="00580321"/>
    <w:rsid w:val="00580D07"/>
    <w:rsid w:val="00581379"/>
    <w:rsid w:val="0058168D"/>
    <w:rsid w:val="005819C6"/>
    <w:rsid w:val="00581B40"/>
    <w:rsid w:val="00581C29"/>
    <w:rsid w:val="00581CC7"/>
    <w:rsid w:val="005821FF"/>
    <w:rsid w:val="00582457"/>
    <w:rsid w:val="0058259D"/>
    <w:rsid w:val="00582ECE"/>
    <w:rsid w:val="0058363B"/>
    <w:rsid w:val="00584C38"/>
    <w:rsid w:val="005857B8"/>
    <w:rsid w:val="00585D7D"/>
    <w:rsid w:val="00587D0C"/>
    <w:rsid w:val="005916B5"/>
    <w:rsid w:val="00594493"/>
    <w:rsid w:val="00595135"/>
    <w:rsid w:val="00595278"/>
    <w:rsid w:val="00596F2B"/>
    <w:rsid w:val="0059703A"/>
    <w:rsid w:val="00597F0E"/>
    <w:rsid w:val="005A06CD"/>
    <w:rsid w:val="005A08DB"/>
    <w:rsid w:val="005A0D86"/>
    <w:rsid w:val="005A2DE9"/>
    <w:rsid w:val="005A3E1E"/>
    <w:rsid w:val="005A44BA"/>
    <w:rsid w:val="005A4916"/>
    <w:rsid w:val="005A5AE8"/>
    <w:rsid w:val="005A6370"/>
    <w:rsid w:val="005A6D9E"/>
    <w:rsid w:val="005A7EB1"/>
    <w:rsid w:val="005B09EB"/>
    <w:rsid w:val="005B31E3"/>
    <w:rsid w:val="005B3748"/>
    <w:rsid w:val="005B45A1"/>
    <w:rsid w:val="005C0630"/>
    <w:rsid w:val="005C16B4"/>
    <w:rsid w:val="005C1D13"/>
    <w:rsid w:val="005C2D65"/>
    <w:rsid w:val="005C30FB"/>
    <w:rsid w:val="005C3C5E"/>
    <w:rsid w:val="005C4B0D"/>
    <w:rsid w:val="005C50A0"/>
    <w:rsid w:val="005C6656"/>
    <w:rsid w:val="005C7374"/>
    <w:rsid w:val="005D04BD"/>
    <w:rsid w:val="005D057D"/>
    <w:rsid w:val="005D07B6"/>
    <w:rsid w:val="005D1127"/>
    <w:rsid w:val="005D2D76"/>
    <w:rsid w:val="005D3AA9"/>
    <w:rsid w:val="005D44C8"/>
    <w:rsid w:val="005D5302"/>
    <w:rsid w:val="005D6B70"/>
    <w:rsid w:val="005D7676"/>
    <w:rsid w:val="005D79EF"/>
    <w:rsid w:val="005E159C"/>
    <w:rsid w:val="005E186D"/>
    <w:rsid w:val="005E3262"/>
    <w:rsid w:val="005E3DAF"/>
    <w:rsid w:val="005E548A"/>
    <w:rsid w:val="005E64F5"/>
    <w:rsid w:val="005E78E4"/>
    <w:rsid w:val="005F1925"/>
    <w:rsid w:val="005F2E3D"/>
    <w:rsid w:val="005F30AA"/>
    <w:rsid w:val="005F353E"/>
    <w:rsid w:val="005F45CB"/>
    <w:rsid w:val="005F4608"/>
    <w:rsid w:val="005F4686"/>
    <w:rsid w:val="005F5500"/>
    <w:rsid w:val="005F5573"/>
    <w:rsid w:val="005F6B1B"/>
    <w:rsid w:val="005F736B"/>
    <w:rsid w:val="006007A0"/>
    <w:rsid w:val="00603BFC"/>
    <w:rsid w:val="00604498"/>
    <w:rsid w:val="00604D29"/>
    <w:rsid w:val="0060678B"/>
    <w:rsid w:val="00606CA9"/>
    <w:rsid w:val="006104F2"/>
    <w:rsid w:val="00610DC7"/>
    <w:rsid w:val="006116C7"/>
    <w:rsid w:val="00611CB1"/>
    <w:rsid w:val="00612877"/>
    <w:rsid w:val="00612BAC"/>
    <w:rsid w:val="006136F9"/>
    <w:rsid w:val="0061444F"/>
    <w:rsid w:val="00615C7A"/>
    <w:rsid w:val="00617FD2"/>
    <w:rsid w:val="00620906"/>
    <w:rsid w:val="00620C77"/>
    <w:rsid w:val="00620CE1"/>
    <w:rsid w:val="00621D95"/>
    <w:rsid w:val="00621E3A"/>
    <w:rsid w:val="006233FC"/>
    <w:rsid w:val="00623604"/>
    <w:rsid w:val="00623CD2"/>
    <w:rsid w:val="00624EF4"/>
    <w:rsid w:val="0062552B"/>
    <w:rsid w:val="00625744"/>
    <w:rsid w:val="00627502"/>
    <w:rsid w:val="00627828"/>
    <w:rsid w:val="00630577"/>
    <w:rsid w:val="00631250"/>
    <w:rsid w:val="00632347"/>
    <w:rsid w:val="006337A3"/>
    <w:rsid w:val="00634344"/>
    <w:rsid w:val="0063577B"/>
    <w:rsid w:val="00635A75"/>
    <w:rsid w:val="00635AF0"/>
    <w:rsid w:val="00635BE8"/>
    <w:rsid w:val="0063631E"/>
    <w:rsid w:val="006365BD"/>
    <w:rsid w:val="00636B20"/>
    <w:rsid w:val="00636B47"/>
    <w:rsid w:val="00637125"/>
    <w:rsid w:val="00637325"/>
    <w:rsid w:val="00637F61"/>
    <w:rsid w:val="00640154"/>
    <w:rsid w:val="006405E8"/>
    <w:rsid w:val="0064075F"/>
    <w:rsid w:val="00641F64"/>
    <w:rsid w:val="00642381"/>
    <w:rsid w:val="006426A6"/>
    <w:rsid w:val="006427AA"/>
    <w:rsid w:val="00644B83"/>
    <w:rsid w:val="00646182"/>
    <w:rsid w:val="00646551"/>
    <w:rsid w:val="00646827"/>
    <w:rsid w:val="006468F6"/>
    <w:rsid w:val="00646D00"/>
    <w:rsid w:val="00646D3E"/>
    <w:rsid w:val="006472C4"/>
    <w:rsid w:val="006472FC"/>
    <w:rsid w:val="006473D9"/>
    <w:rsid w:val="0064779F"/>
    <w:rsid w:val="00647C64"/>
    <w:rsid w:val="006512B0"/>
    <w:rsid w:val="00651A4E"/>
    <w:rsid w:val="006523A7"/>
    <w:rsid w:val="00652B5C"/>
    <w:rsid w:val="00652BFE"/>
    <w:rsid w:val="006538F0"/>
    <w:rsid w:val="00653FF7"/>
    <w:rsid w:val="006541D5"/>
    <w:rsid w:val="00656A01"/>
    <w:rsid w:val="006572BF"/>
    <w:rsid w:val="006573E9"/>
    <w:rsid w:val="006574A5"/>
    <w:rsid w:val="00657953"/>
    <w:rsid w:val="00661929"/>
    <w:rsid w:val="006627B5"/>
    <w:rsid w:val="006629DB"/>
    <w:rsid w:val="006631D5"/>
    <w:rsid w:val="0066329B"/>
    <w:rsid w:val="006650DA"/>
    <w:rsid w:val="006658EF"/>
    <w:rsid w:val="006660ED"/>
    <w:rsid w:val="0066638C"/>
    <w:rsid w:val="006666B8"/>
    <w:rsid w:val="00666AF9"/>
    <w:rsid w:val="00666BCE"/>
    <w:rsid w:val="00666F0D"/>
    <w:rsid w:val="00667609"/>
    <w:rsid w:val="0066760E"/>
    <w:rsid w:val="00667A3A"/>
    <w:rsid w:val="00667CEC"/>
    <w:rsid w:val="00670011"/>
    <w:rsid w:val="00670302"/>
    <w:rsid w:val="006712FA"/>
    <w:rsid w:val="006714D3"/>
    <w:rsid w:val="006715B3"/>
    <w:rsid w:val="0067162D"/>
    <w:rsid w:val="00671D92"/>
    <w:rsid w:val="006725C6"/>
    <w:rsid w:val="006735EB"/>
    <w:rsid w:val="0067487D"/>
    <w:rsid w:val="00674FB6"/>
    <w:rsid w:val="00676882"/>
    <w:rsid w:val="00676C01"/>
    <w:rsid w:val="0068197E"/>
    <w:rsid w:val="00681D90"/>
    <w:rsid w:val="00681F30"/>
    <w:rsid w:val="00682E33"/>
    <w:rsid w:val="006846CE"/>
    <w:rsid w:val="00685742"/>
    <w:rsid w:val="006865F3"/>
    <w:rsid w:val="006867D1"/>
    <w:rsid w:val="006873DA"/>
    <w:rsid w:val="00687468"/>
    <w:rsid w:val="0068767C"/>
    <w:rsid w:val="00687B02"/>
    <w:rsid w:val="0069051A"/>
    <w:rsid w:val="00690E7C"/>
    <w:rsid w:val="006917D6"/>
    <w:rsid w:val="00692066"/>
    <w:rsid w:val="00692506"/>
    <w:rsid w:val="00692E08"/>
    <w:rsid w:val="00693307"/>
    <w:rsid w:val="006960F1"/>
    <w:rsid w:val="006971EA"/>
    <w:rsid w:val="006976D5"/>
    <w:rsid w:val="00697A6E"/>
    <w:rsid w:val="00697B4B"/>
    <w:rsid w:val="006A0C5F"/>
    <w:rsid w:val="006A1800"/>
    <w:rsid w:val="006A239D"/>
    <w:rsid w:val="006A46CD"/>
    <w:rsid w:val="006A56EA"/>
    <w:rsid w:val="006B033C"/>
    <w:rsid w:val="006B0F71"/>
    <w:rsid w:val="006B13F5"/>
    <w:rsid w:val="006B13F9"/>
    <w:rsid w:val="006B1A51"/>
    <w:rsid w:val="006B1D32"/>
    <w:rsid w:val="006B20D7"/>
    <w:rsid w:val="006B22DD"/>
    <w:rsid w:val="006B2F89"/>
    <w:rsid w:val="006B4B18"/>
    <w:rsid w:val="006B4BC2"/>
    <w:rsid w:val="006B6DBE"/>
    <w:rsid w:val="006C0933"/>
    <w:rsid w:val="006C13D9"/>
    <w:rsid w:val="006C264F"/>
    <w:rsid w:val="006C2A23"/>
    <w:rsid w:val="006C2B8C"/>
    <w:rsid w:val="006C2C13"/>
    <w:rsid w:val="006C35F8"/>
    <w:rsid w:val="006C3690"/>
    <w:rsid w:val="006C41D3"/>
    <w:rsid w:val="006C59D8"/>
    <w:rsid w:val="006C5AD6"/>
    <w:rsid w:val="006C5DFB"/>
    <w:rsid w:val="006C5F2B"/>
    <w:rsid w:val="006C697C"/>
    <w:rsid w:val="006C7219"/>
    <w:rsid w:val="006C75FC"/>
    <w:rsid w:val="006C78EB"/>
    <w:rsid w:val="006D11E4"/>
    <w:rsid w:val="006D1D28"/>
    <w:rsid w:val="006D1E2C"/>
    <w:rsid w:val="006D2B54"/>
    <w:rsid w:val="006D2EEA"/>
    <w:rsid w:val="006D3658"/>
    <w:rsid w:val="006D4EAB"/>
    <w:rsid w:val="006D5D1D"/>
    <w:rsid w:val="006D5F98"/>
    <w:rsid w:val="006D6002"/>
    <w:rsid w:val="006D6B8A"/>
    <w:rsid w:val="006D7D37"/>
    <w:rsid w:val="006E07A7"/>
    <w:rsid w:val="006E0944"/>
    <w:rsid w:val="006E1474"/>
    <w:rsid w:val="006E1AC4"/>
    <w:rsid w:val="006E267D"/>
    <w:rsid w:val="006E37EE"/>
    <w:rsid w:val="006E3D85"/>
    <w:rsid w:val="006E4631"/>
    <w:rsid w:val="006E782A"/>
    <w:rsid w:val="006F1E46"/>
    <w:rsid w:val="006F2068"/>
    <w:rsid w:val="006F2917"/>
    <w:rsid w:val="006F484B"/>
    <w:rsid w:val="006F4A82"/>
    <w:rsid w:val="006F50D8"/>
    <w:rsid w:val="006F5F4F"/>
    <w:rsid w:val="006F66DA"/>
    <w:rsid w:val="006F7625"/>
    <w:rsid w:val="006F799C"/>
    <w:rsid w:val="006F7BB0"/>
    <w:rsid w:val="007017E4"/>
    <w:rsid w:val="0070420D"/>
    <w:rsid w:val="00705181"/>
    <w:rsid w:val="00706C50"/>
    <w:rsid w:val="00707500"/>
    <w:rsid w:val="007102E7"/>
    <w:rsid w:val="007103F7"/>
    <w:rsid w:val="00711489"/>
    <w:rsid w:val="0071211A"/>
    <w:rsid w:val="00712520"/>
    <w:rsid w:val="0071289E"/>
    <w:rsid w:val="0071451C"/>
    <w:rsid w:val="0071498B"/>
    <w:rsid w:val="00714C9D"/>
    <w:rsid w:val="007155FB"/>
    <w:rsid w:val="00715813"/>
    <w:rsid w:val="0071602B"/>
    <w:rsid w:val="007164F0"/>
    <w:rsid w:val="00717A7F"/>
    <w:rsid w:val="007218BF"/>
    <w:rsid w:val="00721A91"/>
    <w:rsid w:val="00721BCD"/>
    <w:rsid w:val="0072285C"/>
    <w:rsid w:val="00722C13"/>
    <w:rsid w:val="00725B81"/>
    <w:rsid w:val="00725FC7"/>
    <w:rsid w:val="007260FD"/>
    <w:rsid w:val="007266C9"/>
    <w:rsid w:val="007272D8"/>
    <w:rsid w:val="00730B33"/>
    <w:rsid w:val="00730EE2"/>
    <w:rsid w:val="00731F5B"/>
    <w:rsid w:val="00732309"/>
    <w:rsid w:val="00733235"/>
    <w:rsid w:val="00733602"/>
    <w:rsid w:val="00733980"/>
    <w:rsid w:val="00733B93"/>
    <w:rsid w:val="0073402A"/>
    <w:rsid w:val="007340AC"/>
    <w:rsid w:val="007340EE"/>
    <w:rsid w:val="00735AFD"/>
    <w:rsid w:val="0073616F"/>
    <w:rsid w:val="007373C1"/>
    <w:rsid w:val="00740806"/>
    <w:rsid w:val="00741809"/>
    <w:rsid w:val="007424C9"/>
    <w:rsid w:val="00742E1F"/>
    <w:rsid w:val="00743352"/>
    <w:rsid w:val="00743CA3"/>
    <w:rsid w:val="00745C84"/>
    <w:rsid w:val="007463EC"/>
    <w:rsid w:val="00746457"/>
    <w:rsid w:val="00746469"/>
    <w:rsid w:val="0074668D"/>
    <w:rsid w:val="00746FCA"/>
    <w:rsid w:val="0074781F"/>
    <w:rsid w:val="00747BD7"/>
    <w:rsid w:val="00750640"/>
    <w:rsid w:val="007509FB"/>
    <w:rsid w:val="00751512"/>
    <w:rsid w:val="007517B5"/>
    <w:rsid w:val="00751CE8"/>
    <w:rsid w:val="00752AB2"/>
    <w:rsid w:val="007534A4"/>
    <w:rsid w:val="0075405E"/>
    <w:rsid w:val="007545A4"/>
    <w:rsid w:val="00754B78"/>
    <w:rsid w:val="00754FEC"/>
    <w:rsid w:val="0075604B"/>
    <w:rsid w:val="00756BBE"/>
    <w:rsid w:val="00756FDE"/>
    <w:rsid w:val="00760D6A"/>
    <w:rsid w:val="00760D74"/>
    <w:rsid w:val="00760F76"/>
    <w:rsid w:val="0076110D"/>
    <w:rsid w:val="0076168A"/>
    <w:rsid w:val="0076248F"/>
    <w:rsid w:val="00762C95"/>
    <w:rsid w:val="00763D54"/>
    <w:rsid w:val="00764289"/>
    <w:rsid w:val="00766118"/>
    <w:rsid w:val="007663A4"/>
    <w:rsid w:val="007667E1"/>
    <w:rsid w:val="007667E6"/>
    <w:rsid w:val="00767931"/>
    <w:rsid w:val="007679AA"/>
    <w:rsid w:val="0077013B"/>
    <w:rsid w:val="00770A3F"/>
    <w:rsid w:val="00771B83"/>
    <w:rsid w:val="00771CE5"/>
    <w:rsid w:val="0077240A"/>
    <w:rsid w:val="007730BE"/>
    <w:rsid w:val="007737B5"/>
    <w:rsid w:val="00773DF2"/>
    <w:rsid w:val="00774269"/>
    <w:rsid w:val="00774AFF"/>
    <w:rsid w:val="00774DEC"/>
    <w:rsid w:val="007765D8"/>
    <w:rsid w:val="007776DD"/>
    <w:rsid w:val="00777C1A"/>
    <w:rsid w:val="00780570"/>
    <w:rsid w:val="00780791"/>
    <w:rsid w:val="00780C66"/>
    <w:rsid w:val="00780E70"/>
    <w:rsid w:val="00780EC0"/>
    <w:rsid w:val="007812CE"/>
    <w:rsid w:val="00781AA4"/>
    <w:rsid w:val="0078285C"/>
    <w:rsid w:val="00782B31"/>
    <w:rsid w:val="00784256"/>
    <w:rsid w:val="00785A23"/>
    <w:rsid w:val="00785C99"/>
    <w:rsid w:val="007860CF"/>
    <w:rsid w:val="00787C54"/>
    <w:rsid w:val="00790302"/>
    <w:rsid w:val="00791A2B"/>
    <w:rsid w:val="00791B12"/>
    <w:rsid w:val="00792DF9"/>
    <w:rsid w:val="00793306"/>
    <w:rsid w:val="0079384E"/>
    <w:rsid w:val="00793B74"/>
    <w:rsid w:val="00794319"/>
    <w:rsid w:val="007944C4"/>
    <w:rsid w:val="0079581C"/>
    <w:rsid w:val="00795C90"/>
    <w:rsid w:val="007A0457"/>
    <w:rsid w:val="007A0646"/>
    <w:rsid w:val="007A0C39"/>
    <w:rsid w:val="007A1CAA"/>
    <w:rsid w:val="007A21FC"/>
    <w:rsid w:val="007A45CB"/>
    <w:rsid w:val="007A5337"/>
    <w:rsid w:val="007A57C6"/>
    <w:rsid w:val="007A5C25"/>
    <w:rsid w:val="007A5CB8"/>
    <w:rsid w:val="007A61F0"/>
    <w:rsid w:val="007A645B"/>
    <w:rsid w:val="007A66AF"/>
    <w:rsid w:val="007A74D7"/>
    <w:rsid w:val="007B0221"/>
    <w:rsid w:val="007B33C4"/>
    <w:rsid w:val="007B3D22"/>
    <w:rsid w:val="007B454E"/>
    <w:rsid w:val="007B60FA"/>
    <w:rsid w:val="007B662F"/>
    <w:rsid w:val="007B6B0F"/>
    <w:rsid w:val="007B7B43"/>
    <w:rsid w:val="007B7EA1"/>
    <w:rsid w:val="007B7F88"/>
    <w:rsid w:val="007C0382"/>
    <w:rsid w:val="007C0930"/>
    <w:rsid w:val="007C10DF"/>
    <w:rsid w:val="007C45C7"/>
    <w:rsid w:val="007C4B88"/>
    <w:rsid w:val="007C66C4"/>
    <w:rsid w:val="007C6CB7"/>
    <w:rsid w:val="007C79A8"/>
    <w:rsid w:val="007C7A62"/>
    <w:rsid w:val="007D0694"/>
    <w:rsid w:val="007D1AC0"/>
    <w:rsid w:val="007D1B82"/>
    <w:rsid w:val="007D1E86"/>
    <w:rsid w:val="007D1F3F"/>
    <w:rsid w:val="007D209C"/>
    <w:rsid w:val="007D23D9"/>
    <w:rsid w:val="007D28C8"/>
    <w:rsid w:val="007D3584"/>
    <w:rsid w:val="007D38DE"/>
    <w:rsid w:val="007D3E8E"/>
    <w:rsid w:val="007D43D4"/>
    <w:rsid w:val="007D444F"/>
    <w:rsid w:val="007D5756"/>
    <w:rsid w:val="007D5DA6"/>
    <w:rsid w:val="007D5FE8"/>
    <w:rsid w:val="007D73A0"/>
    <w:rsid w:val="007E12C5"/>
    <w:rsid w:val="007E1314"/>
    <w:rsid w:val="007E1413"/>
    <w:rsid w:val="007E2DEF"/>
    <w:rsid w:val="007E3161"/>
    <w:rsid w:val="007E3239"/>
    <w:rsid w:val="007E3D96"/>
    <w:rsid w:val="007E3DCA"/>
    <w:rsid w:val="007E4B75"/>
    <w:rsid w:val="007E53A9"/>
    <w:rsid w:val="007E6372"/>
    <w:rsid w:val="007E66D4"/>
    <w:rsid w:val="007E776C"/>
    <w:rsid w:val="007F0102"/>
    <w:rsid w:val="007F046D"/>
    <w:rsid w:val="007F1819"/>
    <w:rsid w:val="007F19B2"/>
    <w:rsid w:val="007F2244"/>
    <w:rsid w:val="007F29C4"/>
    <w:rsid w:val="007F491F"/>
    <w:rsid w:val="007F68A4"/>
    <w:rsid w:val="007F6FB1"/>
    <w:rsid w:val="00801410"/>
    <w:rsid w:val="0080180A"/>
    <w:rsid w:val="008025EC"/>
    <w:rsid w:val="008028AC"/>
    <w:rsid w:val="00804CDB"/>
    <w:rsid w:val="00806CB8"/>
    <w:rsid w:val="00806E23"/>
    <w:rsid w:val="00806FF3"/>
    <w:rsid w:val="00807C7D"/>
    <w:rsid w:val="00810FE2"/>
    <w:rsid w:val="00811203"/>
    <w:rsid w:val="0081182D"/>
    <w:rsid w:val="00811E5F"/>
    <w:rsid w:val="008127DD"/>
    <w:rsid w:val="0081299C"/>
    <w:rsid w:val="00813126"/>
    <w:rsid w:val="00813565"/>
    <w:rsid w:val="008141DC"/>
    <w:rsid w:val="00814211"/>
    <w:rsid w:val="00814472"/>
    <w:rsid w:val="00814564"/>
    <w:rsid w:val="00814681"/>
    <w:rsid w:val="00814DAE"/>
    <w:rsid w:val="00820153"/>
    <w:rsid w:val="0082205A"/>
    <w:rsid w:val="008220D5"/>
    <w:rsid w:val="0082280B"/>
    <w:rsid w:val="00823A71"/>
    <w:rsid w:val="00824946"/>
    <w:rsid w:val="0082540E"/>
    <w:rsid w:val="00826484"/>
    <w:rsid w:val="00826490"/>
    <w:rsid w:val="008268B5"/>
    <w:rsid w:val="00826F7C"/>
    <w:rsid w:val="00826F80"/>
    <w:rsid w:val="00830C30"/>
    <w:rsid w:val="00831318"/>
    <w:rsid w:val="00832061"/>
    <w:rsid w:val="00832266"/>
    <w:rsid w:val="00833BDB"/>
    <w:rsid w:val="0083487D"/>
    <w:rsid w:val="00835553"/>
    <w:rsid w:val="008409D9"/>
    <w:rsid w:val="008417C9"/>
    <w:rsid w:val="00841CCC"/>
    <w:rsid w:val="00841FDA"/>
    <w:rsid w:val="00845021"/>
    <w:rsid w:val="00847380"/>
    <w:rsid w:val="0085049C"/>
    <w:rsid w:val="0085081B"/>
    <w:rsid w:val="00851639"/>
    <w:rsid w:val="008521B5"/>
    <w:rsid w:val="00852700"/>
    <w:rsid w:val="00852AD1"/>
    <w:rsid w:val="00852D7D"/>
    <w:rsid w:val="00853306"/>
    <w:rsid w:val="00853882"/>
    <w:rsid w:val="00853CFF"/>
    <w:rsid w:val="0085439F"/>
    <w:rsid w:val="008546A9"/>
    <w:rsid w:val="008547F9"/>
    <w:rsid w:val="00854A73"/>
    <w:rsid w:val="008551DF"/>
    <w:rsid w:val="00856297"/>
    <w:rsid w:val="00856A04"/>
    <w:rsid w:val="0086039F"/>
    <w:rsid w:val="008612A1"/>
    <w:rsid w:val="00861615"/>
    <w:rsid w:val="0086418C"/>
    <w:rsid w:val="00864C54"/>
    <w:rsid w:val="008653FC"/>
    <w:rsid w:val="0086594B"/>
    <w:rsid w:val="0086600E"/>
    <w:rsid w:val="008662C7"/>
    <w:rsid w:val="00866853"/>
    <w:rsid w:val="008668C7"/>
    <w:rsid w:val="00867205"/>
    <w:rsid w:val="0087036C"/>
    <w:rsid w:val="0087075A"/>
    <w:rsid w:val="00871789"/>
    <w:rsid w:val="00871ECA"/>
    <w:rsid w:val="00872227"/>
    <w:rsid w:val="0087231C"/>
    <w:rsid w:val="00873023"/>
    <w:rsid w:val="00873A1B"/>
    <w:rsid w:val="00873D11"/>
    <w:rsid w:val="00873F38"/>
    <w:rsid w:val="00874112"/>
    <w:rsid w:val="008743E5"/>
    <w:rsid w:val="00875931"/>
    <w:rsid w:val="00876B0C"/>
    <w:rsid w:val="0087719D"/>
    <w:rsid w:val="00877BC4"/>
    <w:rsid w:val="00880A89"/>
    <w:rsid w:val="00883708"/>
    <w:rsid w:val="00884CA1"/>
    <w:rsid w:val="00885344"/>
    <w:rsid w:val="00885E2E"/>
    <w:rsid w:val="008869B0"/>
    <w:rsid w:val="00886AF9"/>
    <w:rsid w:val="00887DF6"/>
    <w:rsid w:val="00890656"/>
    <w:rsid w:val="008911EE"/>
    <w:rsid w:val="00891244"/>
    <w:rsid w:val="0089144A"/>
    <w:rsid w:val="00891F46"/>
    <w:rsid w:val="00892E26"/>
    <w:rsid w:val="008937C8"/>
    <w:rsid w:val="0089470E"/>
    <w:rsid w:val="0089523E"/>
    <w:rsid w:val="0089613C"/>
    <w:rsid w:val="00896820"/>
    <w:rsid w:val="00896A12"/>
    <w:rsid w:val="008A02D3"/>
    <w:rsid w:val="008A03F9"/>
    <w:rsid w:val="008A18F6"/>
    <w:rsid w:val="008A1F8B"/>
    <w:rsid w:val="008A2107"/>
    <w:rsid w:val="008A2593"/>
    <w:rsid w:val="008A2E8A"/>
    <w:rsid w:val="008A4AB9"/>
    <w:rsid w:val="008A4E89"/>
    <w:rsid w:val="008A5353"/>
    <w:rsid w:val="008A5485"/>
    <w:rsid w:val="008A5AA9"/>
    <w:rsid w:val="008A6796"/>
    <w:rsid w:val="008A68FF"/>
    <w:rsid w:val="008A6C6C"/>
    <w:rsid w:val="008A6F1F"/>
    <w:rsid w:val="008A7087"/>
    <w:rsid w:val="008A7C9D"/>
    <w:rsid w:val="008B0497"/>
    <w:rsid w:val="008B1061"/>
    <w:rsid w:val="008B163D"/>
    <w:rsid w:val="008B304D"/>
    <w:rsid w:val="008B3137"/>
    <w:rsid w:val="008B385C"/>
    <w:rsid w:val="008B3B5A"/>
    <w:rsid w:val="008B4E59"/>
    <w:rsid w:val="008B5384"/>
    <w:rsid w:val="008B569C"/>
    <w:rsid w:val="008B62B4"/>
    <w:rsid w:val="008B7C0D"/>
    <w:rsid w:val="008B7CCC"/>
    <w:rsid w:val="008B7D26"/>
    <w:rsid w:val="008B7DEE"/>
    <w:rsid w:val="008B7EE1"/>
    <w:rsid w:val="008C02E2"/>
    <w:rsid w:val="008C05F3"/>
    <w:rsid w:val="008C0E3B"/>
    <w:rsid w:val="008C27B7"/>
    <w:rsid w:val="008C28B4"/>
    <w:rsid w:val="008C2935"/>
    <w:rsid w:val="008C3667"/>
    <w:rsid w:val="008C454C"/>
    <w:rsid w:val="008C4680"/>
    <w:rsid w:val="008C4CBA"/>
    <w:rsid w:val="008C5272"/>
    <w:rsid w:val="008C5A03"/>
    <w:rsid w:val="008C620C"/>
    <w:rsid w:val="008C7CA6"/>
    <w:rsid w:val="008C7E4D"/>
    <w:rsid w:val="008D0D14"/>
    <w:rsid w:val="008D181A"/>
    <w:rsid w:val="008D2A9B"/>
    <w:rsid w:val="008D2DD6"/>
    <w:rsid w:val="008D35D7"/>
    <w:rsid w:val="008D544C"/>
    <w:rsid w:val="008D6839"/>
    <w:rsid w:val="008D6902"/>
    <w:rsid w:val="008E044B"/>
    <w:rsid w:val="008E0AC4"/>
    <w:rsid w:val="008E10E2"/>
    <w:rsid w:val="008E2D61"/>
    <w:rsid w:val="008E31F8"/>
    <w:rsid w:val="008E385B"/>
    <w:rsid w:val="008E3B25"/>
    <w:rsid w:val="008E3EFA"/>
    <w:rsid w:val="008E6236"/>
    <w:rsid w:val="008E656A"/>
    <w:rsid w:val="008E72C0"/>
    <w:rsid w:val="008E7386"/>
    <w:rsid w:val="008E7CDB"/>
    <w:rsid w:val="008F0811"/>
    <w:rsid w:val="008F1A4E"/>
    <w:rsid w:val="008F1C58"/>
    <w:rsid w:val="008F1D1C"/>
    <w:rsid w:val="008F31DC"/>
    <w:rsid w:val="008F399A"/>
    <w:rsid w:val="008F4B1A"/>
    <w:rsid w:val="008F4CB5"/>
    <w:rsid w:val="008F523F"/>
    <w:rsid w:val="008F5440"/>
    <w:rsid w:val="008F5A34"/>
    <w:rsid w:val="008F6B09"/>
    <w:rsid w:val="008F6BEC"/>
    <w:rsid w:val="009000BC"/>
    <w:rsid w:val="0090129D"/>
    <w:rsid w:val="009012CD"/>
    <w:rsid w:val="00901495"/>
    <w:rsid w:val="009017B7"/>
    <w:rsid w:val="00901827"/>
    <w:rsid w:val="00901E0B"/>
    <w:rsid w:val="0090243C"/>
    <w:rsid w:val="00903332"/>
    <w:rsid w:val="0090339C"/>
    <w:rsid w:val="009042DA"/>
    <w:rsid w:val="009045EF"/>
    <w:rsid w:val="00904B0C"/>
    <w:rsid w:val="009072A4"/>
    <w:rsid w:val="00907CC2"/>
    <w:rsid w:val="00910F8D"/>
    <w:rsid w:val="00911499"/>
    <w:rsid w:val="00911C69"/>
    <w:rsid w:val="00913176"/>
    <w:rsid w:val="0091360F"/>
    <w:rsid w:val="009171D2"/>
    <w:rsid w:val="00920301"/>
    <w:rsid w:val="00920711"/>
    <w:rsid w:val="0092127F"/>
    <w:rsid w:val="00921926"/>
    <w:rsid w:val="009220AA"/>
    <w:rsid w:val="0092309E"/>
    <w:rsid w:val="0092339A"/>
    <w:rsid w:val="00923603"/>
    <w:rsid w:val="00923B24"/>
    <w:rsid w:val="00924021"/>
    <w:rsid w:val="00924472"/>
    <w:rsid w:val="00925A7C"/>
    <w:rsid w:val="00925D61"/>
    <w:rsid w:val="009268BE"/>
    <w:rsid w:val="009278D2"/>
    <w:rsid w:val="00927A6B"/>
    <w:rsid w:val="00930B24"/>
    <w:rsid w:val="00930D44"/>
    <w:rsid w:val="009317C5"/>
    <w:rsid w:val="00931C8D"/>
    <w:rsid w:val="00931F70"/>
    <w:rsid w:val="009330B6"/>
    <w:rsid w:val="009332E5"/>
    <w:rsid w:val="00933F1F"/>
    <w:rsid w:val="00933FA2"/>
    <w:rsid w:val="009347DA"/>
    <w:rsid w:val="009350E3"/>
    <w:rsid w:val="00935532"/>
    <w:rsid w:val="009355B4"/>
    <w:rsid w:val="00935897"/>
    <w:rsid w:val="0093655F"/>
    <w:rsid w:val="009367B4"/>
    <w:rsid w:val="00936B55"/>
    <w:rsid w:val="009403D9"/>
    <w:rsid w:val="00940BF1"/>
    <w:rsid w:val="00940F3D"/>
    <w:rsid w:val="0094209D"/>
    <w:rsid w:val="00942965"/>
    <w:rsid w:val="00942F12"/>
    <w:rsid w:val="009430DF"/>
    <w:rsid w:val="00944CBB"/>
    <w:rsid w:val="00944FBF"/>
    <w:rsid w:val="0094545B"/>
    <w:rsid w:val="009460D5"/>
    <w:rsid w:val="009468AD"/>
    <w:rsid w:val="0094710C"/>
    <w:rsid w:val="00947BF0"/>
    <w:rsid w:val="00950822"/>
    <w:rsid w:val="0095127C"/>
    <w:rsid w:val="009513D2"/>
    <w:rsid w:val="00951B39"/>
    <w:rsid w:val="00952222"/>
    <w:rsid w:val="00953BDF"/>
    <w:rsid w:val="009542A4"/>
    <w:rsid w:val="00955D04"/>
    <w:rsid w:val="00956316"/>
    <w:rsid w:val="009566A3"/>
    <w:rsid w:val="00956C35"/>
    <w:rsid w:val="00956EF4"/>
    <w:rsid w:val="00956EFA"/>
    <w:rsid w:val="00956FF3"/>
    <w:rsid w:val="00957E80"/>
    <w:rsid w:val="00960676"/>
    <w:rsid w:val="0096131D"/>
    <w:rsid w:val="00961969"/>
    <w:rsid w:val="00962490"/>
    <w:rsid w:val="00962BF9"/>
    <w:rsid w:val="009630F9"/>
    <w:rsid w:val="00964E99"/>
    <w:rsid w:val="009653A2"/>
    <w:rsid w:val="00965A06"/>
    <w:rsid w:val="00965D24"/>
    <w:rsid w:val="00966051"/>
    <w:rsid w:val="00966192"/>
    <w:rsid w:val="0097028C"/>
    <w:rsid w:val="00970696"/>
    <w:rsid w:val="0097146A"/>
    <w:rsid w:val="009716D7"/>
    <w:rsid w:val="00972326"/>
    <w:rsid w:val="00972C34"/>
    <w:rsid w:val="00972D3C"/>
    <w:rsid w:val="009733C0"/>
    <w:rsid w:val="00973EF3"/>
    <w:rsid w:val="009743CD"/>
    <w:rsid w:val="00974FC3"/>
    <w:rsid w:val="00975190"/>
    <w:rsid w:val="00975313"/>
    <w:rsid w:val="00976F60"/>
    <w:rsid w:val="00977403"/>
    <w:rsid w:val="00980110"/>
    <w:rsid w:val="00980F13"/>
    <w:rsid w:val="009813EA"/>
    <w:rsid w:val="00981FA7"/>
    <w:rsid w:val="00983A19"/>
    <w:rsid w:val="00983D14"/>
    <w:rsid w:val="00986090"/>
    <w:rsid w:val="009861A4"/>
    <w:rsid w:val="009867E6"/>
    <w:rsid w:val="00986F2E"/>
    <w:rsid w:val="00987372"/>
    <w:rsid w:val="00987C07"/>
    <w:rsid w:val="0099067E"/>
    <w:rsid w:val="00990E7C"/>
    <w:rsid w:val="00991DB5"/>
    <w:rsid w:val="009931E0"/>
    <w:rsid w:val="009944CE"/>
    <w:rsid w:val="009945E3"/>
    <w:rsid w:val="00994F8C"/>
    <w:rsid w:val="00995530"/>
    <w:rsid w:val="00995E0E"/>
    <w:rsid w:val="009965A9"/>
    <w:rsid w:val="00996F30"/>
    <w:rsid w:val="0099751F"/>
    <w:rsid w:val="00997E7F"/>
    <w:rsid w:val="009A0668"/>
    <w:rsid w:val="009A2B89"/>
    <w:rsid w:val="009A2BD5"/>
    <w:rsid w:val="009A2EAD"/>
    <w:rsid w:val="009A30AD"/>
    <w:rsid w:val="009A3125"/>
    <w:rsid w:val="009A3459"/>
    <w:rsid w:val="009A36A1"/>
    <w:rsid w:val="009A43E4"/>
    <w:rsid w:val="009A78AB"/>
    <w:rsid w:val="009B1947"/>
    <w:rsid w:val="009B2F68"/>
    <w:rsid w:val="009B33EE"/>
    <w:rsid w:val="009B3E1B"/>
    <w:rsid w:val="009B3F6A"/>
    <w:rsid w:val="009B41D1"/>
    <w:rsid w:val="009B72AB"/>
    <w:rsid w:val="009B7A44"/>
    <w:rsid w:val="009B7C3A"/>
    <w:rsid w:val="009C0827"/>
    <w:rsid w:val="009C14C8"/>
    <w:rsid w:val="009C1684"/>
    <w:rsid w:val="009C1CC4"/>
    <w:rsid w:val="009C2789"/>
    <w:rsid w:val="009C2ABD"/>
    <w:rsid w:val="009C359F"/>
    <w:rsid w:val="009C3E40"/>
    <w:rsid w:val="009C4594"/>
    <w:rsid w:val="009C52D0"/>
    <w:rsid w:val="009C5751"/>
    <w:rsid w:val="009C6160"/>
    <w:rsid w:val="009C62FB"/>
    <w:rsid w:val="009C6B87"/>
    <w:rsid w:val="009C6FD2"/>
    <w:rsid w:val="009C719B"/>
    <w:rsid w:val="009C71DE"/>
    <w:rsid w:val="009D065C"/>
    <w:rsid w:val="009D154E"/>
    <w:rsid w:val="009D1EED"/>
    <w:rsid w:val="009D252E"/>
    <w:rsid w:val="009D2C0B"/>
    <w:rsid w:val="009D2FEB"/>
    <w:rsid w:val="009D4521"/>
    <w:rsid w:val="009D51B2"/>
    <w:rsid w:val="009D537F"/>
    <w:rsid w:val="009D5A9F"/>
    <w:rsid w:val="009D5DDC"/>
    <w:rsid w:val="009D62EF"/>
    <w:rsid w:val="009D6DB4"/>
    <w:rsid w:val="009D7060"/>
    <w:rsid w:val="009D7606"/>
    <w:rsid w:val="009D7617"/>
    <w:rsid w:val="009E0FE1"/>
    <w:rsid w:val="009E18B4"/>
    <w:rsid w:val="009E1ABC"/>
    <w:rsid w:val="009E3DD0"/>
    <w:rsid w:val="009E3F4E"/>
    <w:rsid w:val="009E4896"/>
    <w:rsid w:val="009E5A67"/>
    <w:rsid w:val="009E62D7"/>
    <w:rsid w:val="009E7691"/>
    <w:rsid w:val="009E7CD0"/>
    <w:rsid w:val="009F09DB"/>
    <w:rsid w:val="009F0E90"/>
    <w:rsid w:val="009F1257"/>
    <w:rsid w:val="009F1507"/>
    <w:rsid w:val="009F1BE2"/>
    <w:rsid w:val="009F347C"/>
    <w:rsid w:val="009F3B44"/>
    <w:rsid w:val="009F4C39"/>
    <w:rsid w:val="009F4D63"/>
    <w:rsid w:val="009F6B4F"/>
    <w:rsid w:val="009F76EA"/>
    <w:rsid w:val="00A01B25"/>
    <w:rsid w:val="00A01DD0"/>
    <w:rsid w:val="00A02128"/>
    <w:rsid w:val="00A043B7"/>
    <w:rsid w:val="00A066B5"/>
    <w:rsid w:val="00A067F5"/>
    <w:rsid w:val="00A07186"/>
    <w:rsid w:val="00A075BF"/>
    <w:rsid w:val="00A0766E"/>
    <w:rsid w:val="00A0778C"/>
    <w:rsid w:val="00A07C0E"/>
    <w:rsid w:val="00A07E84"/>
    <w:rsid w:val="00A105D4"/>
    <w:rsid w:val="00A11B76"/>
    <w:rsid w:val="00A12279"/>
    <w:rsid w:val="00A126EF"/>
    <w:rsid w:val="00A12F1C"/>
    <w:rsid w:val="00A13287"/>
    <w:rsid w:val="00A13827"/>
    <w:rsid w:val="00A139DC"/>
    <w:rsid w:val="00A1425E"/>
    <w:rsid w:val="00A14780"/>
    <w:rsid w:val="00A14960"/>
    <w:rsid w:val="00A14A14"/>
    <w:rsid w:val="00A155A2"/>
    <w:rsid w:val="00A15FE9"/>
    <w:rsid w:val="00A1663B"/>
    <w:rsid w:val="00A16E57"/>
    <w:rsid w:val="00A20171"/>
    <w:rsid w:val="00A21792"/>
    <w:rsid w:val="00A21D0D"/>
    <w:rsid w:val="00A22200"/>
    <w:rsid w:val="00A2388A"/>
    <w:rsid w:val="00A23CD3"/>
    <w:rsid w:val="00A2454B"/>
    <w:rsid w:val="00A24F4D"/>
    <w:rsid w:val="00A2544E"/>
    <w:rsid w:val="00A2770A"/>
    <w:rsid w:val="00A3082F"/>
    <w:rsid w:val="00A3104F"/>
    <w:rsid w:val="00A3132D"/>
    <w:rsid w:val="00A3137C"/>
    <w:rsid w:val="00A3156D"/>
    <w:rsid w:val="00A32A80"/>
    <w:rsid w:val="00A33017"/>
    <w:rsid w:val="00A333DE"/>
    <w:rsid w:val="00A3453C"/>
    <w:rsid w:val="00A34C2D"/>
    <w:rsid w:val="00A34E2B"/>
    <w:rsid w:val="00A35E05"/>
    <w:rsid w:val="00A3746C"/>
    <w:rsid w:val="00A375BF"/>
    <w:rsid w:val="00A41B58"/>
    <w:rsid w:val="00A4210A"/>
    <w:rsid w:val="00A45E2A"/>
    <w:rsid w:val="00A46052"/>
    <w:rsid w:val="00A4691C"/>
    <w:rsid w:val="00A47268"/>
    <w:rsid w:val="00A47E12"/>
    <w:rsid w:val="00A5091F"/>
    <w:rsid w:val="00A53A1C"/>
    <w:rsid w:val="00A53A3B"/>
    <w:rsid w:val="00A5416E"/>
    <w:rsid w:val="00A54447"/>
    <w:rsid w:val="00A557F9"/>
    <w:rsid w:val="00A559FC"/>
    <w:rsid w:val="00A56618"/>
    <w:rsid w:val="00A56ED1"/>
    <w:rsid w:val="00A57BCF"/>
    <w:rsid w:val="00A57F39"/>
    <w:rsid w:val="00A600AA"/>
    <w:rsid w:val="00A60400"/>
    <w:rsid w:val="00A6074A"/>
    <w:rsid w:val="00A60CFB"/>
    <w:rsid w:val="00A614B5"/>
    <w:rsid w:val="00A62466"/>
    <w:rsid w:val="00A62552"/>
    <w:rsid w:val="00A63016"/>
    <w:rsid w:val="00A6516F"/>
    <w:rsid w:val="00A669DD"/>
    <w:rsid w:val="00A674DC"/>
    <w:rsid w:val="00A707E7"/>
    <w:rsid w:val="00A70E94"/>
    <w:rsid w:val="00A711ED"/>
    <w:rsid w:val="00A72395"/>
    <w:rsid w:val="00A7310A"/>
    <w:rsid w:val="00A73BE6"/>
    <w:rsid w:val="00A7517C"/>
    <w:rsid w:val="00A75632"/>
    <w:rsid w:val="00A759BA"/>
    <w:rsid w:val="00A761CD"/>
    <w:rsid w:val="00A76DFC"/>
    <w:rsid w:val="00A77E67"/>
    <w:rsid w:val="00A80463"/>
    <w:rsid w:val="00A8089C"/>
    <w:rsid w:val="00A80CBB"/>
    <w:rsid w:val="00A80DD4"/>
    <w:rsid w:val="00A8140B"/>
    <w:rsid w:val="00A81C18"/>
    <w:rsid w:val="00A82394"/>
    <w:rsid w:val="00A82B54"/>
    <w:rsid w:val="00A82BC3"/>
    <w:rsid w:val="00A82CA0"/>
    <w:rsid w:val="00A84A07"/>
    <w:rsid w:val="00A84A57"/>
    <w:rsid w:val="00A85C9A"/>
    <w:rsid w:val="00A8661C"/>
    <w:rsid w:val="00A867DB"/>
    <w:rsid w:val="00A86C98"/>
    <w:rsid w:val="00A8790F"/>
    <w:rsid w:val="00A9065D"/>
    <w:rsid w:val="00A90F13"/>
    <w:rsid w:val="00A92CD1"/>
    <w:rsid w:val="00A93C6E"/>
    <w:rsid w:val="00A9401C"/>
    <w:rsid w:val="00A9575A"/>
    <w:rsid w:val="00A95B41"/>
    <w:rsid w:val="00A976F9"/>
    <w:rsid w:val="00AA00C1"/>
    <w:rsid w:val="00AA0ED2"/>
    <w:rsid w:val="00AA1921"/>
    <w:rsid w:val="00AA1E2C"/>
    <w:rsid w:val="00AA4B4B"/>
    <w:rsid w:val="00AA4C24"/>
    <w:rsid w:val="00AA556C"/>
    <w:rsid w:val="00AA5E50"/>
    <w:rsid w:val="00AA6189"/>
    <w:rsid w:val="00AA6628"/>
    <w:rsid w:val="00AB06D4"/>
    <w:rsid w:val="00AB0927"/>
    <w:rsid w:val="00AB17FC"/>
    <w:rsid w:val="00AB183F"/>
    <w:rsid w:val="00AB2145"/>
    <w:rsid w:val="00AB2539"/>
    <w:rsid w:val="00AB2DE1"/>
    <w:rsid w:val="00AB33F9"/>
    <w:rsid w:val="00AB3E57"/>
    <w:rsid w:val="00AB4F13"/>
    <w:rsid w:val="00AB53AC"/>
    <w:rsid w:val="00AB689F"/>
    <w:rsid w:val="00AB6F42"/>
    <w:rsid w:val="00AB75AD"/>
    <w:rsid w:val="00AB7B54"/>
    <w:rsid w:val="00AC0C78"/>
    <w:rsid w:val="00AC2375"/>
    <w:rsid w:val="00AC27BA"/>
    <w:rsid w:val="00AC4828"/>
    <w:rsid w:val="00AC4B7C"/>
    <w:rsid w:val="00AC6A7B"/>
    <w:rsid w:val="00AC6D31"/>
    <w:rsid w:val="00AC7379"/>
    <w:rsid w:val="00AD0130"/>
    <w:rsid w:val="00AD021B"/>
    <w:rsid w:val="00AD1188"/>
    <w:rsid w:val="00AD12E9"/>
    <w:rsid w:val="00AD2257"/>
    <w:rsid w:val="00AD24B0"/>
    <w:rsid w:val="00AD275F"/>
    <w:rsid w:val="00AD3B57"/>
    <w:rsid w:val="00AD4156"/>
    <w:rsid w:val="00AD4BF5"/>
    <w:rsid w:val="00AD585F"/>
    <w:rsid w:val="00AD602E"/>
    <w:rsid w:val="00AD636A"/>
    <w:rsid w:val="00AD67FB"/>
    <w:rsid w:val="00AD7711"/>
    <w:rsid w:val="00AD78F6"/>
    <w:rsid w:val="00AD7CE8"/>
    <w:rsid w:val="00AE0207"/>
    <w:rsid w:val="00AE0493"/>
    <w:rsid w:val="00AE1108"/>
    <w:rsid w:val="00AE1A7D"/>
    <w:rsid w:val="00AE360E"/>
    <w:rsid w:val="00AE39E6"/>
    <w:rsid w:val="00AE4420"/>
    <w:rsid w:val="00AE6909"/>
    <w:rsid w:val="00AE6BF0"/>
    <w:rsid w:val="00AE6E1F"/>
    <w:rsid w:val="00AF17B4"/>
    <w:rsid w:val="00AF1B67"/>
    <w:rsid w:val="00AF2D88"/>
    <w:rsid w:val="00AF313C"/>
    <w:rsid w:val="00AF32A0"/>
    <w:rsid w:val="00AF3C9C"/>
    <w:rsid w:val="00AF5047"/>
    <w:rsid w:val="00AF537A"/>
    <w:rsid w:val="00AF5777"/>
    <w:rsid w:val="00AF5912"/>
    <w:rsid w:val="00AF5BD0"/>
    <w:rsid w:val="00B000C6"/>
    <w:rsid w:val="00B003D1"/>
    <w:rsid w:val="00B00620"/>
    <w:rsid w:val="00B0182C"/>
    <w:rsid w:val="00B01B35"/>
    <w:rsid w:val="00B01D1D"/>
    <w:rsid w:val="00B02848"/>
    <w:rsid w:val="00B03682"/>
    <w:rsid w:val="00B04427"/>
    <w:rsid w:val="00B04918"/>
    <w:rsid w:val="00B066FA"/>
    <w:rsid w:val="00B10D2C"/>
    <w:rsid w:val="00B11FDA"/>
    <w:rsid w:val="00B12535"/>
    <w:rsid w:val="00B13F07"/>
    <w:rsid w:val="00B13FE6"/>
    <w:rsid w:val="00B14171"/>
    <w:rsid w:val="00B14BB4"/>
    <w:rsid w:val="00B14E6F"/>
    <w:rsid w:val="00B155AF"/>
    <w:rsid w:val="00B16809"/>
    <w:rsid w:val="00B177D2"/>
    <w:rsid w:val="00B1791C"/>
    <w:rsid w:val="00B2031C"/>
    <w:rsid w:val="00B203A6"/>
    <w:rsid w:val="00B2075D"/>
    <w:rsid w:val="00B213DE"/>
    <w:rsid w:val="00B21957"/>
    <w:rsid w:val="00B21E29"/>
    <w:rsid w:val="00B22B31"/>
    <w:rsid w:val="00B231E1"/>
    <w:rsid w:val="00B23A1B"/>
    <w:rsid w:val="00B23C26"/>
    <w:rsid w:val="00B261C0"/>
    <w:rsid w:val="00B2779E"/>
    <w:rsid w:val="00B27E33"/>
    <w:rsid w:val="00B301E9"/>
    <w:rsid w:val="00B3156C"/>
    <w:rsid w:val="00B32922"/>
    <w:rsid w:val="00B332DA"/>
    <w:rsid w:val="00B33447"/>
    <w:rsid w:val="00B34106"/>
    <w:rsid w:val="00B34DB7"/>
    <w:rsid w:val="00B35D0D"/>
    <w:rsid w:val="00B36A16"/>
    <w:rsid w:val="00B37291"/>
    <w:rsid w:val="00B3738A"/>
    <w:rsid w:val="00B373AC"/>
    <w:rsid w:val="00B3785C"/>
    <w:rsid w:val="00B37BBD"/>
    <w:rsid w:val="00B40258"/>
    <w:rsid w:val="00B40877"/>
    <w:rsid w:val="00B431F1"/>
    <w:rsid w:val="00B43E39"/>
    <w:rsid w:val="00B43EBE"/>
    <w:rsid w:val="00B440D0"/>
    <w:rsid w:val="00B457D7"/>
    <w:rsid w:val="00B46179"/>
    <w:rsid w:val="00B461EB"/>
    <w:rsid w:val="00B465FB"/>
    <w:rsid w:val="00B47C62"/>
    <w:rsid w:val="00B507EE"/>
    <w:rsid w:val="00B515DA"/>
    <w:rsid w:val="00B52161"/>
    <w:rsid w:val="00B5230D"/>
    <w:rsid w:val="00B52A8A"/>
    <w:rsid w:val="00B53525"/>
    <w:rsid w:val="00B54D13"/>
    <w:rsid w:val="00B55788"/>
    <w:rsid w:val="00B56084"/>
    <w:rsid w:val="00B57169"/>
    <w:rsid w:val="00B5751C"/>
    <w:rsid w:val="00B5787C"/>
    <w:rsid w:val="00B57B85"/>
    <w:rsid w:val="00B57E66"/>
    <w:rsid w:val="00B6059E"/>
    <w:rsid w:val="00B60D50"/>
    <w:rsid w:val="00B61D76"/>
    <w:rsid w:val="00B62310"/>
    <w:rsid w:val="00B62647"/>
    <w:rsid w:val="00B635A5"/>
    <w:rsid w:val="00B636F7"/>
    <w:rsid w:val="00B6399C"/>
    <w:rsid w:val="00B63E22"/>
    <w:rsid w:val="00B64367"/>
    <w:rsid w:val="00B64569"/>
    <w:rsid w:val="00B6463D"/>
    <w:rsid w:val="00B654A4"/>
    <w:rsid w:val="00B666C7"/>
    <w:rsid w:val="00B66EE8"/>
    <w:rsid w:val="00B678E0"/>
    <w:rsid w:val="00B67C1C"/>
    <w:rsid w:val="00B70AE8"/>
    <w:rsid w:val="00B71F48"/>
    <w:rsid w:val="00B728EA"/>
    <w:rsid w:val="00B73F35"/>
    <w:rsid w:val="00B73FE1"/>
    <w:rsid w:val="00B7426F"/>
    <w:rsid w:val="00B77BE4"/>
    <w:rsid w:val="00B81C23"/>
    <w:rsid w:val="00B8203A"/>
    <w:rsid w:val="00B8292D"/>
    <w:rsid w:val="00B82E9A"/>
    <w:rsid w:val="00B82EB5"/>
    <w:rsid w:val="00B82F55"/>
    <w:rsid w:val="00B83041"/>
    <w:rsid w:val="00B8597F"/>
    <w:rsid w:val="00B86020"/>
    <w:rsid w:val="00B864A4"/>
    <w:rsid w:val="00B8758B"/>
    <w:rsid w:val="00B878E7"/>
    <w:rsid w:val="00B9027B"/>
    <w:rsid w:val="00B906D0"/>
    <w:rsid w:val="00B90B66"/>
    <w:rsid w:val="00B920BF"/>
    <w:rsid w:val="00B93001"/>
    <w:rsid w:val="00B93B53"/>
    <w:rsid w:val="00B94412"/>
    <w:rsid w:val="00B95B15"/>
    <w:rsid w:val="00B960E1"/>
    <w:rsid w:val="00B97911"/>
    <w:rsid w:val="00B97D9E"/>
    <w:rsid w:val="00B97ECD"/>
    <w:rsid w:val="00BA0D32"/>
    <w:rsid w:val="00BA35A1"/>
    <w:rsid w:val="00BA37AD"/>
    <w:rsid w:val="00BA4FDD"/>
    <w:rsid w:val="00BA54BB"/>
    <w:rsid w:val="00BA608A"/>
    <w:rsid w:val="00BA61AD"/>
    <w:rsid w:val="00BA63D2"/>
    <w:rsid w:val="00BA6EEB"/>
    <w:rsid w:val="00BB02FF"/>
    <w:rsid w:val="00BB0D40"/>
    <w:rsid w:val="00BB16BD"/>
    <w:rsid w:val="00BB2C1E"/>
    <w:rsid w:val="00BB2F86"/>
    <w:rsid w:val="00BB2FFD"/>
    <w:rsid w:val="00BB39F1"/>
    <w:rsid w:val="00BB3E4B"/>
    <w:rsid w:val="00BB5085"/>
    <w:rsid w:val="00BB57B0"/>
    <w:rsid w:val="00BB70B8"/>
    <w:rsid w:val="00BB745C"/>
    <w:rsid w:val="00BB78CC"/>
    <w:rsid w:val="00BB7EF7"/>
    <w:rsid w:val="00BB7FE9"/>
    <w:rsid w:val="00BC0301"/>
    <w:rsid w:val="00BC13A0"/>
    <w:rsid w:val="00BC1F77"/>
    <w:rsid w:val="00BC3420"/>
    <w:rsid w:val="00BC38DE"/>
    <w:rsid w:val="00BC4129"/>
    <w:rsid w:val="00BC4956"/>
    <w:rsid w:val="00BC4EAD"/>
    <w:rsid w:val="00BC5684"/>
    <w:rsid w:val="00BC71C1"/>
    <w:rsid w:val="00BC7BF5"/>
    <w:rsid w:val="00BC7E13"/>
    <w:rsid w:val="00BD08D9"/>
    <w:rsid w:val="00BD13A0"/>
    <w:rsid w:val="00BD2D6F"/>
    <w:rsid w:val="00BD2DE0"/>
    <w:rsid w:val="00BD2FF0"/>
    <w:rsid w:val="00BD3330"/>
    <w:rsid w:val="00BD4641"/>
    <w:rsid w:val="00BD4BB1"/>
    <w:rsid w:val="00BD50E5"/>
    <w:rsid w:val="00BD5BFE"/>
    <w:rsid w:val="00BD5D1C"/>
    <w:rsid w:val="00BD64D2"/>
    <w:rsid w:val="00BD6581"/>
    <w:rsid w:val="00BD65AB"/>
    <w:rsid w:val="00BD67E0"/>
    <w:rsid w:val="00BD6CFB"/>
    <w:rsid w:val="00BD7C2A"/>
    <w:rsid w:val="00BE002B"/>
    <w:rsid w:val="00BE06E0"/>
    <w:rsid w:val="00BE0E87"/>
    <w:rsid w:val="00BE0F25"/>
    <w:rsid w:val="00BE1287"/>
    <w:rsid w:val="00BE2E12"/>
    <w:rsid w:val="00BE32B2"/>
    <w:rsid w:val="00BE46AA"/>
    <w:rsid w:val="00BE5F11"/>
    <w:rsid w:val="00BE7968"/>
    <w:rsid w:val="00BE7F6A"/>
    <w:rsid w:val="00BF01CA"/>
    <w:rsid w:val="00BF029F"/>
    <w:rsid w:val="00BF1C6A"/>
    <w:rsid w:val="00BF2779"/>
    <w:rsid w:val="00BF2A05"/>
    <w:rsid w:val="00BF2F10"/>
    <w:rsid w:val="00BF3048"/>
    <w:rsid w:val="00BF30C2"/>
    <w:rsid w:val="00BF3A4A"/>
    <w:rsid w:val="00BF4792"/>
    <w:rsid w:val="00BF50BD"/>
    <w:rsid w:val="00BF5553"/>
    <w:rsid w:val="00BF5AE8"/>
    <w:rsid w:val="00BF5BD1"/>
    <w:rsid w:val="00BF78CF"/>
    <w:rsid w:val="00C004E4"/>
    <w:rsid w:val="00C0082F"/>
    <w:rsid w:val="00C00CFE"/>
    <w:rsid w:val="00C00F83"/>
    <w:rsid w:val="00C02048"/>
    <w:rsid w:val="00C0259C"/>
    <w:rsid w:val="00C02834"/>
    <w:rsid w:val="00C03BBC"/>
    <w:rsid w:val="00C04C0D"/>
    <w:rsid w:val="00C04D44"/>
    <w:rsid w:val="00C04D9F"/>
    <w:rsid w:val="00C055CA"/>
    <w:rsid w:val="00C06ECE"/>
    <w:rsid w:val="00C07594"/>
    <w:rsid w:val="00C10176"/>
    <w:rsid w:val="00C10ACE"/>
    <w:rsid w:val="00C10EC8"/>
    <w:rsid w:val="00C11608"/>
    <w:rsid w:val="00C1181D"/>
    <w:rsid w:val="00C11AFA"/>
    <w:rsid w:val="00C12791"/>
    <w:rsid w:val="00C12A2B"/>
    <w:rsid w:val="00C12FEC"/>
    <w:rsid w:val="00C13811"/>
    <w:rsid w:val="00C13C6D"/>
    <w:rsid w:val="00C151C6"/>
    <w:rsid w:val="00C15C79"/>
    <w:rsid w:val="00C16164"/>
    <w:rsid w:val="00C16430"/>
    <w:rsid w:val="00C1678A"/>
    <w:rsid w:val="00C16D0B"/>
    <w:rsid w:val="00C172AE"/>
    <w:rsid w:val="00C174D3"/>
    <w:rsid w:val="00C21C7D"/>
    <w:rsid w:val="00C222B6"/>
    <w:rsid w:val="00C22CE4"/>
    <w:rsid w:val="00C22F8D"/>
    <w:rsid w:val="00C22FCB"/>
    <w:rsid w:val="00C24336"/>
    <w:rsid w:val="00C24EBF"/>
    <w:rsid w:val="00C25103"/>
    <w:rsid w:val="00C25734"/>
    <w:rsid w:val="00C25ECF"/>
    <w:rsid w:val="00C2728D"/>
    <w:rsid w:val="00C30026"/>
    <w:rsid w:val="00C32DFF"/>
    <w:rsid w:val="00C3317B"/>
    <w:rsid w:val="00C33D7E"/>
    <w:rsid w:val="00C3537C"/>
    <w:rsid w:val="00C35932"/>
    <w:rsid w:val="00C35B2A"/>
    <w:rsid w:val="00C361D1"/>
    <w:rsid w:val="00C3662E"/>
    <w:rsid w:val="00C37F29"/>
    <w:rsid w:val="00C40C32"/>
    <w:rsid w:val="00C41008"/>
    <w:rsid w:val="00C420FB"/>
    <w:rsid w:val="00C42587"/>
    <w:rsid w:val="00C4284B"/>
    <w:rsid w:val="00C429B1"/>
    <w:rsid w:val="00C44AB9"/>
    <w:rsid w:val="00C467C8"/>
    <w:rsid w:val="00C47426"/>
    <w:rsid w:val="00C47492"/>
    <w:rsid w:val="00C47808"/>
    <w:rsid w:val="00C501F7"/>
    <w:rsid w:val="00C50414"/>
    <w:rsid w:val="00C50730"/>
    <w:rsid w:val="00C50C05"/>
    <w:rsid w:val="00C51099"/>
    <w:rsid w:val="00C512D7"/>
    <w:rsid w:val="00C521EA"/>
    <w:rsid w:val="00C52252"/>
    <w:rsid w:val="00C522FA"/>
    <w:rsid w:val="00C52BD0"/>
    <w:rsid w:val="00C53444"/>
    <w:rsid w:val="00C53722"/>
    <w:rsid w:val="00C53984"/>
    <w:rsid w:val="00C53B7A"/>
    <w:rsid w:val="00C54A32"/>
    <w:rsid w:val="00C55449"/>
    <w:rsid w:val="00C55B9B"/>
    <w:rsid w:val="00C5659E"/>
    <w:rsid w:val="00C5679D"/>
    <w:rsid w:val="00C56AA3"/>
    <w:rsid w:val="00C5756F"/>
    <w:rsid w:val="00C57FB7"/>
    <w:rsid w:val="00C603CF"/>
    <w:rsid w:val="00C60643"/>
    <w:rsid w:val="00C61AA6"/>
    <w:rsid w:val="00C61E88"/>
    <w:rsid w:val="00C6371B"/>
    <w:rsid w:val="00C64D48"/>
    <w:rsid w:val="00C66017"/>
    <w:rsid w:val="00C662E8"/>
    <w:rsid w:val="00C6728C"/>
    <w:rsid w:val="00C672C4"/>
    <w:rsid w:val="00C67457"/>
    <w:rsid w:val="00C703B1"/>
    <w:rsid w:val="00C70C8D"/>
    <w:rsid w:val="00C70D6A"/>
    <w:rsid w:val="00C71253"/>
    <w:rsid w:val="00C71F7D"/>
    <w:rsid w:val="00C71FD7"/>
    <w:rsid w:val="00C73285"/>
    <w:rsid w:val="00C732E0"/>
    <w:rsid w:val="00C73727"/>
    <w:rsid w:val="00C73C5C"/>
    <w:rsid w:val="00C745AA"/>
    <w:rsid w:val="00C747F7"/>
    <w:rsid w:val="00C7496D"/>
    <w:rsid w:val="00C74CD5"/>
    <w:rsid w:val="00C75037"/>
    <w:rsid w:val="00C756B6"/>
    <w:rsid w:val="00C77025"/>
    <w:rsid w:val="00C7731D"/>
    <w:rsid w:val="00C77F25"/>
    <w:rsid w:val="00C81236"/>
    <w:rsid w:val="00C814C2"/>
    <w:rsid w:val="00C83F25"/>
    <w:rsid w:val="00C848B8"/>
    <w:rsid w:val="00C86345"/>
    <w:rsid w:val="00C86448"/>
    <w:rsid w:val="00C86708"/>
    <w:rsid w:val="00C87C0B"/>
    <w:rsid w:val="00C87C91"/>
    <w:rsid w:val="00C90127"/>
    <w:rsid w:val="00C90193"/>
    <w:rsid w:val="00C90660"/>
    <w:rsid w:val="00C91C72"/>
    <w:rsid w:val="00C92682"/>
    <w:rsid w:val="00C96928"/>
    <w:rsid w:val="00C96BF3"/>
    <w:rsid w:val="00C96FBF"/>
    <w:rsid w:val="00CA029B"/>
    <w:rsid w:val="00CA09CA"/>
    <w:rsid w:val="00CA0BD3"/>
    <w:rsid w:val="00CA210E"/>
    <w:rsid w:val="00CA217A"/>
    <w:rsid w:val="00CA2426"/>
    <w:rsid w:val="00CA25E4"/>
    <w:rsid w:val="00CA2EB0"/>
    <w:rsid w:val="00CA4925"/>
    <w:rsid w:val="00CA4E5A"/>
    <w:rsid w:val="00CA4F50"/>
    <w:rsid w:val="00CA5279"/>
    <w:rsid w:val="00CA53C6"/>
    <w:rsid w:val="00CA61C6"/>
    <w:rsid w:val="00CA710D"/>
    <w:rsid w:val="00CA7A5E"/>
    <w:rsid w:val="00CB0946"/>
    <w:rsid w:val="00CB1BB9"/>
    <w:rsid w:val="00CB1DEF"/>
    <w:rsid w:val="00CB1F68"/>
    <w:rsid w:val="00CB20A6"/>
    <w:rsid w:val="00CB4835"/>
    <w:rsid w:val="00CB4A10"/>
    <w:rsid w:val="00CB4BB4"/>
    <w:rsid w:val="00CB541E"/>
    <w:rsid w:val="00CB6479"/>
    <w:rsid w:val="00CB6B86"/>
    <w:rsid w:val="00CB6BC0"/>
    <w:rsid w:val="00CB6F76"/>
    <w:rsid w:val="00CB734D"/>
    <w:rsid w:val="00CB76D1"/>
    <w:rsid w:val="00CC0B96"/>
    <w:rsid w:val="00CC176F"/>
    <w:rsid w:val="00CC1777"/>
    <w:rsid w:val="00CC1DE1"/>
    <w:rsid w:val="00CC25AB"/>
    <w:rsid w:val="00CC2844"/>
    <w:rsid w:val="00CC2F55"/>
    <w:rsid w:val="00CC306B"/>
    <w:rsid w:val="00CC3144"/>
    <w:rsid w:val="00CC40D3"/>
    <w:rsid w:val="00CC4F0C"/>
    <w:rsid w:val="00CC500B"/>
    <w:rsid w:val="00CC59E2"/>
    <w:rsid w:val="00CC74B7"/>
    <w:rsid w:val="00CC7DBB"/>
    <w:rsid w:val="00CD134F"/>
    <w:rsid w:val="00CD1354"/>
    <w:rsid w:val="00CD1C7C"/>
    <w:rsid w:val="00CD2B38"/>
    <w:rsid w:val="00CD394D"/>
    <w:rsid w:val="00CD3B76"/>
    <w:rsid w:val="00CD3C39"/>
    <w:rsid w:val="00CD4F5A"/>
    <w:rsid w:val="00CD4FFC"/>
    <w:rsid w:val="00CD5470"/>
    <w:rsid w:val="00CD5DD2"/>
    <w:rsid w:val="00CD60D9"/>
    <w:rsid w:val="00CD63ED"/>
    <w:rsid w:val="00CD68A6"/>
    <w:rsid w:val="00CD6A23"/>
    <w:rsid w:val="00CD6BE7"/>
    <w:rsid w:val="00CD6D64"/>
    <w:rsid w:val="00CD7CD1"/>
    <w:rsid w:val="00CE03EC"/>
    <w:rsid w:val="00CE05B9"/>
    <w:rsid w:val="00CE0C2B"/>
    <w:rsid w:val="00CE102E"/>
    <w:rsid w:val="00CE174A"/>
    <w:rsid w:val="00CE179C"/>
    <w:rsid w:val="00CE21BB"/>
    <w:rsid w:val="00CE319B"/>
    <w:rsid w:val="00CE5CEF"/>
    <w:rsid w:val="00CE5D8D"/>
    <w:rsid w:val="00CE684C"/>
    <w:rsid w:val="00CE6BA2"/>
    <w:rsid w:val="00CE7815"/>
    <w:rsid w:val="00CE7C4B"/>
    <w:rsid w:val="00CF0352"/>
    <w:rsid w:val="00CF09F2"/>
    <w:rsid w:val="00CF0E57"/>
    <w:rsid w:val="00CF210D"/>
    <w:rsid w:val="00CF24A8"/>
    <w:rsid w:val="00CF2890"/>
    <w:rsid w:val="00CF3C23"/>
    <w:rsid w:val="00CF5332"/>
    <w:rsid w:val="00CF5410"/>
    <w:rsid w:val="00CF6BB2"/>
    <w:rsid w:val="00CF794E"/>
    <w:rsid w:val="00D007D2"/>
    <w:rsid w:val="00D01B32"/>
    <w:rsid w:val="00D032FC"/>
    <w:rsid w:val="00D03E59"/>
    <w:rsid w:val="00D0433C"/>
    <w:rsid w:val="00D05ACB"/>
    <w:rsid w:val="00D05CB7"/>
    <w:rsid w:val="00D07624"/>
    <w:rsid w:val="00D07786"/>
    <w:rsid w:val="00D11067"/>
    <w:rsid w:val="00D12425"/>
    <w:rsid w:val="00D1276C"/>
    <w:rsid w:val="00D12D56"/>
    <w:rsid w:val="00D133E4"/>
    <w:rsid w:val="00D13ADB"/>
    <w:rsid w:val="00D159C7"/>
    <w:rsid w:val="00D164D1"/>
    <w:rsid w:val="00D168EF"/>
    <w:rsid w:val="00D201F4"/>
    <w:rsid w:val="00D205FA"/>
    <w:rsid w:val="00D214F1"/>
    <w:rsid w:val="00D21DED"/>
    <w:rsid w:val="00D22E26"/>
    <w:rsid w:val="00D23F65"/>
    <w:rsid w:val="00D25039"/>
    <w:rsid w:val="00D25364"/>
    <w:rsid w:val="00D25C12"/>
    <w:rsid w:val="00D25FCF"/>
    <w:rsid w:val="00D2600D"/>
    <w:rsid w:val="00D27AFB"/>
    <w:rsid w:val="00D307A0"/>
    <w:rsid w:val="00D30860"/>
    <w:rsid w:val="00D30D54"/>
    <w:rsid w:val="00D30FE0"/>
    <w:rsid w:val="00D330FF"/>
    <w:rsid w:val="00D33788"/>
    <w:rsid w:val="00D339FB"/>
    <w:rsid w:val="00D33E61"/>
    <w:rsid w:val="00D33EA3"/>
    <w:rsid w:val="00D3584E"/>
    <w:rsid w:val="00D37D66"/>
    <w:rsid w:val="00D4151C"/>
    <w:rsid w:val="00D4282D"/>
    <w:rsid w:val="00D42B87"/>
    <w:rsid w:val="00D42BCD"/>
    <w:rsid w:val="00D43376"/>
    <w:rsid w:val="00D44E75"/>
    <w:rsid w:val="00D4555C"/>
    <w:rsid w:val="00D46842"/>
    <w:rsid w:val="00D46A1C"/>
    <w:rsid w:val="00D5081D"/>
    <w:rsid w:val="00D50931"/>
    <w:rsid w:val="00D51358"/>
    <w:rsid w:val="00D51673"/>
    <w:rsid w:val="00D51C27"/>
    <w:rsid w:val="00D51C6F"/>
    <w:rsid w:val="00D52E8F"/>
    <w:rsid w:val="00D531E1"/>
    <w:rsid w:val="00D53727"/>
    <w:rsid w:val="00D539E6"/>
    <w:rsid w:val="00D54C2B"/>
    <w:rsid w:val="00D5506F"/>
    <w:rsid w:val="00D5536C"/>
    <w:rsid w:val="00D55527"/>
    <w:rsid w:val="00D55A3F"/>
    <w:rsid w:val="00D55BF3"/>
    <w:rsid w:val="00D566E2"/>
    <w:rsid w:val="00D57792"/>
    <w:rsid w:val="00D60457"/>
    <w:rsid w:val="00D60AAE"/>
    <w:rsid w:val="00D61795"/>
    <w:rsid w:val="00D61F6D"/>
    <w:rsid w:val="00D61FA8"/>
    <w:rsid w:val="00D6266F"/>
    <w:rsid w:val="00D6315D"/>
    <w:rsid w:val="00D63F48"/>
    <w:rsid w:val="00D64613"/>
    <w:rsid w:val="00D6483E"/>
    <w:rsid w:val="00D64CB5"/>
    <w:rsid w:val="00D661D3"/>
    <w:rsid w:val="00D66893"/>
    <w:rsid w:val="00D700EA"/>
    <w:rsid w:val="00D700EE"/>
    <w:rsid w:val="00D70A53"/>
    <w:rsid w:val="00D70BB0"/>
    <w:rsid w:val="00D710DE"/>
    <w:rsid w:val="00D7194C"/>
    <w:rsid w:val="00D71E00"/>
    <w:rsid w:val="00D72E29"/>
    <w:rsid w:val="00D7475B"/>
    <w:rsid w:val="00D74973"/>
    <w:rsid w:val="00D749F0"/>
    <w:rsid w:val="00D74CEF"/>
    <w:rsid w:val="00D760BE"/>
    <w:rsid w:val="00D762D2"/>
    <w:rsid w:val="00D775B9"/>
    <w:rsid w:val="00D7779D"/>
    <w:rsid w:val="00D8165A"/>
    <w:rsid w:val="00D81C83"/>
    <w:rsid w:val="00D8301C"/>
    <w:rsid w:val="00D83553"/>
    <w:rsid w:val="00D8366D"/>
    <w:rsid w:val="00D83677"/>
    <w:rsid w:val="00D83CF5"/>
    <w:rsid w:val="00D84E6A"/>
    <w:rsid w:val="00D85A40"/>
    <w:rsid w:val="00D865D5"/>
    <w:rsid w:val="00D86A0D"/>
    <w:rsid w:val="00D86BE3"/>
    <w:rsid w:val="00D86C31"/>
    <w:rsid w:val="00D8702A"/>
    <w:rsid w:val="00D871E9"/>
    <w:rsid w:val="00D87884"/>
    <w:rsid w:val="00D90231"/>
    <w:rsid w:val="00D90429"/>
    <w:rsid w:val="00D90674"/>
    <w:rsid w:val="00D90ECD"/>
    <w:rsid w:val="00D90FBF"/>
    <w:rsid w:val="00D92C39"/>
    <w:rsid w:val="00D92FA6"/>
    <w:rsid w:val="00D9382B"/>
    <w:rsid w:val="00D93CAA"/>
    <w:rsid w:val="00D93D8A"/>
    <w:rsid w:val="00D95ED3"/>
    <w:rsid w:val="00D973C8"/>
    <w:rsid w:val="00D97514"/>
    <w:rsid w:val="00D97905"/>
    <w:rsid w:val="00D979B2"/>
    <w:rsid w:val="00D97DA1"/>
    <w:rsid w:val="00DA1624"/>
    <w:rsid w:val="00DA17DC"/>
    <w:rsid w:val="00DA1C17"/>
    <w:rsid w:val="00DA2526"/>
    <w:rsid w:val="00DA3978"/>
    <w:rsid w:val="00DA429B"/>
    <w:rsid w:val="00DA5060"/>
    <w:rsid w:val="00DA58C7"/>
    <w:rsid w:val="00DA6715"/>
    <w:rsid w:val="00DB1445"/>
    <w:rsid w:val="00DB2118"/>
    <w:rsid w:val="00DB24DF"/>
    <w:rsid w:val="00DB29A1"/>
    <w:rsid w:val="00DB2C47"/>
    <w:rsid w:val="00DB3FA2"/>
    <w:rsid w:val="00DB596B"/>
    <w:rsid w:val="00DB5D82"/>
    <w:rsid w:val="00DB6B18"/>
    <w:rsid w:val="00DC0578"/>
    <w:rsid w:val="00DC101D"/>
    <w:rsid w:val="00DC15B4"/>
    <w:rsid w:val="00DC25B3"/>
    <w:rsid w:val="00DC2922"/>
    <w:rsid w:val="00DC296B"/>
    <w:rsid w:val="00DC3429"/>
    <w:rsid w:val="00DC3873"/>
    <w:rsid w:val="00DC46C8"/>
    <w:rsid w:val="00DC4B00"/>
    <w:rsid w:val="00DC4E73"/>
    <w:rsid w:val="00DC51D5"/>
    <w:rsid w:val="00DC5B7F"/>
    <w:rsid w:val="00DC5CFD"/>
    <w:rsid w:val="00DC61FA"/>
    <w:rsid w:val="00DC6709"/>
    <w:rsid w:val="00DC71B5"/>
    <w:rsid w:val="00DC7876"/>
    <w:rsid w:val="00DD0766"/>
    <w:rsid w:val="00DD0A48"/>
    <w:rsid w:val="00DD1147"/>
    <w:rsid w:val="00DD221F"/>
    <w:rsid w:val="00DD2F12"/>
    <w:rsid w:val="00DD47AE"/>
    <w:rsid w:val="00DD544C"/>
    <w:rsid w:val="00DD5CC5"/>
    <w:rsid w:val="00DD681C"/>
    <w:rsid w:val="00DD732B"/>
    <w:rsid w:val="00DE0510"/>
    <w:rsid w:val="00DE0987"/>
    <w:rsid w:val="00DE0B7F"/>
    <w:rsid w:val="00DE16A4"/>
    <w:rsid w:val="00DE16F9"/>
    <w:rsid w:val="00DE19A3"/>
    <w:rsid w:val="00DE2083"/>
    <w:rsid w:val="00DE24E8"/>
    <w:rsid w:val="00DE30C1"/>
    <w:rsid w:val="00DE3955"/>
    <w:rsid w:val="00DE4542"/>
    <w:rsid w:val="00DE6700"/>
    <w:rsid w:val="00DE69A6"/>
    <w:rsid w:val="00DF0AB8"/>
    <w:rsid w:val="00DF1480"/>
    <w:rsid w:val="00DF2D8E"/>
    <w:rsid w:val="00DF4097"/>
    <w:rsid w:val="00DF4296"/>
    <w:rsid w:val="00DF4384"/>
    <w:rsid w:val="00DF4B9F"/>
    <w:rsid w:val="00DF5143"/>
    <w:rsid w:val="00DF51CD"/>
    <w:rsid w:val="00DF5323"/>
    <w:rsid w:val="00DF5C8C"/>
    <w:rsid w:val="00DF5FE7"/>
    <w:rsid w:val="00DF6685"/>
    <w:rsid w:val="00DF693A"/>
    <w:rsid w:val="00E00476"/>
    <w:rsid w:val="00E00F72"/>
    <w:rsid w:val="00E01A9B"/>
    <w:rsid w:val="00E023F1"/>
    <w:rsid w:val="00E0293E"/>
    <w:rsid w:val="00E02A79"/>
    <w:rsid w:val="00E04575"/>
    <w:rsid w:val="00E05388"/>
    <w:rsid w:val="00E06FF1"/>
    <w:rsid w:val="00E0733B"/>
    <w:rsid w:val="00E10520"/>
    <w:rsid w:val="00E1055C"/>
    <w:rsid w:val="00E10A01"/>
    <w:rsid w:val="00E128C4"/>
    <w:rsid w:val="00E12ABB"/>
    <w:rsid w:val="00E13DDC"/>
    <w:rsid w:val="00E142F2"/>
    <w:rsid w:val="00E14640"/>
    <w:rsid w:val="00E147CC"/>
    <w:rsid w:val="00E14C8A"/>
    <w:rsid w:val="00E15B6C"/>
    <w:rsid w:val="00E2095C"/>
    <w:rsid w:val="00E22D5B"/>
    <w:rsid w:val="00E23727"/>
    <w:rsid w:val="00E23976"/>
    <w:rsid w:val="00E247D1"/>
    <w:rsid w:val="00E26187"/>
    <w:rsid w:val="00E261C5"/>
    <w:rsid w:val="00E26C0B"/>
    <w:rsid w:val="00E2768C"/>
    <w:rsid w:val="00E307F4"/>
    <w:rsid w:val="00E30B70"/>
    <w:rsid w:val="00E3126C"/>
    <w:rsid w:val="00E312F1"/>
    <w:rsid w:val="00E31651"/>
    <w:rsid w:val="00E3196C"/>
    <w:rsid w:val="00E32332"/>
    <w:rsid w:val="00E33F03"/>
    <w:rsid w:val="00E340B6"/>
    <w:rsid w:val="00E345FF"/>
    <w:rsid w:val="00E35367"/>
    <w:rsid w:val="00E364B9"/>
    <w:rsid w:val="00E36863"/>
    <w:rsid w:val="00E36F8C"/>
    <w:rsid w:val="00E37535"/>
    <w:rsid w:val="00E376C8"/>
    <w:rsid w:val="00E37FA9"/>
    <w:rsid w:val="00E401BC"/>
    <w:rsid w:val="00E40640"/>
    <w:rsid w:val="00E42819"/>
    <w:rsid w:val="00E42959"/>
    <w:rsid w:val="00E42D2A"/>
    <w:rsid w:val="00E4309A"/>
    <w:rsid w:val="00E43336"/>
    <w:rsid w:val="00E43579"/>
    <w:rsid w:val="00E4393D"/>
    <w:rsid w:val="00E43989"/>
    <w:rsid w:val="00E43C4C"/>
    <w:rsid w:val="00E43CC0"/>
    <w:rsid w:val="00E45215"/>
    <w:rsid w:val="00E45E00"/>
    <w:rsid w:val="00E46223"/>
    <w:rsid w:val="00E46CDB"/>
    <w:rsid w:val="00E476B2"/>
    <w:rsid w:val="00E5076F"/>
    <w:rsid w:val="00E51253"/>
    <w:rsid w:val="00E512FB"/>
    <w:rsid w:val="00E515A7"/>
    <w:rsid w:val="00E51893"/>
    <w:rsid w:val="00E52474"/>
    <w:rsid w:val="00E52B10"/>
    <w:rsid w:val="00E5312E"/>
    <w:rsid w:val="00E53A2A"/>
    <w:rsid w:val="00E53B70"/>
    <w:rsid w:val="00E551D2"/>
    <w:rsid w:val="00E552B9"/>
    <w:rsid w:val="00E558CC"/>
    <w:rsid w:val="00E55CBA"/>
    <w:rsid w:val="00E55DF8"/>
    <w:rsid w:val="00E561DD"/>
    <w:rsid w:val="00E5636B"/>
    <w:rsid w:val="00E56FB4"/>
    <w:rsid w:val="00E57B51"/>
    <w:rsid w:val="00E57D31"/>
    <w:rsid w:val="00E60761"/>
    <w:rsid w:val="00E60C19"/>
    <w:rsid w:val="00E60D62"/>
    <w:rsid w:val="00E615F1"/>
    <w:rsid w:val="00E6246D"/>
    <w:rsid w:val="00E62E68"/>
    <w:rsid w:val="00E63388"/>
    <w:rsid w:val="00E636A9"/>
    <w:rsid w:val="00E63F42"/>
    <w:rsid w:val="00E64246"/>
    <w:rsid w:val="00E64AE2"/>
    <w:rsid w:val="00E663EB"/>
    <w:rsid w:val="00E667A8"/>
    <w:rsid w:val="00E66FD2"/>
    <w:rsid w:val="00E678DC"/>
    <w:rsid w:val="00E70AE9"/>
    <w:rsid w:val="00E71249"/>
    <w:rsid w:val="00E7277D"/>
    <w:rsid w:val="00E73800"/>
    <w:rsid w:val="00E757E4"/>
    <w:rsid w:val="00E7593B"/>
    <w:rsid w:val="00E76B48"/>
    <w:rsid w:val="00E76D1B"/>
    <w:rsid w:val="00E808C6"/>
    <w:rsid w:val="00E81D40"/>
    <w:rsid w:val="00E829B9"/>
    <w:rsid w:val="00E82AD2"/>
    <w:rsid w:val="00E82BEE"/>
    <w:rsid w:val="00E8514D"/>
    <w:rsid w:val="00E851A7"/>
    <w:rsid w:val="00E851AD"/>
    <w:rsid w:val="00E85216"/>
    <w:rsid w:val="00E85AFB"/>
    <w:rsid w:val="00E87FAB"/>
    <w:rsid w:val="00E900AF"/>
    <w:rsid w:val="00E91458"/>
    <w:rsid w:val="00E9150A"/>
    <w:rsid w:val="00E91EEA"/>
    <w:rsid w:val="00E92314"/>
    <w:rsid w:val="00E936A4"/>
    <w:rsid w:val="00E96627"/>
    <w:rsid w:val="00E96849"/>
    <w:rsid w:val="00EA1EDE"/>
    <w:rsid w:val="00EA1EF1"/>
    <w:rsid w:val="00EA2A5E"/>
    <w:rsid w:val="00EA3462"/>
    <w:rsid w:val="00EA3B04"/>
    <w:rsid w:val="00EA3B87"/>
    <w:rsid w:val="00EA3E6E"/>
    <w:rsid w:val="00EA49E0"/>
    <w:rsid w:val="00EA533B"/>
    <w:rsid w:val="00EA5CD1"/>
    <w:rsid w:val="00EA5F00"/>
    <w:rsid w:val="00EA72D0"/>
    <w:rsid w:val="00EA773B"/>
    <w:rsid w:val="00EA7D02"/>
    <w:rsid w:val="00EA7D10"/>
    <w:rsid w:val="00EB0950"/>
    <w:rsid w:val="00EB0B2B"/>
    <w:rsid w:val="00EB0F63"/>
    <w:rsid w:val="00EB1212"/>
    <w:rsid w:val="00EB1780"/>
    <w:rsid w:val="00EB346F"/>
    <w:rsid w:val="00EB4284"/>
    <w:rsid w:val="00EB452D"/>
    <w:rsid w:val="00EB477E"/>
    <w:rsid w:val="00EB4EB2"/>
    <w:rsid w:val="00EB5730"/>
    <w:rsid w:val="00EB68FD"/>
    <w:rsid w:val="00EB6DE4"/>
    <w:rsid w:val="00EB7119"/>
    <w:rsid w:val="00EB7285"/>
    <w:rsid w:val="00EB7629"/>
    <w:rsid w:val="00EB7CDD"/>
    <w:rsid w:val="00EC0742"/>
    <w:rsid w:val="00EC0A08"/>
    <w:rsid w:val="00EC1503"/>
    <w:rsid w:val="00EC1ADE"/>
    <w:rsid w:val="00EC2030"/>
    <w:rsid w:val="00EC29FA"/>
    <w:rsid w:val="00EC2FEE"/>
    <w:rsid w:val="00EC34A8"/>
    <w:rsid w:val="00EC6FAC"/>
    <w:rsid w:val="00EC74AF"/>
    <w:rsid w:val="00EC7D91"/>
    <w:rsid w:val="00ED2711"/>
    <w:rsid w:val="00ED2B82"/>
    <w:rsid w:val="00ED3588"/>
    <w:rsid w:val="00ED3697"/>
    <w:rsid w:val="00ED3C2C"/>
    <w:rsid w:val="00ED407F"/>
    <w:rsid w:val="00ED41AB"/>
    <w:rsid w:val="00ED4317"/>
    <w:rsid w:val="00ED632E"/>
    <w:rsid w:val="00ED690D"/>
    <w:rsid w:val="00EE0D41"/>
    <w:rsid w:val="00EE172B"/>
    <w:rsid w:val="00EE1A59"/>
    <w:rsid w:val="00EE256A"/>
    <w:rsid w:val="00EE2DB7"/>
    <w:rsid w:val="00EE3224"/>
    <w:rsid w:val="00EE3CEB"/>
    <w:rsid w:val="00EE50FF"/>
    <w:rsid w:val="00EE5114"/>
    <w:rsid w:val="00EE534B"/>
    <w:rsid w:val="00EE7046"/>
    <w:rsid w:val="00EE729A"/>
    <w:rsid w:val="00EE778C"/>
    <w:rsid w:val="00EF0DDE"/>
    <w:rsid w:val="00EF16B9"/>
    <w:rsid w:val="00EF1C71"/>
    <w:rsid w:val="00EF27AD"/>
    <w:rsid w:val="00EF2D8F"/>
    <w:rsid w:val="00EF36C4"/>
    <w:rsid w:val="00EF3FF0"/>
    <w:rsid w:val="00EF6A89"/>
    <w:rsid w:val="00EF7243"/>
    <w:rsid w:val="00EF72A8"/>
    <w:rsid w:val="00EF7C1C"/>
    <w:rsid w:val="00F0107A"/>
    <w:rsid w:val="00F017B5"/>
    <w:rsid w:val="00F01B38"/>
    <w:rsid w:val="00F02527"/>
    <w:rsid w:val="00F02CB9"/>
    <w:rsid w:val="00F03CA1"/>
    <w:rsid w:val="00F06077"/>
    <w:rsid w:val="00F06DEE"/>
    <w:rsid w:val="00F10852"/>
    <w:rsid w:val="00F110FF"/>
    <w:rsid w:val="00F117A0"/>
    <w:rsid w:val="00F11856"/>
    <w:rsid w:val="00F120CE"/>
    <w:rsid w:val="00F12874"/>
    <w:rsid w:val="00F12E9D"/>
    <w:rsid w:val="00F13C92"/>
    <w:rsid w:val="00F141C7"/>
    <w:rsid w:val="00F14C85"/>
    <w:rsid w:val="00F15417"/>
    <w:rsid w:val="00F15761"/>
    <w:rsid w:val="00F16B2B"/>
    <w:rsid w:val="00F173FA"/>
    <w:rsid w:val="00F179FE"/>
    <w:rsid w:val="00F17CE5"/>
    <w:rsid w:val="00F17F9B"/>
    <w:rsid w:val="00F2026F"/>
    <w:rsid w:val="00F21235"/>
    <w:rsid w:val="00F2155D"/>
    <w:rsid w:val="00F2171B"/>
    <w:rsid w:val="00F21FF3"/>
    <w:rsid w:val="00F22611"/>
    <w:rsid w:val="00F2359A"/>
    <w:rsid w:val="00F2410E"/>
    <w:rsid w:val="00F242F2"/>
    <w:rsid w:val="00F24EA0"/>
    <w:rsid w:val="00F25753"/>
    <w:rsid w:val="00F258F1"/>
    <w:rsid w:val="00F2616E"/>
    <w:rsid w:val="00F26366"/>
    <w:rsid w:val="00F2644A"/>
    <w:rsid w:val="00F2670A"/>
    <w:rsid w:val="00F27607"/>
    <w:rsid w:val="00F27792"/>
    <w:rsid w:val="00F30151"/>
    <w:rsid w:val="00F302CB"/>
    <w:rsid w:val="00F304C3"/>
    <w:rsid w:val="00F30F72"/>
    <w:rsid w:val="00F30FA2"/>
    <w:rsid w:val="00F337C7"/>
    <w:rsid w:val="00F33939"/>
    <w:rsid w:val="00F356D5"/>
    <w:rsid w:val="00F358B4"/>
    <w:rsid w:val="00F366B7"/>
    <w:rsid w:val="00F3777E"/>
    <w:rsid w:val="00F37FE4"/>
    <w:rsid w:val="00F4074A"/>
    <w:rsid w:val="00F4094E"/>
    <w:rsid w:val="00F4114F"/>
    <w:rsid w:val="00F4215D"/>
    <w:rsid w:val="00F4283D"/>
    <w:rsid w:val="00F42B7E"/>
    <w:rsid w:val="00F42D66"/>
    <w:rsid w:val="00F43259"/>
    <w:rsid w:val="00F4331C"/>
    <w:rsid w:val="00F438BB"/>
    <w:rsid w:val="00F4523D"/>
    <w:rsid w:val="00F455B9"/>
    <w:rsid w:val="00F45C81"/>
    <w:rsid w:val="00F45DB9"/>
    <w:rsid w:val="00F45E68"/>
    <w:rsid w:val="00F462D9"/>
    <w:rsid w:val="00F471D3"/>
    <w:rsid w:val="00F47693"/>
    <w:rsid w:val="00F476EA"/>
    <w:rsid w:val="00F477FF"/>
    <w:rsid w:val="00F47E8F"/>
    <w:rsid w:val="00F50456"/>
    <w:rsid w:val="00F50AA5"/>
    <w:rsid w:val="00F514D8"/>
    <w:rsid w:val="00F523B8"/>
    <w:rsid w:val="00F523E2"/>
    <w:rsid w:val="00F53036"/>
    <w:rsid w:val="00F5405F"/>
    <w:rsid w:val="00F55568"/>
    <w:rsid w:val="00F55D52"/>
    <w:rsid w:val="00F566F5"/>
    <w:rsid w:val="00F56BFA"/>
    <w:rsid w:val="00F57383"/>
    <w:rsid w:val="00F57D6E"/>
    <w:rsid w:val="00F602C3"/>
    <w:rsid w:val="00F608E3"/>
    <w:rsid w:val="00F60D1D"/>
    <w:rsid w:val="00F610CB"/>
    <w:rsid w:val="00F61D98"/>
    <w:rsid w:val="00F6200B"/>
    <w:rsid w:val="00F6203D"/>
    <w:rsid w:val="00F624F8"/>
    <w:rsid w:val="00F62FF4"/>
    <w:rsid w:val="00F63161"/>
    <w:rsid w:val="00F63F1D"/>
    <w:rsid w:val="00F6419B"/>
    <w:rsid w:val="00F64548"/>
    <w:rsid w:val="00F64636"/>
    <w:rsid w:val="00F64D9C"/>
    <w:rsid w:val="00F6626A"/>
    <w:rsid w:val="00F66B80"/>
    <w:rsid w:val="00F66D4F"/>
    <w:rsid w:val="00F67F3A"/>
    <w:rsid w:val="00F70BE3"/>
    <w:rsid w:val="00F715EA"/>
    <w:rsid w:val="00F71DC8"/>
    <w:rsid w:val="00F7214E"/>
    <w:rsid w:val="00F7221E"/>
    <w:rsid w:val="00F73146"/>
    <w:rsid w:val="00F75144"/>
    <w:rsid w:val="00F75331"/>
    <w:rsid w:val="00F753B3"/>
    <w:rsid w:val="00F75A5A"/>
    <w:rsid w:val="00F76957"/>
    <w:rsid w:val="00F76B20"/>
    <w:rsid w:val="00F7726E"/>
    <w:rsid w:val="00F77455"/>
    <w:rsid w:val="00F776B9"/>
    <w:rsid w:val="00F8088C"/>
    <w:rsid w:val="00F80E5B"/>
    <w:rsid w:val="00F80E93"/>
    <w:rsid w:val="00F82837"/>
    <w:rsid w:val="00F82EFD"/>
    <w:rsid w:val="00F83746"/>
    <w:rsid w:val="00F842A0"/>
    <w:rsid w:val="00F855B2"/>
    <w:rsid w:val="00F855B4"/>
    <w:rsid w:val="00F87C23"/>
    <w:rsid w:val="00F9013A"/>
    <w:rsid w:val="00F9042A"/>
    <w:rsid w:val="00F9083A"/>
    <w:rsid w:val="00F90FAD"/>
    <w:rsid w:val="00F9141E"/>
    <w:rsid w:val="00F916E7"/>
    <w:rsid w:val="00F91A81"/>
    <w:rsid w:val="00F92167"/>
    <w:rsid w:val="00F926C0"/>
    <w:rsid w:val="00F92F03"/>
    <w:rsid w:val="00F930DA"/>
    <w:rsid w:val="00F9371C"/>
    <w:rsid w:val="00F93D30"/>
    <w:rsid w:val="00F955F1"/>
    <w:rsid w:val="00F96BD6"/>
    <w:rsid w:val="00F96CFA"/>
    <w:rsid w:val="00F96F3F"/>
    <w:rsid w:val="00F970AE"/>
    <w:rsid w:val="00F97136"/>
    <w:rsid w:val="00F97CC2"/>
    <w:rsid w:val="00FA0469"/>
    <w:rsid w:val="00FA1DC4"/>
    <w:rsid w:val="00FA2B33"/>
    <w:rsid w:val="00FA328D"/>
    <w:rsid w:val="00FA38D8"/>
    <w:rsid w:val="00FA3A5D"/>
    <w:rsid w:val="00FA3F72"/>
    <w:rsid w:val="00FA7540"/>
    <w:rsid w:val="00FA79CD"/>
    <w:rsid w:val="00FB05FA"/>
    <w:rsid w:val="00FB0A86"/>
    <w:rsid w:val="00FB1A2E"/>
    <w:rsid w:val="00FB1A59"/>
    <w:rsid w:val="00FB1ED5"/>
    <w:rsid w:val="00FB2C9B"/>
    <w:rsid w:val="00FB42CB"/>
    <w:rsid w:val="00FB49E3"/>
    <w:rsid w:val="00FB673B"/>
    <w:rsid w:val="00FB7093"/>
    <w:rsid w:val="00FB7E02"/>
    <w:rsid w:val="00FC002F"/>
    <w:rsid w:val="00FC0BCD"/>
    <w:rsid w:val="00FC0DEE"/>
    <w:rsid w:val="00FC0F6D"/>
    <w:rsid w:val="00FC12DD"/>
    <w:rsid w:val="00FC1543"/>
    <w:rsid w:val="00FC1B6F"/>
    <w:rsid w:val="00FC262D"/>
    <w:rsid w:val="00FC4F37"/>
    <w:rsid w:val="00FC5302"/>
    <w:rsid w:val="00FD0379"/>
    <w:rsid w:val="00FD0439"/>
    <w:rsid w:val="00FD0FB7"/>
    <w:rsid w:val="00FD1228"/>
    <w:rsid w:val="00FD1ED1"/>
    <w:rsid w:val="00FD204D"/>
    <w:rsid w:val="00FD280B"/>
    <w:rsid w:val="00FD2C09"/>
    <w:rsid w:val="00FD3578"/>
    <w:rsid w:val="00FD3C6A"/>
    <w:rsid w:val="00FD584E"/>
    <w:rsid w:val="00FD5921"/>
    <w:rsid w:val="00FD5DD9"/>
    <w:rsid w:val="00FD6174"/>
    <w:rsid w:val="00FD75B2"/>
    <w:rsid w:val="00FD7778"/>
    <w:rsid w:val="00FE13CE"/>
    <w:rsid w:val="00FE17AE"/>
    <w:rsid w:val="00FE1F0A"/>
    <w:rsid w:val="00FE3155"/>
    <w:rsid w:val="00FE421F"/>
    <w:rsid w:val="00FE4B79"/>
    <w:rsid w:val="00FE4CF2"/>
    <w:rsid w:val="00FE52AC"/>
    <w:rsid w:val="00FE555F"/>
    <w:rsid w:val="00FE6111"/>
    <w:rsid w:val="00FE6741"/>
    <w:rsid w:val="00FE6E3B"/>
    <w:rsid w:val="00FE76C7"/>
    <w:rsid w:val="00FF1CF9"/>
    <w:rsid w:val="00FF27E2"/>
    <w:rsid w:val="00FF28FB"/>
    <w:rsid w:val="00FF2B70"/>
    <w:rsid w:val="00FF2DD6"/>
    <w:rsid w:val="00FF3968"/>
    <w:rsid w:val="00FF45F7"/>
    <w:rsid w:val="00FF4D43"/>
    <w:rsid w:val="00FF5276"/>
    <w:rsid w:val="00FF5613"/>
    <w:rsid w:val="00FF5645"/>
    <w:rsid w:val="00FF5FF3"/>
    <w:rsid w:val="00FF6363"/>
    <w:rsid w:val="00FF6F3F"/>
    <w:rsid w:val="00FF7B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1DF0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F72A8"/>
    <w:pPr>
      <w:widowControl w:val="0"/>
      <w:suppressAutoHyphens/>
      <w:spacing w:line="360" w:lineRule="atLeast"/>
      <w:jc w:val="both"/>
      <w:textAlignment w:val="baseline"/>
    </w:pPr>
    <w:rPr>
      <w:sz w:val="24"/>
      <w:szCs w:val="24"/>
      <w:lang w:eastAsia="ar-SA"/>
    </w:rPr>
  </w:style>
  <w:style w:type="paragraph" w:styleId="Nadpis1">
    <w:name w:val="heading 1"/>
    <w:basedOn w:val="Normln"/>
    <w:next w:val="Normln"/>
    <w:qFormat/>
    <w:pPr>
      <w:keepNext/>
      <w:numPr>
        <w:numId w:val="1"/>
      </w:numPr>
      <w:ind w:left="360" w:firstLine="0"/>
      <w:jc w:val="center"/>
      <w:outlineLvl w:val="0"/>
    </w:pPr>
    <w:rPr>
      <w:rFonts w:ascii="Cambria" w:hAnsi="Cambria" w:cs="Cambria"/>
      <w:b/>
      <w:bCs/>
      <w:kern w:val="1"/>
      <w:sz w:val="32"/>
      <w:szCs w:val="32"/>
      <w:lang w:val="x-none"/>
    </w:rPr>
  </w:style>
  <w:style w:type="paragraph" w:styleId="Nadpis2">
    <w:name w:val="heading 2"/>
    <w:basedOn w:val="Normln"/>
    <w:next w:val="Normln"/>
    <w:link w:val="Nadpis2Char"/>
    <w:qFormat/>
    <w:rsid w:val="003C1386"/>
    <w:pPr>
      <w:keepNext/>
      <w:widowControl/>
      <w:suppressAutoHyphens w:val="0"/>
      <w:spacing w:before="120" w:after="120" w:line="240" w:lineRule="auto"/>
      <w:textAlignment w:val="auto"/>
      <w:outlineLvl w:val="1"/>
    </w:pPr>
    <w:rPr>
      <w:rFonts w:ascii="OfficinaSanItcTEE" w:hAnsi="OfficinaSanItcTEE"/>
      <w:b/>
      <w:bCs/>
      <w:smallCaps/>
      <w:lang w:eastAsia="cs-CZ"/>
    </w:rPr>
  </w:style>
  <w:style w:type="paragraph" w:styleId="Nadpis3">
    <w:name w:val="heading 3"/>
    <w:basedOn w:val="Normln"/>
    <w:next w:val="Normln"/>
    <w:link w:val="Nadpis3Char"/>
    <w:unhideWhenUsed/>
    <w:qFormat/>
    <w:rsid w:val="003A7B4C"/>
    <w:pPr>
      <w:keepNext/>
      <w:spacing w:before="240" w:after="60"/>
      <w:outlineLvl w:val="2"/>
    </w:pPr>
    <w:rPr>
      <w:rFonts w:ascii="Calibri Light" w:hAnsi="Calibri Light"/>
      <w:b/>
      <w:bCs/>
      <w:sz w:val="26"/>
      <w:szCs w:val="26"/>
    </w:rPr>
  </w:style>
  <w:style w:type="paragraph" w:styleId="Nadpis4">
    <w:name w:val="heading 4"/>
    <w:basedOn w:val="Normln"/>
    <w:next w:val="Normln"/>
    <w:link w:val="Nadpis4Char"/>
    <w:unhideWhenUsed/>
    <w:qFormat/>
    <w:rsid w:val="003A7B4C"/>
    <w:pPr>
      <w:keepNext/>
      <w:spacing w:before="240" w:after="60"/>
      <w:outlineLvl w:val="3"/>
    </w:pPr>
    <w:rPr>
      <w:rFonts w:ascii="Calibri" w:hAnsi="Calibri"/>
      <w:b/>
      <w:bCs/>
      <w:sz w:val="28"/>
      <w:szCs w:val="28"/>
    </w:rPr>
  </w:style>
  <w:style w:type="paragraph" w:styleId="Nadpis5">
    <w:name w:val="heading 5"/>
    <w:basedOn w:val="Normln"/>
    <w:next w:val="Normln"/>
    <w:qFormat/>
    <w:pPr>
      <w:numPr>
        <w:ilvl w:val="4"/>
        <w:numId w:val="1"/>
      </w:numPr>
      <w:spacing w:before="240" w:after="60"/>
      <w:outlineLvl w:val="4"/>
    </w:pPr>
    <w:rPr>
      <w:rFonts w:ascii="Calibri" w:hAnsi="Calibri" w:cs="Calibri"/>
      <w:b/>
      <w:bCs/>
      <w:i/>
      <w:iCs/>
      <w:sz w:val="26"/>
      <w:szCs w:val="26"/>
      <w:lang w:val="x-none"/>
    </w:rPr>
  </w:style>
  <w:style w:type="paragraph" w:styleId="Nadpis6">
    <w:name w:val="heading 6"/>
    <w:basedOn w:val="Normln"/>
    <w:next w:val="Normln"/>
    <w:link w:val="Nadpis6Char"/>
    <w:qFormat/>
    <w:rsid w:val="003C1386"/>
    <w:pPr>
      <w:widowControl/>
      <w:suppressAutoHyphens w:val="0"/>
      <w:spacing w:before="60" w:after="60" w:line="240" w:lineRule="auto"/>
      <w:textAlignment w:val="auto"/>
      <w:outlineLvl w:val="5"/>
    </w:pPr>
    <w:rPr>
      <w:rFonts w:ascii="OfficinaSanItcTEE" w:hAnsi="OfficinaSanItcTEE"/>
      <w:bCs/>
      <w:i/>
      <w:sz w:val="22"/>
      <w:szCs w:val="22"/>
      <w:lang w:eastAsia="cs-CZ"/>
    </w:rPr>
  </w:style>
  <w:style w:type="paragraph" w:styleId="Nadpis7">
    <w:name w:val="heading 7"/>
    <w:basedOn w:val="Normln"/>
    <w:next w:val="Normln"/>
    <w:link w:val="Nadpis7Char"/>
    <w:qFormat/>
    <w:rsid w:val="003C1386"/>
    <w:pPr>
      <w:widowControl/>
      <w:suppressAutoHyphens w:val="0"/>
      <w:spacing w:before="60" w:after="60" w:line="240" w:lineRule="auto"/>
      <w:textAlignment w:val="auto"/>
      <w:outlineLvl w:val="6"/>
    </w:pPr>
    <w:rPr>
      <w:rFonts w:ascii="OfficinaSanItcTEE" w:hAnsi="OfficinaSanItcTEE"/>
      <w:i/>
      <w:sz w:val="22"/>
      <w:lang w:eastAsia="cs-CZ"/>
    </w:rPr>
  </w:style>
  <w:style w:type="paragraph" w:styleId="Nadpis8">
    <w:name w:val="heading 8"/>
    <w:basedOn w:val="Normln"/>
    <w:next w:val="Normln"/>
    <w:link w:val="Nadpis8Char"/>
    <w:qFormat/>
    <w:rsid w:val="003C1386"/>
    <w:pPr>
      <w:widowControl/>
      <w:suppressAutoHyphens w:val="0"/>
      <w:spacing w:before="60" w:after="60" w:line="240" w:lineRule="auto"/>
      <w:textAlignment w:val="auto"/>
      <w:outlineLvl w:val="7"/>
    </w:pPr>
    <w:rPr>
      <w:rFonts w:ascii="OfficinaSanItcTEE" w:hAnsi="OfficinaSanItcTEE"/>
      <w:i/>
      <w:iCs/>
      <w:sz w:val="22"/>
      <w:lang w:eastAsia="cs-CZ"/>
    </w:rPr>
  </w:style>
  <w:style w:type="paragraph" w:styleId="Nadpis9">
    <w:name w:val="heading 9"/>
    <w:basedOn w:val="Normln"/>
    <w:next w:val="Normln"/>
    <w:link w:val="Nadpis9Char"/>
    <w:qFormat/>
    <w:rsid w:val="003C1386"/>
    <w:pPr>
      <w:widowControl/>
      <w:suppressAutoHyphens w:val="0"/>
      <w:spacing w:before="60" w:after="60" w:line="240" w:lineRule="auto"/>
      <w:textAlignment w:val="auto"/>
      <w:outlineLvl w:val="8"/>
    </w:pPr>
    <w:rPr>
      <w:rFonts w:ascii="OfficinaSanItcTEE" w:hAnsi="OfficinaSanItcTEE" w:cs="Arial"/>
      <w:i/>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3C1386"/>
    <w:rPr>
      <w:rFonts w:ascii="OfficinaSanItcTEE" w:hAnsi="OfficinaSanItcTEE"/>
      <w:b/>
      <w:bCs/>
      <w:smallCaps/>
      <w:sz w:val="24"/>
      <w:szCs w:val="24"/>
    </w:rPr>
  </w:style>
  <w:style w:type="character" w:customStyle="1" w:styleId="Nadpis3Char">
    <w:name w:val="Nadpis 3 Char"/>
    <w:link w:val="Nadpis3"/>
    <w:uiPriority w:val="9"/>
    <w:semiHidden/>
    <w:rsid w:val="003A7B4C"/>
    <w:rPr>
      <w:rFonts w:ascii="Calibri Light" w:eastAsia="Times New Roman" w:hAnsi="Calibri Light" w:cs="Times New Roman"/>
      <w:b/>
      <w:bCs/>
      <w:sz w:val="26"/>
      <w:szCs w:val="26"/>
      <w:lang w:eastAsia="ar-SA"/>
    </w:rPr>
  </w:style>
  <w:style w:type="character" w:customStyle="1" w:styleId="Nadpis4Char">
    <w:name w:val="Nadpis 4 Char"/>
    <w:link w:val="Nadpis4"/>
    <w:uiPriority w:val="9"/>
    <w:semiHidden/>
    <w:rsid w:val="003A7B4C"/>
    <w:rPr>
      <w:rFonts w:ascii="Calibri" w:eastAsia="Times New Roman" w:hAnsi="Calibri" w:cs="Times New Roman"/>
      <w:b/>
      <w:bCs/>
      <w:sz w:val="28"/>
      <w:szCs w:val="28"/>
      <w:lang w:eastAsia="ar-SA"/>
    </w:rPr>
  </w:style>
  <w:style w:type="character" w:customStyle="1" w:styleId="Nadpis6Char">
    <w:name w:val="Nadpis 6 Char"/>
    <w:link w:val="Nadpis6"/>
    <w:rsid w:val="003C1386"/>
    <w:rPr>
      <w:rFonts w:ascii="OfficinaSanItcTEE" w:hAnsi="OfficinaSanItcTEE"/>
      <w:bCs/>
      <w:i/>
      <w:sz w:val="22"/>
      <w:szCs w:val="22"/>
    </w:rPr>
  </w:style>
  <w:style w:type="character" w:customStyle="1" w:styleId="Nadpis7Char">
    <w:name w:val="Nadpis 7 Char"/>
    <w:link w:val="Nadpis7"/>
    <w:rsid w:val="003C1386"/>
    <w:rPr>
      <w:rFonts w:ascii="OfficinaSanItcTEE" w:hAnsi="OfficinaSanItcTEE"/>
      <w:i/>
      <w:sz w:val="22"/>
      <w:szCs w:val="24"/>
    </w:rPr>
  </w:style>
  <w:style w:type="character" w:customStyle="1" w:styleId="Nadpis8Char">
    <w:name w:val="Nadpis 8 Char"/>
    <w:link w:val="Nadpis8"/>
    <w:rsid w:val="003C1386"/>
    <w:rPr>
      <w:rFonts w:ascii="OfficinaSanItcTEE" w:hAnsi="OfficinaSanItcTEE"/>
      <w:i/>
      <w:iCs/>
      <w:sz w:val="22"/>
      <w:szCs w:val="24"/>
    </w:rPr>
  </w:style>
  <w:style w:type="character" w:customStyle="1" w:styleId="Nadpis9Char">
    <w:name w:val="Nadpis 9 Char"/>
    <w:link w:val="Nadpis9"/>
    <w:rsid w:val="003C1386"/>
    <w:rPr>
      <w:rFonts w:ascii="OfficinaSanItcTEE" w:hAnsi="OfficinaSanItcTEE" w:cs="Arial"/>
      <w:i/>
      <w:sz w:val="22"/>
      <w:szCs w:val="22"/>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17z0">
    <w:name w:val="WW8Num17z0"/>
    <w:rPr>
      <w:rFonts w:cs="Times New Roman"/>
      <w:b w:val="0"/>
      <w:i w:val="0"/>
    </w:rPr>
  </w:style>
  <w:style w:type="character" w:customStyle="1" w:styleId="WW8Num17z1">
    <w:name w:val="WW8Num17z1"/>
    <w:rPr>
      <w:rFonts w:cs="Times New Roman"/>
    </w:rPr>
  </w:style>
  <w:style w:type="character" w:customStyle="1" w:styleId="WW8Num22z0">
    <w:name w:val="WW8Num22z0"/>
    <w:rPr>
      <w:rFonts w:ascii="Times New Roman" w:eastAsia="Times New Roman" w:hAnsi="Times New Roman" w:cs="Times New Roman"/>
    </w:rPr>
  </w:style>
  <w:style w:type="character" w:customStyle="1" w:styleId="WW8Num26z0">
    <w:name w:val="WW8Num26z0"/>
    <w:rPr>
      <w:rFonts w:cs="Times New Roman"/>
      <w:b w:val="0"/>
      <w:i w:val="0"/>
    </w:rPr>
  </w:style>
  <w:style w:type="character" w:customStyle="1" w:styleId="WW8Num26z1">
    <w:name w:val="WW8Num26z1"/>
    <w:rPr>
      <w:rFonts w:cs="Times New Roman"/>
    </w:rPr>
  </w:style>
  <w:style w:type="character" w:customStyle="1" w:styleId="WW8Num37z1">
    <w:name w:val="WW8Num37z1"/>
    <w:rPr>
      <w:rFonts w:ascii="Arial" w:hAnsi="Arial" w:cs="Arial"/>
      <w:sz w:val="22"/>
      <w:szCs w:val="22"/>
    </w:rPr>
  </w:style>
  <w:style w:type="character" w:customStyle="1" w:styleId="WW8Num38z0">
    <w:name w:val="WW8Num38z0"/>
    <w:rPr>
      <w:color w:val="auto"/>
    </w:rPr>
  </w:style>
  <w:style w:type="character" w:customStyle="1" w:styleId="WW8Num39z0">
    <w:name w:val="WW8Num39z0"/>
    <w:rPr>
      <w:rFonts w:cs="Times New Roman"/>
    </w:rPr>
  </w:style>
  <w:style w:type="character" w:customStyle="1" w:styleId="Standardnpsmoodstavce1">
    <w:name w:val="Standardní písmo odstavce1"/>
  </w:style>
  <w:style w:type="character" w:customStyle="1" w:styleId="Nadpis1Char">
    <w:name w:val="Nadpis 1 Char"/>
    <w:rPr>
      <w:rFonts w:ascii="Cambria" w:hAnsi="Cambria" w:cs="Cambria"/>
      <w:b/>
      <w:bCs/>
      <w:kern w:val="1"/>
      <w:sz w:val="32"/>
      <w:szCs w:val="32"/>
    </w:rPr>
  </w:style>
  <w:style w:type="character" w:customStyle="1" w:styleId="Nadpis5Char">
    <w:name w:val="Nadpis 5 Char"/>
    <w:rPr>
      <w:rFonts w:ascii="Calibri" w:hAnsi="Calibri" w:cs="Calibri"/>
      <w:b/>
      <w:bCs/>
      <w:i/>
      <w:iCs/>
      <w:sz w:val="26"/>
      <w:szCs w:val="26"/>
    </w:rPr>
  </w:style>
  <w:style w:type="character" w:customStyle="1" w:styleId="Zkladntext2Char">
    <w:name w:val="Základní text 2 Char"/>
    <w:link w:val="Zkladntext2"/>
    <w:rPr>
      <w:sz w:val="24"/>
      <w:szCs w:val="24"/>
    </w:rPr>
  </w:style>
  <w:style w:type="character" w:customStyle="1" w:styleId="ZhlavChar">
    <w:name w:val="Záhlaví Char"/>
    <w:rPr>
      <w:sz w:val="24"/>
      <w:szCs w:val="24"/>
    </w:rPr>
  </w:style>
  <w:style w:type="character" w:customStyle="1" w:styleId="NzevChar">
    <w:name w:val="Název Char"/>
    <w:rPr>
      <w:rFonts w:ascii="Cambria" w:hAnsi="Cambria" w:cs="Cambria"/>
      <w:b/>
      <w:bCs/>
      <w:kern w:val="1"/>
      <w:sz w:val="32"/>
      <w:szCs w:val="32"/>
    </w:rPr>
  </w:style>
  <w:style w:type="character" w:styleId="slostrnky">
    <w:name w:val="page number"/>
    <w:basedOn w:val="Standardnpsmoodstavce1"/>
  </w:style>
  <w:style w:type="character" w:customStyle="1" w:styleId="ZkladntextChar">
    <w:name w:val="Základní text Char"/>
    <w:rPr>
      <w:sz w:val="24"/>
      <w:szCs w:val="24"/>
    </w:rPr>
  </w:style>
  <w:style w:type="character" w:customStyle="1" w:styleId="PodtitulChar">
    <w:name w:val="Podtitul Char"/>
    <w:rPr>
      <w:rFonts w:ascii="Cambria" w:hAnsi="Cambria" w:cs="Cambria"/>
      <w:sz w:val="24"/>
      <w:szCs w:val="24"/>
    </w:rPr>
  </w:style>
  <w:style w:type="character" w:customStyle="1" w:styleId="ZpatChar">
    <w:name w:val="Zápatí Char"/>
    <w:uiPriority w:val="99"/>
    <w:rPr>
      <w:sz w:val="24"/>
      <w:szCs w:val="24"/>
    </w:rPr>
  </w:style>
  <w:style w:type="character" w:styleId="Hypertextovodkaz">
    <w:name w:val="Hyperlink"/>
    <w:uiPriority w:val="99"/>
    <w:rPr>
      <w:color w:val="0000FF"/>
      <w:u w:val="single"/>
    </w:rPr>
  </w:style>
  <w:style w:type="character" w:styleId="Sledovanodkaz">
    <w:name w:val="FollowedHyperlink"/>
    <w:uiPriority w:val="99"/>
    <w:rPr>
      <w:color w:val="800080"/>
      <w:u w:val="single"/>
    </w:rPr>
  </w:style>
  <w:style w:type="character" w:customStyle="1" w:styleId="TextbublinyChar">
    <w:name w:val="Text bubliny Char"/>
    <w:rPr>
      <w:szCs w:val="2"/>
      <w:lang w:val="x-none" w:eastAsia="ar-SA" w:bidi="ar-SA"/>
    </w:rPr>
  </w:style>
  <w:style w:type="character" w:customStyle="1" w:styleId="Odkaznakoment1">
    <w:name w:val="Odkaz na komentář1"/>
    <w:rPr>
      <w:sz w:val="24"/>
      <w:szCs w:val="16"/>
    </w:rPr>
  </w:style>
  <w:style w:type="character" w:customStyle="1" w:styleId="CommentTextChar">
    <w:name w:val="Comment Text Char"/>
    <w:rPr>
      <w:sz w:val="20"/>
      <w:szCs w:val="20"/>
    </w:rPr>
  </w:style>
  <w:style w:type="character" w:customStyle="1" w:styleId="TextkomenteChar">
    <w:name w:val="Text komentáře Char"/>
    <w:basedOn w:val="Standardnpsmoodstavce1"/>
  </w:style>
  <w:style w:type="character" w:customStyle="1" w:styleId="CommentSubjectChar">
    <w:name w:val="Comment Subject Char"/>
    <w:rPr>
      <w:b/>
      <w:bCs/>
      <w:sz w:val="20"/>
      <w:szCs w:val="20"/>
    </w:rPr>
  </w:style>
  <w:style w:type="character" w:customStyle="1" w:styleId="PedmtkomenteChar">
    <w:name w:val="Předmět komentáře Char"/>
    <w:rPr>
      <w:b/>
      <w:bCs/>
    </w:rPr>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rPr>
      <w:lang w:val="x-none"/>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customStyle="1" w:styleId="Zkladntext21">
    <w:name w:val="Základní text 21"/>
    <w:basedOn w:val="Normln"/>
    <w:pPr>
      <w:spacing w:after="120" w:line="480" w:lineRule="auto"/>
    </w:pPr>
    <w:rPr>
      <w:lang w:val="x-none"/>
    </w:rPr>
  </w:style>
  <w:style w:type="paragraph" w:styleId="Zhlav">
    <w:name w:val="header"/>
    <w:basedOn w:val="Normln"/>
    <w:rPr>
      <w:lang w:val="x-none"/>
    </w:rPr>
  </w:style>
  <w:style w:type="paragraph" w:styleId="Nzev">
    <w:name w:val="Title"/>
    <w:basedOn w:val="Normln"/>
    <w:next w:val="Podtitul"/>
    <w:qFormat/>
    <w:pPr>
      <w:jc w:val="center"/>
    </w:pPr>
    <w:rPr>
      <w:rFonts w:ascii="Cambria" w:hAnsi="Cambria" w:cs="Cambria"/>
      <w:b/>
      <w:bCs/>
      <w:kern w:val="1"/>
      <w:sz w:val="32"/>
      <w:szCs w:val="32"/>
      <w:lang w:val="x-none"/>
    </w:rPr>
  </w:style>
  <w:style w:type="paragraph" w:styleId="Podtitul">
    <w:name w:val="Subtitle"/>
    <w:basedOn w:val="Normln"/>
    <w:next w:val="Zkladntext"/>
    <w:qFormat/>
    <w:pPr>
      <w:ind w:left="360"/>
    </w:pPr>
    <w:rPr>
      <w:rFonts w:ascii="Cambria" w:hAnsi="Cambria" w:cs="Cambria"/>
      <w:lang w:val="x-none"/>
    </w:rPr>
  </w:style>
  <w:style w:type="paragraph" w:styleId="Zpat">
    <w:name w:val="footer"/>
    <w:basedOn w:val="Normln"/>
    <w:uiPriority w:val="99"/>
    <w:rPr>
      <w:lang w:val="x-none"/>
    </w:rPr>
  </w:style>
  <w:style w:type="paragraph" w:styleId="Textbubliny">
    <w:name w:val="Balloon Text"/>
    <w:basedOn w:val="Normln"/>
    <w:rPr>
      <w:sz w:val="20"/>
      <w:szCs w:val="2"/>
      <w:lang w:val="x-none"/>
    </w:rPr>
  </w:style>
  <w:style w:type="paragraph" w:customStyle="1" w:styleId="Style">
    <w:name w:val="Style"/>
    <w:basedOn w:val="Normln"/>
    <w:pPr>
      <w:spacing w:after="160" w:line="240" w:lineRule="exact"/>
    </w:pPr>
    <w:rPr>
      <w:rFonts w:ascii="Times New Roman Bold" w:hAnsi="Times New Roman Bold" w:cs="Times New Roman Bold"/>
      <w:sz w:val="22"/>
      <w:szCs w:val="22"/>
      <w:lang w:val="sk-SK"/>
    </w:rPr>
  </w:style>
  <w:style w:type="paragraph" w:customStyle="1" w:styleId="CharChar">
    <w:name w:val="Char Char"/>
    <w:basedOn w:val="Normln"/>
    <w:pPr>
      <w:spacing w:after="160" w:line="240" w:lineRule="exact"/>
    </w:pPr>
    <w:rPr>
      <w:rFonts w:ascii="Times New Roman Bold" w:hAnsi="Times New Roman Bold" w:cs="Times New Roman Bold"/>
      <w:sz w:val="22"/>
      <w:szCs w:val="22"/>
      <w:lang w:val="sk-SK"/>
    </w:rPr>
  </w:style>
  <w:style w:type="paragraph" w:customStyle="1" w:styleId="Bezmezer1">
    <w:name w:val="Bez mezer1"/>
    <w:pPr>
      <w:widowControl w:val="0"/>
      <w:suppressAutoHyphens/>
      <w:jc w:val="both"/>
      <w:textAlignment w:val="baseline"/>
    </w:pPr>
    <w:rPr>
      <w:sz w:val="24"/>
      <w:szCs w:val="24"/>
      <w:lang w:eastAsia="ar-SA"/>
    </w:rPr>
  </w:style>
  <w:style w:type="paragraph" w:customStyle="1" w:styleId="Textkomente1">
    <w:name w:val="Text komentáře1"/>
    <w:basedOn w:val="Normln"/>
    <w:rPr>
      <w:sz w:val="20"/>
      <w:szCs w:val="20"/>
    </w:rPr>
  </w:style>
  <w:style w:type="paragraph" w:customStyle="1" w:styleId="Pedmtkomente1">
    <w:name w:val="Předmět komentáře1"/>
    <w:basedOn w:val="Textkomente1"/>
    <w:next w:val="Textkomente1"/>
    <w:rPr>
      <w:b/>
      <w:bCs/>
      <w:lang w:val="x-none"/>
    </w:rPr>
  </w:style>
  <w:style w:type="paragraph" w:customStyle="1" w:styleId="Char4CharChar">
    <w:name w:val="Char4 Char Char"/>
    <w:basedOn w:val="Normln"/>
    <w:pPr>
      <w:spacing w:after="160" w:line="240" w:lineRule="exact"/>
    </w:pPr>
    <w:rPr>
      <w:rFonts w:ascii="Times New Roman Bold" w:hAnsi="Times New Roman Bold" w:cs="Times New Roman Bold"/>
      <w:sz w:val="22"/>
      <w:szCs w:val="22"/>
      <w:lang w:val="sk-SK"/>
    </w:rPr>
  </w:style>
  <w:style w:type="paragraph" w:customStyle="1" w:styleId="Char4CharCharCharCharChar">
    <w:name w:val="Char4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2">
    <w:name w:val="Char Char2"/>
    <w:basedOn w:val="Normln"/>
    <w:pPr>
      <w:spacing w:after="160" w:line="240" w:lineRule="exact"/>
    </w:pPr>
    <w:rPr>
      <w:rFonts w:ascii="Times New Roman Bold" w:hAnsi="Times New Roman Bold" w:cs="Times New Roman Bold"/>
      <w:sz w:val="22"/>
      <w:szCs w:val="22"/>
      <w:lang w:val="sk-SK"/>
    </w:rPr>
  </w:style>
  <w:style w:type="paragraph" w:customStyle="1" w:styleId="Odstavecseseznamem1">
    <w:name w:val="Odstavec se seznamem1"/>
    <w:basedOn w:val="Normln"/>
    <w:pPr>
      <w:ind w:left="720"/>
    </w:pPr>
  </w:style>
  <w:style w:type="paragraph" w:styleId="Zkladntextodsazen">
    <w:name w:val="Body Text Indent"/>
    <w:basedOn w:val="Normln"/>
    <w:pPr>
      <w:spacing w:after="120"/>
      <w:ind w:left="283"/>
    </w:pPr>
  </w:style>
  <w:style w:type="paragraph" w:customStyle="1" w:styleId="Odstavecseseznamem2">
    <w:name w:val="Odstavec se seznamem2"/>
    <w:basedOn w:val="Normln"/>
    <w:pPr>
      <w:ind w:left="720"/>
    </w:pPr>
  </w:style>
  <w:style w:type="paragraph" w:customStyle="1" w:styleId="Char9">
    <w:name w:val="Char9"/>
    <w:basedOn w:val="Normln"/>
    <w:pPr>
      <w:spacing w:after="160" w:line="240" w:lineRule="exact"/>
    </w:pPr>
    <w:rPr>
      <w:rFonts w:ascii="Times New Roman Bold" w:hAnsi="Times New Roman Bold" w:cs="Times New Roman Bold"/>
      <w:sz w:val="22"/>
      <w:szCs w:val="26"/>
      <w:lang w:val="sk-SK"/>
    </w:rPr>
  </w:style>
  <w:style w:type="paragraph" w:customStyle="1" w:styleId="Char4CharCharCharCharChar0">
    <w:name w:val="Char4 Char Char Char Char Char"/>
    <w:basedOn w:val="Normln"/>
    <w:pPr>
      <w:spacing w:after="160" w:line="240" w:lineRule="exact"/>
    </w:pPr>
    <w:rPr>
      <w:rFonts w:ascii="Times New Roman Bold" w:hAnsi="Times New Roman Bold" w:cs="Times New Roman Bold"/>
      <w:sz w:val="22"/>
      <w:szCs w:val="26"/>
      <w:lang w:val="sk-SK"/>
    </w:rPr>
  </w:style>
  <w:style w:type="paragraph" w:customStyle="1" w:styleId="Rozloendokumentu1">
    <w:name w:val="Rozložení dokumentu1"/>
    <w:basedOn w:val="Normln"/>
    <w:pPr>
      <w:shd w:val="clear" w:color="auto" w:fill="000080"/>
    </w:pPr>
    <w:rPr>
      <w:rFonts w:ascii="Tahoma" w:hAnsi="Tahoma" w:cs="Tahoma"/>
    </w:rPr>
  </w:style>
  <w:style w:type="paragraph" w:customStyle="1" w:styleId="Char1CharCharChar">
    <w:name w:val="Char1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1CharCharCharCharChar">
    <w:name w:val="Char Char1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4Char1">
    <w:name w:val="Char Char4 Char1"/>
    <w:basedOn w:val="Normln"/>
    <w:pPr>
      <w:spacing w:after="160" w:line="240" w:lineRule="exact"/>
    </w:pPr>
    <w:rPr>
      <w:rFonts w:ascii="Times New Roman Bold" w:hAnsi="Times New Roman Bold" w:cs="Times New Roman Bold"/>
      <w:sz w:val="22"/>
      <w:szCs w:val="22"/>
      <w:lang w:val="sk-SK"/>
    </w:rPr>
  </w:style>
  <w:style w:type="paragraph" w:customStyle="1" w:styleId="CharChar6CharCharCharCharCharCharCharCharCharCharCharCharCharChar">
    <w:name w:val="Char Char6 Char Char Char Char Char Char Char Char Char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Default">
    <w:name w:val="Default"/>
    <w:basedOn w:val="Normln"/>
    <w:pPr>
      <w:autoSpaceDE w:val="0"/>
      <w:spacing w:line="200" w:lineRule="atLeast"/>
      <w:jc w:val="left"/>
      <w:textAlignment w:val="auto"/>
    </w:pPr>
    <w:rPr>
      <w:rFonts w:ascii="Cambria" w:eastAsia="Cambria" w:hAnsi="Cambria" w:cs="Cambria"/>
      <w:color w:val="000000"/>
      <w:lang w:eastAsia="hi-IN" w:bidi="hi-IN"/>
    </w:rPr>
  </w:style>
  <w:style w:type="character" w:styleId="Odkaznakoment">
    <w:name w:val="annotation reference"/>
    <w:unhideWhenUsed/>
    <w:rsid w:val="00D25039"/>
    <w:rPr>
      <w:sz w:val="16"/>
      <w:szCs w:val="16"/>
    </w:rPr>
  </w:style>
  <w:style w:type="paragraph" w:styleId="Textkomente">
    <w:name w:val="annotation text"/>
    <w:basedOn w:val="Normln"/>
    <w:link w:val="TextkomenteChar1"/>
    <w:unhideWhenUsed/>
    <w:rsid w:val="00D25039"/>
    <w:rPr>
      <w:sz w:val="20"/>
      <w:szCs w:val="20"/>
      <w:lang w:val="x-none"/>
    </w:rPr>
  </w:style>
  <w:style w:type="character" w:customStyle="1" w:styleId="TextkomenteChar1">
    <w:name w:val="Text komentáře Char1"/>
    <w:link w:val="Textkomente"/>
    <w:uiPriority w:val="99"/>
    <w:rsid w:val="00D25039"/>
    <w:rPr>
      <w:lang w:eastAsia="ar-SA"/>
    </w:rPr>
  </w:style>
  <w:style w:type="paragraph" w:styleId="Pedmtkomente">
    <w:name w:val="annotation subject"/>
    <w:basedOn w:val="Textkomente"/>
    <w:next w:val="Textkomente"/>
    <w:link w:val="PedmtkomenteChar1"/>
    <w:uiPriority w:val="99"/>
    <w:semiHidden/>
    <w:unhideWhenUsed/>
    <w:rsid w:val="00D25039"/>
    <w:rPr>
      <w:b/>
      <w:bCs/>
    </w:rPr>
  </w:style>
  <w:style w:type="character" w:customStyle="1" w:styleId="PedmtkomenteChar1">
    <w:name w:val="Předmět komentáře Char1"/>
    <w:link w:val="Pedmtkomente"/>
    <w:uiPriority w:val="99"/>
    <w:semiHidden/>
    <w:rsid w:val="00D25039"/>
    <w:rPr>
      <w:b/>
      <w:bCs/>
      <w:lang w:eastAsia="ar-SA"/>
    </w:rPr>
  </w:style>
  <w:style w:type="paragraph" w:styleId="Odstavecseseznamem">
    <w:name w:val="List Paragraph"/>
    <w:aliases w:val="Nad,List Paragraph,Odstavec_muj,Odstavec cíl se seznamem"/>
    <w:basedOn w:val="Normln"/>
    <w:link w:val="OdstavecseseznamemChar"/>
    <w:uiPriority w:val="34"/>
    <w:qFormat/>
    <w:rsid w:val="00ED3588"/>
    <w:pPr>
      <w:ind w:left="708"/>
    </w:pPr>
  </w:style>
  <w:style w:type="character" w:customStyle="1" w:styleId="OdstavecseseznamemChar">
    <w:name w:val="Odstavec se seznamem Char"/>
    <w:aliases w:val="Nad Char,List Paragraph Char,Odstavec_muj Char,Odstavec cíl se seznamem Char"/>
    <w:link w:val="Odstavecseseznamem"/>
    <w:uiPriority w:val="34"/>
    <w:locked/>
    <w:rsid w:val="003C1386"/>
    <w:rPr>
      <w:sz w:val="24"/>
      <w:szCs w:val="24"/>
      <w:lang w:eastAsia="ar-SA"/>
    </w:rPr>
  </w:style>
  <w:style w:type="paragraph" w:styleId="Revize">
    <w:name w:val="Revision"/>
    <w:hidden/>
    <w:uiPriority w:val="99"/>
    <w:semiHidden/>
    <w:rsid w:val="00042E74"/>
    <w:rPr>
      <w:sz w:val="24"/>
      <w:szCs w:val="24"/>
      <w:lang w:eastAsia="ar-SA"/>
    </w:rPr>
  </w:style>
  <w:style w:type="character" w:customStyle="1" w:styleId="link">
    <w:name w:val="link"/>
    <w:rsid w:val="000F090B"/>
  </w:style>
  <w:style w:type="paragraph" w:customStyle="1" w:styleId="Textodst1sl">
    <w:name w:val="Text odst.1čísl"/>
    <w:basedOn w:val="Normln"/>
    <w:link w:val="Textodst1slChar"/>
    <w:rsid w:val="00115990"/>
    <w:pPr>
      <w:widowControl/>
      <w:numPr>
        <w:ilvl w:val="1"/>
        <w:numId w:val="12"/>
      </w:numPr>
      <w:tabs>
        <w:tab w:val="left" w:pos="0"/>
        <w:tab w:val="left" w:pos="284"/>
      </w:tabs>
      <w:suppressAutoHyphens w:val="0"/>
      <w:spacing w:before="80" w:line="240" w:lineRule="auto"/>
      <w:textAlignment w:val="auto"/>
      <w:outlineLvl w:val="1"/>
    </w:pPr>
    <w:rPr>
      <w:szCs w:val="20"/>
      <w:lang w:eastAsia="cs-CZ"/>
    </w:rPr>
  </w:style>
  <w:style w:type="character" w:customStyle="1" w:styleId="Textodst1slChar">
    <w:name w:val="Text odst.1čísl Char"/>
    <w:link w:val="Textodst1sl"/>
    <w:rsid w:val="00115990"/>
    <w:rPr>
      <w:sz w:val="24"/>
    </w:rPr>
  </w:style>
  <w:style w:type="paragraph" w:customStyle="1" w:styleId="Textodst3psmena">
    <w:name w:val="Text odst. 3 písmena"/>
    <w:basedOn w:val="Textodst1sl"/>
    <w:rsid w:val="00115990"/>
    <w:pPr>
      <w:numPr>
        <w:ilvl w:val="3"/>
      </w:numPr>
      <w:tabs>
        <w:tab w:val="clear" w:pos="1753"/>
        <w:tab w:val="num" w:pos="1080"/>
      </w:tabs>
      <w:spacing w:before="0"/>
      <w:ind w:left="1080" w:hanging="1080"/>
      <w:outlineLvl w:val="3"/>
    </w:pPr>
  </w:style>
  <w:style w:type="paragraph" w:customStyle="1" w:styleId="Textodst2slovan">
    <w:name w:val="Text odst.2 číslovaný"/>
    <w:basedOn w:val="Textodst1sl"/>
    <w:rsid w:val="00115990"/>
    <w:pPr>
      <w:numPr>
        <w:ilvl w:val="2"/>
      </w:numPr>
      <w:tabs>
        <w:tab w:val="clear" w:pos="0"/>
        <w:tab w:val="clear" w:pos="284"/>
        <w:tab w:val="clear" w:pos="992"/>
        <w:tab w:val="num" w:pos="360"/>
        <w:tab w:val="num" w:pos="720"/>
      </w:tabs>
      <w:spacing w:before="0"/>
      <w:ind w:left="1080" w:hanging="720"/>
      <w:outlineLvl w:val="2"/>
    </w:pPr>
  </w:style>
  <w:style w:type="paragraph" w:styleId="Bezmezer">
    <w:name w:val="No Spacing"/>
    <w:uiPriority w:val="1"/>
    <w:qFormat/>
    <w:rsid w:val="003A7B4C"/>
    <w:rPr>
      <w:rFonts w:ascii="Calibri" w:eastAsia="Calibri" w:hAnsi="Calibri"/>
      <w:sz w:val="22"/>
      <w:szCs w:val="22"/>
      <w:lang w:eastAsia="en-US"/>
    </w:rPr>
  </w:style>
  <w:style w:type="paragraph" w:customStyle="1" w:styleId="Normal">
    <w:name w:val="[Normal]"/>
    <w:rsid w:val="003A7B4C"/>
    <w:rPr>
      <w:rFonts w:ascii="Courier New" w:eastAsia="Courier New" w:hAnsi="Courier New"/>
      <w:noProof/>
      <w:sz w:val="24"/>
      <w:lang w:val="en-US" w:eastAsia="en-US"/>
    </w:rPr>
  </w:style>
  <w:style w:type="table" w:styleId="Mkatabulky">
    <w:name w:val="Table Grid"/>
    <w:basedOn w:val="Normlntabulka"/>
    <w:uiPriority w:val="59"/>
    <w:rsid w:val="003A7B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neksmlouvy">
    <w:name w:val="článek_smlouvy"/>
    <w:basedOn w:val="Normln"/>
    <w:uiPriority w:val="99"/>
    <w:qFormat/>
    <w:rsid w:val="00670302"/>
    <w:pPr>
      <w:widowControl/>
      <w:numPr>
        <w:ilvl w:val="1"/>
        <w:numId w:val="15"/>
      </w:numPr>
      <w:suppressAutoHyphens w:val="0"/>
      <w:spacing w:after="100" w:line="288" w:lineRule="auto"/>
      <w:textAlignment w:val="auto"/>
    </w:pPr>
    <w:rPr>
      <w:rFonts w:ascii="Arial" w:eastAsia="Calibri" w:hAnsi="Arial" w:cs="Calibri"/>
      <w:sz w:val="22"/>
      <w:szCs w:val="22"/>
      <w:lang w:eastAsia="cs-CZ"/>
    </w:rPr>
  </w:style>
  <w:style w:type="paragraph" w:customStyle="1" w:styleId="lneksmlouvynadpis">
    <w:name w:val="Článek_smlouvy_nadpis"/>
    <w:basedOn w:val="Normln"/>
    <w:uiPriority w:val="99"/>
    <w:qFormat/>
    <w:rsid w:val="00670302"/>
    <w:pPr>
      <w:widowControl/>
      <w:numPr>
        <w:numId w:val="15"/>
      </w:numPr>
      <w:suppressAutoHyphens w:val="0"/>
      <w:spacing w:before="240" w:after="100" w:line="288" w:lineRule="auto"/>
      <w:textAlignment w:val="auto"/>
      <w:outlineLvl w:val="0"/>
    </w:pPr>
    <w:rPr>
      <w:rFonts w:ascii="Arial" w:eastAsia="Calibri" w:hAnsi="Arial" w:cs="Calibri"/>
      <w:b/>
      <w:caps/>
      <w:sz w:val="22"/>
      <w:szCs w:val="22"/>
      <w:lang w:eastAsia="cs-CZ"/>
    </w:rPr>
  </w:style>
  <w:style w:type="paragraph" w:customStyle="1" w:styleId="Char4CharChar0">
    <w:name w:val="Char4 Char Char"/>
    <w:basedOn w:val="Normln"/>
    <w:rsid w:val="00D133E4"/>
    <w:pPr>
      <w:suppressAutoHyphens w:val="0"/>
      <w:adjustRightInd w:val="0"/>
      <w:spacing w:after="160" w:line="240" w:lineRule="exact"/>
    </w:pPr>
    <w:rPr>
      <w:rFonts w:ascii="Times New Roman Bold" w:hAnsi="Times New Roman Bold"/>
      <w:sz w:val="22"/>
      <w:szCs w:val="26"/>
      <w:lang w:val="sk-SK" w:eastAsia="en-US"/>
    </w:rPr>
  </w:style>
  <w:style w:type="paragraph" w:styleId="Titulek">
    <w:name w:val="caption"/>
    <w:basedOn w:val="Normln"/>
    <w:next w:val="Normln"/>
    <w:qFormat/>
    <w:rsid w:val="003C1386"/>
    <w:pPr>
      <w:widowControl/>
      <w:suppressAutoHyphens w:val="0"/>
      <w:spacing w:after="60" w:line="240" w:lineRule="auto"/>
      <w:jc w:val="center"/>
      <w:textAlignment w:val="auto"/>
    </w:pPr>
    <w:rPr>
      <w:rFonts w:ascii="OfficinaSanItcTEE" w:hAnsi="OfficinaSanItcTEE"/>
      <w:b/>
      <w:bCs/>
      <w:sz w:val="22"/>
      <w:lang w:eastAsia="cs-CZ"/>
    </w:rPr>
  </w:style>
  <w:style w:type="paragraph" w:styleId="Obsah1">
    <w:name w:val="toc 1"/>
    <w:basedOn w:val="Normln"/>
    <w:next w:val="Normln"/>
    <w:autoRedefine/>
    <w:uiPriority w:val="39"/>
    <w:rsid w:val="003C1386"/>
    <w:pPr>
      <w:widowControl/>
      <w:tabs>
        <w:tab w:val="left" w:pos="360"/>
        <w:tab w:val="right" w:leader="dot" w:pos="9061"/>
      </w:tabs>
      <w:suppressAutoHyphens w:val="0"/>
      <w:spacing w:before="100" w:after="100" w:line="240" w:lineRule="auto"/>
      <w:textAlignment w:val="auto"/>
    </w:pPr>
    <w:rPr>
      <w:rFonts w:ascii="OfficinaSanItcTEE" w:hAnsi="OfficinaSanItcTEE"/>
      <w:b/>
      <w:smallCaps/>
      <w:noProof/>
      <w:szCs w:val="28"/>
      <w:lang w:eastAsia="cs-CZ"/>
    </w:rPr>
  </w:style>
  <w:style w:type="paragraph" w:styleId="Obsah2">
    <w:name w:val="toc 2"/>
    <w:basedOn w:val="Normln"/>
    <w:next w:val="Normln"/>
    <w:autoRedefine/>
    <w:semiHidden/>
    <w:rsid w:val="003C1386"/>
    <w:pPr>
      <w:widowControl/>
      <w:tabs>
        <w:tab w:val="left" w:pos="902"/>
        <w:tab w:val="right" w:leader="dot" w:pos="9061"/>
      </w:tabs>
      <w:suppressAutoHyphens w:val="0"/>
      <w:spacing w:before="40" w:after="40" w:line="240" w:lineRule="auto"/>
      <w:ind w:left="851" w:hanging="511"/>
      <w:textAlignment w:val="auto"/>
    </w:pPr>
    <w:rPr>
      <w:rFonts w:ascii="OfficinaSanItcTEE" w:hAnsi="OfficinaSanItcTEE"/>
      <w:smallCaps/>
      <w:noProof/>
      <w:sz w:val="22"/>
      <w:lang w:eastAsia="cs-CZ"/>
    </w:rPr>
  </w:style>
  <w:style w:type="paragraph" w:styleId="Textpoznpodarou">
    <w:name w:val="footnote text"/>
    <w:basedOn w:val="Normln"/>
    <w:link w:val="TextpoznpodarouChar"/>
    <w:unhideWhenUsed/>
    <w:rsid w:val="003C1386"/>
    <w:pPr>
      <w:widowControl/>
      <w:suppressAutoHyphens w:val="0"/>
      <w:spacing w:line="240" w:lineRule="auto"/>
      <w:jc w:val="left"/>
      <w:textAlignment w:val="auto"/>
    </w:pPr>
    <w:rPr>
      <w:sz w:val="20"/>
      <w:lang w:eastAsia="cs-CZ"/>
    </w:rPr>
  </w:style>
  <w:style w:type="character" w:customStyle="1" w:styleId="TextpoznpodarouChar">
    <w:name w:val="Text pozn. pod čarou Char"/>
    <w:link w:val="Textpoznpodarou"/>
    <w:rsid w:val="003C1386"/>
    <w:rPr>
      <w:szCs w:val="24"/>
    </w:rPr>
  </w:style>
  <w:style w:type="character" w:styleId="Znakapoznpodarou">
    <w:name w:val="footnote reference"/>
    <w:unhideWhenUsed/>
    <w:rsid w:val="003C1386"/>
    <w:rPr>
      <w:vertAlign w:val="superscript"/>
    </w:rPr>
  </w:style>
  <w:style w:type="character" w:customStyle="1" w:styleId="DeltaViewInsertion">
    <w:name w:val="DeltaView Insertion"/>
    <w:rsid w:val="003C1386"/>
    <w:rPr>
      <w:color w:val="0000FF"/>
      <w:u w:val="double"/>
    </w:rPr>
  </w:style>
  <w:style w:type="paragraph" w:customStyle="1" w:styleId="Odstavecseseznamem20">
    <w:name w:val="Odstavec se seznamem2"/>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3">
    <w:name w:val="Odstavec se seznamem3"/>
    <w:rsid w:val="003C1386"/>
    <w:pPr>
      <w:suppressAutoHyphens/>
      <w:spacing w:after="200" w:line="276" w:lineRule="auto"/>
      <w:ind w:left="720"/>
    </w:pPr>
    <w:rPr>
      <w:rFonts w:ascii="Calibri" w:eastAsia="Arial Unicode MS" w:hAnsi="Calibri" w:cs="font392"/>
      <w:kern w:val="1"/>
      <w:sz w:val="22"/>
      <w:szCs w:val="22"/>
      <w:lang w:eastAsia="ar-SA"/>
    </w:rPr>
  </w:style>
  <w:style w:type="paragraph" w:customStyle="1" w:styleId="Odstavecseseznamem4">
    <w:name w:val="Odstavec se seznamem4"/>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5">
    <w:name w:val="Odstavec se seznamem5"/>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psmeno">
    <w:name w:val="písmeno"/>
    <w:basedOn w:val="slovanseznam"/>
    <w:rsid w:val="003C1386"/>
    <w:pPr>
      <w:widowControl/>
      <w:numPr>
        <w:numId w:val="0"/>
      </w:numPr>
      <w:tabs>
        <w:tab w:val="left" w:pos="357"/>
      </w:tabs>
      <w:suppressAutoHyphens w:val="0"/>
      <w:spacing w:line="240" w:lineRule="auto"/>
      <w:ind w:left="357" w:hanging="357"/>
      <w:contextualSpacing w:val="0"/>
      <w:textAlignment w:val="auto"/>
    </w:pPr>
    <w:rPr>
      <w:lang w:val="en-US" w:eastAsia="cs-CZ"/>
    </w:rPr>
  </w:style>
  <w:style w:type="paragraph" w:styleId="slovanseznam">
    <w:name w:val="List Number"/>
    <w:basedOn w:val="Normln"/>
    <w:uiPriority w:val="99"/>
    <w:semiHidden/>
    <w:unhideWhenUsed/>
    <w:rsid w:val="003C1386"/>
    <w:pPr>
      <w:numPr>
        <w:numId w:val="22"/>
      </w:numPr>
      <w:contextualSpacing/>
    </w:pPr>
  </w:style>
  <w:style w:type="paragraph" w:customStyle="1" w:styleId="Pa29">
    <w:name w:val="Pa29"/>
    <w:basedOn w:val="Normln"/>
    <w:next w:val="Normln"/>
    <w:uiPriority w:val="99"/>
    <w:rsid w:val="003C1386"/>
    <w:pPr>
      <w:widowControl/>
      <w:suppressAutoHyphens w:val="0"/>
      <w:autoSpaceDE w:val="0"/>
      <w:autoSpaceDN w:val="0"/>
      <w:adjustRightInd w:val="0"/>
      <w:spacing w:line="211" w:lineRule="atLeast"/>
      <w:jc w:val="left"/>
      <w:textAlignment w:val="auto"/>
    </w:pPr>
    <w:rPr>
      <w:lang w:eastAsia="en-US"/>
    </w:rPr>
  </w:style>
  <w:style w:type="paragraph" w:styleId="Obsah3">
    <w:name w:val="toc 3"/>
    <w:basedOn w:val="Normln"/>
    <w:next w:val="Normln"/>
    <w:autoRedefine/>
    <w:uiPriority w:val="39"/>
    <w:unhideWhenUsed/>
    <w:rsid w:val="0051198B"/>
    <w:pPr>
      <w:ind w:left="480"/>
    </w:pPr>
  </w:style>
  <w:style w:type="paragraph" w:customStyle="1" w:styleId="xl66">
    <w:name w:val="xl66"/>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67">
    <w:name w:val="xl67"/>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8">
    <w:name w:val="xl68"/>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9">
    <w:name w:val="xl69"/>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71">
    <w:name w:val="xl71"/>
    <w:basedOn w:val="Normln"/>
    <w:rsid w:val="007C0382"/>
    <w:pPr>
      <w:widowControl/>
      <w:pBdr>
        <w:top w:val="single" w:sz="8" w:space="0" w:color="auto"/>
        <w:bottom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2">
    <w:name w:val="xl72"/>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3">
    <w:name w:val="xl73"/>
    <w:basedOn w:val="Normln"/>
    <w:rsid w:val="007C0382"/>
    <w:pPr>
      <w:widowControl/>
      <w:pBdr>
        <w:bottom w:val="single" w:sz="8" w:space="0" w:color="auto"/>
      </w:pBdr>
      <w:suppressAutoHyphens w:val="0"/>
      <w:spacing w:before="100" w:beforeAutospacing="1" w:after="100" w:afterAutospacing="1" w:line="240" w:lineRule="auto"/>
      <w:jc w:val="left"/>
      <w:textAlignment w:val="auto"/>
    </w:pPr>
    <w:rPr>
      <w:lang w:eastAsia="cs-CZ"/>
    </w:rPr>
  </w:style>
  <w:style w:type="paragraph" w:customStyle="1" w:styleId="xl74">
    <w:name w:val="xl74"/>
    <w:basedOn w:val="Normln"/>
    <w:rsid w:val="007C0382"/>
    <w:pPr>
      <w:widowControl/>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75">
    <w:name w:val="xl75"/>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6">
    <w:name w:val="xl76"/>
    <w:basedOn w:val="Normln"/>
    <w:rsid w:val="007C0382"/>
    <w:pPr>
      <w:widowControl/>
      <w:suppressAutoHyphens w:val="0"/>
      <w:spacing w:before="100" w:beforeAutospacing="1" w:after="100" w:afterAutospacing="1" w:line="240" w:lineRule="auto"/>
      <w:jc w:val="left"/>
      <w:textAlignment w:val="auto"/>
    </w:pPr>
    <w:rPr>
      <w:rFonts w:ascii="Arial" w:hAnsi="Arial" w:cs="Arial"/>
      <w:sz w:val="32"/>
      <w:szCs w:val="32"/>
      <w:lang w:eastAsia="cs-CZ"/>
    </w:rPr>
  </w:style>
  <w:style w:type="paragraph" w:customStyle="1" w:styleId="xl77">
    <w:name w:val="xl77"/>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78">
    <w:name w:val="xl78"/>
    <w:basedOn w:val="Normln"/>
    <w:rsid w:val="007C0382"/>
    <w:pPr>
      <w:widowControl/>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79">
    <w:name w:val="xl79"/>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0">
    <w:name w:val="xl80"/>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1">
    <w:name w:val="xl81"/>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2">
    <w:name w:val="xl82"/>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3">
    <w:name w:val="xl83"/>
    <w:basedOn w:val="Normln"/>
    <w:rsid w:val="007C0382"/>
    <w:pPr>
      <w:widowControl/>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84">
    <w:name w:val="xl84"/>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85">
    <w:name w:val="xl85"/>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86">
    <w:name w:val="xl86"/>
    <w:basedOn w:val="Normln"/>
    <w:rsid w:val="007C0382"/>
    <w:pPr>
      <w:widowControl/>
      <w:pBdr>
        <w:top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87">
    <w:name w:val="xl87"/>
    <w:basedOn w:val="Normln"/>
    <w:rsid w:val="007C0382"/>
    <w:pPr>
      <w:widowControl/>
      <w:pBdr>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8">
    <w:name w:val="xl88"/>
    <w:basedOn w:val="Normln"/>
    <w:rsid w:val="007C0382"/>
    <w:pPr>
      <w:widowControl/>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89">
    <w:name w:val="xl89"/>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90">
    <w:name w:val="xl90"/>
    <w:basedOn w:val="Normln"/>
    <w:rsid w:val="007C0382"/>
    <w:pPr>
      <w:widowControl/>
      <w:suppressAutoHyphens w:val="0"/>
      <w:spacing w:before="100" w:beforeAutospacing="1" w:after="100" w:afterAutospacing="1" w:line="240" w:lineRule="auto"/>
      <w:jc w:val="center"/>
      <w:textAlignment w:val="auto"/>
    </w:pPr>
    <w:rPr>
      <w:rFonts w:ascii="Arial" w:hAnsi="Arial" w:cs="Arial"/>
      <w:lang w:eastAsia="cs-CZ"/>
    </w:rPr>
  </w:style>
  <w:style w:type="paragraph" w:customStyle="1" w:styleId="xl91">
    <w:name w:val="xl91"/>
    <w:basedOn w:val="Normln"/>
    <w:rsid w:val="007C0382"/>
    <w:pPr>
      <w:widowControl/>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92">
    <w:name w:val="xl92"/>
    <w:basedOn w:val="Normln"/>
    <w:rsid w:val="007C0382"/>
    <w:pPr>
      <w:widowControl/>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3">
    <w:name w:val="xl93"/>
    <w:basedOn w:val="Normln"/>
    <w:rsid w:val="007C0382"/>
    <w:pPr>
      <w:widowControl/>
      <w:pBdr>
        <w:top w:val="single" w:sz="8"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4">
    <w:name w:val="xl94"/>
    <w:basedOn w:val="Normln"/>
    <w:rsid w:val="007C0382"/>
    <w:pPr>
      <w:widowControl/>
      <w:pBdr>
        <w:top w:val="single" w:sz="4" w:space="0" w:color="auto"/>
        <w:left w:val="single" w:sz="4" w:space="0" w:color="auto"/>
        <w:bottom w:val="single" w:sz="4" w:space="0" w:color="auto"/>
        <w:right w:val="single" w:sz="8" w:space="0" w:color="auto"/>
      </w:pBdr>
      <w:shd w:val="clear" w:color="000000" w:fill="FA8D3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5">
    <w:name w:val="xl95"/>
    <w:basedOn w:val="Normln"/>
    <w:rsid w:val="007C0382"/>
    <w:pPr>
      <w:widowControl/>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6">
    <w:name w:val="xl96"/>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7">
    <w:name w:val="xl97"/>
    <w:basedOn w:val="Normln"/>
    <w:rsid w:val="007C0382"/>
    <w:pPr>
      <w:widowControl/>
      <w:pBdr>
        <w:top w:val="single" w:sz="4" w:space="0" w:color="auto"/>
        <w:left w:val="single" w:sz="8" w:space="0" w:color="auto"/>
        <w:bottom w:val="single" w:sz="4" w:space="0" w:color="auto"/>
      </w:pBdr>
      <w:shd w:val="clear" w:color="000000" w:fill="FA8D3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8">
    <w:name w:val="xl98"/>
    <w:basedOn w:val="Normln"/>
    <w:rsid w:val="007C0382"/>
    <w:pPr>
      <w:widowControl/>
      <w:pBdr>
        <w:top w:val="single" w:sz="4" w:space="0" w:color="auto"/>
        <w:left w:val="single" w:sz="8" w:space="0" w:color="auto"/>
        <w:bottom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9">
    <w:name w:val="xl99"/>
    <w:basedOn w:val="Normln"/>
    <w:rsid w:val="007C0382"/>
    <w:pPr>
      <w:widowControl/>
      <w:suppressAutoHyphens w:val="0"/>
      <w:spacing w:before="100" w:beforeAutospacing="1" w:after="100" w:afterAutospacing="1" w:line="240" w:lineRule="auto"/>
      <w:jc w:val="left"/>
      <w:textAlignment w:val="auto"/>
    </w:pPr>
    <w:rPr>
      <w:lang w:eastAsia="cs-CZ"/>
    </w:rPr>
  </w:style>
  <w:style w:type="paragraph" w:customStyle="1" w:styleId="xl100">
    <w:name w:val="xl100"/>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1">
    <w:name w:val="xl101"/>
    <w:basedOn w:val="Normln"/>
    <w:rsid w:val="007C0382"/>
    <w:pPr>
      <w:widowControl/>
      <w:pBdr>
        <w:left w:val="single" w:sz="8" w:space="0" w:color="auto"/>
        <w:bottom w:val="single" w:sz="8" w:space="0" w:color="auto"/>
        <w:right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02">
    <w:name w:val="xl102"/>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3">
    <w:name w:val="xl103"/>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4">
    <w:name w:val="xl10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5">
    <w:name w:val="xl105"/>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6">
    <w:name w:val="xl106"/>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7">
    <w:name w:val="xl107"/>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8">
    <w:name w:val="xl108"/>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lang w:eastAsia="cs-CZ"/>
    </w:rPr>
  </w:style>
  <w:style w:type="paragraph" w:customStyle="1" w:styleId="xl109">
    <w:name w:val="xl109"/>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0">
    <w:name w:val="xl110"/>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1">
    <w:name w:val="xl111"/>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12">
    <w:name w:val="xl112"/>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lang w:eastAsia="cs-CZ"/>
    </w:rPr>
  </w:style>
  <w:style w:type="paragraph" w:customStyle="1" w:styleId="xl113">
    <w:name w:val="xl113"/>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4">
    <w:name w:val="xl11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5">
    <w:name w:val="xl115"/>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16">
    <w:name w:val="xl116"/>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7">
    <w:name w:val="xl117"/>
    <w:basedOn w:val="Normln"/>
    <w:rsid w:val="007C0382"/>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8">
    <w:name w:val="xl118"/>
    <w:basedOn w:val="Normln"/>
    <w:rsid w:val="007C0382"/>
    <w:pPr>
      <w:widowControl/>
      <w:pBdr>
        <w:top w:val="single" w:sz="8" w:space="0" w:color="auto"/>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9">
    <w:name w:val="xl119"/>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0">
    <w:name w:val="xl120"/>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1">
    <w:name w:val="xl121"/>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2">
    <w:name w:val="xl122"/>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3">
    <w:name w:val="xl123"/>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4">
    <w:name w:val="xl124"/>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25">
    <w:name w:val="xl125"/>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6">
    <w:name w:val="xl126"/>
    <w:basedOn w:val="Normln"/>
    <w:rsid w:val="007C0382"/>
    <w:pPr>
      <w:widowControl/>
      <w:pBdr>
        <w:top w:val="single" w:sz="8" w:space="0" w:color="auto"/>
        <w:left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7">
    <w:name w:val="xl127"/>
    <w:basedOn w:val="Normln"/>
    <w:rsid w:val="007C0382"/>
    <w:pPr>
      <w:widowControl/>
      <w:pBdr>
        <w:top w:val="single" w:sz="8" w:space="0" w:color="auto"/>
        <w:left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8">
    <w:name w:val="xl128"/>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9">
    <w:name w:val="xl129"/>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0">
    <w:name w:val="xl130"/>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1">
    <w:name w:val="xl131"/>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2">
    <w:name w:val="xl132"/>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3">
    <w:name w:val="xl133"/>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4">
    <w:name w:val="xl134"/>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5">
    <w:name w:val="xl135"/>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6">
    <w:name w:val="xl136"/>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7">
    <w:name w:val="xl137"/>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8">
    <w:name w:val="xl138"/>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39">
    <w:name w:val="xl139"/>
    <w:basedOn w:val="Normln"/>
    <w:rsid w:val="007C0382"/>
    <w:pPr>
      <w:widowControl/>
      <w:pBdr>
        <w:top w:val="single" w:sz="4"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0">
    <w:name w:val="xl140"/>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1">
    <w:name w:val="xl141"/>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2">
    <w:name w:val="xl142"/>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43">
    <w:name w:val="xl143"/>
    <w:basedOn w:val="Normln"/>
    <w:rsid w:val="007C0382"/>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4">
    <w:name w:val="xl144"/>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5">
    <w:name w:val="xl145"/>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6">
    <w:name w:val="xl146"/>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7">
    <w:name w:val="xl147"/>
    <w:basedOn w:val="Normln"/>
    <w:rsid w:val="007C0382"/>
    <w:pPr>
      <w:widowControl/>
      <w:pBdr>
        <w:top w:val="single" w:sz="8"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8">
    <w:name w:val="xl148"/>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9">
    <w:name w:val="xl149"/>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0">
    <w:name w:val="xl150"/>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1">
    <w:name w:val="xl151"/>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2">
    <w:name w:val="xl152"/>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3">
    <w:name w:val="xl153"/>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4">
    <w:name w:val="xl154"/>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5">
    <w:name w:val="xl155"/>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6">
    <w:name w:val="xl156"/>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7">
    <w:name w:val="xl157"/>
    <w:basedOn w:val="Normln"/>
    <w:rsid w:val="007C0382"/>
    <w:pPr>
      <w:widowControl/>
      <w:pBdr>
        <w:top w:val="single" w:sz="4" w:space="0" w:color="auto"/>
        <w:left w:val="single" w:sz="4" w:space="0" w:color="auto"/>
        <w:bottom w:val="single" w:sz="8"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8">
    <w:name w:val="xl158"/>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9">
    <w:name w:val="xl159"/>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0">
    <w:name w:val="xl160"/>
    <w:basedOn w:val="Normln"/>
    <w:rsid w:val="007C0382"/>
    <w:pPr>
      <w:widowControl/>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1">
    <w:name w:val="xl161"/>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62">
    <w:name w:val="xl16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3">
    <w:name w:val="xl163"/>
    <w:basedOn w:val="Normln"/>
    <w:rsid w:val="007C0382"/>
    <w:pPr>
      <w:widowControl/>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4">
    <w:name w:val="xl164"/>
    <w:basedOn w:val="Normln"/>
    <w:rsid w:val="007C0382"/>
    <w:pPr>
      <w:widowControl/>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5">
    <w:name w:val="xl165"/>
    <w:basedOn w:val="Normln"/>
    <w:rsid w:val="007C0382"/>
    <w:pPr>
      <w:widowControl/>
      <w:pBdr>
        <w:bottom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6">
    <w:name w:val="xl166"/>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7">
    <w:name w:val="xl167"/>
    <w:basedOn w:val="Normln"/>
    <w:rsid w:val="007C0382"/>
    <w:pPr>
      <w:widowControl/>
      <w:pBdr>
        <w:top w:val="single" w:sz="8" w:space="0" w:color="auto"/>
        <w:left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168">
    <w:name w:val="xl168"/>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9">
    <w:name w:val="xl169"/>
    <w:basedOn w:val="Normln"/>
    <w:rsid w:val="007C0382"/>
    <w:pPr>
      <w:widowControl/>
      <w:pBdr>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0">
    <w:name w:val="xl170"/>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1">
    <w:name w:val="xl171"/>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2">
    <w:name w:val="xl172"/>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73">
    <w:name w:val="xl173"/>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174">
    <w:name w:val="xl174"/>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5">
    <w:name w:val="xl175"/>
    <w:basedOn w:val="Normln"/>
    <w:rsid w:val="007C0382"/>
    <w:pPr>
      <w:widowControl/>
      <w:pBdr>
        <w:top w:val="single" w:sz="4" w:space="0" w:color="auto"/>
        <w:left w:val="single" w:sz="4" w:space="0" w:color="auto"/>
        <w:bottom w:val="single" w:sz="4" w:space="0" w:color="auto"/>
        <w:right w:val="single" w:sz="8"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6">
    <w:name w:val="xl176"/>
    <w:basedOn w:val="Normln"/>
    <w:rsid w:val="007C0382"/>
    <w:pPr>
      <w:widowControl/>
      <w:pBdr>
        <w:top w:val="single" w:sz="4" w:space="0" w:color="auto"/>
        <w:left w:val="single" w:sz="4" w:space="0" w:color="auto"/>
        <w:bottom w:val="single" w:sz="4" w:space="0" w:color="auto"/>
        <w:right w:val="single" w:sz="8"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7">
    <w:name w:val="xl177"/>
    <w:basedOn w:val="Normln"/>
    <w:rsid w:val="007C0382"/>
    <w:pPr>
      <w:widowControl/>
      <w:pBdr>
        <w:top w:val="single" w:sz="4" w:space="0" w:color="auto"/>
        <w:left w:val="single" w:sz="4" w:space="0" w:color="auto"/>
        <w:bottom w:val="single" w:sz="8" w:space="0" w:color="auto"/>
        <w:right w:val="single" w:sz="8"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8">
    <w:name w:val="xl178"/>
    <w:basedOn w:val="Normln"/>
    <w:rsid w:val="007C0382"/>
    <w:pPr>
      <w:widowControl/>
      <w:pBdr>
        <w:top w:val="single" w:sz="8" w:space="0" w:color="auto"/>
        <w:bottom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9">
    <w:name w:val="xl179"/>
    <w:basedOn w:val="Normln"/>
    <w:rsid w:val="007C0382"/>
    <w:pPr>
      <w:widowControl/>
      <w:pBdr>
        <w:top w:val="single" w:sz="4" w:space="0" w:color="auto"/>
        <w:left w:val="single" w:sz="4" w:space="0" w:color="auto"/>
        <w:bottom w:val="single" w:sz="4"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0">
    <w:name w:val="xl180"/>
    <w:basedOn w:val="Normln"/>
    <w:rsid w:val="007C0382"/>
    <w:pPr>
      <w:widowControl/>
      <w:pBdr>
        <w:top w:val="single" w:sz="4" w:space="0" w:color="auto"/>
        <w:left w:val="single" w:sz="4" w:space="0" w:color="auto"/>
        <w:bottom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1">
    <w:name w:val="xl181"/>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2">
    <w:name w:val="xl182"/>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3">
    <w:name w:val="xl183"/>
    <w:basedOn w:val="Normln"/>
    <w:rsid w:val="007C0382"/>
    <w:pPr>
      <w:widowControl/>
      <w:pBdr>
        <w:top w:val="single" w:sz="4" w:space="0" w:color="auto"/>
        <w:left w:val="single" w:sz="8" w:space="0" w:color="auto"/>
        <w:bottom w:val="single" w:sz="4" w:space="0" w:color="auto"/>
        <w:right w:val="single" w:sz="4"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4">
    <w:name w:val="xl184"/>
    <w:basedOn w:val="Normln"/>
    <w:rsid w:val="007C0382"/>
    <w:pPr>
      <w:widowControl/>
      <w:pBdr>
        <w:top w:val="single" w:sz="4" w:space="0" w:color="auto"/>
        <w:left w:val="single" w:sz="8" w:space="0" w:color="auto"/>
        <w:bottom w:val="single" w:sz="4" w:space="0" w:color="auto"/>
        <w:right w:val="single" w:sz="4"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5">
    <w:name w:val="xl185"/>
    <w:basedOn w:val="Normln"/>
    <w:rsid w:val="007C0382"/>
    <w:pPr>
      <w:widowControl/>
      <w:pBdr>
        <w:top w:val="single" w:sz="4" w:space="0" w:color="auto"/>
        <w:left w:val="single" w:sz="8" w:space="0" w:color="auto"/>
        <w:bottom w:val="single" w:sz="8" w:space="0" w:color="auto"/>
        <w:right w:val="single" w:sz="4"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86">
    <w:name w:val="xl186"/>
    <w:basedOn w:val="Normln"/>
    <w:rsid w:val="007C0382"/>
    <w:pPr>
      <w:widowControl/>
      <w:pBdr>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7">
    <w:name w:val="xl187"/>
    <w:basedOn w:val="Normln"/>
    <w:rsid w:val="007C0382"/>
    <w:pPr>
      <w:widowControl/>
      <w:pBdr>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8">
    <w:name w:val="xl188"/>
    <w:basedOn w:val="Normln"/>
    <w:rsid w:val="007C0382"/>
    <w:pPr>
      <w:widowControl/>
      <w:pBdr>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9">
    <w:name w:val="xl189"/>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0">
    <w:name w:val="xl190"/>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1">
    <w:name w:val="xl191"/>
    <w:basedOn w:val="Normln"/>
    <w:rsid w:val="007C0382"/>
    <w:pPr>
      <w:widowControl/>
      <w:pBdr>
        <w:top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lang w:eastAsia="cs-CZ"/>
    </w:rPr>
  </w:style>
  <w:style w:type="paragraph" w:customStyle="1" w:styleId="xl192">
    <w:name w:val="xl19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93">
    <w:name w:val="xl193"/>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4">
    <w:name w:val="xl194"/>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5">
    <w:name w:val="xl195"/>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6">
    <w:name w:val="xl196"/>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7">
    <w:name w:val="xl197"/>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8">
    <w:name w:val="xl198"/>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9">
    <w:name w:val="xl199"/>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0">
    <w:name w:val="xl200"/>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1">
    <w:name w:val="xl201"/>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2">
    <w:name w:val="xl202"/>
    <w:basedOn w:val="Normln"/>
    <w:rsid w:val="007C0382"/>
    <w:pPr>
      <w:widowControl/>
      <w:pBdr>
        <w:top w:val="single" w:sz="8" w:space="0" w:color="auto"/>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3">
    <w:name w:val="xl203"/>
    <w:basedOn w:val="Normln"/>
    <w:rsid w:val="007C0382"/>
    <w:pPr>
      <w:widowControl/>
      <w:pBdr>
        <w:top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4">
    <w:name w:val="xl204"/>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5">
    <w:name w:val="xl205"/>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6">
    <w:name w:val="xl206"/>
    <w:basedOn w:val="Normln"/>
    <w:rsid w:val="007C0382"/>
    <w:pPr>
      <w:widowControl/>
      <w:pBdr>
        <w:left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7">
    <w:name w:val="xl207"/>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8">
    <w:name w:val="xl208"/>
    <w:basedOn w:val="Normln"/>
    <w:rsid w:val="007C0382"/>
    <w:pPr>
      <w:widowControl/>
      <w:pBdr>
        <w:top w:val="single" w:sz="8"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9">
    <w:name w:val="xl209"/>
    <w:basedOn w:val="Normln"/>
    <w:rsid w:val="007C0382"/>
    <w:pPr>
      <w:widowControl/>
      <w:pBdr>
        <w:top w:val="single" w:sz="4" w:space="0" w:color="auto"/>
        <w:left w:val="single" w:sz="8"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0">
    <w:name w:val="xl210"/>
    <w:basedOn w:val="Normln"/>
    <w:rsid w:val="007C0382"/>
    <w:pPr>
      <w:widowControl/>
      <w:pBdr>
        <w:top w:val="single" w:sz="4" w:space="0" w:color="auto"/>
        <w:left w:val="single" w:sz="4"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1">
    <w:name w:val="xl211"/>
    <w:basedOn w:val="Normln"/>
    <w:rsid w:val="007C0382"/>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2">
    <w:name w:val="xl212"/>
    <w:basedOn w:val="Normln"/>
    <w:rsid w:val="007C0382"/>
    <w:pPr>
      <w:widowControl/>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3">
    <w:name w:val="xl213"/>
    <w:basedOn w:val="Normln"/>
    <w:rsid w:val="007C0382"/>
    <w:pPr>
      <w:widowControl/>
      <w:pBdr>
        <w:top w:val="single" w:sz="8" w:space="0" w:color="auto"/>
        <w:left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4">
    <w:name w:val="xl214"/>
    <w:basedOn w:val="Normln"/>
    <w:rsid w:val="007C0382"/>
    <w:pPr>
      <w:widowControl/>
      <w:pBdr>
        <w:top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5">
    <w:name w:val="xl215"/>
    <w:basedOn w:val="Normln"/>
    <w:rsid w:val="007C0382"/>
    <w:pPr>
      <w:widowControl/>
      <w:pBdr>
        <w:top w:val="single" w:sz="8" w:space="0" w:color="auto"/>
        <w:bottom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6">
    <w:name w:val="xl216"/>
    <w:basedOn w:val="Normln"/>
    <w:rsid w:val="007C0382"/>
    <w:pPr>
      <w:widowControl/>
      <w:pBdr>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7">
    <w:name w:val="xl217"/>
    <w:basedOn w:val="Normln"/>
    <w:rsid w:val="007C0382"/>
    <w:pPr>
      <w:widowControl/>
      <w:pBdr>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8">
    <w:name w:val="xl218"/>
    <w:basedOn w:val="Normln"/>
    <w:rsid w:val="007C0382"/>
    <w:pPr>
      <w:widowControl/>
      <w:pBdr>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9">
    <w:name w:val="xl219"/>
    <w:basedOn w:val="Normln"/>
    <w:rsid w:val="007C0382"/>
    <w:pPr>
      <w:widowControl/>
      <w:pBdr>
        <w:top w:val="single" w:sz="8" w:space="0" w:color="auto"/>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0">
    <w:name w:val="xl220"/>
    <w:basedOn w:val="Normln"/>
    <w:rsid w:val="007C0382"/>
    <w:pPr>
      <w:widowControl/>
      <w:pBdr>
        <w:top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1">
    <w:name w:val="xl221"/>
    <w:basedOn w:val="Normln"/>
    <w:rsid w:val="007C0382"/>
    <w:pPr>
      <w:widowControl/>
      <w:pBdr>
        <w:top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2">
    <w:name w:val="xl222"/>
    <w:basedOn w:val="Normln"/>
    <w:rsid w:val="007C0382"/>
    <w:pPr>
      <w:widowControl/>
      <w:pBdr>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3">
    <w:name w:val="xl223"/>
    <w:basedOn w:val="Normln"/>
    <w:rsid w:val="007C0382"/>
    <w:pPr>
      <w:widowControl/>
      <w:pBdr>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4">
    <w:name w:val="xl224"/>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5">
    <w:name w:val="xl225"/>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6">
    <w:name w:val="xl226"/>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styleId="Seznamsodrkami">
    <w:name w:val="List Bullet"/>
    <w:basedOn w:val="Normln"/>
    <w:unhideWhenUsed/>
    <w:rsid w:val="00AD602E"/>
    <w:pPr>
      <w:widowControl/>
      <w:numPr>
        <w:numId w:val="25"/>
      </w:numPr>
      <w:suppressAutoHyphens w:val="0"/>
      <w:spacing w:line="240" w:lineRule="auto"/>
      <w:contextualSpacing/>
      <w:jc w:val="left"/>
      <w:textAlignment w:val="auto"/>
    </w:pPr>
    <w:rPr>
      <w:lang w:eastAsia="cs-CZ"/>
    </w:rPr>
  </w:style>
  <w:style w:type="character" w:customStyle="1" w:styleId="contact-name">
    <w:name w:val="contact-name"/>
    <w:rsid w:val="009C2ABD"/>
  </w:style>
  <w:style w:type="paragraph" w:styleId="Textvysvtlivek">
    <w:name w:val="endnote text"/>
    <w:basedOn w:val="Normln"/>
    <w:link w:val="TextvysvtlivekChar"/>
    <w:uiPriority w:val="99"/>
    <w:semiHidden/>
    <w:unhideWhenUsed/>
    <w:rsid w:val="002D095A"/>
    <w:rPr>
      <w:sz w:val="20"/>
      <w:szCs w:val="20"/>
    </w:rPr>
  </w:style>
  <w:style w:type="character" w:customStyle="1" w:styleId="TextvysvtlivekChar">
    <w:name w:val="Text vysvětlivek Char"/>
    <w:link w:val="Textvysvtlivek"/>
    <w:uiPriority w:val="99"/>
    <w:semiHidden/>
    <w:rsid w:val="002D095A"/>
    <w:rPr>
      <w:lang w:eastAsia="ar-SA"/>
    </w:rPr>
  </w:style>
  <w:style w:type="character" w:styleId="Odkaznavysvtlivky">
    <w:name w:val="endnote reference"/>
    <w:uiPriority w:val="99"/>
    <w:semiHidden/>
    <w:unhideWhenUsed/>
    <w:rsid w:val="002D095A"/>
    <w:rPr>
      <w:vertAlign w:val="superscript"/>
    </w:rPr>
  </w:style>
  <w:style w:type="numbering" w:customStyle="1" w:styleId="WWNum9">
    <w:name w:val="WWNum9"/>
    <w:basedOn w:val="Bezseznamu"/>
    <w:rsid w:val="00D05CB7"/>
    <w:pPr>
      <w:numPr>
        <w:numId w:val="27"/>
      </w:numPr>
    </w:pPr>
  </w:style>
  <w:style w:type="character" w:customStyle="1" w:styleId="nowrap">
    <w:name w:val="nowrap"/>
    <w:rsid w:val="00D05CB7"/>
  </w:style>
  <w:style w:type="paragraph" w:styleId="Zkladntext2">
    <w:name w:val="Body Text 2"/>
    <w:basedOn w:val="Normln"/>
    <w:link w:val="Zkladntext2Char"/>
    <w:rsid w:val="00AD0130"/>
    <w:pPr>
      <w:widowControl/>
      <w:suppressAutoHyphens w:val="0"/>
      <w:spacing w:after="120" w:line="480" w:lineRule="auto"/>
      <w:jc w:val="left"/>
      <w:textAlignment w:val="auto"/>
    </w:pPr>
    <w:rPr>
      <w:lang w:eastAsia="cs-CZ"/>
    </w:rPr>
  </w:style>
  <w:style w:type="character" w:customStyle="1" w:styleId="Zkladntext2Char1">
    <w:name w:val="Základní text 2 Char1"/>
    <w:basedOn w:val="Standardnpsmoodstavce"/>
    <w:uiPriority w:val="99"/>
    <w:semiHidden/>
    <w:rsid w:val="00AD0130"/>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F72A8"/>
    <w:pPr>
      <w:widowControl w:val="0"/>
      <w:suppressAutoHyphens/>
      <w:spacing w:line="360" w:lineRule="atLeast"/>
      <w:jc w:val="both"/>
      <w:textAlignment w:val="baseline"/>
    </w:pPr>
    <w:rPr>
      <w:sz w:val="24"/>
      <w:szCs w:val="24"/>
      <w:lang w:eastAsia="ar-SA"/>
    </w:rPr>
  </w:style>
  <w:style w:type="paragraph" w:styleId="Nadpis1">
    <w:name w:val="heading 1"/>
    <w:basedOn w:val="Normln"/>
    <w:next w:val="Normln"/>
    <w:qFormat/>
    <w:pPr>
      <w:keepNext/>
      <w:numPr>
        <w:numId w:val="1"/>
      </w:numPr>
      <w:ind w:left="360" w:firstLine="0"/>
      <w:jc w:val="center"/>
      <w:outlineLvl w:val="0"/>
    </w:pPr>
    <w:rPr>
      <w:rFonts w:ascii="Cambria" w:hAnsi="Cambria" w:cs="Cambria"/>
      <w:b/>
      <w:bCs/>
      <w:kern w:val="1"/>
      <w:sz w:val="32"/>
      <w:szCs w:val="32"/>
      <w:lang w:val="x-none"/>
    </w:rPr>
  </w:style>
  <w:style w:type="paragraph" w:styleId="Nadpis2">
    <w:name w:val="heading 2"/>
    <w:basedOn w:val="Normln"/>
    <w:next w:val="Normln"/>
    <w:link w:val="Nadpis2Char"/>
    <w:qFormat/>
    <w:rsid w:val="003C1386"/>
    <w:pPr>
      <w:keepNext/>
      <w:widowControl/>
      <w:suppressAutoHyphens w:val="0"/>
      <w:spacing w:before="120" w:after="120" w:line="240" w:lineRule="auto"/>
      <w:textAlignment w:val="auto"/>
      <w:outlineLvl w:val="1"/>
    </w:pPr>
    <w:rPr>
      <w:rFonts w:ascii="OfficinaSanItcTEE" w:hAnsi="OfficinaSanItcTEE"/>
      <w:b/>
      <w:bCs/>
      <w:smallCaps/>
      <w:lang w:eastAsia="cs-CZ"/>
    </w:rPr>
  </w:style>
  <w:style w:type="paragraph" w:styleId="Nadpis3">
    <w:name w:val="heading 3"/>
    <w:basedOn w:val="Normln"/>
    <w:next w:val="Normln"/>
    <w:link w:val="Nadpis3Char"/>
    <w:unhideWhenUsed/>
    <w:qFormat/>
    <w:rsid w:val="003A7B4C"/>
    <w:pPr>
      <w:keepNext/>
      <w:spacing w:before="240" w:after="60"/>
      <w:outlineLvl w:val="2"/>
    </w:pPr>
    <w:rPr>
      <w:rFonts w:ascii="Calibri Light" w:hAnsi="Calibri Light"/>
      <w:b/>
      <w:bCs/>
      <w:sz w:val="26"/>
      <w:szCs w:val="26"/>
    </w:rPr>
  </w:style>
  <w:style w:type="paragraph" w:styleId="Nadpis4">
    <w:name w:val="heading 4"/>
    <w:basedOn w:val="Normln"/>
    <w:next w:val="Normln"/>
    <w:link w:val="Nadpis4Char"/>
    <w:unhideWhenUsed/>
    <w:qFormat/>
    <w:rsid w:val="003A7B4C"/>
    <w:pPr>
      <w:keepNext/>
      <w:spacing w:before="240" w:after="60"/>
      <w:outlineLvl w:val="3"/>
    </w:pPr>
    <w:rPr>
      <w:rFonts w:ascii="Calibri" w:hAnsi="Calibri"/>
      <w:b/>
      <w:bCs/>
      <w:sz w:val="28"/>
      <w:szCs w:val="28"/>
    </w:rPr>
  </w:style>
  <w:style w:type="paragraph" w:styleId="Nadpis5">
    <w:name w:val="heading 5"/>
    <w:basedOn w:val="Normln"/>
    <w:next w:val="Normln"/>
    <w:qFormat/>
    <w:pPr>
      <w:numPr>
        <w:ilvl w:val="4"/>
        <w:numId w:val="1"/>
      </w:numPr>
      <w:spacing w:before="240" w:after="60"/>
      <w:outlineLvl w:val="4"/>
    </w:pPr>
    <w:rPr>
      <w:rFonts w:ascii="Calibri" w:hAnsi="Calibri" w:cs="Calibri"/>
      <w:b/>
      <w:bCs/>
      <w:i/>
      <w:iCs/>
      <w:sz w:val="26"/>
      <w:szCs w:val="26"/>
      <w:lang w:val="x-none"/>
    </w:rPr>
  </w:style>
  <w:style w:type="paragraph" w:styleId="Nadpis6">
    <w:name w:val="heading 6"/>
    <w:basedOn w:val="Normln"/>
    <w:next w:val="Normln"/>
    <w:link w:val="Nadpis6Char"/>
    <w:qFormat/>
    <w:rsid w:val="003C1386"/>
    <w:pPr>
      <w:widowControl/>
      <w:suppressAutoHyphens w:val="0"/>
      <w:spacing w:before="60" w:after="60" w:line="240" w:lineRule="auto"/>
      <w:textAlignment w:val="auto"/>
      <w:outlineLvl w:val="5"/>
    </w:pPr>
    <w:rPr>
      <w:rFonts w:ascii="OfficinaSanItcTEE" w:hAnsi="OfficinaSanItcTEE"/>
      <w:bCs/>
      <w:i/>
      <w:sz w:val="22"/>
      <w:szCs w:val="22"/>
      <w:lang w:eastAsia="cs-CZ"/>
    </w:rPr>
  </w:style>
  <w:style w:type="paragraph" w:styleId="Nadpis7">
    <w:name w:val="heading 7"/>
    <w:basedOn w:val="Normln"/>
    <w:next w:val="Normln"/>
    <w:link w:val="Nadpis7Char"/>
    <w:qFormat/>
    <w:rsid w:val="003C1386"/>
    <w:pPr>
      <w:widowControl/>
      <w:suppressAutoHyphens w:val="0"/>
      <w:spacing w:before="60" w:after="60" w:line="240" w:lineRule="auto"/>
      <w:textAlignment w:val="auto"/>
      <w:outlineLvl w:val="6"/>
    </w:pPr>
    <w:rPr>
      <w:rFonts w:ascii="OfficinaSanItcTEE" w:hAnsi="OfficinaSanItcTEE"/>
      <w:i/>
      <w:sz w:val="22"/>
      <w:lang w:eastAsia="cs-CZ"/>
    </w:rPr>
  </w:style>
  <w:style w:type="paragraph" w:styleId="Nadpis8">
    <w:name w:val="heading 8"/>
    <w:basedOn w:val="Normln"/>
    <w:next w:val="Normln"/>
    <w:link w:val="Nadpis8Char"/>
    <w:qFormat/>
    <w:rsid w:val="003C1386"/>
    <w:pPr>
      <w:widowControl/>
      <w:suppressAutoHyphens w:val="0"/>
      <w:spacing w:before="60" w:after="60" w:line="240" w:lineRule="auto"/>
      <w:textAlignment w:val="auto"/>
      <w:outlineLvl w:val="7"/>
    </w:pPr>
    <w:rPr>
      <w:rFonts w:ascii="OfficinaSanItcTEE" w:hAnsi="OfficinaSanItcTEE"/>
      <w:i/>
      <w:iCs/>
      <w:sz w:val="22"/>
      <w:lang w:eastAsia="cs-CZ"/>
    </w:rPr>
  </w:style>
  <w:style w:type="paragraph" w:styleId="Nadpis9">
    <w:name w:val="heading 9"/>
    <w:basedOn w:val="Normln"/>
    <w:next w:val="Normln"/>
    <w:link w:val="Nadpis9Char"/>
    <w:qFormat/>
    <w:rsid w:val="003C1386"/>
    <w:pPr>
      <w:widowControl/>
      <w:suppressAutoHyphens w:val="0"/>
      <w:spacing w:before="60" w:after="60" w:line="240" w:lineRule="auto"/>
      <w:textAlignment w:val="auto"/>
      <w:outlineLvl w:val="8"/>
    </w:pPr>
    <w:rPr>
      <w:rFonts w:ascii="OfficinaSanItcTEE" w:hAnsi="OfficinaSanItcTEE" w:cs="Arial"/>
      <w:i/>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3C1386"/>
    <w:rPr>
      <w:rFonts w:ascii="OfficinaSanItcTEE" w:hAnsi="OfficinaSanItcTEE"/>
      <w:b/>
      <w:bCs/>
      <w:smallCaps/>
      <w:sz w:val="24"/>
      <w:szCs w:val="24"/>
    </w:rPr>
  </w:style>
  <w:style w:type="character" w:customStyle="1" w:styleId="Nadpis3Char">
    <w:name w:val="Nadpis 3 Char"/>
    <w:link w:val="Nadpis3"/>
    <w:uiPriority w:val="9"/>
    <w:semiHidden/>
    <w:rsid w:val="003A7B4C"/>
    <w:rPr>
      <w:rFonts w:ascii="Calibri Light" w:eastAsia="Times New Roman" w:hAnsi="Calibri Light" w:cs="Times New Roman"/>
      <w:b/>
      <w:bCs/>
      <w:sz w:val="26"/>
      <w:szCs w:val="26"/>
      <w:lang w:eastAsia="ar-SA"/>
    </w:rPr>
  </w:style>
  <w:style w:type="character" w:customStyle="1" w:styleId="Nadpis4Char">
    <w:name w:val="Nadpis 4 Char"/>
    <w:link w:val="Nadpis4"/>
    <w:uiPriority w:val="9"/>
    <w:semiHidden/>
    <w:rsid w:val="003A7B4C"/>
    <w:rPr>
      <w:rFonts w:ascii="Calibri" w:eastAsia="Times New Roman" w:hAnsi="Calibri" w:cs="Times New Roman"/>
      <w:b/>
      <w:bCs/>
      <w:sz w:val="28"/>
      <w:szCs w:val="28"/>
      <w:lang w:eastAsia="ar-SA"/>
    </w:rPr>
  </w:style>
  <w:style w:type="character" w:customStyle="1" w:styleId="Nadpis6Char">
    <w:name w:val="Nadpis 6 Char"/>
    <w:link w:val="Nadpis6"/>
    <w:rsid w:val="003C1386"/>
    <w:rPr>
      <w:rFonts w:ascii="OfficinaSanItcTEE" w:hAnsi="OfficinaSanItcTEE"/>
      <w:bCs/>
      <w:i/>
      <w:sz w:val="22"/>
      <w:szCs w:val="22"/>
    </w:rPr>
  </w:style>
  <w:style w:type="character" w:customStyle="1" w:styleId="Nadpis7Char">
    <w:name w:val="Nadpis 7 Char"/>
    <w:link w:val="Nadpis7"/>
    <w:rsid w:val="003C1386"/>
    <w:rPr>
      <w:rFonts w:ascii="OfficinaSanItcTEE" w:hAnsi="OfficinaSanItcTEE"/>
      <w:i/>
      <w:sz w:val="22"/>
      <w:szCs w:val="24"/>
    </w:rPr>
  </w:style>
  <w:style w:type="character" w:customStyle="1" w:styleId="Nadpis8Char">
    <w:name w:val="Nadpis 8 Char"/>
    <w:link w:val="Nadpis8"/>
    <w:rsid w:val="003C1386"/>
    <w:rPr>
      <w:rFonts w:ascii="OfficinaSanItcTEE" w:hAnsi="OfficinaSanItcTEE"/>
      <w:i/>
      <w:iCs/>
      <w:sz w:val="22"/>
      <w:szCs w:val="24"/>
    </w:rPr>
  </w:style>
  <w:style w:type="character" w:customStyle="1" w:styleId="Nadpis9Char">
    <w:name w:val="Nadpis 9 Char"/>
    <w:link w:val="Nadpis9"/>
    <w:rsid w:val="003C1386"/>
    <w:rPr>
      <w:rFonts w:ascii="OfficinaSanItcTEE" w:hAnsi="OfficinaSanItcTEE" w:cs="Arial"/>
      <w:i/>
      <w:sz w:val="22"/>
      <w:szCs w:val="22"/>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17z0">
    <w:name w:val="WW8Num17z0"/>
    <w:rPr>
      <w:rFonts w:cs="Times New Roman"/>
      <w:b w:val="0"/>
      <w:i w:val="0"/>
    </w:rPr>
  </w:style>
  <w:style w:type="character" w:customStyle="1" w:styleId="WW8Num17z1">
    <w:name w:val="WW8Num17z1"/>
    <w:rPr>
      <w:rFonts w:cs="Times New Roman"/>
    </w:rPr>
  </w:style>
  <w:style w:type="character" w:customStyle="1" w:styleId="WW8Num22z0">
    <w:name w:val="WW8Num22z0"/>
    <w:rPr>
      <w:rFonts w:ascii="Times New Roman" w:eastAsia="Times New Roman" w:hAnsi="Times New Roman" w:cs="Times New Roman"/>
    </w:rPr>
  </w:style>
  <w:style w:type="character" w:customStyle="1" w:styleId="WW8Num26z0">
    <w:name w:val="WW8Num26z0"/>
    <w:rPr>
      <w:rFonts w:cs="Times New Roman"/>
      <w:b w:val="0"/>
      <w:i w:val="0"/>
    </w:rPr>
  </w:style>
  <w:style w:type="character" w:customStyle="1" w:styleId="WW8Num26z1">
    <w:name w:val="WW8Num26z1"/>
    <w:rPr>
      <w:rFonts w:cs="Times New Roman"/>
    </w:rPr>
  </w:style>
  <w:style w:type="character" w:customStyle="1" w:styleId="WW8Num37z1">
    <w:name w:val="WW8Num37z1"/>
    <w:rPr>
      <w:rFonts w:ascii="Arial" w:hAnsi="Arial" w:cs="Arial"/>
      <w:sz w:val="22"/>
      <w:szCs w:val="22"/>
    </w:rPr>
  </w:style>
  <w:style w:type="character" w:customStyle="1" w:styleId="WW8Num38z0">
    <w:name w:val="WW8Num38z0"/>
    <w:rPr>
      <w:color w:val="auto"/>
    </w:rPr>
  </w:style>
  <w:style w:type="character" w:customStyle="1" w:styleId="WW8Num39z0">
    <w:name w:val="WW8Num39z0"/>
    <w:rPr>
      <w:rFonts w:cs="Times New Roman"/>
    </w:rPr>
  </w:style>
  <w:style w:type="character" w:customStyle="1" w:styleId="Standardnpsmoodstavce1">
    <w:name w:val="Standardní písmo odstavce1"/>
  </w:style>
  <w:style w:type="character" w:customStyle="1" w:styleId="Nadpis1Char">
    <w:name w:val="Nadpis 1 Char"/>
    <w:rPr>
      <w:rFonts w:ascii="Cambria" w:hAnsi="Cambria" w:cs="Cambria"/>
      <w:b/>
      <w:bCs/>
      <w:kern w:val="1"/>
      <w:sz w:val="32"/>
      <w:szCs w:val="32"/>
    </w:rPr>
  </w:style>
  <w:style w:type="character" w:customStyle="1" w:styleId="Nadpis5Char">
    <w:name w:val="Nadpis 5 Char"/>
    <w:rPr>
      <w:rFonts w:ascii="Calibri" w:hAnsi="Calibri" w:cs="Calibri"/>
      <w:b/>
      <w:bCs/>
      <w:i/>
      <w:iCs/>
      <w:sz w:val="26"/>
      <w:szCs w:val="26"/>
    </w:rPr>
  </w:style>
  <w:style w:type="character" w:customStyle="1" w:styleId="Zkladntext2Char">
    <w:name w:val="Základní text 2 Char"/>
    <w:link w:val="Zkladntext2"/>
    <w:rPr>
      <w:sz w:val="24"/>
      <w:szCs w:val="24"/>
    </w:rPr>
  </w:style>
  <w:style w:type="character" w:customStyle="1" w:styleId="ZhlavChar">
    <w:name w:val="Záhlaví Char"/>
    <w:rPr>
      <w:sz w:val="24"/>
      <w:szCs w:val="24"/>
    </w:rPr>
  </w:style>
  <w:style w:type="character" w:customStyle="1" w:styleId="NzevChar">
    <w:name w:val="Název Char"/>
    <w:rPr>
      <w:rFonts w:ascii="Cambria" w:hAnsi="Cambria" w:cs="Cambria"/>
      <w:b/>
      <w:bCs/>
      <w:kern w:val="1"/>
      <w:sz w:val="32"/>
      <w:szCs w:val="32"/>
    </w:rPr>
  </w:style>
  <w:style w:type="character" w:styleId="slostrnky">
    <w:name w:val="page number"/>
    <w:basedOn w:val="Standardnpsmoodstavce1"/>
  </w:style>
  <w:style w:type="character" w:customStyle="1" w:styleId="ZkladntextChar">
    <w:name w:val="Základní text Char"/>
    <w:rPr>
      <w:sz w:val="24"/>
      <w:szCs w:val="24"/>
    </w:rPr>
  </w:style>
  <w:style w:type="character" w:customStyle="1" w:styleId="PodtitulChar">
    <w:name w:val="Podtitul Char"/>
    <w:rPr>
      <w:rFonts w:ascii="Cambria" w:hAnsi="Cambria" w:cs="Cambria"/>
      <w:sz w:val="24"/>
      <w:szCs w:val="24"/>
    </w:rPr>
  </w:style>
  <w:style w:type="character" w:customStyle="1" w:styleId="ZpatChar">
    <w:name w:val="Zápatí Char"/>
    <w:uiPriority w:val="99"/>
    <w:rPr>
      <w:sz w:val="24"/>
      <w:szCs w:val="24"/>
    </w:rPr>
  </w:style>
  <w:style w:type="character" w:styleId="Hypertextovodkaz">
    <w:name w:val="Hyperlink"/>
    <w:uiPriority w:val="99"/>
    <w:rPr>
      <w:color w:val="0000FF"/>
      <w:u w:val="single"/>
    </w:rPr>
  </w:style>
  <w:style w:type="character" w:styleId="Sledovanodkaz">
    <w:name w:val="FollowedHyperlink"/>
    <w:uiPriority w:val="99"/>
    <w:rPr>
      <w:color w:val="800080"/>
      <w:u w:val="single"/>
    </w:rPr>
  </w:style>
  <w:style w:type="character" w:customStyle="1" w:styleId="TextbublinyChar">
    <w:name w:val="Text bubliny Char"/>
    <w:rPr>
      <w:szCs w:val="2"/>
      <w:lang w:val="x-none" w:eastAsia="ar-SA" w:bidi="ar-SA"/>
    </w:rPr>
  </w:style>
  <w:style w:type="character" w:customStyle="1" w:styleId="Odkaznakoment1">
    <w:name w:val="Odkaz na komentář1"/>
    <w:rPr>
      <w:sz w:val="24"/>
      <w:szCs w:val="16"/>
    </w:rPr>
  </w:style>
  <w:style w:type="character" w:customStyle="1" w:styleId="CommentTextChar">
    <w:name w:val="Comment Text Char"/>
    <w:rPr>
      <w:sz w:val="20"/>
      <w:szCs w:val="20"/>
    </w:rPr>
  </w:style>
  <w:style w:type="character" w:customStyle="1" w:styleId="TextkomenteChar">
    <w:name w:val="Text komentáře Char"/>
    <w:basedOn w:val="Standardnpsmoodstavce1"/>
  </w:style>
  <w:style w:type="character" w:customStyle="1" w:styleId="CommentSubjectChar">
    <w:name w:val="Comment Subject Char"/>
    <w:rPr>
      <w:b/>
      <w:bCs/>
      <w:sz w:val="20"/>
      <w:szCs w:val="20"/>
    </w:rPr>
  </w:style>
  <w:style w:type="character" w:customStyle="1" w:styleId="PedmtkomenteChar">
    <w:name w:val="Předmět komentáře Char"/>
    <w:rPr>
      <w:b/>
      <w:bCs/>
    </w:rPr>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rPr>
      <w:lang w:val="x-none"/>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customStyle="1" w:styleId="Zkladntext21">
    <w:name w:val="Základní text 21"/>
    <w:basedOn w:val="Normln"/>
    <w:pPr>
      <w:spacing w:after="120" w:line="480" w:lineRule="auto"/>
    </w:pPr>
    <w:rPr>
      <w:lang w:val="x-none"/>
    </w:rPr>
  </w:style>
  <w:style w:type="paragraph" w:styleId="Zhlav">
    <w:name w:val="header"/>
    <w:basedOn w:val="Normln"/>
    <w:rPr>
      <w:lang w:val="x-none"/>
    </w:rPr>
  </w:style>
  <w:style w:type="paragraph" w:styleId="Nzev">
    <w:name w:val="Title"/>
    <w:basedOn w:val="Normln"/>
    <w:next w:val="Podtitul"/>
    <w:qFormat/>
    <w:pPr>
      <w:jc w:val="center"/>
    </w:pPr>
    <w:rPr>
      <w:rFonts w:ascii="Cambria" w:hAnsi="Cambria" w:cs="Cambria"/>
      <w:b/>
      <w:bCs/>
      <w:kern w:val="1"/>
      <w:sz w:val="32"/>
      <w:szCs w:val="32"/>
      <w:lang w:val="x-none"/>
    </w:rPr>
  </w:style>
  <w:style w:type="paragraph" w:styleId="Podtitul">
    <w:name w:val="Subtitle"/>
    <w:basedOn w:val="Normln"/>
    <w:next w:val="Zkladntext"/>
    <w:qFormat/>
    <w:pPr>
      <w:ind w:left="360"/>
    </w:pPr>
    <w:rPr>
      <w:rFonts w:ascii="Cambria" w:hAnsi="Cambria" w:cs="Cambria"/>
      <w:lang w:val="x-none"/>
    </w:rPr>
  </w:style>
  <w:style w:type="paragraph" w:styleId="Zpat">
    <w:name w:val="footer"/>
    <w:basedOn w:val="Normln"/>
    <w:uiPriority w:val="99"/>
    <w:rPr>
      <w:lang w:val="x-none"/>
    </w:rPr>
  </w:style>
  <w:style w:type="paragraph" w:styleId="Textbubliny">
    <w:name w:val="Balloon Text"/>
    <w:basedOn w:val="Normln"/>
    <w:rPr>
      <w:sz w:val="20"/>
      <w:szCs w:val="2"/>
      <w:lang w:val="x-none"/>
    </w:rPr>
  </w:style>
  <w:style w:type="paragraph" w:customStyle="1" w:styleId="Style">
    <w:name w:val="Style"/>
    <w:basedOn w:val="Normln"/>
    <w:pPr>
      <w:spacing w:after="160" w:line="240" w:lineRule="exact"/>
    </w:pPr>
    <w:rPr>
      <w:rFonts w:ascii="Times New Roman Bold" w:hAnsi="Times New Roman Bold" w:cs="Times New Roman Bold"/>
      <w:sz w:val="22"/>
      <w:szCs w:val="22"/>
      <w:lang w:val="sk-SK"/>
    </w:rPr>
  </w:style>
  <w:style w:type="paragraph" w:customStyle="1" w:styleId="CharChar">
    <w:name w:val="Char Char"/>
    <w:basedOn w:val="Normln"/>
    <w:pPr>
      <w:spacing w:after="160" w:line="240" w:lineRule="exact"/>
    </w:pPr>
    <w:rPr>
      <w:rFonts w:ascii="Times New Roman Bold" w:hAnsi="Times New Roman Bold" w:cs="Times New Roman Bold"/>
      <w:sz w:val="22"/>
      <w:szCs w:val="22"/>
      <w:lang w:val="sk-SK"/>
    </w:rPr>
  </w:style>
  <w:style w:type="paragraph" w:customStyle="1" w:styleId="Bezmezer1">
    <w:name w:val="Bez mezer1"/>
    <w:pPr>
      <w:widowControl w:val="0"/>
      <w:suppressAutoHyphens/>
      <w:jc w:val="both"/>
      <w:textAlignment w:val="baseline"/>
    </w:pPr>
    <w:rPr>
      <w:sz w:val="24"/>
      <w:szCs w:val="24"/>
      <w:lang w:eastAsia="ar-SA"/>
    </w:rPr>
  </w:style>
  <w:style w:type="paragraph" w:customStyle="1" w:styleId="Textkomente1">
    <w:name w:val="Text komentáře1"/>
    <w:basedOn w:val="Normln"/>
    <w:rPr>
      <w:sz w:val="20"/>
      <w:szCs w:val="20"/>
    </w:rPr>
  </w:style>
  <w:style w:type="paragraph" w:customStyle="1" w:styleId="Pedmtkomente1">
    <w:name w:val="Předmět komentáře1"/>
    <w:basedOn w:val="Textkomente1"/>
    <w:next w:val="Textkomente1"/>
    <w:rPr>
      <w:b/>
      <w:bCs/>
      <w:lang w:val="x-none"/>
    </w:rPr>
  </w:style>
  <w:style w:type="paragraph" w:customStyle="1" w:styleId="Char4CharChar">
    <w:name w:val="Char4 Char Char"/>
    <w:basedOn w:val="Normln"/>
    <w:pPr>
      <w:spacing w:after="160" w:line="240" w:lineRule="exact"/>
    </w:pPr>
    <w:rPr>
      <w:rFonts w:ascii="Times New Roman Bold" w:hAnsi="Times New Roman Bold" w:cs="Times New Roman Bold"/>
      <w:sz w:val="22"/>
      <w:szCs w:val="22"/>
      <w:lang w:val="sk-SK"/>
    </w:rPr>
  </w:style>
  <w:style w:type="paragraph" w:customStyle="1" w:styleId="Char4CharCharCharCharChar">
    <w:name w:val="Char4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2">
    <w:name w:val="Char Char2"/>
    <w:basedOn w:val="Normln"/>
    <w:pPr>
      <w:spacing w:after="160" w:line="240" w:lineRule="exact"/>
    </w:pPr>
    <w:rPr>
      <w:rFonts w:ascii="Times New Roman Bold" w:hAnsi="Times New Roman Bold" w:cs="Times New Roman Bold"/>
      <w:sz w:val="22"/>
      <w:szCs w:val="22"/>
      <w:lang w:val="sk-SK"/>
    </w:rPr>
  </w:style>
  <w:style w:type="paragraph" w:customStyle="1" w:styleId="Odstavecseseznamem1">
    <w:name w:val="Odstavec se seznamem1"/>
    <w:basedOn w:val="Normln"/>
    <w:pPr>
      <w:ind w:left="720"/>
    </w:pPr>
  </w:style>
  <w:style w:type="paragraph" w:styleId="Zkladntextodsazen">
    <w:name w:val="Body Text Indent"/>
    <w:basedOn w:val="Normln"/>
    <w:pPr>
      <w:spacing w:after="120"/>
      <w:ind w:left="283"/>
    </w:pPr>
  </w:style>
  <w:style w:type="paragraph" w:customStyle="1" w:styleId="Odstavecseseznamem2">
    <w:name w:val="Odstavec se seznamem2"/>
    <w:basedOn w:val="Normln"/>
    <w:pPr>
      <w:ind w:left="720"/>
    </w:pPr>
  </w:style>
  <w:style w:type="paragraph" w:customStyle="1" w:styleId="Char9">
    <w:name w:val="Char9"/>
    <w:basedOn w:val="Normln"/>
    <w:pPr>
      <w:spacing w:after="160" w:line="240" w:lineRule="exact"/>
    </w:pPr>
    <w:rPr>
      <w:rFonts w:ascii="Times New Roman Bold" w:hAnsi="Times New Roman Bold" w:cs="Times New Roman Bold"/>
      <w:sz w:val="22"/>
      <w:szCs w:val="26"/>
      <w:lang w:val="sk-SK"/>
    </w:rPr>
  </w:style>
  <w:style w:type="paragraph" w:customStyle="1" w:styleId="Char4CharCharCharCharChar0">
    <w:name w:val="Char4 Char Char Char Char Char"/>
    <w:basedOn w:val="Normln"/>
    <w:pPr>
      <w:spacing w:after="160" w:line="240" w:lineRule="exact"/>
    </w:pPr>
    <w:rPr>
      <w:rFonts w:ascii="Times New Roman Bold" w:hAnsi="Times New Roman Bold" w:cs="Times New Roman Bold"/>
      <w:sz w:val="22"/>
      <w:szCs w:val="26"/>
      <w:lang w:val="sk-SK"/>
    </w:rPr>
  </w:style>
  <w:style w:type="paragraph" w:customStyle="1" w:styleId="Rozloendokumentu1">
    <w:name w:val="Rozložení dokumentu1"/>
    <w:basedOn w:val="Normln"/>
    <w:pPr>
      <w:shd w:val="clear" w:color="auto" w:fill="000080"/>
    </w:pPr>
    <w:rPr>
      <w:rFonts w:ascii="Tahoma" w:hAnsi="Tahoma" w:cs="Tahoma"/>
    </w:rPr>
  </w:style>
  <w:style w:type="paragraph" w:customStyle="1" w:styleId="Char1CharCharChar">
    <w:name w:val="Char1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1CharCharCharCharChar">
    <w:name w:val="Char Char1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4Char1">
    <w:name w:val="Char Char4 Char1"/>
    <w:basedOn w:val="Normln"/>
    <w:pPr>
      <w:spacing w:after="160" w:line="240" w:lineRule="exact"/>
    </w:pPr>
    <w:rPr>
      <w:rFonts w:ascii="Times New Roman Bold" w:hAnsi="Times New Roman Bold" w:cs="Times New Roman Bold"/>
      <w:sz w:val="22"/>
      <w:szCs w:val="22"/>
      <w:lang w:val="sk-SK"/>
    </w:rPr>
  </w:style>
  <w:style w:type="paragraph" w:customStyle="1" w:styleId="CharChar6CharCharCharCharCharCharCharCharCharCharCharCharCharChar">
    <w:name w:val="Char Char6 Char Char Char Char Char Char Char Char Char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Default">
    <w:name w:val="Default"/>
    <w:basedOn w:val="Normln"/>
    <w:pPr>
      <w:autoSpaceDE w:val="0"/>
      <w:spacing w:line="200" w:lineRule="atLeast"/>
      <w:jc w:val="left"/>
      <w:textAlignment w:val="auto"/>
    </w:pPr>
    <w:rPr>
      <w:rFonts w:ascii="Cambria" w:eastAsia="Cambria" w:hAnsi="Cambria" w:cs="Cambria"/>
      <w:color w:val="000000"/>
      <w:lang w:eastAsia="hi-IN" w:bidi="hi-IN"/>
    </w:rPr>
  </w:style>
  <w:style w:type="character" w:styleId="Odkaznakoment">
    <w:name w:val="annotation reference"/>
    <w:unhideWhenUsed/>
    <w:rsid w:val="00D25039"/>
    <w:rPr>
      <w:sz w:val="16"/>
      <w:szCs w:val="16"/>
    </w:rPr>
  </w:style>
  <w:style w:type="paragraph" w:styleId="Textkomente">
    <w:name w:val="annotation text"/>
    <w:basedOn w:val="Normln"/>
    <w:link w:val="TextkomenteChar1"/>
    <w:unhideWhenUsed/>
    <w:rsid w:val="00D25039"/>
    <w:rPr>
      <w:sz w:val="20"/>
      <w:szCs w:val="20"/>
      <w:lang w:val="x-none"/>
    </w:rPr>
  </w:style>
  <w:style w:type="character" w:customStyle="1" w:styleId="TextkomenteChar1">
    <w:name w:val="Text komentáře Char1"/>
    <w:link w:val="Textkomente"/>
    <w:uiPriority w:val="99"/>
    <w:rsid w:val="00D25039"/>
    <w:rPr>
      <w:lang w:eastAsia="ar-SA"/>
    </w:rPr>
  </w:style>
  <w:style w:type="paragraph" w:styleId="Pedmtkomente">
    <w:name w:val="annotation subject"/>
    <w:basedOn w:val="Textkomente"/>
    <w:next w:val="Textkomente"/>
    <w:link w:val="PedmtkomenteChar1"/>
    <w:uiPriority w:val="99"/>
    <w:semiHidden/>
    <w:unhideWhenUsed/>
    <w:rsid w:val="00D25039"/>
    <w:rPr>
      <w:b/>
      <w:bCs/>
    </w:rPr>
  </w:style>
  <w:style w:type="character" w:customStyle="1" w:styleId="PedmtkomenteChar1">
    <w:name w:val="Předmět komentáře Char1"/>
    <w:link w:val="Pedmtkomente"/>
    <w:uiPriority w:val="99"/>
    <w:semiHidden/>
    <w:rsid w:val="00D25039"/>
    <w:rPr>
      <w:b/>
      <w:bCs/>
      <w:lang w:eastAsia="ar-SA"/>
    </w:rPr>
  </w:style>
  <w:style w:type="paragraph" w:styleId="Odstavecseseznamem">
    <w:name w:val="List Paragraph"/>
    <w:aliases w:val="Nad,List Paragraph,Odstavec_muj,Odstavec cíl se seznamem"/>
    <w:basedOn w:val="Normln"/>
    <w:link w:val="OdstavecseseznamemChar"/>
    <w:uiPriority w:val="34"/>
    <w:qFormat/>
    <w:rsid w:val="00ED3588"/>
    <w:pPr>
      <w:ind w:left="708"/>
    </w:pPr>
  </w:style>
  <w:style w:type="character" w:customStyle="1" w:styleId="OdstavecseseznamemChar">
    <w:name w:val="Odstavec se seznamem Char"/>
    <w:aliases w:val="Nad Char,List Paragraph Char,Odstavec_muj Char,Odstavec cíl se seznamem Char"/>
    <w:link w:val="Odstavecseseznamem"/>
    <w:uiPriority w:val="34"/>
    <w:locked/>
    <w:rsid w:val="003C1386"/>
    <w:rPr>
      <w:sz w:val="24"/>
      <w:szCs w:val="24"/>
      <w:lang w:eastAsia="ar-SA"/>
    </w:rPr>
  </w:style>
  <w:style w:type="paragraph" w:styleId="Revize">
    <w:name w:val="Revision"/>
    <w:hidden/>
    <w:uiPriority w:val="99"/>
    <w:semiHidden/>
    <w:rsid w:val="00042E74"/>
    <w:rPr>
      <w:sz w:val="24"/>
      <w:szCs w:val="24"/>
      <w:lang w:eastAsia="ar-SA"/>
    </w:rPr>
  </w:style>
  <w:style w:type="character" w:customStyle="1" w:styleId="link">
    <w:name w:val="link"/>
    <w:rsid w:val="000F090B"/>
  </w:style>
  <w:style w:type="paragraph" w:customStyle="1" w:styleId="Textodst1sl">
    <w:name w:val="Text odst.1čísl"/>
    <w:basedOn w:val="Normln"/>
    <w:link w:val="Textodst1slChar"/>
    <w:rsid w:val="00115990"/>
    <w:pPr>
      <w:widowControl/>
      <w:numPr>
        <w:ilvl w:val="1"/>
        <w:numId w:val="12"/>
      </w:numPr>
      <w:tabs>
        <w:tab w:val="left" w:pos="0"/>
        <w:tab w:val="left" w:pos="284"/>
      </w:tabs>
      <w:suppressAutoHyphens w:val="0"/>
      <w:spacing w:before="80" w:line="240" w:lineRule="auto"/>
      <w:textAlignment w:val="auto"/>
      <w:outlineLvl w:val="1"/>
    </w:pPr>
    <w:rPr>
      <w:szCs w:val="20"/>
      <w:lang w:eastAsia="cs-CZ"/>
    </w:rPr>
  </w:style>
  <w:style w:type="character" w:customStyle="1" w:styleId="Textodst1slChar">
    <w:name w:val="Text odst.1čísl Char"/>
    <w:link w:val="Textodst1sl"/>
    <w:rsid w:val="00115990"/>
    <w:rPr>
      <w:sz w:val="24"/>
    </w:rPr>
  </w:style>
  <w:style w:type="paragraph" w:customStyle="1" w:styleId="Textodst3psmena">
    <w:name w:val="Text odst. 3 písmena"/>
    <w:basedOn w:val="Textodst1sl"/>
    <w:rsid w:val="00115990"/>
    <w:pPr>
      <w:numPr>
        <w:ilvl w:val="3"/>
      </w:numPr>
      <w:tabs>
        <w:tab w:val="clear" w:pos="1753"/>
        <w:tab w:val="num" w:pos="1080"/>
      </w:tabs>
      <w:spacing w:before="0"/>
      <w:ind w:left="1080" w:hanging="1080"/>
      <w:outlineLvl w:val="3"/>
    </w:pPr>
  </w:style>
  <w:style w:type="paragraph" w:customStyle="1" w:styleId="Textodst2slovan">
    <w:name w:val="Text odst.2 číslovaný"/>
    <w:basedOn w:val="Textodst1sl"/>
    <w:rsid w:val="00115990"/>
    <w:pPr>
      <w:numPr>
        <w:ilvl w:val="2"/>
      </w:numPr>
      <w:tabs>
        <w:tab w:val="clear" w:pos="0"/>
        <w:tab w:val="clear" w:pos="284"/>
        <w:tab w:val="clear" w:pos="992"/>
        <w:tab w:val="num" w:pos="360"/>
        <w:tab w:val="num" w:pos="720"/>
      </w:tabs>
      <w:spacing w:before="0"/>
      <w:ind w:left="1080" w:hanging="720"/>
      <w:outlineLvl w:val="2"/>
    </w:pPr>
  </w:style>
  <w:style w:type="paragraph" w:styleId="Bezmezer">
    <w:name w:val="No Spacing"/>
    <w:uiPriority w:val="1"/>
    <w:qFormat/>
    <w:rsid w:val="003A7B4C"/>
    <w:rPr>
      <w:rFonts w:ascii="Calibri" w:eastAsia="Calibri" w:hAnsi="Calibri"/>
      <w:sz w:val="22"/>
      <w:szCs w:val="22"/>
      <w:lang w:eastAsia="en-US"/>
    </w:rPr>
  </w:style>
  <w:style w:type="paragraph" w:customStyle="1" w:styleId="Normal">
    <w:name w:val="[Normal]"/>
    <w:rsid w:val="003A7B4C"/>
    <w:rPr>
      <w:rFonts w:ascii="Courier New" w:eastAsia="Courier New" w:hAnsi="Courier New"/>
      <w:noProof/>
      <w:sz w:val="24"/>
      <w:lang w:val="en-US" w:eastAsia="en-US"/>
    </w:rPr>
  </w:style>
  <w:style w:type="table" w:styleId="Mkatabulky">
    <w:name w:val="Table Grid"/>
    <w:basedOn w:val="Normlntabulka"/>
    <w:uiPriority w:val="59"/>
    <w:rsid w:val="003A7B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neksmlouvy">
    <w:name w:val="článek_smlouvy"/>
    <w:basedOn w:val="Normln"/>
    <w:uiPriority w:val="99"/>
    <w:qFormat/>
    <w:rsid w:val="00670302"/>
    <w:pPr>
      <w:widowControl/>
      <w:numPr>
        <w:ilvl w:val="1"/>
        <w:numId w:val="15"/>
      </w:numPr>
      <w:suppressAutoHyphens w:val="0"/>
      <w:spacing w:after="100" w:line="288" w:lineRule="auto"/>
      <w:textAlignment w:val="auto"/>
    </w:pPr>
    <w:rPr>
      <w:rFonts w:ascii="Arial" w:eastAsia="Calibri" w:hAnsi="Arial" w:cs="Calibri"/>
      <w:sz w:val="22"/>
      <w:szCs w:val="22"/>
      <w:lang w:eastAsia="cs-CZ"/>
    </w:rPr>
  </w:style>
  <w:style w:type="paragraph" w:customStyle="1" w:styleId="lneksmlouvynadpis">
    <w:name w:val="Článek_smlouvy_nadpis"/>
    <w:basedOn w:val="Normln"/>
    <w:uiPriority w:val="99"/>
    <w:qFormat/>
    <w:rsid w:val="00670302"/>
    <w:pPr>
      <w:widowControl/>
      <w:numPr>
        <w:numId w:val="15"/>
      </w:numPr>
      <w:suppressAutoHyphens w:val="0"/>
      <w:spacing w:before="240" w:after="100" w:line="288" w:lineRule="auto"/>
      <w:textAlignment w:val="auto"/>
      <w:outlineLvl w:val="0"/>
    </w:pPr>
    <w:rPr>
      <w:rFonts w:ascii="Arial" w:eastAsia="Calibri" w:hAnsi="Arial" w:cs="Calibri"/>
      <w:b/>
      <w:caps/>
      <w:sz w:val="22"/>
      <w:szCs w:val="22"/>
      <w:lang w:eastAsia="cs-CZ"/>
    </w:rPr>
  </w:style>
  <w:style w:type="paragraph" w:customStyle="1" w:styleId="Char4CharChar0">
    <w:name w:val="Char4 Char Char"/>
    <w:basedOn w:val="Normln"/>
    <w:rsid w:val="00D133E4"/>
    <w:pPr>
      <w:suppressAutoHyphens w:val="0"/>
      <w:adjustRightInd w:val="0"/>
      <w:spacing w:after="160" w:line="240" w:lineRule="exact"/>
    </w:pPr>
    <w:rPr>
      <w:rFonts w:ascii="Times New Roman Bold" w:hAnsi="Times New Roman Bold"/>
      <w:sz w:val="22"/>
      <w:szCs w:val="26"/>
      <w:lang w:val="sk-SK" w:eastAsia="en-US"/>
    </w:rPr>
  </w:style>
  <w:style w:type="paragraph" w:styleId="Titulek">
    <w:name w:val="caption"/>
    <w:basedOn w:val="Normln"/>
    <w:next w:val="Normln"/>
    <w:qFormat/>
    <w:rsid w:val="003C1386"/>
    <w:pPr>
      <w:widowControl/>
      <w:suppressAutoHyphens w:val="0"/>
      <w:spacing w:after="60" w:line="240" w:lineRule="auto"/>
      <w:jc w:val="center"/>
      <w:textAlignment w:val="auto"/>
    </w:pPr>
    <w:rPr>
      <w:rFonts w:ascii="OfficinaSanItcTEE" w:hAnsi="OfficinaSanItcTEE"/>
      <w:b/>
      <w:bCs/>
      <w:sz w:val="22"/>
      <w:lang w:eastAsia="cs-CZ"/>
    </w:rPr>
  </w:style>
  <w:style w:type="paragraph" w:styleId="Obsah1">
    <w:name w:val="toc 1"/>
    <w:basedOn w:val="Normln"/>
    <w:next w:val="Normln"/>
    <w:autoRedefine/>
    <w:uiPriority w:val="39"/>
    <w:rsid w:val="003C1386"/>
    <w:pPr>
      <w:widowControl/>
      <w:tabs>
        <w:tab w:val="left" w:pos="360"/>
        <w:tab w:val="right" w:leader="dot" w:pos="9061"/>
      </w:tabs>
      <w:suppressAutoHyphens w:val="0"/>
      <w:spacing w:before="100" w:after="100" w:line="240" w:lineRule="auto"/>
      <w:textAlignment w:val="auto"/>
    </w:pPr>
    <w:rPr>
      <w:rFonts w:ascii="OfficinaSanItcTEE" w:hAnsi="OfficinaSanItcTEE"/>
      <w:b/>
      <w:smallCaps/>
      <w:noProof/>
      <w:szCs w:val="28"/>
      <w:lang w:eastAsia="cs-CZ"/>
    </w:rPr>
  </w:style>
  <w:style w:type="paragraph" w:styleId="Obsah2">
    <w:name w:val="toc 2"/>
    <w:basedOn w:val="Normln"/>
    <w:next w:val="Normln"/>
    <w:autoRedefine/>
    <w:semiHidden/>
    <w:rsid w:val="003C1386"/>
    <w:pPr>
      <w:widowControl/>
      <w:tabs>
        <w:tab w:val="left" w:pos="902"/>
        <w:tab w:val="right" w:leader="dot" w:pos="9061"/>
      </w:tabs>
      <w:suppressAutoHyphens w:val="0"/>
      <w:spacing w:before="40" w:after="40" w:line="240" w:lineRule="auto"/>
      <w:ind w:left="851" w:hanging="511"/>
      <w:textAlignment w:val="auto"/>
    </w:pPr>
    <w:rPr>
      <w:rFonts w:ascii="OfficinaSanItcTEE" w:hAnsi="OfficinaSanItcTEE"/>
      <w:smallCaps/>
      <w:noProof/>
      <w:sz w:val="22"/>
      <w:lang w:eastAsia="cs-CZ"/>
    </w:rPr>
  </w:style>
  <w:style w:type="paragraph" w:styleId="Textpoznpodarou">
    <w:name w:val="footnote text"/>
    <w:basedOn w:val="Normln"/>
    <w:link w:val="TextpoznpodarouChar"/>
    <w:unhideWhenUsed/>
    <w:rsid w:val="003C1386"/>
    <w:pPr>
      <w:widowControl/>
      <w:suppressAutoHyphens w:val="0"/>
      <w:spacing w:line="240" w:lineRule="auto"/>
      <w:jc w:val="left"/>
      <w:textAlignment w:val="auto"/>
    </w:pPr>
    <w:rPr>
      <w:sz w:val="20"/>
      <w:lang w:eastAsia="cs-CZ"/>
    </w:rPr>
  </w:style>
  <w:style w:type="character" w:customStyle="1" w:styleId="TextpoznpodarouChar">
    <w:name w:val="Text pozn. pod čarou Char"/>
    <w:link w:val="Textpoznpodarou"/>
    <w:rsid w:val="003C1386"/>
    <w:rPr>
      <w:szCs w:val="24"/>
    </w:rPr>
  </w:style>
  <w:style w:type="character" w:styleId="Znakapoznpodarou">
    <w:name w:val="footnote reference"/>
    <w:unhideWhenUsed/>
    <w:rsid w:val="003C1386"/>
    <w:rPr>
      <w:vertAlign w:val="superscript"/>
    </w:rPr>
  </w:style>
  <w:style w:type="character" w:customStyle="1" w:styleId="DeltaViewInsertion">
    <w:name w:val="DeltaView Insertion"/>
    <w:rsid w:val="003C1386"/>
    <w:rPr>
      <w:color w:val="0000FF"/>
      <w:u w:val="double"/>
    </w:rPr>
  </w:style>
  <w:style w:type="paragraph" w:customStyle="1" w:styleId="Odstavecseseznamem20">
    <w:name w:val="Odstavec se seznamem2"/>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3">
    <w:name w:val="Odstavec se seznamem3"/>
    <w:rsid w:val="003C1386"/>
    <w:pPr>
      <w:suppressAutoHyphens/>
      <w:spacing w:after="200" w:line="276" w:lineRule="auto"/>
      <w:ind w:left="720"/>
    </w:pPr>
    <w:rPr>
      <w:rFonts w:ascii="Calibri" w:eastAsia="Arial Unicode MS" w:hAnsi="Calibri" w:cs="font392"/>
      <w:kern w:val="1"/>
      <w:sz w:val="22"/>
      <w:szCs w:val="22"/>
      <w:lang w:eastAsia="ar-SA"/>
    </w:rPr>
  </w:style>
  <w:style w:type="paragraph" w:customStyle="1" w:styleId="Odstavecseseznamem4">
    <w:name w:val="Odstavec se seznamem4"/>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5">
    <w:name w:val="Odstavec se seznamem5"/>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psmeno">
    <w:name w:val="písmeno"/>
    <w:basedOn w:val="slovanseznam"/>
    <w:rsid w:val="003C1386"/>
    <w:pPr>
      <w:widowControl/>
      <w:numPr>
        <w:numId w:val="0"/>
      </w:numPr>
      <w:tabs>
        <w:tab w:val="left" w:pos="357"/>
      </w:tabs>
      <w:suppressAutoHyphens w:val="0"/>
      <w:spacing w:line="240" w:lineRule="auto"/>
      <w:ind w:left="357" w:hanging="357"/>
      <w:contextualSpacing w:val="0"/>
      <w:textAlignment w:val="auto"/>
    </w:pPr>
    <w:rPr>
      <w:lang w:val="en-US" w:eastAsia="cs-CZ"/>
    </w:rPr>
  </w:style>
  <w:style w:type="paragraph" w:styleId="slovanseznam">
    <w:name w:val="List Number"/>
    <w:basedOn w:val="Normln"/>
    <w:uiPriority w:val="99"/>
    <w:semiHidden/>
    <w:unhideWhenUsed/>
    <w:rsid w:val="003C1386"/>
    <w:pPr>
      <w:numPr>
        <w:numId w:val="22"/>
      </w:numPr>
      <w:contextualSpacing/>
    </w:pPr>
  </w:style>
  <w:style w:type="paragraph" w:customStyle="1" w:styleId="Pa29">
    <w:name w:val="Pa29"/>
    <w:basedOn w:val="Normln"/>
    <w:next w:val="Normln"/>
    <w:uiPriority w:val="99"/>
    <w:rsid w:val="003C1386"/>
    <w:pPr>
      <w:widowControl/>
      <w:suppressAutoHyphens w:val="0"/>
      <w:autoSpaceDE w:val="0"/>
      <w:autoSpaceDN w:val="0"/>
      <w:adjustRightInd w:val="0"/>
      <w:spacing w:line="211" w:lineRule="atLeast"/>
      <w:jc w:val="left"/>
      <w:textAlignment w:val="auto"/>
    </w:pPr>
    <w:rPr>
      <w:lang w:eastAsia="en-US"/>
    </w:rPr>
  </w:style>
  <w:style w:type="paragraph" w:styleId="Obsah3">
    <w:name w:val="toc 3"/>
    <w:basedOn w:val="Normln"/>
    <w:next w:val="Normln"/>
    <w:autoRedefine/>
    <w:uiPriority w:val="39"/>
    <w:unhideWhenUsed/>
    <w:rsid w:val="0051198B"/>
    <w:pPr>
      <w:ind w:left="480"/>
    </w:pPr>
  </w:style>
  <w:style w:type="paragraph" w:customStyle="1" w:styleId="xl66">
    <w:name w:val="xl66"/>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67">
    <w:name w:val="xl67"/>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8">
    <w:name w:val="xl68"/>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9">
    <w:name w:val="xl69"/>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71">
    <w:name w:val="xl71"/>
    <w:basedOn w:val="Normln"/>
    <w:rsid w:val="007C0382"/>
    <w:pPr>
      <w:widowControl/>
      <w:pBdr>
        <w:top w:val="single" w:sz="8" w:space="0" w:color="auto"/>
        <w:bottom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2">
    <w:name w:val="xl72"/>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3">
    <w:name w:val="xl73"/>
    <w:basedOn w:val="Normln"/>
    <w:rsid w:val="007C0382"/>
    <w:pPr>
      <w:widowControl/>
      <w:pBdr>
        <w:bottom w:val="single" w:sz="8" w:space="0" w:color="auto"/>
      </w:pBdr>
      <w:suppressAutoHyphens w:val="0"/>
      <w:spacing w:before="100" w:beforeAutospacing="1" w:after="100" w:afterAutospacing="1" w:line="240" w:lineRule="auto"/>
      <w:jc w:val="left"/>
      <w:textAlignment w:val="auto"/>
    </w:pPr>
    <w:rPr>
      <w:lang w:eastAsia="cs-CZ"/>
    </w:rPr>
  </w:style>
  <w:style w:type="paragraph" w:customStyle="1" w:styleId="xl74">
    <w:name w:val="xl74"/>
    <w:basedOn w:val="Normln"/>
    <w:rsid w:val="007C0382"/>
    <w:pPr>
      <w:widowControl/>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75">
    <w:name w:val="xl75"/>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6">
    <w:name w:val="xl76"/>
    <w:basedOn w:val="Normln"/>
    <w:rsid w:val="007C0382"/>
    <w:pPr>
      <w:widowControl/>
      <w:suppressAutoHyphens w:val="0"/>
      <w:spacing w:before="100" w:beforeAutospacing="1" w:after="100" w:afterAutospacing="1" w:line="240" w:lineRule="auto"/>
      <w:jc w:val="left"/>
      <w:textAlignment w:val="auto"/>
    </w:pPr>
    <w:rPr>
      <w:rFonts w:ascii="Arial" w:hAnsi="Arial" w:cs="Arial"/>
      <w:sz w:val="32"/>
      <w:szCs w:val="32"/>
      <w:lang w:eastAsia="cs-CZ"/>
    </w:rPr>
  </w:style>
  <w:style w:type="paragraph" w:customStyle="1" w:styleId="xl77">
    <w:name w:val="xl77"/>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78">
    <w:name w:val="xl78"/>
    <w:basedOn w:val="Normln"/>
    <w:rsid w:val="007C0382"/>
    <w:pPr>
      <w:widowControl/>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79">
    <w:name w:val="xl79"/>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0">
    <w:name w:val="xl80"/>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1">
    <w:name w:val="xl81"/>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2">
    <w:name w:val="xl82"/>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3">
    <w:name w:val="xl83"/>
    <w:basedOn w:val="Normln"/>
    <w:rsid w:val="007C0382"/>
    <w:pPr>
      <w:widowControl/>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84">
    <w:name w:val="xl84"/>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85">
    <w:name w:val="xl85"/>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86">
    <w:name w:val="xl86"/>
    <w:basedOn w:val="Normln"/>
    <w:rsid w:val="007C0382"/>
    <w:pPr>
      <w:widowControl/>
      <w:pBdr>
        <w:top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87">
    <w:name w:val="xl87"/>
    <w:basedOn w:val="Normln"/>
    <w:rsid w:val="007C0382"/>
    <w:pPr>
      <w:widowControl/>
      <w:pBdr>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8">
    <w:name w:val="xl88"/>
    <w:basedOn w:val="Normln"/>
    <w:rsid w:val="007C0382"/>
    <w:pPr>
      <w:widowControl/>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89">
    <w:name w:val="xl89"/>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90">
    <w:name w:val="xl90"/>
    <w:basedOn w:val="Normln"/>
    <w:rsid w:val="007C0382"/>
    <w:pPr>
      <w:widowControl/>
      <w:suppressAutoHyphens w:val="0"/>
      <w:spacing w:before="100" w:beforeAutospacing="1" w:after="100" w:afterAutospacing="1" w:line="240" w:lineRule="auto"/>
      <w:jc w:val="center"/>
      <w:textAlignment w:val="auto"/>
    </w:pPr>
    <w:rPr>
      <w:rFonts w:ascii="Arial" w:hAnsi="Arial" w:cs="Arial"/>
      <w:lang w:eastAsia="cs-CZ"/>
    </w:rPr>
  </w:style>
  <w:style w:type="paragraph" w:customStyle="1" w:styleId="xl91">
    <w:name w:val="xl91"/>
    <w:basedOn w:val="Normln"/>
    <w:rsid w:val="007C0382"/>
    <w:pPr>
      <w:widowControl/>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92">
    <w:name w:val="xl92"/>
    <w:basedOn w:val="Normln"/>
    <w:rsid w:val="007C0382"/>
    <w:pPr>
      <w:widowControl/>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3">
    <w:name w:val="xl93"/>
    <w:basedOn w:val="Normln"/>
    <w:rsid w:val="007C0382"/>
    <w:pPr>
      <w:widowControl/>
      <w:pBdr>
        <w:top w:val="single" w:sz="8"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4">
    <w:name w:val="xl94"/>
    <w:basedOn w:val="Normln"/>
    <w:rsid w:val="007C0382"/>
    <w:pPr>
      <w:widowControl/>
      <w:pBdr>
        <w:top w:val="single" w:sz="4" w:space="0" w:color="auto"/>
        <w:left w:val="single" w:sz="4" w:space="0" w:color="auto"/>
        <w:bottom w:val="single" w:sz="4" w:space="0" w:color="auto"/>
        <w:right w:val="single" w:sz="8" w:space="0" w:color="auto"/>
      </w:pBdr>
      <w:shd w:val="clear" w:color="000000" w:fill="FA8D3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5">
    <w:name w:val="xl95"/>
    <w:basedOn w:val="Normln"/>
    <w:rsid w:val="007C0382"/>
    <w:pPr>
      <w:widowControl/>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6">
    <w:name w:val="xl96"/>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7">
    <w:name w:val="xl97"/>
    <w:basedOn w:val="Normln"/>
    <w:rsid w:val="007C0382"/>
    <w:pPr>
      <w:widowControl/>
      <w:pBdr>
        <w:top w:val="single" w:sz="4" w:space="0" w:color="auto"/>
        <w:left w:val="single" w:sz="8" w:space="0" w:color="auto"/>
        <w:bottom w:val="single" w:sz="4" w:space="0" w:color="auto"/>
      </w:pBdr>
      <w:shd w:val="clear" w:color="000000" w:fill="FA8D3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8">
    <w:name w:val="xl98"/>
    <w:basedOn w:val="Normln"/>
    <w:rsid w:val="007C0382"/>
    <w:pPr>
      <w:widowControl/>
      <w:pBdr>
        <w:top w:val="single" w:sz="4" w:space="0" w:color="auto"/>
        <w:left w:val="single" w:sz="8" w:space="0" w:color="auto"/>
        <w:bottom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9">
    <w:name w:val="xl99"/>
    <w:basedOn w:val="Normln"/>
    <w:rsid w:val="007C0382"/>
    <w:pPr>
      <w:widowControl/>
      <w:suppressAutoHyphens w:val="0"/>
      <w:spacing w:before="100" w:beforeAutospacing="1" w:after="100" w:afterAutospacing="1" w:line="240" w:lineRule="auto"/>
      <w:jc w:val="left"/>
      <w:textAlignment w:val="auto"/>
    </w:pPr>
    <w:rPr>
      <w:lang w:eastAsia="cs-CZ"/>
    </w:rPr>
  </w:style>
  <w:style w:type="paragraph" w:customStyle="1" w:styleId="xl100">
    <w:name w:val="xl100"/>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1">
    <w:name w:val="xl101"/>
    <w:basedOn w:val="Normln"/>
    <w:rsid w:val="007C0382"/>
    <w:pPr>
      <w:widowControl/>
      <w:pBdr>
        <w:left w:val="single" w:sz="8" w:space="0" w:color="auto"/>
        <w:bottom w:val="single" w:sz="8" w:space="0" w:color="auto"/>
        <w:right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02">
    <w:name w:val="xl102"/>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3">
    <w:name w:val="xl103"/>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4">
    <w:name w:val="xl10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5">
    <w:name w:val="xl105"/>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6">
    <w:name w:val="xl106"/>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7">
    <w:name w:val="xl107"/>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8">
    <w:name w:val="xl108"/>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lang w:eastAsia="cs-CZ"/>
    </w:rPr>
  </w:style>
  <w:style w:type="paragraph" w:customStyle="1" w:styleId="xl109">
    <w:name w:val="xl109"/>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0">
    <w:name w:val="xl110"/>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1">
    <w:name w:val="xl111"/>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12">
    <w:name w:val="xl112"/>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lang w:eastAsia="cs-CZ"/>
    </w:rPr>
  </w:style>
  <w:style w:type="paragraph" w:customStyle="1" w:styleId="xl113">
    <w:name w:val="xl113"/>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4">
    <w:name w:val="xl11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5">
    <w:name w:val="xl115"/>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16">
    <w:name w:val="xl116"/>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7">
    <w:name w:val="xl117"/>
    <w:basedOn w:val="Normln"/>
    <w:rsid w:val="007C0382"/>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8">
    <w:name w:val="xl118"/>
    <w:basedOn w:val="Normln"/>
    <w:rsid w:val="007C0382"/>
    <w:pPr>
      <w:widowControl/>
      <w:pBdr>
        <w:top w:val="single" w:sz="8" w:space="0" w:color="auto"/>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9">
    <w:name w:val="xl119"/>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0">
    <w:name w:val="xl120"/>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1">
    <w:name w:val="xl121"/>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2">
    <w:name w:val="xl122"/>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3">
    <w:name w:val="xl123"/>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4">
    <w:name w:val="xl124"/>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25">
    <w:name w:val="xl125"/>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6">
    <w:name w:val="xl126"/>
    <w:basedOn w:val="Normln"/>
    <w:rsid w:val="007C0382"/>
    <w:pPr>
      <w:widowControl/>
      <w:pBdr>
        <w:top w:val="single" w:sz="8" w:space="0" w:color="auto"/>
        <w:left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7">
    <w:name w:val="xl127"/>
    <w:basedOn w:val="Normln"/>
    <w:rsid w:val="007C0382"/>
    <w:pPr>
      <w:widowControl/>
      <w:pBdr>
        <w:top w:val="single" w:sz="8" w:space="0" w:color="auto"/>
        <w:left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8">
    <w:name w:val="xl128"/>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9">
    <w:name w:val="xl129"/>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0">
    <w:name w:val="xl130"/>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1">
    <w:name w:val="xl131"/>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2">
    <w:name w:val="xl132"/>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3">
    <w:name w:val="xl133"/>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4">
    <w:name w:val="xl134"/>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5">
    <w:name w:val="xl135"/>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6">
    <w:name w:val="xl136"/>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7">
    <w:name w:val="xl137"/>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8">
    <w:name w:val="xl138"/>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39">
    <w:name w:val="xl139"/>
    <w:basedOn w:val="Normln"/>
    <w:rsid w:val="007C0382"/>
    <w:pPr>
      <w:widowControl/>
      <w:pBdr>
        <w:top w:val="single" w:sz="4"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0">
    <w:name w:val="xl140"/>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1">
    <w:name w:val="xl141"/>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2">
    <w:name w:val="xl142"/>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43">
    <w:name w:val="xl143"/>
    <w:basedOn w:val="Normln"/>
    <w:rsid w:val="007C0382"/>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4">
    <w:name w:val="xl144"/>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5">
    <w:name w:val="xl145"/>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6">
    <w:name w:val="xl146"/>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7">
    <w:name w:val="xl147"/>
    <w:basedOn w:val="Normln"/>
    <w:rsid w:val="007C0382"/>
    <w:pPr>
      <w:widowControl/>
      <w:pBdr>
        <w:top w:val="single" w:sz="8"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8">
    <w:name w:val="xl148"/>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9">
    <w:name w:val="xl149"/>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0">
    <w:name w:val="xl150"/>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1">
    <w:name w:val="xl151"/>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2">
    <w:name w:val="xl152"/>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3">
    <w:name w:val="xl153"/>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4">
    <w:name w:val="xl154"/>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5">
    <w:name w:val="xl155"/>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6">
    <w:name w:val="xl156"/>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7">
    <w:name w:val="xl157"/>
    <w:basedOn w:val="Normln"/>
    <w:rsid w:val="007C0382"/>
    <w:pPr>
      <w:widowControl/>
      <w:pBdr>
        <w:top w:val="single" w:sz="4" w:space="0" w:color="auto"/>
        <w:left w:val="single" w:sz="4" w:space="0" w:color="auto"/>
        <w:bottom w:val="single" w:sz="8"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8">
    <w:name w:val="xl158"/>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9">
    <w:name w:val="xl159"/>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0">
    <w:name w:val="xl160"/>
    <w:basedOn w:val="Normln"/>
    <w:rsid w:val="007C0382"/>
    <w:pPr>
      <w:widowControl/>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1">
    <w:name w:val="xl161"/>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62">
    <w:name w:val="xl16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3">
    <w:name w:val="xl163"/>
    <w:basedOn w:val="Normln"/>
    <w:rsid w:val="007C0382"/>
    <w:pPr>
      <w:widowControl/>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4">
    <w:name w:val="xl164"/>
    <w:basedOn w:val="Normln"/>
    <w:rsid w:val="007C0382"/>
    <w:pPr>
      <w:widowControl/>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5">
    <w:name w:val="xl165"/>
    <w:basedOn w:val="Normln"/>
    <w:rsid w:val="007C0382"/>
    <w:pPr>
      <w:widowControl/>
      <w:pBdr>
        <w:bottom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6">
    <w:name w:val="xl166"/>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7">
    <w:name w:val="xl167"/>
    <w:basedOn w:val="Normln"/>
    <w:rsid w:val="007C0382"/>
    <w:pPr>
      <w:widowControl/>
      <w:pBdr>
        <w:top w:val="single" w:sz="8" w:space="0" w:color="auto"/>
        <w:left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168">
    <w:name w:val="xl168"/>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9">
    <w:name w:val="xl169"/>
    <w:basedOn w:val="Normln"/>
    <w:rsid w:val="007C0382"/>
    <w:pPr>
      <w:widowControl/>
      <w:pBdr>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0">
    <w:name w:val="xl170"/>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1">
    <w:name w:val="xl171"/>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2">
    <w:name w:val="xl172"/>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73">
    <w:name w:val="xl173"/>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174">
    <w:name w:val="xl174"/>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5">
    <w:name w:val="xl175"/>
    <w:basedOn w:val="Normln"/>
    <w:rsid w:val="007C0382"/>
    <w:pPr>
      <w:widowControl/>
      <w:pBdr>
        <w:top w:val="single" w:sz="4" w:space="0" w:color="auto"/>
        <w:left w:val="single" w:sz="4" w:space="0" w:color="auto"/>
        <w:bottom w:val="single" w:sz="4" w:space="0" w:color="auto"/>
        <w:right w:val="single" w:sz="8"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6">
    <w:name w:val="xl176"/>
    <w:basedOn w:val="Normln"/>
    <w:rsid w:val="007C0382"/>
    <w:pPr>
      <w:widowControl/>
      <w:pBdr>
        <w:top w:val="single" w:sz="4" w:space="0" w:color="auto"/>
        <w:left w:val="single" w:sz="4" w:space="0" w:color="auto"/>
        <w:bottom w:val="single" w:sz="4" w:space="0" w:color="auto"/>
        <w:right w:val="single" w:sz="8"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7">
    <w:name w:val="xl177"/>
    <w:basedOn w:val="Normln"/>
    <w:rsid w:val="007C0382"/>
    <w:pPr>
      <w:widowControl/>
      <w:pBdr>
        <w:top w:val="single" w:sz="4" w:space="0" w:color="auto"/>
        <w:left w:val="single" w:sz="4" w:space="0" w:color="auto"/>
        <w:bottom w:val="single" w:sz="8" w:space="0" w:color="auto"/>
        <w:right w:val="single" w:sz="8"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8">
    <w:name w:val="xl178"/>
    <w:basedOn w:val="Normln"/>
    <w:rsid w:val="007C0382"/>
    <w:pPr>
      <w:widowControl/>
      <w:pBdr>
        <w:top w:val="single" w:sz="8" w:space="0" w:color="auto"/>
        <w:bottom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9">
    <w:name w:val="xl179"/>
    <w:basedOn w:val="Normln"/>
    <w:rsid w:val="007C0382"/>
    <w:pPr>
      <w:widowControl/>
      <w:pBdr>
        <w:top w:val="single" w:sz="4" w:space="0" w:color="auto"/>
        <w:left w:val="single" w:sz="4" w:space="0" w:color="auto"/>
        <w:bottom w:val="single" w:sz="4"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0">
    <w:name w:val="xl180"/>
    <w:basedOn w:val="Normln"/>
    <w:rsid w:val="007C0382"/>
    <w:pPr>
      <w:widowControl/>
      <w:pBdr>
        <w:top w:val="single" w:sz="4" w:space="0" w:color="auto"/>
        <w:left w:val="single" w:sz="4" w:space="0" w:color="auto"/>
        <w:bottom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1">
    <w:name w:val="xl181"/>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2">
    <w:name w:val="xl182"/>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3">
    <w:name w:val="xl183"/>
    <w:basedOn w:val="Normln"/>
    <w:rsid w:val="007C0382"/>
    <w:pPr>
      <w:widowControl/>
      <w:pBdr>
        <w:top w:val="single" w:sz="4" w:space="0" w:color="auto"/>
        <w:left w:val="single" w:sz="8" w:space="0" w:color="auto"/>
        <w:bottom w:val="single" w:sz="4" w:space="0" w:color="auto"/>
        <w:right w:val="single" w:sz="4"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4">
    <w:name w:val="xl184"/>
    <w:basedOn w:val="Normln"/>
    <w:rsid w:val="007C0382"/>
    <w:pPr>
      <w:widowControl/>
      <w:pBdr>
        <w:top w:val="single" w:sz="4" w:space="0" w:color="auto"/>
        <w:left w:val="single" w:sz="8" w:space="0" w:color="auto"/>
        <w:bottom w:val="single" w:sz="4" w:space="0" w:color="auto"/>
        <w:right w:val="single" w:sz="4"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5">
    <w:name w:val="xl185"/>
    <w:basedOn w:val="Normln"/>
    <w:rsid w:val="007C0382"/>
    <w:pPr>
      <w:widowControl/>
      <w:pBdr>
        <w:top w:val="single" w:sz="4" w:space="0" w:color="auto"/>
        <w:left w:val="single" w:sz="8" w:space="0" w:color="auto"/>
        <w:bottom w:val="single" w:sz="8" w:space="0" w:color="auto"/>
        <w:right w:val="single" w:sz="4"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86">
    <w:name w:val="xl186"/>
    <w:basedOn w:val="Normln"/>
    <w:rsid w:val="007C0382"/>
    <w:pPr>
      <w:widowControl/>
      <w:pBdr>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7">
    <w:name w:val="xl187"/>
    <w:basedOn w:val="Normln"/>
    <w:rsid w:val="007C0382"/>
    <w:pPr>
      <w:widowControl/>
      <w:pBdr>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8">
    <w:name w:val="xl188"/>
    <w:basedOn w:val="Normln"/>
    <w:rsid w:val="007C0382"/>
    <w:pPr>
      <w:widowControl/>
      <w:pBdr>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9">
    <w:name w:val="xl189"/>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0">
    <w:name w:val="xl190"/>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1">
    <w:name w:val="xl191"/>
    <w:basedOn w:val="Normln"/>
    <w:rsid w:val="007C0382"/>
    <w:pPr>
      <w:widowControl/>
      <w:pBdr>
        <w:top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lang w:eastAsia="cs-CZ"/>
    </w:rPr>
  </w:style>
  <w:style w:type="paragraph" w:customStyle="1" w:styleId="xl192">
    <w:name w:val="xl19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93">
    <w:name w:val="xl193"/>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4">
    <w:name w:val="xl194"/>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5">
    <w:name w:val="xl195"/>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6">
    <w:name w:val="xl196"/>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7">
    <w:name w:val="xl197"/>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8">
    <w:name w:val="xl198"/>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9">
    <w:name w:val="xl199"/>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0">
    <w:name w:val="xl200"/>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1">
    <w:name w:val="xl201"/>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2">
    <w:name w:val="xl202"/>
    <w:basedOn w:val="Normln"/>
    <w:rsid w:val="007C0382"/>
    <w:pPr>
      <w:widowControl/>
      <w:pBdr>
        <w:top w:val="single" w:sz="8" w:space="0" w:color="auto"/>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3">
    <w:name w:val="xl203"/>
    <w:basedOn w:val="Normln"/>
    <w:rsid w:val="007C0382"/>
    <w:pPr>
      <w:widowControl/>
      <w:pBdr>
        <w:top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4">
    <w:name w:val="xl204"/>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5">
    <w:name w:val="xl205"/>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6">
    <w:name w:val="xl206"/>
    <w:basedOn w:val="Normln"/>
    <w:rsid w:val="007C0382"/>
    <w:pPr>
      <w:widowControl/>
      <w:pBdr>
        <w:left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7">
    <w:name w:val="xl207"/>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8">
    <w:name w:val="xl208"/>
    <w:basedOn w:val="Normln"/>
    <w:rsid w:val="007C0382"/>
    <w:pPr>
      <w:widowControl/>
      <w:pBdr>
        <w:top w:val="single" w:sz="8"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9">
    <w:name w:val="xl209"/>
    <w:basedOn w:val="Normln"/>
    <w:rsid w:val="007C0382"/>
    <w:pPr>
      <w:widowControl/>
      <w:pBdr>
        <w:top w:val="single" w:sz="4" w:space="0" w:color="auto"/>
        <w:left w:val="single" w:sz="8"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0">
    <w:name w:val="xl210"/>
    <w:basedOn w:val="Normln"/>
    <w:rsid w:val="007C0382"/>
    <w:pPr>
      <w:widowControl/>
      <w:pBdr>
        <w:top w:val="single" w:sz="4" w:space="0" w:color="auto"/>
        <w:left w:val="single" w:sz="4"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1">
    <w:name w:val="xl211"/>
    <w:basedOn w:val="Normln"/>
    <w:rsid w:val="007C0382"/>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2">
    <w:name w:val="xl212"/>
    <w:basedOn w:val="Normln"/>
    <w:rsid w:val="007C0382"/>
    <w:pPr>
      <w:widowControl/>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3">
    <w:name w:val="xl213"/>
    <w:basedOn w:val="Normln"/>
    <w:rsid w:val="007C0382"/>
    <w:pPr>
      <w:widowControl/>
      <w:pBdr>
        <w:top w:val="single" w:sz="8" w:space="0" w:color="auto"/>
        <w:left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4">
    <w:name w:val="xl214"/>
    <w:basedOn w:val="Normln"/>
    <w:rsid w:val="007C0382"/>
    <w:pPr>
      <w:widowControl/>
      <w:pBdr>
        <w:top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5">
    <w:name w:val="xl215"/>
    <w:basedOn w:val="Normln"/>
    <w:rsid w:val="007C0382"/>
    <w:pPr>
      <w:widowControl/>
      <w:pBdr>
        <w:top w:val="single" w:sz="8" w:space="0" w:color="auto"/>
        <w:bottom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6">
    <w:name w:val="xl216"/>
    <w:basedOn w:val="Normln"/>
    <w:rsid w:val="007C0382"/>
    <w:pPr>
      <w:widowControl/>
      <w:pBdr>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7">
    <w:name w:val="xl217"/>
    <w:basedOn w:val="Normln"/>
    <w:rsid w:val="007C0382"/>
    <w:pPr>
      <w:widowControl/>
      <w:pBdr>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8">
    <w:name w:val="xl218"/>
    <w:basedOn w:val="Normln"/>
    <w:rsid w:val="007C0382"/>
    <w:pPr>
      <w:widowControl/>
      <w:pBdr>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9">
    <w:name w:val="xl219"/>
    <w:basedOn w:val="Normln"/>
    <w:rsid w:val="007C0382"/>
    <w:pPr>
      <w:widowControl/>
      <w:pBdr>
        <w:top w:val="single" w:sz="8" w:space="0" w:color="auto"/>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0">
    <w:name w:val="xl220"/>
    <w:basedOn w:val="Normln"/>
    <w:rsid w:val="007C0382"/>
    <w:pPr>
      <w:widowControl/>
      <w:pBdr>
        <w:top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1">
    <w:name w:val="xl221"/>
    <w:basedOn w:val="Normln"/>
    <w:rsid w:val="007C0382"/>
    <w:pPr>
      <w:widowControl/>
      <w:pBdr>
        <w:top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2">
    <w:name w:val="xl222"/>
    <w:basedOn w:val="Normln"/>
    <w:rsid w:val="007C0382"/>
    <w:pPr>
      <w:widowControl/>
      <w:pBdr>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3">
    <w:name w:val="xl223"/>
    <w:basedOn w:val="Normln"/>
    <w:rsid w:val="007C0382"/>
    <w:pPr>
      <w:widowControl/>
      <w:pBdr>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4">
    <w:name w:val="xl224"/>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5">
    <w:name w:val="xl225"/>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6">
    <w:name w:val="xl226"/>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styleId="Seznamsodrkami">
    <w:name w:val="List Bullet"/>
    <w:basedOn w:val="Normln"/>
    <w:unhideWhenUsed/>
    <w:rsid w:val="00AD602E"/>
    <w:pPr>
      <w:widowControl/>
      <w:numPr>
        <w:numId w:val="25"/>
      </w:numPr>
      <w:suppressAutoHyphens w:val="0"/>
      <w:spacing w:line="240" w:lineRule="auto"/>
      <w:contextualSpacing/>
      <w:jc w:val="left"/>
      <w:textAlignment w:val="auto"/>
    </w:pPr>
    <w:rPr>
      <w:lang w:eastAsia="cs-CZ"/>
    </w:rPr>
  </w:style>
  <w:style w:type="character" w:customStyle="1" w:styleId="contact-name">
    <w:name w:val="contact-name"/>
    <w:rsid w:val="009C2ABD"/>
  </w:style>
  <w:style w:type="paragraph" w:styleId="Textvysvtlivek">
    <w:name w:val="endnote text"/>
    <w:basedOn w:val="Normln"/>
    <w:link w:val="TextvysvtlivekChar"/>
    <w:uiPriority w:val="99"/>
    <w:semiHidden/>
    <w:unhideWhenUsed/>
    <w:rsid w:val="002D095A"/>
    <w:rPr>
      <w:sz w:val="20"/>
      <w:szCs w:val="20"/>
    </w:rPr>
  </w:style>
  <w:style w:type="character" w:customStyle="1" w:styleId="TextvysvtlivekChar">
    <w:name w:val="Text vysvětlivek Char"/>
    <w:link w:val="Textvysvtlivek"/>
    <w:uiPriority w:val="99"/>
    <w:semiHidden/>
    <w:rsid w:val="002D095A"/>
    <w:rPr>
      <w:lang w:eastAsia="ar-SA"/>
    </w:rPr>
  </w:style>
  <w:style w:type="character" w:styleId="Odkaznavysvtlivky">
    <w:name w:val="endnote reference"/>
    <w:uiPriority w:val="99"/>
    <w:semiHidden/>
    <w:unhideWhenUsed/>
    <w:rsid w:val="002D095A"/>
    <w:rPr>
      <w:vertAlign w:val="superscript"/>
    </w:rPr>
  </w:style>
  <w:style w:type="numbering" w:customStyle="1" w:styleId="WWNum9">
    <w:name w:val="WWNum9"/>
    <w:basedOn w:val="Bezseznamu"/>
    <w:rsid w:val="00D05CB7"/>
    <w:pPr>
      <w:numPr>
        <w:numId w:val="27"/>
      </w:numPr>
    </w:pPr>
  </w:style>
  <w:style w:type="character" w:customStyle="1" w:styleId="nowrap">
    <w:name w:val="nowrap"/>
    <w:rsid w:val="00D05CB7"/>
  </w:style>
  <w:style w:type="paragraph" w:styleId="Zkladntext2">
    <w:name w:val="Body Text 2"/>
    <w:basedOn w:val="Normln"/>
    <w:link w:val="Zkladntext2Char"/>
    <w:rsid w:val="00AD0130"/>
    <w:pPr>
      <w:widowControl/>
      <w:suppressAutoHyphens w:val="0"/>
      <w:spacing w:after="120" w:line="480" w:lineRule="auto"/>
      <w:jc w:val="left"/>
      <w:textAlignment w:val="auto"/>
    </w:pPr>
    <w:rPr>
      <w:lang w:eastAsia="cs-CZ"/>
    </w:rPr>
  </w:style>
  <w:style w:type="character" w:customStyle="1" w:styleId="Zkladntext2Char1">
    <w:name w:val="Základní text 2 Char1"/>
    <w:basedOn w:val="Standardnpsmoodstavce"/>
    <w:uiPriority w:val="99"/>
    <w:semiHidden/>
    <w:rsid w:val="00AD013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23892">
      <w:bodyDiv w:val="1"/>
      <w:marLeft w:val="0"/>
      <w:marRight w:val="0"/>
      <w:marTop w:val="0"/>
      <w:marBottom w:val="0"/>
      <w:divBdr>
        <w:top w:val="none" w:sz="0" w:space="0" w:color="auto"/>
        <w:left w:val="none" w:sz="0" w:space="0" w:color="auto"/>
        <w:bottom w:val="none" w:sz="0" w:space="0" w:color="auto"/>
        <w:right w:val="none" w:sz="0" w:space="0" w:color="auto"/>
      </w:divBdr>
    </w:div>
    <w:div w:id="356933426">
      <w:bodyDiv w:val="1"/>
      <w:marLeft w:val="0"/>
      <w:marRight w:val="0"/>
      <w:marTop w:val="0"/>
      <w:marBottom w:val="0"/>
      <w:divBdr>
        <w:top w:val="none" w:sz="0" w:space="0" w:color="auto"/>
        <w:left w:val="none" w:sz="0" w:space="0" w:color="auto"/>
        <w:bottom w:val="none" w:sz="0" w:space="0" w:color="auto"/>
        <w:right w:val="none" w:sz="0" w:space="0" w:color="auto"/>
      </w:divBdr>
    </w:div>
    <w:div w:id="424493918">
      <w:bodyDiv w:val="1"/>
      <w:marLeft w:val="0"/>
      <w:marRight w:val="0"/>
      <w:marTop w:val="0"/>
      <w:marBottom w:val="0"/>
      <w:divBdr>
        <w:top w:val="none" w:sz="0" w:space="0" w:color="auto"/>
        <w:left w:val="none" w:sz="0" w:space="0" w:color="auto"/>
        <w:bottom w:val="none" w:sz="0" w:space="0" w:color="auto"/>
        <w:right w:val="none" w:sz="0" w:space="0" w:color="auto"/>
      </w:divBdr>
    </w:div>
    <w:div w:id="482740717">
      <w:bodyDiv w:val="1"/>
      <w:marLeft w:val="0"/>
      <w:marRight w:val="0"/>
      <w:marTop w:val="0"/>
      <w:marBottom w:val="0"/>
      <w:divBdr>
        <w:top w:val="none" w:sz="0" w:space="0" w:color="auto"/>
        <w:left w:val="none" w:sz="0" w:space="0" w:color="auto"/>
        <w:bottom w:val="none" w:sz="0" w:space="0" w:color="auto"/>
        <w:right w:val="none" w:sz="0" w:space="0" w:color="auto"/>
      </w:divBdr>
    </w:div>
    <w:div w:id="506750114">
      <w:bodyDiv w:val="1"/>
      <w:marLeft w:val="0"/>
      <w:marRight w:val="0"/>
      <w:marTop w:val="0"/>
      <w:marBottom w:val="0"/>
      <w:divBdr>
        <w:top w:val="none" w:sz="0" w:space="0" w:color="auto"/>
        <w:left w:val="none" w:sz="0" w:space="0" w:color="auto"/>
        <w:bottom w:val="none" w:sz="0" w:space="0" w:color="auto"/>
        <w:right w:val="none" w:sz="0" w:space="0" w:color="auto"/>
      </w:divBdr>
    </w:div>
    <w:div w:id="572130452">
      <w:bodyDiv w:val="1"/>
      <w:marLeft w:val="0"/>
      <w:marRight w:val="0"/>
      <w:marTop w:val="0"/>
      <w:marBottom w:val="0"/>
      <w:divBdr>
        <w:top w:val="none" w:sz="0" w:space="0" w:color="auto"/>
        <w:left w:val="none" w:sz="0" w:space="0" w:color="auto"/>
        <w:bottom w:val="none" w:sz="0" w:space="0" w:color="auto"/>
        <w:right w:val="none" w:sz="0" w:space="0" w:color="auto"/>
      </w:divBdr>
    </w:div>
    <w:div w:id="613830579">
      <w:bodyDiv w:val="1"/>
      <w:marLeft w:val="0"/>
      <w:marRight w:val="0"/>
      <w:marTop w:val="0"/>
      <w:marBottom w:val="0"/>
      <w:divBdr>
        <w:top w:val="none" w:sz="0" w:space="0" w:color="auto"/>
        <w:left w:val="none" w:sz="0" w:space="0" w:color="auto"/>
        <w:bottom w:val="none" w:sz="0" w:space="0" w:color="auto"/>
        <w:right w:val="none" w:sz="0" w:space="0" w:color="auto"/>
      </w:divBdr>
    </w:div>
    <w:div w:id="903687487">
      <w:bodyDiv w:val="1"/>
      <w:marLeft w:val="0"/>
      <w:marRight w:val="0"/>
      <w:marTop w:val="0"/>
      <w:marBottom w:val="0"/>
      <w:divBdr>
        <w:top w:val="none" w:sz="0" w:space="0" w:color="auto"/>
        <w:left w:val="none" w:sz="0" w:space="0" w:color="auto"/>
        <w:bottom w:val="none" w:sz="0" w:space="0" w:color="auto"/>
        <w:right w:val="none" w:sz="0" w:space="0" w:color="auto"/>
      </w:divBdr>
    </w:div>
    <w:div w:id="1030759120">
      <w:bodyDiv w:val="1"/>
      <w:marLeft w:val="0"/>
      <w:marRight w:val="0"/>
      <w:marTop w:val="0"/>
      <w:marBottom w:val="0"/>
      <w:divBdr>
        <w:top w:val="none" w:sz="0" w:space="0" w:color="auto"/>
        <w:left w:val="none" w:sz="0" w:space="0" w:color="auto"/>
        <w:bottom w:val="none" w:sz="0" w:space="0" w:color="auto"/>
        <w:right w:val="none" w:sz="0" w:space="0" w:color="auto"/>
      </w:divBdr>
    </w:div>
    <w:div w:id="1051343185">
      <w:bodyDiv w:val="1"/>
      <w:marLeft w:val="0"/>
      <w:marRight w:val="0"/>
      <w:marTop w:val="0"/>
      <w:marBottom w:val="0"/>
      <w:divBdr>
        <w:top w:val="none" w:sz="0" w:space="0" w:color="auto"/>
        <w:left w:val="none" w:sz="0" w:space="0" w:color="auto"/>
        <w:bottom w:val="none" w:sz="0" w:space="0" w:color="auto"/>
        <w:right w:val="none" w:sz="0" w:space="0" w:color="auto"/>
      </w:divBdr>
    </w:div>
    <w:div w:id="1205094344">
      <w:bodyDiv w:val="1"/>
      <w:marLeft w:val="0"/>
      <w:marRight w:val="0"/>
      <w:marTop w:val="0"/>
      <w:marBottom w:val="0"/>
      <w:divBdr>
        <w:top w:val="none" w:sz="0" w:space="0" w:color="auto"/>
        <w:left w:val="none" w:sz="0" w:space="0" w:color="auto"/>
        <w:bottom w:val="none" w:sz="0" w:space="0" w:color="auto"/>
        <w:right w:val="none" w:sz="0" w:space="0" w:color="auto"/>
      </w:divBdr>
    </w:div>
    <w:div w:id="1377700035">
      <w:bodyDiv w:val="1"/>
      <w:marLeft w:val="0"/>
      <w:marRight w:val="0"/>
      <w:marTop w:val="0"/>
      <w:marBottom w:val="0"/>
      <w:divBdr>
        <w:top w:val="none" w:sz="0" w:space="0" w:color="auto"/>
        <w:left w:val="none" w:sz="0" w:space="0" w:color="auto"/>
        <w:bottom w:val="none" w:sz="0" w:space="0" w:color="auto"/>
        <w:right w:val="none" w:sz="0" w:space="0" w:color="auto"/>
      </w:divBdr>
    </w:div>
    <w:div w:id="1508907786">
      <w:bodyDiv w:val="1"/>
      <w:marLeft w:val="0"/>
      <w:marRight w:val="0"/>
      <w:marTop w:val="0"/>
      <w:marBottom w:val="0"/>
      <w:divBdr>
        <w:top w:val="none" w:sz="0" w:space="0" w:color="auto"/>
        <w:left w:val="none" w:sz="0" w:space="0" w:color="auto"/>
        <w:bottom w:val="none" w:sz="0" w:space="0" w:color="auto"/>
        <w:right w:val="none" w:sz="0" w:space="0" w:color="auto"/>
      </w:divBdr>
    </w:div>
    <w:div w:id="1587152041">
      <w:bodyDiv w:val="1"/>
      <w:marLeft w:val="0"/>
      <w:marRight w:val="0"/>
      <w:marTop w:val="0"/>
      <w:marBottom w:val="0"/>
      <w:divBdr>
        <w:top w:val="none" w:sz="0" w:space="0" w:color="auto"/>
        <w:left w:val="none" w:sz="0" w:space="0" w:color="auto"/>
        <w:bottom w:val="none" w:sz="0" w:space="0" w:color="auto"/>
        <w:right w:val="none" w:sz="0" w:space="0" w:color="auto"/>
      </w:divBdr>
    </w:div>
    <w:div w:id="1631857646">
      <w:bodyDiv w:val="1"/>
      <w:marLeft w:val="0"/>
      <w:marRight w:val="0"/>
      <w:marTop w:val="0"/>
      <w:marBottom w:val="0"/>
      <w:divBdr>
        <w:top w:val="none" w:sz="0" w:space="0" w:color="auto"/>
        <w:left w:val="none" w:sz="0" w:space="0" w:color="auto"/>
        <w:bottom w:val="none" w:sz="0" w:space="0" w:color="auto"/>
        <w:right w:val="none" w:sz="0" w:space="0" w:color="auto"/>
      </w:divBdr>
    </w:div>
    <w:div w:id="1724021277">
      <w:bodyDiv w:val="1"/>
      <w:marLeft w:val="0"/>
      <w:marRight w:val="0"/>
      <w:marTop w:val="0"/>
      <w:marBottom w:val="0"/>
      <w:divBdr>
        <w:top w:val="none" w:sz="0" w:space="0" w:color="auto"/>
        <w:left w:val="none" w:sz="0" w:space="0" w:color="auto"/>
        <w:bottom w:val="none" w:sz="0" w:space="0" w:color="auto"/>
        <w:right w:val="none" w:sz="0" w:space="0" w:color="auto"/>
      </w:divBdr>
    </w:div>
    <w:div w:id="1836263318">
      <w:bodyDiv w:val="1"/>
      <w:marLeft w:val="0"/>
      <w:marRight w:val="0"/>
      <w:marTop w:val="0"/>
      <w:marBottom w:val="0"/>
      <w:divBdr>
        <w:top w:val="none" w:sz="0" w:space="0" w:color="auto"/>
        <w:left w:val="none" w:sz="0" w:space="0" w:color="auto"/>
        <w:bottom w:val="none" w:sz="0" w:space="0" w:color="auto"/>
        <w:right w:val="none" w:sz="0" w:space="0" w:color="auto"/>
      </w:divBdr>
    </w:div>
    <w:div w:id="1904832369">
      <w:bodyDiv w:val="1"/>
      <w:marLeft w:val="0"/>
      <w:marRight w:val="0"/>
      <w:marTop w:val="0"/>
      <w:marBottom w:val="0"/>
      <w:divBdr>
        <w:top w:val="none" w:sz="0" w:space="0" w:color="auto"/>
        <w:left w:val="none" w:sz="0" w:space="0" w:color="auto"/>
        <w:bottom w:val="none" w:sz="0" w:space="0" w:color="auto"/>
        <w:right w:val="none" w:sz="0" w:space="0" w:color="auto"/>
      </w:divBdr>
    </w:div>
    <w:div w:id="1939947048">
      <w:bodyDiv w:val="1"/>
      <w:marLeft w:val="0"/>
      <w:marRight w:val="0"/>
      <w:marTop w:val="0"/>
      <w:marBottom w:val="0"/>
      <w:divBdr>
        <w:top w:val="none" w:sz="0" w:space="0" w:color="auto"/>
        <w:left w:val="none" w:sz="0" w:space="0" w:color="auto"/>
        <w:bottom w:val="none" w:sz="0" w:space="0" w:color="auto"/>
        <w:right w:val="none" w:sz="0" w:space="0" w:color="auto"/>
      </w:divBdr>
    </w:div>
    <w:div w:id="214415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info@tuklaty.cz"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ový dokument" ma:contentTypeID="0x010100FCF6174201864D188B32A17E6260720600E8660ED1E36C4D87846FDE9D29607FA9001B8A7C9AA3A4E745ABD7C96BE1DF4F9B" ma:contentTypeVersion="25" ma:contentTypeDescription="Umožňuje vytvořit nový dokument v této knihovně" ma:contentTypeScope="" ma:versionID="b208d5143678c3a4aa7326e54e388ca9">
  <xsd:schema xmlns:xsd="http://www.w3.org/2001/XMLSchema" xmlns:p="http://schemas.microsoft.com/office/2006/metadata/properties" xmlns:ns2="B5CC2AE1-2329-4532-9CCF-347DAA3D07CD" xmlns:ns3="b5cc2ae1-2329-4532-9ccf-347daa3d07cd" targetNamespace="http://schemas.microsoft.com/office/2006/metadata/properties" ma:root="true" ma:fieldsID="a6fc48fd446f8a9d835c8575d1fcca1c" ns2:_="" ns3:_="">
    <xsd:import namespace="B5CC2AE1-2329-4532-9CCF-347DAA3D07CD"/>
    <xsd:import namespace="b5cc2ae1-2329-4532-9ccf-347daa3d07cd"/>
    <xsd:element name="properties">
      <xsd:complexType>
        <xsd:sequence>
          <xsd:element name="documentManagement">
            <xsd:complexType>
              <xsd:all>
                <xsd:element ref="ns2:DruhDokumentu"/>
                <xsd:element ref="ns2:KlicovaSlova" minOccurs="0"/>
                <xsd:element ref="ns2:Poznamka" minOccurs="0"/>
                <xsd:element ref="ns2:StavDokumentu"/>
                <xsd:element ref="ns2:StavSchvalovani"/>
                <xsd:element ref="ns2:Schvalil" minOccurs="0"/>
                <xsd:element ref="ns2:NazevSouboruProtistrany" minOccurs="0"/>
                <xsd:element ref="ns2:Rizeni" minOccurs="0"/>
                <xsd:element ref="ns2:MailId" minOccurs="0"/>
                <xsd:element ref="ns2:Pripad" minOccurs="0"/>
                <xsd:element ref="ns2:Klient" minOccurs="0"/>
                <xsd:element ref="ns3:DokumentId" minOccurs="0"/>
              </xsd:all>
            </xsd:complexType>
          </xsd:element>
        </xsd:sequence>
      </xsd:complex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ruhDokumentu" ma:index="8" ma:displayName="Druh dokumentu" ma:default="Dopis" ma:internalName="DruhDokumentu" ma:readOnly="false">
      <xsd:simpleType>
        <xsd:restriction base="dms:Choice">
          <xsd:enumeration value="Dopis"/>
          <xsd:enumeration value="Email"/>
          <xsd:enumeration value="Fax"/>
          <xsd:enumeration value="Korporátní dokumenty"/>
          <xsd:enumeration value="Podání"/>
          <xsd:enumeration value="Plná moc"/>
          <xsd:enumeration value="Předávací protokol"/>
          <xsd:enumeration value="Smlouva"/>
          <xsd:enumeration value="Různé"/>
        </xsd:restriction>
      </xsd:simpleType>
    </xsd:element>
    <xsd:element name="KlicovaSlova" ma:index="9" nillable="true" ma:displayName="Klíčová slova" ma:internalName="KlicovaSlova">
      <xsd:simpleType>
        <xsd:restriction base="dms:Note"/>
      </xsd:simpleType>
    </xsd:element>
    <xsd:element name="Poznamka" ma:index="10" nillable="true" ma:displayName="Poznámka" ma:internalName="Poznamka">
      <xsd:simpleType>
        <xsd:restriction base="dms:Note"/>
      </xsd:simpleType>
    </xsd:element>
    <xsd:element name="StavDokumentu" ma:index="11" ma:displayName="Stav dokumentu" ma:default="Koncept" ma:internalName="StavDokumentu" ma:readOnly="false">
      <xsd:simpleType>
        <xsd:restriction base="dms:Choice">
          <xsd:enumeration value="Koncept"/>
          <xsd:enumeration value="Finální verze"/>
        </xsd:restriction>
      </xsd:simpleType>
    </xsd:element>
    <xsd:element name="StavSchvalovani" ma:index="12" ma:displayName="Stav schvalování" ma:default="Neschváleno" ma:internalName="StavSchvalovani" ma:readOnly="false">
      <xsd:simpleType>
        <xsd:restriction base="dms:Choice">
          <xsd:enumeration value="Schváleno"/>
          <xsd:enumeration value="Neschváleno"/>
        </xsd:restriction>
      </xsd:simpleType>
    </xsd:element>
    <xsd:element name="Schvalil" ma:index="13" nillable="true" ma:displayName="Schválil" ma:internalName="Schval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zevSouboruProtistrany" ma:index="14" nillable="true" ma:displayName="Název souboru protistrany" ma:internalName="NazevSouboruProtistrany">
      <xsd:simpleType>
        <xsd:restriction base="dms:Text"/>
      </xsd:simpleType>
    </xsd:element>
    <xsd:element name="Rizeni" ma:index="15" nillable="true" ma:displayName="Řízení" ma:list="{c7e8d062-8404-43b5-8208-51d973557d54}" ma:internalName="Rizeni" ma:showField="SpisovaZnacka" ma:web="ee90dae6-6252-41da-83a4-160b6f300897">
      <xsd:simpleType>
        <xsd:restriction base="dms:Lookup"/>
      </xsd:simpleType>
    </xsd:element>
    <xsd:element name="MailId" ma:index="16" nillable="true" ma:displayName="MailId" ma:hidden="true" ma:internalName="MailId">
      <xsd:simpleType>
        <xsd:restriction base="dms:Text"/>
      </xsd:simpleType>
    </xsd:element>
    <xsd:element name="Pripad" ma:index="17" nillable="true" ma:displayName="Případ" ma:hidden="true" ma:list="{8c781a8c-5da7-4f06-8684-1f5ae7c514d1}" ma:internalName="Pripad" ma:showField="Title" ma:web="ee90dae6-6252-41da-83a4-160b6f300897">
      <xsd:simpleType>
        <xsd:restriction base="dms:Lookup"/>
      </xsd:simpleType>
    </xsd:element>
    <xsd:element name="Klient" ma:index="18" nillable="true" ma:displayName="Klient" ma:hidden="true" ma:list="{e49d14b7-25c8-4df0-bd3f-4f4429adaf1e}" ma:internalName="Klient" ma:showField="Title" ma:web="ee90dae6-6252-41da-83a4-160b6f300897">
      <xsd:simpleType>
        <xsd:restriction base="dms:Lookup"/>
      </xsd:simple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okumentId" ma:index="23" nillable="true" ma:displayName="Dokument ID" ma:internalName="Dokumen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7" ma:displayName="Název dokument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9DB3C-3BF8-46CB-B886-B4D216C68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CC2AE1-2329-4532-9CCF-347DAA3D07CD"/>
    <ds:schemaRef ds:uri="b5cc2ae1-2329-4532-9ccf-347daa3d07c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975CC1A-EBFC-49D8-BFEC-050842055FE1}">
  <ds:schemaRefs>
    <ds:schemaRef ds:uri="http://schemas.microsoft.com/office/2006/metadata/longProperties"/>
  </ds:schemaRefs>
</ds:datastoreItem>
</file>

<file path=customXml/itemProps3.xml><?xml version="1.0" encoding="utf-8"?>
<ds:datastoreItem xmlns:ds="http://schemas.openxmlformats.org/officeDocument/2006/customXml" ds:itemID="{8DB5432C-C791-417F-892C-6AA7720CC5F4}">
  <ds:schemaRefs>
    <ds:schemaRef ds:uri="http://schemas.microsoft.com/sharepoint/v3/contenttype/forms"/>
  </ds:schemaRefs>
</ds:datastoreItem>
</file>

<file path=customXml/itemProps4.xml><?xml version="1.0" encoding="utf-8"?>
<ds:datastoreItem xmlns:ds="http://schemas.openxmlformats.org/officeDocument/2006/customXml" ds:itemID="{52B25618-28F5-452B-A945-1DA137F4E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4321</Words>
  <Characters>25494</Characters>
  <Application>Microsoft Office Word</Application>
  <DocSecurity>0</DocSecurity>
  <Lines>212</Lines>
  <Paragraphs>59</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29756</CharactersWithSpaces>
  <SharedDoc>false</SharedDoc>
  <HLinks>
    <vt:vector size="54" baseType="variant">
      <vt:variant>
        <vt:i4>1310725</vt:i4>
      </vt:variant>
      <vt:variant>
        <vt:i4>36</vt:i4>
      </vt:variant>
      <vt:variant>
        <vt:i4>0</vt:i4>
      </vt:variant>
      <vt:variant>
        <vt:i4>5</vt:i4>
      </vt:variant>
      <vt:variant>
        <vt:lpwstr>http://strukturalni-fondy.cz/getmedia/da5fb6d2-cad7-415b-ac00-9ac1a7eb50da/Obecna-pravidla-IROP_vydani-1-7_cstopis.pdf?ext=.pdf</vt:lpwstr>
      </vt:variant>
      <vt:variant>
        <vt:lpwstr/>
      </vt:variant>
      <vt:variant>
        <vt:i4>1310725</vt:i4>
      </vt:variant>
      <vt:variant>
        <vt:i4>33</vt:i4>
      </vt:variant>
      <vt:variant>
        <vt:i4>0</vt:i4>
      </vt:variant>
      <vt:variant>
        <vt:i4>5</vt:i4>
      </vt:variant>
      <vt:variant>
        <vt:lpwstr>http://strukturalni-fondy.cz/getmedia/da5fb6d2-cad7-415b-ac00-9ac1a7eb50da/Obecna-pravidla-IROP_vydani-1-7_cstopis.pdf?ext=.pdf</vt:lpwstr>
      </vt:variant>
      <vt:variant>
        <vt:lpwstr/>
      </vt:variant>
      <vt:variant>
        <vt:i4>7405664</vt:i4>
      </vt:variant>
      <vt:variant>
        <vt:i4>30</vt:i4>
      </vt:variant>
      <vt:variant>
        <vt:i4>0</vt:i4>
      </vt:variant>
      <vt:variant>
        <vt:i4>5</vt:i4>
      </vt:variant>
      <vt:variant>
        <vt:lpwstr>http://www.strukturalni-fondy.cz/cs/Microsites/IROP/Dokumenty?refnodeid=760249</vt:lpwstr>
      </vt:variant>
      <vt:variant>
        <vt:lpwstr/>
      </vt:variant>
      <vt:variant>
        <vt:i4>7340065</vt:i4>
      </vt:variant>
      <vt:variant>
        <vt:i4>21</vt:i4>
      </vt:variant>
      <vt:variant>
        <vt:i4>0</vt:i4>
      </vt:variant>
      <vt:variant>
        <vt:i4>5</vt:i4>
      </vt:variant>
      <vt:variant>
        <vt:lpwstr>https://smlouvy.gov.cz/</vt:lpwstr>
      </vt:variant>
      <vt:variant>
        <vt:lpwstr/>
      </vt:variant>
      <vt:variant>
        <vt:i4>6356998</vt:i4>
      </vt:variant>
      <vt:variant>
        <vt:i4>12</vt:i4>
      </vt:variant>
      <vt:variant>
        <vt:i4>0</vt:i4>
      </vt:variant>
      <vt:variant>
        <vt:i4>5</vt:i4>
      </vt:variant>
      <vt:variant>
        <vt:lpwstr>mailto:ales.cermak@ksus.cz</vt:lpwstr>
      </vt:variant>
      <vt:variant>
        <vt:lpwstr/>
      </vt:variant>
      <vt:variant>
        <vt:i4>1245282</vt:i4>
      </vt:variant>
      <vt:variant>
        <vt:i4>9</vt:i4>
      </vt:variant>
      <vt:variant>
        <vt:i4>0</vt:i4>
      </vt:variant>
      <vt:variant>
        <vt:i4>5</vt:i4>
      </vt:variant>
      <vt:variant>
        <vt:lpwstr>mailto:zdenek.dvorak@ksus.cz</vt:lpwstr>
      </vt:variant>
      <vt:variant>
        <vt:lpwstr/>
      </vt:variant>
      <vt:variant>
        <vt:i4>4784192</vt:i4>
      </vt:variant>
      <vt:variant>
        <vt:i4>6</vt:i4>
      </vt:variant>
      <vt:variant>
        <vt:i4>0</vt:i4>
      </vt:variant>
      <vt:variant>
        <vt:i4>5</vt:i4>
      </vt:variant>
      <vt:variant>
        <vt:lpwstr>http://www.strukturalni-fondy.cz/</vt:lpwstr>
      </vt:variant>
      <vt:variant>
        <vt:lpwstr/>
      </vt:variant>
      <vt:variant>
        <vt:i4>8323122</vt:i4>
      </vt:variant>
      <vt:variant>
        <vt:i4>3</vt:i4>
      </vt:variant>
      <vt:variant>
        <vt:i4>0</vt:i4>
      </vt:variant>
      <vt:variant>
        <vt:i4>5</vt:i4>
      </vt:variant>
      <vt:variant>
        <vt:lpwstr>http://www.pjpk.cz/</vt:lpwstr>
      </vt:variant>
      <vt:variant>
        <vt:lpwstr/>
      </vt:variant>
      <vt:variant>
        <vt:i4>8323122</vt:i4>
      </vt:variant>
      <vt:variant>
        <vt:i4>0</vt:i4>
      </vt:variant>
      <vt:variant>
        <vt:i4>0</vt:i4>
      </vt:variant>
      <vt:variant>
        <vt:i4>5</vt:i4>
      </vt:variant>
      <vt:variant>
        <vt:lpwstr>http://www.pjpk.cz/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"JUDr. Hana Nemecková" &lt;info@aknemeckova.cz&gt;</dc:creator>
  <cp:lastModifiedBy>JUDr. Hana Němečková</cp:lastModifiedBy>
  <cp:revision>2</cp:revision>
  <cp:lastPrinted>2018-11-02T08:48:00Z</cp:lastPrinted>
  <dcterms:created xsi:type="dcterms:W3CDTF">2021-08-10T14:25:00Z</dcterms:created>
  <dcterms:modified xsi:type="dcterms:W3CDTF">2021-08-10T14:25:00Z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Id">
    <vt:lpwstr>6aa9c553-c6dc-4c06-8583-f18afc86a7fb</vt:lpwstr>
  </property>
  <property fmtid="{D5CDD505-2E9C-101B-9397-08002B2CF9AE}" pid="3" name="DruhDokumentu">
    <vt:lpwstr>Dopis</vt:lpwstr>
  </property>
  <property fmtid="{D5CDD505-2E9C-101B-9397-08002B2CF9AE}" pid="4" name="Pripad">
    <vt:lpwstr/>
  </property>
  <property fmtid="{D5CDD505-2E9C-101B-9397-08002B2CF9AE}" pid="5" name="Schvalil">
    <vt:lpwstr/>
  </property>
  <property fmtid="{D5CDD505-2E9C-101B-9397-08002B2CF9AE}" pid="6" name="Poznamka">
    <vt:lpwstr/>
  </property>
  <property fmtid="{D5CDD505-2E9C-101B-9397-08002B2CF9AE}" pid="7" name="Klient">
    <vt:lpwstr/>
  </property>
  <property fmtid="{D5CDD505-2E9C-101B-9397-08002B2CF9AE}" pid="8" name="KlicovaSlova">
    <vt:lpwstr/>
  </property>
  <property fmtid="{D5CDD505-2E9C-101B-9397-08002B2CF9AE}" pid="9" name="StavDokumentu">
    <vt:lpwstr>Koncept</vt:lpwstr>
  </property>
  <property fmtid="{D5CDD505-2E9C-101B-9397-08002B2CF9AE}" pid="10" name="Rizeni">
    <vt:lpwstr/>
  </property>
  <property fmtid="{D5CDD505-2E9C-101B-9397-08002B2CF9AE}" pid="11" name="MailId">
    <vt:lpwstr/>
  </property>
  <property fmtid="{D5CDD505-2E9C-101B-9397-08002B2CF9AE}" pid="12" name="StavSchvalovani">
    <vt:lpwstr>Neschváleno</vt:lpwstr>
  </property>
  <property fmtid="{D5CDD505-2E9C-101B-9397-08002B2CF9AE}" pid="13" name="NazevSouboruProtistrany">
    <vt:lpwstr/>
  </property>
</Properties>
</file>