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944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4722"/>
        <w:gridCol w:w="4722"/>
      </w:tblGrid>
      <w:tr>
        <w:trPr>
          <w:trHeight w:val="1261"/>
          <w:jc w:val="center"/>
        </w:trPr>
        <w:tc>
          <w:tcPr>
            <w:tcW w:w="4722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rFonts w:ascii="Verdana" w:hAnsi="Verdana"/>
                <w:b/>
                <w:lang w:val="cs-CZ"/>
              </w:rPr>
            </w:pPr>
            <w:bookmarkStart w:id="0" w:name="_Hlk533081053"/>
            <w:r>
              <w:rPr>
                <w:rFonts w:ascii="Verdana" w:hAnsi="Verdana"/>
                <w:b/>
                <w:lang w:val="cs-CZ"/>
              </w:rPr>
              <w:t xml:space="preserve">Národní energetický klastr, </w:t>
            </w:r>
            <w:proofErr w:type="spellStart"/>
            <w:r>
              <w:rPr>
                <w:rFonts w:ascii="Verdana" w:hAnsi="Verdana"/>
                <w:b/>
                <w:lang w:val="cs-CZ"/>
              </w:rPr>
              <w:t>z.s</w:t>
            </w:r>
            <w:proofErr w:type="spellEnd"/>
            <w:r>
              <w:rPr>
                <w:rFonts w:ascii="Verdana" w:hAnsi="Verdana"/>
                <w:b/>
                <w:lang w:val="cs-CZ"/>
              </w:rPr>
              <w:t>.</w:t>
            </w:r>
          </w:p>
          <w:p>
            <w:pPr>
              <w:spacing w:before="60" w:after="60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 xml:space="preserve">Studentská 6202/17, Poruba, </w:t>
            </w:r>
          </w:p>
          <w:p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lang w:val="cs-CZ"/>
              </w:rPr>
              <w:t>708 00 Ostrava</w:t>
            </w:r>
            <w:bookmarkEnd w:id="0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>
            <w:pPr>
              <w:spacing w:before="60" w:after="60"/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i/>
                <w:sz w:val="18"/>
                <w:lang w:val="cs-CZ"/>
              </w:rPr>
              <w:t>= Nevyplňujte! Toto pole vyplní zadavatel=</w:t>
            </w:r>
          </w:p>
          <w:p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Otevřeno dne: …………………………………………………….</w:t>
            </w:r>
          </w:p>
          <w:p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Záznam o potvrzení (jméno): ……………………………</w:t>
            </w:r>
          </w:p>
          <w:p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Konec lhůty pro podání nabídky dne: …………</w:t>
            </w:r>
            <w:proofErr w:type="gramStart"/>
            <w:r>
              <w:rPr>
                <w:rFonts w:ascii="Verdana" w:hAnsi="Verdana"/>
                <w:sz w:val="18"/>
                <w:lang w:val="cs-CZ"/>
              </w:rPr>
              <w:t>…….</w:t>
            </w:r>
            <w:proofErr w:type="gramEnd"/>
          </w:p>
        </w:tc>
      </w:tr>
    </w:tbl>
    <w:p>
      <w:pPr>
        <w:rPr>
          <w:rFonts w:ascii="Verdana" w:hAnsi="Verdana"/>
          <w:sz w:val="18"/>
          <w:lang w:val="cs-CZ"/>
        </w:rPr>
      </w:pPr>
    </w:p>
    <w:p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</w:p>
    <w:p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  <w:r>
        <w:rPr>
          <w:rFonts w:ascii="Verdana" w:hAnsi="Verdana"/>
          <w:b w:val="0"/>
          <w:caps/>
          <w:sz w:val="28"/>
          <w:szCs w:val="30"/>
          <w:lang w:val="cs-CZ"/>
        </w:rPr>
        <w:t>Krycí list PŘEDBĚŽNÉ NABÍDKY</w:t>
      </w:r>
    </w:p>
    <w:p>
      <w:pPr>
        <w:spacing w:before="240" w:after="120"/>
        <w:jc w:val="center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VÝVOJ MODULÁRNÍHO SYSTÉMU PRO ENERGETICKÝ MANAGEMENT</w:t>
      </w:r>
    </w:p>
    <w:p>
      <w:pPr>
        <w:spacing w:before="240" w:after="120"/>
        <w:rPr>
          <w:rFonts w:ascii="Verdana" w:hAnsi="Verdana"/>
          <w:b/>
          <w:bCs/>
          <w:caps/>
          <w:lang w:val="cs-CZ"/>
        </w:rPr>
      </w:pPr>
      <w:r>
        <w:rPr>
          <w:rFonts w:ascii="Verdana" w:hAnsi="Verdana"/>
          <w:b/>
          <w:bCs/>
          <w:caps/>
          <w:lang w:val="cs-CZ"/>
        </w:rPr>
        <w:t>1. Identifikace zadavatele:</w:t>
      </w:r>
    </w:p>
    <w:p>
      <w:pPr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Národní energetický klastr, </w:t>
      </w:r>
      <w:proofErr w:type="spellStart"/>
      <w:r>
        <w:rPr>
          <w:rFonts w:ascii="Verdana" w:hAnsi="Verdana"/>
          <w:lang w:val="cs-CZ"/>
        </w:rPr>
        <w:t>z.s</w:t>
      </w:r>
      <w:proofErr w:type="spellEnd"/>
      <w:r>
        <w:rPr>
          <w:rFonts w:ascii="Verdana" w:hAnsi="Verdana"/>
          <w:lang w:val="cs-CZ"/>
        </w:rPr>
        <w:t>.</w:t>
      </w:r>
    </w:p>
    <w:p>
      <w:pPr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Studentská 6202/17, Poruba, </w:t>
      </w:r>
    </w:p>
    <w:p>
      <w:pPr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708 00 Ostrava</w:t>
      </w:r>
    </w:p>
    <w:p>
      <w:pPr>
        <w:spacing w:before="240" w:after="120"/>
        <w:rPr>
          <w:rFonts w:ascii="Verdana" w:hAnsi="Verdana"/>
          <w:sz w:val="18"/>
          <w:lang w:val="cs-CZ"/>
        </w:rPr>
      </w:pPr>
      <w:r>
        <w:rPr>
          <w:rFonts w:ascii="Verdana" w:hAnsi="Verdana"/>
          <w:b/>
          <w:bCs/>
          <w:caps/>
          <w:lang w:val="cs-CZ"/>
        </w:rPr>
        <w:t>2. Identifikace ÚČASTNÍKA:</w:t>
      </w:r>
    </w:p>
    <w:tbl>
      <w:tblPr>
        <w:tblW w:w="9072" w:type="dxa"/>
        <w:jc w:val="center"/>
        <w:shd w:val="clear" w:color="auto" w:fill="D9D9D9"/>
        <w:tblLook w:val="01E0" w:firstRow="1" w:lastRow="1" w:firstColumn="1" w:lastColumn="1" w:noHBand="0" w:noVBand="0"/>
      </w:tblPr>
      <w:tblGrid>
        <w:gridCol w:w="4536"/>
        <w:gridCol w:w="4536"/>
      </w:tblGrid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Název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Místo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podnikání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ulice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č. p., PSČ,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město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IČ (RČ/datum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narození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fyzických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osob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):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Statutární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zástupce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D9D9D9"/>
            <w:vAlign w:val="center"/>
          </w:tcPr>
          <w:p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>
      <w:pPr>
        <w:rPr>
          <w:rFonts w:ascii="Verdana" w:hAnsi="Verdana"/>
          <w:b/>
          <w:bCs/>
          <w:caps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2"/>
        <w:gridCol w:w="2070"/>
      </w:tblGrid>
      <w:tr>
        <w:trPr>
          <w:trHeight w:val="70"/>
          <w:jc w:val="center"/>
        </w:trPr>
        <w:tc>
          <w:tcPr>
            <w:tcW w:w="7002" w:type="dxa"/>
            <w:shd w:val="clear" w:color="auto" w:fill="auto"/>
          </w:tcPr>
          <w:p>
            <w:pPr>
              <w:pStyle w:val="MainText"/>
              <w:rPr>
                <w:spacing w:val="10"/>
              </w:rPr>
            </w:pPr>
            <w:r>
              <w:rPr>
                <w:spacing w:val="10"/>
              </w:rPr>
              <w:t>Celková nabídková cena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ascii="Verdana" w:hAnsi="Verdana"/>
                <w:sz w:val="18"/>
                <w:lang w:val="cs-CZ"/>
              </w:rPr>
            </w:pPr>
          </w:p>
        </w:tc>
      </w:tr>
      <w:tr>
        <w:trPr>
          <w:jc w:val="center"/>
        </w:trPr>
        <w:tc>
          <w:tcPr>
            <w:tcW w:w="7002" w:type="dxa"/>
            <w:shd w:val="clear" w:color="auto" w:fill="auto"/>
          </w:tcPr>
          <w:p>
            <w:pPr>
              <w:pStyle w:val="MainText"/>
              <w:rPr>
                <w:spacing w:val="10"/>
              </w:rPr>
            </w:pPr>
            <w:proofErr w:type="spellStart"/>
            <w:r>
              <w:rPr>
                <w:spacing w:val="10"/>
              </w:rPr>
              <w:t>Doba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10"/>
              </w:rPr>
              <w:t>realizace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10"/>
              </w:rPr>
              <w:t>dle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10"/>
              </w:rPr>
              <w:t>bodu</w:t>
            </w:r>
            <w:proofErr w:type="spellEnd"/>
            <w:r>
              <w:rPr>
                <w:spacing w:val="10"/>
              </w:rPr>
              <w:t xml:space="preserve"> 5.1.1. (v </w:t>
            </w:r>
            <w:proofErr w:type="spellStart"/>
            <w:r>
              <w:rPr>
                <w:spacing w:val="10"/>
              </w:rPr>
              <w:t>člověkodnech</w:t>
            </w:r>
            <w:proofErr w:type="spellEnd"/>
            <w:r>
              <w:rPr>
                <w:spacing w:val="10"/>
              </w:rPr>
              <w:t>)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ascii="Verdana" w:hAnsi="Verdana"/>
                <w:sz w:val="18"/>
                <w:lang w:val="cs-CZ"/>
              </w:rPr>
            </w:pPr>
            <w:bookmarkStart w:id="1" w:name="_GoBack"/>
            <w:bookmarkEnd w:id="1"/>
          </w:p>
        </w:tc>
      </w:tr>
      <w:tr>
        <w:trPr>
          <w:jc w:val="center"/>
        </w:trPr>
        <w:tc>
          <w:tcPr>
            <w:tcW w:w="7002" w:type="dxa"/>
            <w:shd w:val="clear" w:color="auto" w:fill="auto"/>
          </w:tcPr>
          <w:p>
            <w:pPr>
              <w:pStyle w:val="MainText"/>
              <w:rPr>
                <w:spacing w:val="10"/>
              </w:rPr>
            </w:pPr>
            <w:r>
              <w:rPr>
                <w:spacing w:val="10"/>
              </w:rPr>
              <w:t>Kvalita nabízeného řešení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x</w:t>
            </w:r>
          </w:p>
        </w:tc>
      </w:tr>
    </w:tbl>
    <w:p>
      <w:pPr>
        <w:rPr>
          <w:rFonts w:ascii="Verdana" w:hAnsi="Verdana"/>
          <w:b/>
          <w:bCs/>
          <w:caps/>
          <w:lang w:val="cs-CZ"/>
        </w:rPr>
      </w:pPr>
    </w:p>
    <w:p>
      <w:pPr>
        <w:rPr>
          <w:rFonts w:ascii="Verdana" w:hAnsi="Verdana"/>
          <w:bCs/>
          <w:i/>
          <w:sz w:val="16"/>
          <w:lang w:val="cs-CZ"/>
        </w:rPr>
      </w:pPr>
    </w:p>
    <w:p>
      <w:pPr>
        <w:rPr>
          <w:rFonts w:ascii="Verdana" w:hAnsi="Verdana"/>
          <w:bCs/>
          <w:lang w:val="cs-CZ"/>
        </w:rPr>
      </w:pPr>
      <w:r>
        <w:rPr>
          <w:rFonts w:ascii="Verdana" w:hAnsi="Verdana"/>
          <w:bCs/>
          <w:lang w:val="cs-CZ"/>
        </w:rPr>
        <w:t>Místo, datum</w:t>
      </w:r>
    </w:p>
    <w:p>
      <w:pPr>
        <w:rPr>
          <w:rFonts w:ascii="Verdana" w:hAnsi="Verdana"/>
          <w:bCs/>
          <w:lang w:val="cs-CZ"/>
        </w:rPr>
      </w:pPr>
    </w:p>
    <w:p>
      <w:pPr>
        <w:spacing w:before="0"/>
        <w:ind w:left="4253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</w:t>
      </w:r>
    </w:p>
    <w:p>
      <w:pPr>
        <w:spacing w:before="0"/>
        <w:ind w:left="4253"/>
        <w:jc w:val="center"/>
        <w:rPr>
          <w:rFonts w:ascii="Verdana" w:hAnsi="Verdana"/>
          <w:sz w:val="16"/>
        </w:rPr>
      </w:pPr>
      <w:proofErr w:type="spellStart"/>
      <w:r>
        <w:rPr>
          <w:rFonts w:ascii="Verdana" w:hAnsi="Verdana"/>
          <w:sz w:val="16"/>
        </w:rPr>
        <w:t>Jméno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příjmení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funkce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podpis</w:t>
      </w:r>
      <w:proofErr w:type="spellEnd"/>
      <w:r>
        <w:rPr>
          <w:rFonts w:ascii="Verdana" w:hAnsi="Verdana"/>
          <w:sz w:val="16"/>
        </w:rPr>
        <w:t xml:space="preserve"> a </w:t>
      </w:r>
      <w:proofErr w:type="spellStart"/>
      <w:r>
        <w:rPr>
          <w:rFonts w:ascii="Verdana" w:hAnsi="Verdana"/>
          <w:sz w:val="16"/>
        </w:rPr>
        <w:t>razítko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dodavatele</w:t>
      </w:r>
      <w:proofErr w:type="spellEnd"/>
    </w:p>
    <w:p>
      <w:pPr>
        <w:spacing w:before="0"/>
        <w:ind w:left="4253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 </w:t>
      </w:r>
      <w:proofErr w:type="spellStart"/>
      <w:r>
        <w:rPr>
          <w:rFonts w:ascii="Verdana" w:hAnsi="Verdana"/>
          <w:sz w:val="16"/>
        </w:rPr>
        <w:t>souladu</w:t>
      </w:r>
      <w:proofErr w:type="spellEnd"/>
      <w:r>
        <w:rPr>
          <w:rFonts w:ascii="Verdana" w:hAnsi="Verdana"/>
          <w:sz w:val="16"/>
        </w:rPr>
        <w:t xml:space="preserve"> s </w:t>
      </w:r>
      <w:proofErr w:type="spellStart"/>
      <w:r>
        <w:rPr>
          <w:rFonts w:ascii="Verdana" w:hAnsi="Verdana"/>
          <w:sz w:val="16"/>
        </w:rPr>
        <w:t>výpisem</w:t>
      </w:r>
      <w:proofErr w:type="spellEnd"/>
      <w:r>
        <w:rPr>
          <w:rFonts w:ascii="Verdana" w:hAnsi="Verdana"/>
          <w:sz w:val="16"/>
        </w:rPr>
        <w:t xml:space="preserve"> z OR </w:t>
      </w:r>
      <w:proofErr w:type="spellStart"/>
      <w:r>
        <w:rPr>
          <w:rFonts w:ascii="Verdana" w:hAnsi="Verdana"/>
          <w:sz w:val="16"/>
        </w:rPr>
        <w:t>či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jiné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obdobné</w:t>
      </w:r>
      <w:proofErr w:type="spellEnd"/>
      <w:r>
        <w:rPr>
          <w:rFonts w:ascii="Verdana" w:hAnsi="Verdana"/>
          <w:sz w:val="16"/>
        </w:rPr>
        <w:t xml:space="preserve"> evidence </w:t>
      </w:r>
      <w:proofErr w:type="spellStart"/>
      <w:r>
        <w:rPr>
          <w:rFonts w:ascii="Verdana" w:hAnsi="Verdana"/>
          <w:sz w:val="16"/>
        </w:rPr>
        <w:t>nebo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osoby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oprávněné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jednat</w:t>
      </w:r>
      <w:proofErr w:type="spellEnd"/>
      <w:r>
        <w:rPr>
          <w:rFonts w:ascii="Verdana" w:hAnsi="Verdana"/>
          <w:sz w:val="16"/>
        </w:rPr>
        <w:t xml:space="preserve"> za </w:t>
      </w:r>
      <w:proofErr w:type="spellStart"/>
      <w:r>
        <w:rPr>
          <w:rFonts w:ascii="Verdana" w:hAnsi="Verdana"/>
          <w:sz w:val="16"/>
        </w:rPr>
        <w:t>dodavatele</w:t>
      </w:r>
      <w:proofErr w:type="spellEnd"/>
    </w:p>
    <w:sectPr>
      <w:footerReference w:type="even" r:id="rId7"/>
      <w:footerReference w:type="default" r:id="rId8"/>
      <w:pgSz w:w="11907" w:h="16840" w:code="9"/>
      <w:pgMar w:top="964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pat"/>
      <w:framePr w:wrap="around" w:vAnchor="text" w:hAnchor="margin" w:xAlign="right" w:y="1"/>
      <w:rPr>
        <w:rStyle w:val="slostrnky"/>
      </w:rPr>
    </w:pPr>
  </w:p>
  <w:p>
    <w:pPr>
      <w:spacing w:before="80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6.25pt;height:390pt" o:bullet="t">
        <v:imagedata r:id="rId1" o:title="loydgroup-symbol_black"/>
      </v:shape>
    </w:pict>
  </w:numPicBullet>
  <w:abstractNum w:abstractNumId="0" w15:restartNumberingAfterBreak="0">
    <w:nsid w:val="178F7BEB"/>
    <w:multiLevelType w:val="hybridMultilevel"/>
    <w:tmpl w:val="C8782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6E19C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73BFA"/>
    <w:multiLevelType w:val="hybridMultilevel"/>
    <w:tmpl w:val="7A8A9E5E"/>
    <w:lvl w:ilvl="0" w:tplc="D034F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7184"/>
    <w:multiLevelType w:val="hybridMultilevel"/>
    <w:tmpl w:val="404AA2A0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57F6B"/>
    <w:multiLevelType w:val="hybridMultilevel"/>
    <w:tmpl w:val="0AF24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412D"/>
    <w:multiLevelType w:val="hybridMultilevel"/>
    <w:tmpl w:val="50BA41C2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pStyle w:val="BulletTex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818BE"/>
    <w:multiLevelType w:val="multilevel"/>
    <w:tmpl w:val="9E0E169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72"/>
        </w:tabs>
        <w:ind w:left="567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-54"/>
        </w:tabs>
        <w:ind w:left="-54" w:firstLine="0"/>
      </w:pPr>
      <w:rPr>
        <w:rFonts w:hint="default"/>
      </w:rPr>
    </w:lvl>
  </w:abstractNum>
  <w:abstractNum w:abstractNumId="6" w15:restartNumberingAfterBreak="0">
    <w:nsid w:val="742C1E4C"/>
    <w:multiLevelType w:val="hybridMultilevel"/>
    <w:tmpl w:val="10561DBE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8DD994A-2B3A-4BC0-80E5-2CB8ECF5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lang w:val="en-US" w:eastAsia="en-US"/>
    </w:rPr>
  </w:style>
  <w:style w:type="paragraph" w:styleId="Nadpis1">
    <w:name w:val="heading 1"/>
    <w:basedOn w:val="slovanseznam"/>
    <w:next w:val="Normln"/>
    <w:qFormat/>
    <w:pPr>
      <w:keepNext/>
      <w:widowControl/>
      <w:autoSpaceDE/>
      <w:autoSpaceDN/>
      <w:adjustRightInd/>
      <w:spacing w:before="360" w:after="60"/>
      <w:outlineLvl w:val="0"/>
    </w:pPr>
    <w:rPr>
      <w:b/>
      <w:bCs/>
      <w:caps/>
      <w:kern w:val="32"/>
      <w:sz w:val="24"/>
      <w:szCs w:val="28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Cs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  <w:lang w:val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cs-CZ"/>
    </w:rPr>
  </w:style>
  <w:style w:type="paragraph" w:styleId="Nadpis5">
    <w:name w:val="heading 5"/>
    <w:basedOn w:val="Normln"/>
    <w:next w:val="Normln"/>
    <w:qFormat/>
    <w:pPr>
      <w:numPr>
        <w:ilvl w:val="4"/>
        <w:numId w:val="5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cs-CZ"/>
    </w:rPr>
  </w:style>
  <w:style w:type="paragraph" w:styleId="Nadpis6">
    <w:name w:val="heading 6"/>
    <w:basedOn w:val="Normln"/>
    <w:next w:val="Normln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cs-CZ"/>
    </w:rPr>
  </w:style>
  <w:style w:type="paragraph" w:styleId="Nadpis7">
    <w:name w:val="heading 7"/>
    <w:basedOn w:val="Normln"/>
    <w:next w:val="Normln"/>
    <w:qFormat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qFormat/>
    <w:pPr>
      <w:numPr>
        <w:ilvl w:val="8"/>
        <w:numId w:val="5"/>
      </w:numPr>
      <w:spacing w:before="240" w:after="60"/>
      <w:outlineLvl w:val="8"/>
    </w:pPr>
    <w:rPr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pPr>
      <w:widowControl w:val="0"/>
      <w:autoSpaceDE w:val="0"/>
      <w:autoSpaceDN w:val="0"/>
      <w:adjustRightInd w:val="0"/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">
    <w:name w:val="Bullet Text"/>
    <w:basedOn w:val="Normln"/>
    <w:pPr>
      <w:numPr>
        <w:ilvl w:val="1"/>
        <w:numId w:val="1"/>
      </w:numPr>
    </w:pPr>
  </w:style>
  <w:style w:type="paragraph" w:styleId="Nzev">
    <w:name w:val="Title"/>
    <w:basedOn w:val="Normln"/>
    <w:qFormat/>
    <w:pPr>
      <w:tabs>
        <w:tab w:val="left" w:pos="-720"/>
      </w:tabs>
      <w:suppressAutoHyphens/>
      <w:autoSpaceDE/>
      <w:autoSpaceDN/>
      <w:adjustRightInd/>
      <w:spacing w:before="0"/>
      <w:jc w:val="center"/>
    </w:pPr>
    <w:rPr>
      <w:rFonts w:ascii="Times New Roman" w:hAnsi="Times New Roman" w:cs="Times New Roman"/>
      <w:b/>
      <w:sz w:val="48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slovanseznam">
    <w:name w:val="List Number"/>
    <w:basedOn w:val="Normln"/>
    <w:pPr>
      <w:tabs>
        <w:tab w:val="num" w:pos="510"/>
      </w:tabs>
    </w:pPr>
  </w:style>
  <w:style w:type="paragraph" w:styleId="Textbubliny">
    <w:name w:val="Balloon Text"/>
    <w:basedOn w:val="Normln"/>
    <w:semiHidden/>
    <w:pPr>
      <w:spacing w:before="80"/>
    </w:pPr>
    <w:rPr>
      <w:rFonts w:ascii="Tahoma" w:hAnsi="Tahoma" w:cs="Tahoma"/>
      <w:sz w:val="16"/>
      <w:szCs w:val="16"/>
      <w:lang w:val="cs-CZ"/>
    </w:rPr>
  </w:style>
  <w:style w:type="paragraph" w:customStyle="1" w:styleId="Styl11bTunVechnavelkPed12b">
    <w:name w:val="Styl 11 b. Tučné Všechna velká Před:  12 b."/>
    <w:basedOn w:val="Normln"/>
    <w:pPr>
      <w:spacing w:before="360"/>
    </w:pPr>
    <w:rPr>
      <w:rFonts w:cs="Times New Roman"/>
      <w:b/>
      <w:bCs/>
      <w:cap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ainText">
    <w:name w:val="Main Text"/>
    <w:basedOn w:val="Normln"/>
    <w:link w:val="MainTextChar"/>
    <w:uiPriority w:val="99"/>
    <w:qFormat/>
    <w:pPr>
      <w:widowControl/>
      <w:autoSpaceDE/>
      <w:autoSpaceDN/>
      <w:adjustRightInd/>
      <w:spacing w:before="240"/>
      <w:jc w:val="both"/>
    </w:pPr>
    <w:rPr>
      <w:rFonts w:ascii="Verdana" w:eastAsia="MS Mincho" w:hAnsi="Verdana" w:cs="Times New Roman"/>
      <w:szCs w:val="24"/>
      <w:lang w:val="cs-CZ"/>
    </w:rPr>
  </w:style>
  <w:style w:type="character" w:customStyle="1" w:styleId="MainTextChar">
    <w:name w:val="Main Text Char"/>
    <w:link w:val="MainText"/>
    <w:uiPriority w:val="99"/>
    <w:locked/>
    <w:rPr>
      <w:rFonts w:ascii="Verdana" w:eastAsia="MS Mincho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efae4ac0850c7f5b/LOYD%20GROUP/DCD/Zad&#225;vac&#237;%20&#345;&#237;zen&#237;/Zad&#225;vac&#237;%20dokumentace%20final%20po%20ukon&#269;en&#237;%20sout&#283;&#382;n&#237;ho%20dialogu/01_Kryc&#237;%20list%20fin&#225;ln&#237;%20nab&#237;dky%20DC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01_Krycí%20list%20finální%20nabídky%20DCD.dotx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Hewlett-Packard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subject/>
  <cp:keywords/>
  <cp:lastModifiedBy>Martin Zapletal</cp:lastModifiedBy>
  <cp:revision>2</cp:revision>
  <cp:lastPrinted>2006-06-19T06:36:00Z</cp:lastPrinted>
  <dcterms:created xsi:type="dcterms:W3CDTF">2020-03-31T08:24:00Z</dcterms:created>
  <dcterms:modified xsi:type="dcterms:W3CDTF">2020-03-31T08:24:00Z</dcterms:modified>
</cp:coreProperties>
</file>