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>
        <w:trPr>
          <w:trHeight w:val="1261"/>
          <w:jc w:val="center"/>
        </w:trPr>
        <w:tc>
          <w:tcPr>
            <w:tcW w:w="4722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>
              <w:rPr>
                <w:rFonts w:ascii="Verdana" w:hAnsi="Verdana"/>
                <w:b/>
                <w:lang w:val="cs-CZ"/>
              </w:rPr>
              <w:t xml:space="preserve">Národní energetický klastr, </w:t>
            </w:r>
            <w:proofErr w:type="spellStart"/>
            <w:r>
              <w:rPr>
                <w:rFonts w:ascii="Verdana" w:hAnsi="Verdana"/>
                <w:b/>
                <w:lang w:val="cs-CZ"/>
              </w:rPr>
              <w:t>z.s</w:t>
            </w:r>
            <w:proofErr w:type="spellEnd"/>
            <w:r>
              <w:rPr>
                <w:rFonts w:ascii="Verdana" w:hAnsi="Verdana"/>
                <w:b/>
                <w:lang w:val="cs-CZ"/>
              </w:rPr>
              <w:t>.</w:t>
            </w:r>
          </w:p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Studentská 6202/17, Poruba, 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lang w:val="cs-CZ"/>
              </w:rPr>
              <w:t>708 00 Ostrava</w:t>
            </w:r>
            <w:bookmarkEnd w:id="0"/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Otevřeno dne: …………………………………………………….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……………………………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Konec lhůty pro podání nabídky dne: …………</w:t>
            </w:r>
            <w:proofErr w:type="gramStart"/>
            <w:r>
              <w:rPr>
                <w:rFonts w:ascii="Verdana" w:hAnsi="Verdana"/>
                <w:sz w:val="18"/>
                <w:lang w:val="cs-CZ"/>
              </w:rPr>
              <w:t>…….</w:t>
            </w:r>
            <w:proofErr w:type="gramEnd"/>
          </w:p>
        </w:tc>
      </w:tr>
    </w:tbl>
    <w:p>
      <w:pPr>
        <w:rPr>
          <w:rFonts w:ascii="Verdana" w:hAnsi="Verdana"/>
          <w:sz w:val="18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PŘEDBĚŽNÉ NABÍDKY</w:t>
      </w:r>
    </w:p>
    <w:p>
      <w:pPr>
        <w:spacing w:before="240" w:after="120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VÝVOJ MODULÁRNÍHO SYSTÉMU PRO ENERGETICKÝ MANAGEMENT</w:t>
      </w:r>
    </w:p>
    <w:p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Národní energetický klastr, </w:t>
      </w:r>
      <w:proofErr w:type="spellStart"/>
      <w:r>
        <w:rPr>
          <w:rFonts w:ascii="Verdana" w:hAnsi="Verdana"/>
          <w:lang w:val="cs-CZ"/>
        </w:rPr>
        <w:t>z.s</w:t>
      </w:r>
      <w:proofErr w:type="spellEnd"/>
      <w:r>
        <w:rPr>
          <w:rFonts w:ascii="Verdana" w:hAnsi="Verdana"/>
          <w:lang w:val="cs-CZ"/>
        </w:rPr>
        <w:t>.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Studentská 6202/17, Poruba, 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708 00 Ostrava</w:t>
      </w:r>
    </w:p>
    <w:p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>
        <w:trPr>
          <w:jc w:val="center"/>
        </w:trPr>
        <w:tc>
          <w:tcPr>
            <w:tcW w:w="7002" w:type="dxa"/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proofErr w:type="spellStart"/>
            <w:r>
              <w:rPr>
                <w:spacing w:val="10"/>
              </w:rPr>
              <w:t>Doba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10"/>
              </w:rPr>
              <w:t>realizace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10"/>
              </w:rPr>
              <w:t>dle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10"/>
              </w:rPr>
              <w:t>bodu</w:t>
            </w:r>
            <w:proofErr w:type="spellEnd"/>
            <w:r>
              <w:rPr>
                <w:spacing w:val="10"/>
              </w:rPr>
              <w:t xml:space="preserve"> 5.1.1. (v </w:t>
            </w:r>
            <w:proofErr w:type="spellStart"/>
            <w:r>
              <w:rPr>
                <w:spacing w:val="10"/>
              </w:rPr>
              <w:t>člověkodnech</w:t>
            </w:r>
            <w:proofErr w:type="spellEnd"/>
            <w:r>
              <w:rPr>
                <w:spacing w:val="10"/>
              </w:rPr>
              <w:t>)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  <w:bookmarkStart w:id="1" w:name="_GoBack"/>
            <w:bookmarkEnd w:id="1"/>
          </w:p>
        </w:tc>
      </w:tr>
      <w:tr>
        <w:trPr>
          <w:jc w:val="center"/>
        </w:trPr>
        <w:tc>
          <w:tcPr>
            <w:tcW w:w="7002" w:type="dxa"/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Kvalita nabízeného řešení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x</w:t>
            </w: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p>
      <w:pPr>
        <w:rPr>
          <w:rFonts w:ascii="Verdana" w:hAnsi="Verdana"/>
          <w:bCs/>
          <w:i/>
          <w:sz w:val="16"/>
          <w:lang w:val="cs-CZ"/>
        </w:rPr>
      </w:pPr>
    </w:p>
    <w:p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>
      <w:pPr>
        <w:rPr>
          <w:rFonts w:ascii="Verdana" w:hAnsi="Verdana"/>
          <w:bCs/>
          <w:lang w:val="cs-CZ"/>
        </w:rPr>
      </w:pPr>
    </w:p>
    <w:p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Jméno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příjmení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funkce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podpis</w:t>
      </w:r>
      <w:proofErr w:type="spellEnd"/>
      <w:r>
        <w:rPr>
          <w:rFonts w:ascii="Verdana" w:hAnsi="Verdana"/>
          <w:sz w:val="16"/>
        </w:rPr>
        <w:t xml:space="preserve"> a </w:t>
      </w:r>
      <w:proofErr w:type="spellStart"/>
      <w:r>
        <w:rPr>
          <w:rFonts w:ascii="Verdana" w:hAnsi="Verdana"/>
          <w:sz w:val="16"/>
        </w:rPr>
        <w:t>razítko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 </w:t>
      </w:r>
      <w:proofErr w:type="spellStart"/>
      <w:r>
        <w:rPr>
          <w:rFonts w:ascii="Verdana" w:hAnsi="Verdana"/>
          <w:sz w:val="16"/>
        </w:rPr>
        <w:t>souladu</w:t>
      </w:r>
      <w:proofErr w:type="spellEnd"/>
      <w:r>
        <w:rPr>
          <w:rFonts w:ascii="Verdana" w:hAnsi="Verdana"/>
          <w:sz w:val="16"/>
        </w:rPr>
        <w:t xml:space="preserve"> s </w:t>
      </w:r>
      <w:proofErr w:type="spellStart"/>
      <w:r>
        <w:rPr>
          <w:rFonts w:ascii="Verdana" w:hAnsi="Verdana"/>
          <w:sz w:val="16"/>
        </w:rPr>
        <w:t>výpisem</w:t>
      </w:r>
      <w:proofErr w:type="spellEnd"/>
      <w:r>
        <w:rPr>
          <w:rFonts w:ascii="Verdana" w:hAnsi="Verdana"/>
          <w:sz w:val="16"/>
        </w:rPr>
        <w:t xml:space="preserve"> z OR </w:t>
      </w:r>
      <w:proofErr w:type="spellStart"/>
      <w:r>
        <w:rPr>
          <w:rFonts w:ascii="Verdana" w:hAnsi="Verdana"/>
          <w:sz w:val="16"/>
        </w:rPr>
        <w:t>či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jiné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obdobné</w:t>
      </w:r>
      <w:proofErr w:type="spellEnd"/>
      <w:r>
        <w:rPr>
          <w:rFonts w:ascii="Verdana" w:hAnsi="Verdana"/>
          <w:sz w:val="16"/>
        </w:rPr>
        <w:t xml:space="preserve"> evidence </w:t>
      </w:r>
      <w:proofErr w:type="spellStart"/>
      <w:r>
        <w:rPr>
          <w:rFonts w:ascii="Verdana" w:hAnsi="Verdana"/>
          <w:sz w:val="16"/>
        </w:rPr>
        <w:t>nebo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osoby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oprávněné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jednat</w:t>
      </w:r>
      <w:proofErr w:type="spellEnd"/>
      <w:r>
        <w:rPr>
          <w:rFonts w:ascii="Verdana" w:hAnsi="Verdana"/>
          <w:sz w:val="16"/>
        </w:rPr>
        <w:t xml:space="preserve"> za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sectPr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pat"/>
      <w:framePr w:wrap="around" w:vAnchor="text" w:hAnchor="margin" w:xAlign="right" w:y="1"/>
      <w:rPr>
        <w:rStyle w:val="slostrnky"/>
      </w:rPr>
    </w:pPr>
  </w:p>
  <w:p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cp:keywords/>
  <cp:lastModifiedBy>Martin Zapletal</cp:lastModifiedBy>
  <cp:revision>2</cp:revision>
  <cp:lastPrinted>2006-06-19T06:36:00Z</cp:lastPrinted>
  <dcterms:created xsi:type="dcterms:W3CDTF">2020-03-31T08:24:00Z</dcterms:created>
  <dcterms:modified xsi:type="dcterms:W3CDTF">2020-03-31T08:24:00Z</dcterms:modified>
</cp:coreProperties>
</file>