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0A6A98" w:rsidRPr="001168FF">
        <w:rPr>
          <w:b/>
          <w:sz w:val="28"/>
          <w:szCs w:val="28"/>
        </w:rPr>
        <w:t xml:space="preserve">Dodávky </w:t>
      </w:r>
      <w:r w:rsidR="000A6A98">
        <w:rPr>
          <w:b/>
          <w:sz w:val="28"/>
          <w:szCs w:val="28"/>
        </w:rPr>
        <w:t>svislého dopravního značení</w:t>
      </w:r>
      <w:r w:rsidR="000A6A98" w:rsidRPr="00AD12CA">
        <w:rPr>
          <w:b/>
          <w:sz w:val="28"/>
          <w:szCs w:val="28"/>
        </w:rPr>
        <w:t xml:space="preserve"> </w:t>
      </w:r>
      <w:r w:rsidR="0062696E" w:rsidRPr="00AD12CA">
        <w:rPr>
          <w:b/>
          <w:sz w:val="28"/>
          <w:szCs w:val="28"/>
        </w:rPr>
        <w:t>20</w:t>
      </w:r>
      <w:r w:rsidR="00161E2A">
        <w:rPr>
          <w:b/>
          <w:sz w:val="28"/>
          <w:szCs w:val="28"/>
        </w:rPr>
        <w:t>20</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0A6A98">
      <w:pPr>
        <w:pStyle w:val="Bezmezer"/>
        <w:jc w:val="both"/>
        <w:rPr>
          <w:rFonts w:ascii="Arial" w:hAnsi="Arial" w:cs="Arial"/>
          <w:sz w:val="20"/>
          <w:szCs w:val="20"/>
        </w:rPr>
      </w:pPr>
      <w:r w:rsidRPr="00BA1994">
        <w:rPr>
          <w:rFonts w:ascii="Arial" w:hAnsi="Arial" w:cs="Arial"/>
          <w:sz w:val="20"/>
          <w:szCs w:val="20"/>
        </w:rPr>
        <w:t>Předmětem veřejné zakázky jsou dodávky svislého dopravní značení (dále jen zboží). Předpokládané množství a druhy zboží jsou uvedeny v přílozeč.1</w:t>
      </w:r>
      <w:r>
        <w:rPr>
          <w:rFonts w:ascii="Arial" w:hAnsi="Arial" w:cs="Arial"/>
          <w:sz w:val="20"/>
          <w:szCs w:val="20"/>
        </w:rPr>
        <w:t xml:space="preserve"> </w:t>
      </w:r>
      <w:r w:rsidRPr="00BA1994">
        <w:rPr>
          <w:rFonts w:ascii="Arial" w:hAnsi="Arial" w:cs="Arial"/>
          <w:sz w:val="20"/>
          <w:szCs w:val="20"/>
        </w:rPr>
        <w:t>(soupis dodávek), kterou je nabídka prodávajícího podaná v zadávacím řízení. Zboží bude dodáváno v kvalitě dle všech platných norem a předpisů vztahujících se k dodanému druhu zboží.</w:t>
      </w:r>
    </w:p>
    <w:p w:rsidR="000A6A98" w:rsidRPr="00BA1994" w:rsidRDefault="000A6A98" w:rsidP="000A6A98">
      <w:pPr>
        <w:pStyle w:val="Bezmezer"/>
        <w:numPr>
          <w:ilvl w:val="0"/>
          <w:numId w:val="23"/>
        </w:numPr>
        <w:jc w:val="both"/>
        <w:rPr>
          <w:rFonts w:ascii="Arial" w:hAnsi="Arial" w:cs="Arial"/>
          <w:sz w:val="20"/>
          <w:szCs w:val="20"/>
        </w:rPr>
      </w:pPr>
      <w:r w:rsidRPr="00BA1994">
        <w:rPr>
          <w:rFonts w:ascii="Arial" w:hAnsi="Arial" w:cs="Arial"/>
          <w:sz w:val="20"/>
          <w:szCs w:val="20"/>
        </w:rPr>
        <w:t xml:space="preserve">Dílčí dodávka do 10 dnů od objednání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9E73FB"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w:t>
      </w:r>
      <w:r w:rsidR="00161E2A">
        <w:rPr>
          <w:snapToGrid w:val="0"/>
        </w:rPr>
        <w:t>20</w:t>
      </w:r>
      <w:r w:rsidRPr="00B4455E">
        <w:rPr>
          <w:snapToGrid w:val="0"/>
        </w:rPr>
        <w:t>,20</w:t>
      </w:r>
      <w:r w:rsidR="00161E2A">
        <w:rPr>
          <w:snapToGrid w:val="0"/>
        </w:rPr>
        <w:t>2</w:t>
      </w:r>
      <w:r w:rsidRPr="00B4455E">
        <w:rPr>
          <w:snapToGrid w:val="0"/>
        </w:rPr>
        <w:t>1, 20</w:t>
      </w:r>
      <w:r w:rsidR="00161E2A">
        <w:rPr>
          <w:snapToGrid w:val="0"/>
        </w:rPr>
        <w:t>22</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areál Technických služeb, Reynkova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161E2A">
        <w:rPr>
          <w:b/>
        </w:rPr>
        <w:t xml:space="preserve">do </w:t>
      </w:r>
      <w:r w:rsidR="00161E2A">
        <w:rPr>
          <w:b/>
        </w:rPr>
        <w:t>2</w:t>
      </w:r>
      <w:r w:rsidR="007E5B98">
        <w:rPr>
          <w:b/>
        </w:rPr>
        <w:t>3</w:t>
      </w:r>
      <w:bookmarkStart w:id="0" w:name="_GoBack"/>
      <w:bookmarkEnd w:id="0"/>
      <w:r w:rsidR="00161E2A">
        <w:rPr>
          <w:b/>
        </w:rPr>
        <w:t>.1.2020</w:t>
      </w:r>
      <w:r w:rsidRPr="00161E2A">
        <w:rPr>
          <w:b/>
        </w:rPr>
        <w:t xml:space="preserve"> do </w:t>
      </w:r>
      <w:r w:rsidR="00161E2A">
        <w:rPr>
          <w:b/>
        </w:rPr>
        <w:t>9:00</w:t>
      </w:r>
      <w:r w:rsidRPr="00161E2A">
        <w:rPr>
          <w:b/>
        </w:rPr>
        <w:t xml:space="preserve"> hodin</w:t>
      </w:r>
      <w:r w:rsidRPr="00161E2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0A6A98" w:rsidRPr="000A6A98">
        <w:rPr>
          <w:b/>
        </w:rPr>
        <w:t>Dodávky svislého dopravního značení 20</w:t>
      </w:r>
      <w:r w:rsidR="00161E2A">
        <w:rPr>
          <w:b/>
        </w:rPr>
        <w:t>20</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lastRenderedPageBreak/>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3FB" w:rsidRDefault="009E73FB" w:rsidP="00516332">
      <w:r>
        <w:separator/>
      </w:r>
    </w:p>
  </w:endnote>
  <w:endnote w:type="continuationSeparator" w:id="0">
    <w:p w:rsidR="009E73FB" w:rsidRDefault="009E73F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9E73FB"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3FB" w:rsidRDefault="009E73FB" w:rsidP="00516332">
      <w:r>
        <w:separator/>
      </w:r>
    </w:p>
  </w:footnote>
  <w:footnote w:type="continuationSeparator" w:id="0">
    <w:p w:rsidR="009E73FB" w:rsidRDefault="009E73FB"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9E73FB"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61E2A"/>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94DAC"/>
    <w:rsid w:val="005B7DDD"/>
    <w:rsid w:val="005E4B00"/>
    <w:rsid w:val="006159F5"/>
    <w:rsid w:val="006264A1"/>
    <w:rsid w:val="0062696E"/>
    <w:rsid w:val="00630DB2"/>
    <w:rsid w:val="00676117"/>
    <w:rsid w:val="006853F3"/>
    <w:rsid w:val="00693E8B"/>
    <w:rsid w:val="006D3620"/>
    <w:rsid w:val="006D5059"/>
    <w:rsid w:val="006E333E"/>
    <w:rsid w:val="007206CB"/>
    <w:rsid w:val="007471FC"/>
    <w:rsid w:val="00750F2D"/>
    <w:rsid w:val="007538AA"/>
    <w:rsid w:val="00793F55"/>
    <w:rsid w:val="007952C4"/>
    <w:rsid w:val="007B464E"/>
    <w:rsid w:val="007C3565"/>
    <w:rsid w:val="007E0B6E"/>
    <w:rsid w:val="007E4454"/>
    <w:rsid w:val="007E5B98"/>
    <w:rsid w:val="007E78D7"/>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9E73FB"/>
    <w:rsid w:val="00A175AD"/>
    <w:rsid w:val="00A3179B"/>
    <w:rsid w:val="00A6379A"/>
    <w:rsid w:val="00A667C8"/>
    <w:rsid w:val="00A66E95"/>
    <w:rsid w:val="00A803CD"/>
    <w:rsid w:val="00A901FB"/>
    <w:rsid w:val="00AB3E23"/>
    <w:rsid w:val="00AB49B4"/>
    <w:rsid w:val="00AF1F8D"/>
    <w:rsid w:val="00B0045F"/>
    <w:rsid w:val="00B11E36"/>
    <w:rsid w:val="00B14687"/>
    <w:rsid w:val="00B4455E"/>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C07280"/>
  <w15:docId w15:val="{EC19AE5B-80B1-4902-8E1D-7588A4A9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9AA89-02C0-4D95-A31C-E18250819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906</TotalTime>
  <Pages>3</Pages>
  <Words>1105</Words>
  <Characters>6526</Characters>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2020-01-07T10:53:00Z</dcterms:modified>
</cp:coreProperties>
</file>