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A57C92" w14:textId="20FBDFD4" w:rsidR="003A7583" w:rsidRPr="00247102" w:rsidRDefault="003A7583" w:rsidP="00BE45E8">
      <w:pPr>
        <w:rPr>
          <w:rFonts w:cstheme="minorHAnsi"/>
        </w:rPr>
      </w:pPr>
      <w:r w:rsidRPr="00247102">
        <w:rPr>
          <w:rFonts w:cstheme="minorHAnsi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C85E49" wp14:editId="3C52E559">
                <wp:simplePos x="0" y="0"/>
                <wp:positionH relativeFrom="column">
                  <wp:posOffset>2929043</wp:posOffset>
                </wp:positionH>
                <wp:positionV relativeFrom="paragraph">
                  <wp:posOffset>212</wp:posOffset>
                </wp:positionV>
                <wp:extent cx="2921000" cy="726440"/>
                <wp:effectExtent l="0" t="0" r="0" b="1016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1000" cy="726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43155B" w14:textId="60FE7C3D" w:rsidR="00FC65C0" w:rsidRPr="00A3169E" w:rsidRDefault="001B4578" w:rsidP="00FC65C0">
                            <w:pPr>
                              <w:jc w:val="right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A3169E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SMLOUVA O DÍLO</w:t>
                            </w:r>
                          </w:p>
                          <w:p w14:paraId="5D126BBC" w14:textId="756E0D94" w:rsidR="00AF7A7D" w:rsidRDefault="00AF7A7D" w:rsidP="00FC65C0">
                            <w:pPr>
                              <w:jc w:val="right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Č.</w:t>
                            </w:r>
                            <w:r w:rsidR="00517EBC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BD1FD8" w:rsidRPr="005F31CD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……….</w:t>
                            </w: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1DF127E6" w14:textId="26BBE1FE" w:rsidR="001B4578" w:rsidRPr="00A3169E" w:rsidRDefault="001B4578" w:rsidP="00FC65C0">
                            <w:pPr>
                              <w:jc w:val="right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A3169E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/2018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C85E4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0.65pt;margin-top:0;width:230pt;height:5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" filled="f" stroked="f">
                <v:textbox>
                  <w:txbxContent>
                    <w:p w14:paraId="2843155B" w14:textId="60FE7C3D" w:rsidR="00FC65C0" w:rsidRPr="00A3169E" w:rsidRDefault="001B4578" w:rsidP="00FC65C0">
                      <w:pPr>
                        <w:jc w:val="right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A3169E">
                        <w:rPr>
                          <w:b/>
                          <w:bCs/>
                          <w:sz w:val="40"/>
                          <w:szCs w:val="40"/>
                        </w:rPr>
                        <w:t>SMLOUVA O DÍLO</w:t>
                      </w:r>
                    </w:p>
                    <w:p w14:paraId="5D126BBC" w14:textId="756E0D94" w:rsidR="00AF7A7D" w:rsidRDefault="00AF7A7D" w:rsidP="00FC65C0">
                      <w:pPr>
                        <w:jc w:val="right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Č.</w:t>
                      </w:r>
                      <w:r w:rsidR="00517EBC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BD1FD8" w:rsidRPr="005F31CD">
                        <w:rPr>
                          <w:b/>
                          <w:bCs/>
                          <w:sz w:val="40"/>
                          <w:szCs w:val="40"/>
                        </w:rPr>
                        <w:t>……….</w:t>
                      </w: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</w:p>
                    <w:p w14:paraId="1DF127E6" w14:textId="26BBE1FE" w:rsidR="001B4578" w:rsidRPr="00A3169E" w:rsidRDefault="001B4578" w:rsidP="00FC65C0">
                      <w:pPr>
                        <w:jc w:val="right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A3169E">
                        <w:rPr>
                          <w:b/>
                          <w:bCs/>
                          <w:sz w:val="40"/>
                          <w:szCs w:val="40"/>
                        </w:rPr>
                        <w:t>/2018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0EC13EB" w14:textId="418D2A47" w:rsidR="00FC65C0" w:rsidRPr="00247102" w:rsidRDefault="00FC65C0" w:rsidP="00BE45E8">
      <w:pPr>
        <w:rPr>
          <w:rFonts w:cstheme="minorHAnsi"/>
        </w:rPr>
      </w:pPr>
    </w:p>
    <w:p w14:paraId="2404BAD7" w14:textId="4265E15D" w:rsidR="00FC65C0" w:rsidRPr="00247102" w:rsidRDefault="00FC65C0" w:rsidP="00BE45E8">
      <w:pPr>
        <w:rPr>
          <w:rFonts w:cstheme="minorHAnsi"/>
          <w:b/>
          <w:bCs/>
          <w:sz w:val="32"/>
          <w:szCs w:val="32"/>
        </w:rPr>
      </w:pPr>
    </w:p>
    <w:p w14:paraId="22367140" w14:textId="3F49E136" w:rsidR="001B4578" w:rsidRPr="00247102" w:rsidRDefault="001B4578" w:rsidP="00BE45E8">
      <w:pPr>
        <w:rPr>
          <w:rFonts w:cstheme="minorHAnsi"/>
          <w:b/>
          <w:bCs/>
          <w:sz w:val="32"/>
          <w:szCs w:val="32"/>
        </w:rPr>
      </w:pPr>
    </w:p>
    <w:p w14:paraId="750DBBC7" w14:textId="54BA014A" w:rsidR="005F31CD" w:rsidRDefault="005F31CD" w:rsidP="00BE45E8">
      <w:pPr>
        <w:rPr>
          <w:rFonts w:cstheme="minorHAnsi"/>
          <w:b/>
          <w:bCs/>
          <w:sz w:val="32"/>
          <w:szCs w:val="32"/>
        </w:rPr>
      </w:pPr>
    </w:p>
    <w:p w14:paraId="7ED05FDA" w14:textId="1AFA2496" w:rsidR="000B0853" w:rsidRDefault="000B0853" w:rsidP="00BE45E8">
      <w:pPr>
        <w:rPr>
          <w:rFonts w:cstheme="minorHAnsi"/>
          <w:b/>
          <w:bCs/>
          <w:sz w:val="32"/>
          <w:szCs w:val="32"/>
        </w:rPr>
      </w:pPr>
    </w:p>
    <w:p w14:paraId="2754C908" w14:textId="7B541C0B" w:rsidR="000B0853" w:rsidRDefault="000B0853" w:rsidP="00BE45E8">
      <w:pPr>
        <w:rPr>
          <w:rFonts w:cstheme="minorHAnsi"/>
          <w:b/>
          <w:bCs/>
          <w:sz w:val="32"/>
          <w:szCs w:val="32"/>
        </w:rPr>
      </w:pPr>
    </w:p>
    <w:p w14:paraId="64C4D8CA" w14:textId="77777777" w:rsidR="000B0853" w:rsidRDefault="000B0853" w:rsidP="00BE45E8">
      <w:pPr>
        <w:rPr>
          <w:rFonts w:cstheme="minorHAnsi"/>
          <w:b/>
          <w:bCs/>
          <w:sz w:val="40"/>
          <w:szCs w:val="40"/>
        </w:rPr>
      </w:pPr>
    </w:p>
    <w:p w14:paraId="2EF4E971" w14:textId="5F9BBF7B" w:rsidR="001B4578" w:rsidRPr="00247102" w:rsidRDefault="00F350AE" w:rsidP="00BE45E8">
      <w:pPr>
        <w:rPr>
          <w:rFonts w:cstheme="minorHAnsi"/>
          <w:b/>
          <w:bCs/>
          <w:sz w:val="40"/>
          <w:szCs w:val="40"/>
        </w:rPr>
      </w:pPr>
      <w:r w:rsidRPr="00247102">
        <w:rPr>
          <w:rFonts w:cstheme="minorHAnsi"/>
          <w:noProof/>
          <w:lang w:eastAsia="cs-CZ"/>
        </w:rPr>
        <w:drawing>
          <wp:anchor distT="0" distB="0" distL="114300" distR="114300" simplePos="0" relativeHeight="251663360" behindDoc="1" locked="0" layoutInCell="1" allowOverlap="1" wp14:anchorId="4C730919" wp14:editId="33152C95">
            <wp:simplePos x="0" y="0"/>
            <wp:positionH relativeFrom="margin">
              <wp:posOffset>31659</wp:posOffset>
            </wp:positionH>
            <wp:positionV relativeFrom="margin">
              <wp:posOffset>1962422</wp:posOffset>
            </wp:positionV>
            <wp:extent cx="541655" cy="80645"/>
            <wp:effectExtent l="0" t="0" r="0" b="0"/>
            <wp:wrapNone/>
            <wp:docPr id="4" name="Picture 4" descr="/Users/konychibook/Desktop/lin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konychibook/Desktop/linka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541655" cy="80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EFAB85" w14:textId="53568C47" w:rsidR="003A7583" w:rsidRDefault="00054B33" w:rsidP="00BE45E8">
      <w:pPr>
        <w:rPr>
          <w:rFonts w:cstheme="minorHAnsi"/>
          <w:b/>
          <w:bCs/>
          <w:sz w:val="40"/>
          <w:szCs w:val="40"/>
        </w:rPr>
      </w:pPr>
      <w:r w:rsidRPr="00054B33">
        <w:rPr>
          <w:rFonts w:cstheme="minorHAnsi"/>
          <w:b/>
          <w:bCs/>
          <w:sz w:val="40"/>
          <w:szCs w:val="40"/>
        </w:rPr>
        <w:t>Dětské hřiště v Kostomlátkách</w:t>
      </w:r>
      <w:r w:rsidR="005D1514">
        <w:rPr>
          <w:rFonts w:cstheme="minorHAnsi"/>
          <w:b/>
          <w:bCs/>
          <w:sz w:val="40"/>
          <w:szCs w:val="40"/>
        </w:rPr>
        <w:t>.</w:t>
      </w:r>
    </w:p>
    <w:p w14:paraId="6E426FEA" w14:textId="77777777" w:rsidR="005D1514" w:rsidRPr="00247102" w:rsidRDefault="005D1514" w:rsidP="00BE45E8">
      <w:pPr>
        <w:rPr>
          <w:rFonts w:cstheme="minorHAnsi"/>
          <w:b/>
          <w:bCs/>
          <w:sz w:val="32"/>
          <w:szCs w:val="32"/>
        </w:rPr>
      </w:pPr>
    </w:p>
    <w:p w14:paraId="4EDC19AC" w14:textId="3FB61E52" w:rsidR="001B4578" w:rsidRPr="00247102" w:rsidRDefault="001B4578" w:rsidP="00BE45E8">
      <w:pPr>
        <w:rPr>
          <w:rFonts w:cstheme="minorHAnsi"/>
          <w:b/>
          <w:bCs/>
          <w:sz w:val="32"/>
          <w:szCs w:val="32"/>
        </w:rPr>
      </w:pPr>
      <w:r w:rsidRPr="00247102">
        <w:rPr>
          <w:rFonts w:cstheme="minorHAnsi"/>
          <w:b/>
          <w:bCs/>
          <w:sz w:val="32"/>
          <w:szCs w:val="32"/>
        </w:rPr>
        <w:t>Zhotovitel</w:t>
      </w:r>
    </w:p>
    <w:p w14:paraId="4E5C22F6" w14:textId="643002D2" w:rsidR="001B4578" w:rsidRPr="00247102" w:rsidRDefault="00247102" w:rsidP="00BE45E8">
      <w:pPr>
        <w:jc w:val="right"/>
        <w:rPr>
          <w:rFonts w:cstheme="minorHAnsi"/>
        </w:rPr>
      </w:pPr>
      <w:r w:rsidRPr="00247102">
        <w:rPr>
          <w:rFonts w:cstheme="minorHAnsi"/>
        </w:rPr>
        <w:t>………………………..</w:t>
      </w:r>
    </w:p>
    <w:p w14:paraId="2912ADB0" w14:textId="77777777" w:rsidR="00247102" w:rsidRPr="00247102" w:rsidRDefault="00247102" w:rsidP="00247102">
      <w:pPr>
        <w:jc w:val="right"/>
        <w:rPr>
          <w:rFonts w:cstheme="minorHAnsi"/>
        </w:rPr>
      </w:pPr>
      <w:r w:rsidRPr="00247102">
        <w:rPr>
          <w:rFonts w:cstheme="minorHAnsi"/>
        </w:rPr>
        <w:t>………………………..</w:t>
      </w:r>
    </w:p>
    <w:p w14:paraId="0E9FDEE0" w14:textId="77777777" w:rsidR="00247102" w:rsidRPr="00247102" w:rsidRDefault="00247102" w:rsidP="00247102">
      <w:pPr>
        <w:jc w:val="right"/>
        <w:rPr>
          <w:rFonts w:cstheme="minorHAnsi"/>
        </w:rPr>
      </w:pPr>
      <w:r w:rsidRPr="00247102">
        <w:rPr>
          <w:rFonts w:cstheme="minorHAnsi"/>
        </w:rPr>
        <w:t>………………………..</w:t>
      </w:r>
    </w:p>
    <w:p w14:paraId="2BFE6561" w14:textId="7B65C6A4" w:rsidR="001B4578" w:rsidRPr="00247102" w:rsidRDefault="00F30653" w:rsidP="00247102">
      <w:pPr>
        <w:jc w:val="right"/>
        <w:rPr>
          <w:rFonts w:cstheme="minorHAnsi"/>
        </w:rPr>
      </w:pPr>
      <w:r w:rsidRPr="00247102">
        <w:rPr>
          <w:rFonts w:cstheme="minorHAnsi"/>
        </w:rPr>
        <w:t>IČ:</w:t>
      </w:r>
      <w:r w:rsidRPr="00247102">
        <w:rPr>
          <w:rFonts w:cstheme="minorHAnsi"/>
        </w:rPr>
        <w:tab/>
      </w:r>
      <w:r w:rsidR="00247102" w:rsidRPr="00247102">
        <w:rPr>
          <w:rFonts w:cstheme="minorHAnsi"/>
        </w:rPr>
        <w:t>………………………..</w:t>
      </w:r>
    </w:p>
    <w:p w14:paraId="16769B24" w14:textId="77777777" w:rsidR="00247102" w:rsidRPr="00247102" w:rsidRDefault="00F30653" w:rsidP="00247102">
      <w:pPr>
        <w:jc w:val="right"/>
        <w:rPr>
          <w:rFonts w:cstheme="minorHAnsi"/>
        </w:rPr>
      </w:pPr>
      <w:r w:rsidRPr="00247102">
        <w:rPr>
          <w:rFonts w:cstheme="minorHAnsi"/>
        </w:rPr>
        <w:t xml:space="preserve">DIČ: </w:t>
      </w:r>
      <w:r w:rsidRPr="00247102">
        <w:rPr>
          <w:rFonts w:cstheme="minorHAnsi"/>
        </w:rPr>
        <w:tab/>
      </w:r>
      <w:r w:rsidR="00247102" w:rsidRPr="00247102">
        <w:rPr>
          <w:rFonts w:cstheme="minorHAnsi"/>
        </w:rPr>
        <w:t>………………………..</w:t>
      </w:r>
    </w:p>
    <w:p w14:paraId="6CD1AC54" w14:textId="5D40B542" w:rsidR="001B4578" w:rsidRPr="00247102" w:rsidRDefault="001B4578" w:rsidP="00BE45E8">
      <w:pPr>
        <w:jc w:val="right"/>
        <w:rPr>
          <w:rFonts w:cstheme="minorHAnsi"/>
        </w:rPr>
      </w:pPr>
    </w:p>
    <w:p w14:paraId="31F0CC45" w14:textId="77777777" w:rsidR="00F41707" w:rsidRPr="00247102" w:rsidRDefault="00F41707" w:rsidP="00BE45E8">
      <w:pPr>
        <w:rPr>
          <w:rFonts w:cstheme="minorHAnsi"/>
          <w:b/>
          <w:bCs/>
          <w:sz w:val="32"/>
          <w:szCs w:val="32"/>
        </w:rPr>
      </w:pPr>
    </w:p>
    <w:p w14:paraId="0B8F111E" w14:textId="6853A9B0" w:rsidR="003A7583" w:rsidRDefault="003A7583" w:rsidP="00BE45E8">
      <w:pPr>
        <w:rPr>
          <w:rFonts w:cstheme="minorHAnsi"/>
          <w:b/>
          <w:bCs/>
          <w:sz w:val="32"/>
          <w:szCs w:val="32"/>
        </w:rPr>
      </w:pPr>
    </w:p>
    <w:p w14:paraId="6CA1A811" w14:textId="10B979EE" w:rsidR="003D4CEE" w:rsidRDefault="003D4CEE" w:rsidP="00BE45E8">
      <w:pPr>
        <w:rPr>
          <w:rFonts w:cstheme="minorHAnsi"/>
          <w:b/>
          <w:bCs/>
          <w:sz w:val="32"/>
          <w:szCs w:val="32"/>
        </w:rPr>
      </w:pPr>
    </w:p>
    <w:p w14:paraId="36876CB7" w14:textId="04626660" w:rsidR="003D4CEE" w:rsidRDefault="003D4CEE" w:rsidP="00BE45E8">
      <w:pPr>
        <w:rPr>
          <w:rFonts w:cstheme="minorHAnsi"/>
          <w:b/>
          <w:bCs/>
          <w:sz w:val="32"/>
          <w:szCs w:val="32"/>
        </w:rPr>
      </w:pPr>
    </w:p>
    <w:p w14:paraId="4DFE25B3" w14:textId="77777777" w:rsidR="003D4CEE" w:rsidRPr="00247102" w:rsidRDefault="003D4CEE" w:rsidP="00BE45E8">
      <w:pPr>
        <w:rPr>
          <w:rFonts w:cstheme="minorHAnsi"/>
          <w:b/>
          <w:bCs/>
          <w:sz w:val="32"/>
          <w:szCs w:val="32"/>
        </w:rPr>
      </w:pPr>
    </w:p>
    <w:p w14:paraId="13FAF6DF" w14:textId="77777777" w:rsidR="00F41707" w:rsidRPr="00247102" w:rsidRDefault="00F41707" w:rsidP="00BE45E8">
      <w:pPr>
        <w:rPr>
          <w:rFonts w:cstheme="minorHAnsi"/>
          <w:b/>
          <w:bCs/>
          <w:sz w:val="32"/>
          <w:szCs w:val="32"/>
        </w:rPr>
      </w:pPr>
    </w:p>
    <w:p w14:paraId="48B28490" w14:textId="6D417949" w:rsidR="00FC65C0" w:rsidRPr="00247102" w:rsidRDefault="00F41707" w:rsidP="00BE45E8">
      <w:pPr>
        <w:rPr>
          <w:rFonts w:cstheme="minorHAnsi"/>
          <w:b/>
          <w:bCs/>
          <w:sz w:val="32"/>
          <w:szCs w:val="32"/>
        </w:rPr>
      </w:pPr>
      <w:r w:rsidRPr="00247102">
        <w:rPr>
          <w:rFonts w:cstheme="minorHAnsi"/>
          <w:b/>
          <w:bCs/>
          <w:sz w:val="32"/>
          <w:szCs w:val="32"/>
        </w:rPr>
        <w:t>Doba realizace</w:t>
      </w:r>
    </w:p>
    <w:p w14:paraId="6291860F" w14:textId="5616B8C0" w:rsidR="00F41707" w:rsidRPr="00247102" w:rsidRDefault="00F41707" w:rsidP="00BE45E8">
      <w:pPr>
        <w:rPr>
          <w:rFonts w:cstheme="minorHAnsi"/>
        </w:rPr>
      </w:pPr>
    </w:p>
    <w:p w14:paraId="36F3B164" w14:textId="507DDB45" w:rsidR="00FC65C0" w:rsidRPr="00247102" w:rsidRDefault="00BC3339" w:rsidP="00BE45E8">
      <w:pPr>
        <w:rPr>
          <w:rFonts w:cstheme="minorHAnsi"/>
          <w:b/>
          <w:bCs/>
          <w:sz w:val="32"/>
          <w:szCs w:val="32"/>
        </w:rPr>
      </w:pPr>
      <w:r w:rsidRPr="00247102">
        <w:rPr>
          <w:rFonts w:cstheme="minorHAnsi"/>
        </w:rPr>
        <w:t xml:space="preserve">Termín ukončení prací </w:t>
      </w:r>
      <w:r w:rsidR="00BD1FD8" w:rsidRPr="00247102">
        <w:rPr>
          <w:rFonts w:cstheme="minorHAnsi"/>
        </w:rPr>
        <w:t>…………….</w:t>
      </w:r>
    </w:p>
    <w:p w14:paraId="4D2C1901" w14:textId="77777777" w:rsidR="00F41707" w:rsidRPr="00247102" w:rsidRDefault="00F41707" w:rsidP="00BE45E8">
      <w:pPr>
        <w:rPr>
          <w:rFonts w:cstheme="minorHAnsi"/>
          <w:b/>
          <w:bCs/>
          <w:sz w:val="32"/>
          <w:szCs w:val="32"/>
        </w:rPr>
      </w:pPr>
    </w:p>
    <w:p w14:paraId="1DDD7F30" w14:textId="77777777" w:rsidR="00F41707" w:rsidRPr="00247102" w:rsidRDefault="00F41707" w:rsidP="00BE45E8">
      <w:pPr>
        <w:rPr>
          <w:rFonts w:cstheme="minorHAnsi"/>
          <w:b/>
          <w:bCs/>
          <w:sz w:val="32"/>
          <w:szCs w:val="32"/>
        </w:rPr>
      </w:pPr>
    </w:p>
    <w:tbl>
      <w:tblPr>
        <w:tblStyle w:val="Prosttabulka4"/>
        <w:tblW w:w="5158" w:type="pct"/>
        <w:tblLayout w:type="fixed"/>
        <w:tblLook w:val="04A0" w:firstRow="1" w:lastRow="0" w:firstColumn="1" w:lastColumn="0" w:noHBand="0" w:noVBand="1"/>
      </w:tblPr>
      <w:tblGrid>
        <w:gridCol w:w="3257"/>
        <w:gridCol w:w="567"/>
        <w:gridCol w:w="1984"/>
        <w:gridCol w:w="567"/>
        <w:gridCol w:w="2977"/>
      </w:tblGrid>
      <w:tr w:rsidR="00BC3339" w:rsidRPr="00247102" w14:paraId="6F3A3D5A" w14:textId="77777777" w:rsidTr="00F306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</w:tcPr>
          <w:p w14:paraId="397594D6" w14:textId="470ABD08" w:rsidR="00F41707" w:rsidRPr="00247102" w:rsidRDefault="00F41707" w:rsidP="00BE45E8">
            <w:pPr>
              <w:jc w:val="center"/>
              <w:rPr>
                <w:rFonts w:cstheme="minorHAnsi"/>
                <w:sz w:val="32"/>
                <w:szCs w:val="32"/>
              </w:rPr>
            </w:pPr>
            <w:r w:rsidRPr="00247102">
              <w:rPr>
                <w:rFonts w:cstheme="minorHAnsi"/>
                <w:sz w:val="32"/>
                <w:szCs w:val="32"/>
              </w:rPr>
              <w:t>Cena díla bez DPH</w:t>
            </w:r>
          </w:p>
        </w:tc>
        <w:tc>
          <w:tcPr>
            <w:tcW w:w="567" w:type="dxa"/>
          </w:tcPr>
          <w:p w14:paraId="33371193" w14:textId="77777777" w:rsidR="00F41707" w:rsidRPr="00247102" w:rsidRDefault="00F41707" w:rsidP="00BE45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984" w:type="dxa"/>
          </w:tcPr>
          <w:p w14:paraId="62AA1223" w14:textId="5AE4ECB4" w:rsidR="00F41707" w:rsidRPr="00247102" w:rsidRDefault="00F41707" w:rsidP="00BE45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32"/>
                <w:szCs w:val="32"/>
                <w:vertAlign w:val="superscript"/>
              </w:rPr>
            </w:pPr>
            <w:r w:rsidRPr="00247102">
              <w:rPr>
                <w:rFonts w:cstheme="minorHAnsi"/>
                <w:sz w:val="32"/>
                <w:szCs w:val="32"/>
              </w:rPr>
              <w:t xml:space="preserve">DPH </w:t>
            </w:r>
            <w:r w:rsidR="00851A61" w:rsidRPr="00247102">
              <w:rPr>
                <w:rFonts w:cstheme="minorHAnsi"/>
                <w:sz w:val="32"/>
                <w:szCs w:val="32"/>
              </w:rPr>
              <w:t>21 %</w:t>
            </w:r>
          </w:p>
        </w:tc>
        <w:tc>
          <w:tcPr>
            <w:tcW w:w="567" w:type="dxa"/>
          </w:tcPr>
          <w:p w14:paraId="3186AB79" w14:textId="77777777" w:rsidR="00F41707" w:rsidRPr="00247102" w:rsidRDefault="00F41707" w:rsidP="00BE45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977" w:type="dxa"/>
          </w:tcPr>
          <w:p w14:paraId="166D03DF" w14:textId="081287D4" w:rsidR="00F41707" w:rsidRPr="00247102" w:rsidRDefault="00F41707" w:rsidP="00BE45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32"/>
                <w:szCs w:val="32"/>
                <w:vertAlign w:val="superscript"/>
              </w:rPr>
            </w:pPr>
            <w:r w:rsidRPr="00247102">
              <w:rPr>
                <w:rFonts w:cstheme="minorHAnsi"/>
                <w:sz w:val="32"/>
                <w:szCs w:val="32"/>
              </w:rPr>
              <w:t>Cena díla s</w:t>
            </w:r>
            <w:r w:rsidR="000B0853">
              <w:rPr>
                <w:rFonts w:cstheme="minorHAnsi"/>
                <w:sz w:val="32"/>
                <w:szCs w:val="32"/>
              </w:rPr>
              <w:t> </w:t>
            </w:r>
            <w:r w:rsidRPr="00247102">
              <w:rPr>
                <w:rFonts w:cstheme="minorHAnsi"/>
                <w:sz w:val="32"/>
                <w:szCs w:val="32"/>
              </w:rPr>
              <w:t>DPH</w:t>
            </w:r>
          </w:p>
        </w:tc>
      </w:tr>
      <w:tr w:rsidR="00BC3339" w:rsidRPr="00247102" w14:paraId="336BE0F7" w14:textId="77777777" w:rsidTr="00F306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</w:tcPr>
          <w:p w14:paraId="2850A081" w14:textId="5950937B" w:rsidR="00F41707" w:rsidRPr="00247102" w:rsidRDefault="00BD1FD8" w:rsidP="00BE45E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247102">
              <w:rPr>
                <w:rFonts w:cstheme="minorHAnsi"/>
                <w:sz w:val="28"/>
                <w:szCs w:val="28"/>
              </w:rPr>
              <w:t>………</w:t>
            </w:r>
            <w:r w:rsidR="0009470E" w:rsidRPr="00247102">
              <w:rPr>
                <w:rFonts w:cstheme="minorHAnsi"/>
                <w:sz w:val="28"/>
                <w:szCs w:val="28"/>
              </w:rPr>
              <w:t xml:space="preserve"> </w:t>
            </w:r>
            <w:r w:rsidR="00F41707" w:rsidRPr="00247102">
              <w:rPr>
                <w:rFonts w:cstheme="minorHAnsi"/>
                <w:sz w:val="28"/>
                <w:szCs w:val="28"/>
              </w:rPr>
              <w:t>,-</w:t>
            </w:r>
          </w:p>
        </w:tc>
        <w:tc>
          <w:tcPr>
            <w:tcW w:w="567" w:type="dxa"/>
          </w:tcPr>
          <w:p w14:paraId="26BE0463" w14:textId="77777777" w:rsidR="00F41707" w:rsidRPr="00247102" w:rsidRDefault="00F41707" w:rsidP="00BE45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247102">
              <w:rPr>
                <w:rFonts w:cstheme="minorHAnsi"/>
                <w:sz w:val="28"/>
                <w:szCs w:val="28"/>
              </w:rPr>
              <w:t>+</w:t>
            </w:r>
          </w:p>
        </w:tc>
        <w:tc>
          <w:tcPr>
            <w:tcW w:w="1984" w:type="dxa"/>
          </w:tcPr>
          <w:p w14:paraId="62BB071B" w14:textId="0336CAF3" w:rsidR="00F41707" w:rsidRPr="00247102" w:rsidRDefault="00BD1FD8" w:rsidP="00BE45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247102">
              <w:rPr>
                <w:rFonts w:cstheme="minorHAnsi"/>
                <w:sz w:val="28"/>
                <w:szCs w:val="28"/>
              </w:rPr>
              <w:t>………….</w:t>
            </w:r>
            <w:r w:rsidR="0009470E" w:rsidRPr="00247102">
              <w:rPr>
                <w:rFonts w:cstheme="minorHAnsi"/>
                <w:sz w:val="28"/>
                <w:szCs w:val="28"/>
              </w:rPr>
              <w:t xml:space="preserve"> </w:t>
            </w:r>
            <w:r w:rsidR="00F41707" w:rsidRPr="00247102">
              <w:rPr>
                <w:rFonts w:cstheme="minorHAnsi"/>
                <w:sz w:val="28"/>
                <w:szCs w:val="28"/>
              </w:rPr>
              <w:t>,-</w:t>
            </w:r>
          </w:p>
        </w:tc>
        <w:tc>
          <w:tcPr>
            <w:tcW w:w="567" w:type="dxa"/>
          </w:tcPr>
          <w:p w14:paraId="3C0C790A" w14:textId="77777777" w:rsidR="00F41707" w:rsidRPr="00247102" w:rsidRDefault="00F41707" w:rsidP="00BE45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247102">
              <w:rPr>
                <w:rFonts w:cstheme="minorHAnsi"/>
                <w:sz w:val="28"/>
                <w:szCs w:val="28"/>
              </w:rPr>
              <w:t>=</w:t>
            </w:r>
          </w:p>
        </w:tc>
        <w:tc>
          <w:tcPr>
            <w:tcW w:w="2977" w:type="dxa"/>
          </w:tcPr>
          <w:p w14:paraId="458C537E" w14:textId="68148A04" w:rsidR="00F41707" w:rsidRPr="00247102" w:rsidRDefault="00BD1FD8" w:rsidP="00BE45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8"/>
                <w:szCs w:val="28"/>
              </w:rPr>
            </w:pPr>
            <w:r w:rsidRPr="00247102">
              <w:rPr>
                <w:rFonts w:cstheme="minorHAnsi"/>
                <w:b/>
                <w:sz w:val="28"/>
                <w:szCs w:val="28"/>
              </w:rPr>
              <w:t>…………</w:t>
            </w:r>
            <w:r w:rsidR="0009470E" w:rsidRPr="00247102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F41707" w:rsidRPr="00247102">
              <w:rPr>
                <w:rFonts w:cstheme="minorHAnsi"/>
                <w:b/>
                <w:sz w:val="28"/>
                <w:szCs w:val="28"/>
              </w:rPr>
              <w:t>,-</w:t>
            </w:r>
          </w:p>
        </w:tc>
      </w:tr>
    </w:tbl>
    <w:p w14:paraId="5567C1C0" w14:textId="77777777" w:rsidR="00F41707" w:rsidRPr="00247102" w:rsidRDefault="00F41707" w:rsidP="00BE45E8">
      <w:pPr>
        <w:rPr>
          <w:rFonts w:cstheme="minorHAnsi"/>
          <w:b/>
          <w:bCs/>
          <w:sz w:val="32"/>
          <w:szCs w:val="32"/>
        </w:rPr>
      </w:pPr>
    </w:p>
    <w:p w14:paraId="674C9BAE" w14:textId="77777777" w:rsidR="003A7583" w:rsidRPr="00247102" w:rsidRDefault="003A7583" w:rsidP="00BE45E8">
      <w:pPr>
        <w:rPr>
          <w:rFonts w:cstheme="minorHAnsi"/>
          <w:b/>
          <w:bCs/>
          <w:sz w:val="32"/>
          <w:szCs w:val="32"/>
        </w:rPr>
      </w:pPr>
    </w:p>
    <w:p w14:paraId="436DE3DC" w14:textId="77777777" w:rsidR="003D4CEE" w:rsidRDefault="003D4CEE" w:rsidP="00BE45E8">
      <w:pPr>
        <w:rPr>
          <w:rFonts w:cstheme="minorHAnsi"/>
          <w:b/>
          <w:bCs/>
          <w:strike/>
          <w:sz w:val="32"/>
          <w:szCs w:val="32"/>
        </w:rPr>
      </w:pPr>
    </w:p>
    <w:p w14:paraId="7BEBA17F" w14:textId="0B9DE52F" w:rsidR="00F30653" w:rsidRPr="00247102" w:rsidRDefault="00F30653" w:rsidP="00BE45E8">
      <w:pPr>
        <w:rPr>
          <w:rFonts w:cstheme="minorHAnsi"/>
          <w:b/>
          <w:bCs/>
          <w:sz w:val="32"/>
          <w:szCs w:val="32"/>
        </w:rPr>
      </w:pPr>
      <w:r w:rsidRPr="00247102">
        <w:rPr>
          <w:rFonts w:cstheme="minorHAnsi"/>
          <w:b/>
          <w:bCs/>
          <w:sz w:val="32"/>
          <w:szCs w:val="32"/>
        </w:rPr>
        <w:t>SMLOUVA O</w:t>
      </w:r>
      <w:r w:rsidR="00517EBC" w:rsidRPr="00247102">
        <w:rPr>
          <w:rFonts w:cstheme="minorHAnsi"/>
          <w:b/>
          <w:bCs/>
          <w:sz w:val="32"/>
          <w:szCs w:val="32"/>
        </w:rPr>
        <w:t xml:space="preserve"> DÍLO Č.   </w:t>
      </w:r>
      <w:r w:rsidR="00BD1FD8" w:rsidRPr="00247102">
        <w:rPr>
          <w:rFonts w:cstheme="minorHAnsi"/>
          <w:b/>
          <w:bCs/>
          <w:sz w:val="32"/>
          <w:szCs w:val="32"/>
        </w:rPr>
        <w:t>………………..</w:t>
      </w:r>
      <w:r w:rsidR="003A7583" w:rsidRPr="00247102">
        <w:rPr>
          <w:rFonts w:cstheme="minorHAnsi"/>
          <w:b/>
          <w:bCs/>
          <w:sz w:val="32"/>
          <w:szCs w:val="32"/>
        </w:rPr>
        <w:t xml:space="preserve"> </w:t>
      </w:r>
    </w:p>
    <w:p w14:paraId="4374FC59" w14:textId="4F5F0533" w:rsidR="003A7583" w:rsidRPr="00247102" w:rsidRDefault="003A7583" w:rsidP="00BE45E8">
      <w:pPr>
        <w:rPr>
          <w:rFonts w:cstheme="minorHAnsi"/>
        </w:rPr>
      </w:pPr>
      <w:r w:rsidRPr="00247102">
        <w:rPr>
          <w:rFonts w:cstheme="minorHAnsi"/>
        </w:rPr>
        <w:t>uzavřená podle § 2586 a násl., Zák. 89/2012 Sb. (Občanský zákoník)</w:t>
      </w:r>
    </w:p>
    <w:p w14:paraId="698A0B06" w14:textId="770A5946" w:rsidR="003A7583" w:rsidRPr="00247102" w:rsidRDefault="003A7583" w:rsidP="00BE45E8">
      <w:pPr>
        <w:rPr>
          <w:rFonts w:cstheme="minorHAnsi"/>
          <w:b/>
          <w:bCs/>
          <w:sz w:val="32"/>
          <w:szCs w:val="32"/>
        </w:rPr>
      </w:pPr>
    </w:p>
    <w:p w14:paraId="6C57DCBE" w14:textId="37784C69" w:rsidR="002C67D0" w:rsidRPr="00247102" w:rsidRDefault="002C67D0" w:rsidP="00BE45E8">
      <w:pPr>
        <w:pStyle w:val="Odstavec"/>
        <w:spacing w:after="0" w:line="240" w:lineRule="auto"/>
        <w:ind w:firstLine="0"/>
        <w:rPr>
          <w:rFonts w:asciiTheme="minorHAnsi" w:hAnsiTheme="minorHAnsi" w:cstheme="minorHAnsi"/>
          <w:b/>
          <w:bCs/>
          <w:sz w:val="32"/>
          <w:szCs w:val="32"/>
        </w:rPr>
      </w:pPr>
      <w:r w:rsidRPr="00247102">
        <w:rPr>
          <w:rFonts w:asciiTheme="minorHAnsi" w:hAnsiTheme="minorHAnsi" w:cstheme="minorHAnsi"/>
          <w:b/>
          <w:bCs/>
          <w:sz w:val="32"/>
          <w:szCs w:val="32"/>
        </w:rPr>
        <w:lastRenderedPageBreak/>
        <w:t>I.</w:t>
      </w:r>
    </w:p>
    <w:p w14:paraId="01BC62D5" w14:textId="77777777" w:rsidR="002C67D0" w:rsidRPr="00247102" w:rsidRDefault="002C67D0" w:rsidP="00BE45E8">
      <w:pPr>
        <w:pStyle w:val="Odstavec"/>
        <w:spacing w:after="0" w:line="240" w:lineRule="auto"/>
        <w:ind w:firstLine="0"/>
        <w:rPr>
          <w:rFonts w:asciiTheme="minorHAnsi" w:hAnsiTheme="minorHAnsi" w:cstheme="minorHAnsi"/>
          <w:b/>
          <w:bCs/>
          <w:caps/>
          <w:sz w:val="32"/>
          <w:szCs w:val="32"/>
        </w:rPr>
      </w:pPr>
      <w:r w:rsidRPr="00247102">
        <w:rPr>
          <w:rFonts w:asciiTheme="minorHAnsi" w:hAnsiTheme="minorHAnsi" w:cstheme="minorHAnsi"/>
          <w:b/>
          <w:bCs/>
          <w:caps/>
          <w:sz w:val="32"/>
          <w:szCs w:val="32"/>
        </w:rPr>
        <w:t>Smluvní strany</w:t>
      </w:r>
    </w:p>
    <w:p w14:paraId="792A5AA9" w14:textId="77777777" w:rsidR="0039327F" w:rsidRPr="00247102" w:rsidRDefault="0039327F" w:rsidP="00BE45E8">
      <w:pPr>
        <w:pStyle w:val="Odstavec"/>
        <w:spacing w:after="0" w:line="240" w:lineRule="auto"/>
        <w:ind w:firstLine="0"/>
        <w:rPr>
          <w:rFonts w:asciiTheme="minorHAnsi" w:hAnsiTheme="minorHAnsi" w:cstheme="minorHAnsi"/>
          <w:szCs w:val="23"/>
        </w:rPr>
      </w:pPr>
    </w:p>
    <w:p w14:paraId="28F77CC9" w14:textId="54BDE3D6" w:rsidR="002C67D0" w:rsidRPr="00247102" w:rsidRDefault="00585070" w:rsidP="00BE45E8">
      <w:pPr>
        <w:pStyle w:val="Odstavec"/>
        <w:spacing w:after="0" w:line="240" w:lineRule="auto"/>
        <w:ind w:firstLine="0"/>
        <w:rPr>
          <w:rFonts w:asciiTheme="minorHAnsi" w:hAnsiTheme="minorHAnsi" w:cstheme="minorHAnsi"/>
          <w:b/>
          <w:bCs/>
          <w:szCs w:val="24"/>
        </w:rPr>
      </w:pPr>
      <w:r w:rsidRPr="00247102">
        <w:rPr>
          <w:rFonts w:asciiTheme="minorHAnsi" w:hAnsiTheme="minorHAnsi" w:cstheme="minorHAnsi"/>
          <w:b/>
          <w:bCs/>
          <w:szCs w:val="24"/>
        </w:rPr>
        <w:t>1.1.</w:t>
      </w:r>
      <w:r w:rsidR="002C67D0" w:rsidRPr="00247102">
        <w:rPr>
          <w:rFonts w:asciiTheme="minorHAnsi" w:hAnsiTheme="minorHAnsi" w:cstheme="minorHAnsi"/>
          <w:b/>
          <w:bCs/>
          <w:szCs w:val="24"/>
        </w:rPr>
        <w:tab/>
        <w:t>Objednatel</w:t>
      </w:r>
      <w:r w:rsidR="00F52D54" w:rsidRPr="00247102">
        <w:rPr>
          <w:rFonts w:asciiTheme="minorHAnsi" w:hAnsiTheme="minorHAnsi" w:cstheme="minorHAnsi"/>
          <w:b/>
          <w:bCs/>
          <w:szCs w:val="24"/>
        </w:rPr>
        <w:t>:</w:t>
      </w:r>
      <w:r w:rsidR="0039327F" w:rsidRPr="00247102">
        <w:rPr>
          <w:rFonts w:asciiTheme="minorHAnsi" w:hAnsiTheme="minorHAnsi" w:cstheme="minorHAnsi"/>
          <w:b/>
          <w:bCs/>
          <w:szCs w:val="24"/>
        </w:rPr>
        <w:tab/>
      </w:r>
      <w:r w:rsidR="002C67D0" w:rsidRPr="00247102">
        <w:rPr>
          <w:rFonts w:asciiTheme="minorHAnsi" w:hAnsiTheme="minorHAnsi" w:cstheme="minorHAnsi"/>
          <w:b/>
          <w:bCs/>
          <w:szCs w:val="24"/>
        </w:rPr>
        <w:t xml:space="preserve"> </w:t>
      </w:r>
      <w:r w:rsidR="002C67D0" w:rsidRPr="00247102">
        <w:rPr>
          <w:rFonts w:asciiTheme="minorHAnsi" w:hAnsiTheme="minorHAnsi" w:cstheme="minorHAnsi"/>
          <w:b/>
          <w:bCs/>
          <w:szCs w:val="24"/>
        </w:rPr>
        <w:tab/>
      </w:r>
      <w:r w:rsidR="00517EBC" w:rsidRPr="00247102">
        <w:rPr>
          <w:rFonts w:asciiTheme="minorHAnsi" w:hAnsiTheme="minorHAnsi" w:cstheme="minorHAnsi"/>
          <w:b/>
          <w:bCs/>
          <w:szCs w:val="24"/>
        </w:rPr>
        <w:t>-</w:t>
      </w:r>
      <w:r w:rsidR="002C67D0" w:rsidRPr="00247102">
        <w:rPr>
          <w:rFonts w:asciiTheme="minorHAnsi" w:hAnsiTheme="minorHAnsi" w:cstheme="minorHAnsi"/>
          <w:b/>
          <w:bCs/>
          <w:szCs w:val="24"/>
        </w:rPr>
        <w:t xml:space="preserve"> </w:t>
      </w:r>
      <w:r w:rsidR="00A068D6" w:rsidRPr="00A068D6">
        <w:rPr>
          <w:rFonts w:asciiTheme="minorHAnsi" w:hAnsiTheme="minorHAnsi" w:cstheme="minorHAnsi"/>
          <w:b/>
          <w:bCs/>
          <w:szCs w:val="24"/>
        </w:rPr>
        <w:t xml:space="preserve">Obec </w:t>
      </w:r>
      <w:r w:rsidR="005D1514">
        <w:rPr>
          <w:rFonts w:asciiTheme="minorHAnsi" w:hAnsiTheme="minorHAnsi" w:cstheme="minorHAnsi"/>
          <w:b/>
          <w:bCs/>
          <w:szCs w:val="24"/>
        </w:rPr>
        <w:t>Kostomlátky</w:t>
      </w:r>
    </w:p>
    <w:p w14:paraId="65DEAC61" w14:textId="77777777" w:rsidR="005D1514" w:rsidRDefault="002C67D0" w:rsidP="005D1514">
      <w:pPr>
        <w:pStyle w:val="Odstavec"/>
        <w:spacing w:after="0" w:line="240" w:lineRule="auto"/>
        <w:ind w:firstLine="0"/>
        <w:rPr>
          <w:rFonts w:asciiTheme="minorHAnsi" w:hAnsiTheme="minorHAnsi" w:cstheme="minorHAnsi"/>
          <w:b/>
          <w:bCs/>
          <w:szCs w:val="24"/>
        </w:rPr>
      </w:pPr>
      <w:r w:rsidRPr="00247102">
        <w:rPr>
          <w:rFonts w:asciiTheme="minorHAnsi" w:hAnsiTheme="minorHAnsi" w:cstheme="minorHAnsi"/>
          <w:b/>
          <w:bCs/>
          <w:szCs w:val="24"/>
        </w:rPr>
        <w:tab/>
      </w:r>
      <w:r w:rsidRPr="00247102">
        <w:rPr>
          <w:rFonts w:asciiTheme="minorHAnsi" w:hAnsiTheme="minorHAnsi" w:cstheme="minorHAnsi"/>
          <w:b/>
          <w:bCs/>
          <w:szCs w:val="24"/>
        </w:rPr>
        <w:tab/>
      </w:r>
      <w:r w:rsidRPr="00247102">
        <w:rPr>
          <w:rFonts w:asciiTheme="minorHAnsi" w:hAnsiTheme="minorHAnsi" w:cstheme="minorHAnsi"/>
          <w:b/>
          <w:bCs/>
          <w:szCs w:val="24"/>
        </w:rPr>
        <w:tab/>
      </w:r>
      <w:r w:rsidRPr="00247102">
        <w:rPr>
          <w:rFonts w:asciiTheme="minorHAnsi" w:hAnsiTheme="minorHAnsi" w:cstheme="minorHAnsi"/>
          <w:b/>
          <w:bCs/>
          <w:szCs w:val="24"/>
        </w:rPr>
        <w:tab/>
      </w:r>
      <w:r w:rsidR="00517EBC" w:rsidRPr="00247102">
        <w:rPr>
          <w:rFonts w:asciiTheme="minorHAnsi" w:hAnsiTheme="minorHAnsi" w:cstheme="minorHAnsi"/>
          <w:b/>
          <w:bCs/>
          <w:szCs w:val="24"/>
        </w:rPr>
        <w:t>-</w:t>
      </w:r>
      <w:r w:rsidR="00822A85">
        <w:rPr>
          <w:rFonts w:asciiTheme="minorHAnsi" w:hAnsiTheme="minorHAnsi" w:cstheme="minorHAnsi"/>
          <w:b/>
          <w:bCs/>
          <w:szCs w:val="24"/>
        </w:rPr>
        <w:t xml:space="preserve"> </w:t>
      </w:r>
      <w:r w:rsidR="005D1514" w:rsidRPr="005D1514">
        <w:rPr>
          <w:rFonts w:asciiTheme="minorHAnsi" w:hAnsiTheme="minorHAnsi" w:cstheme="minorHAnsi"/>
          <w:b/>
          <w:bCs/>
          <w:szCs w:val="24"/>
        </w:rPr>
        <w:t xml:space="preserve">5. května 32 </w:t>
      </w:r>
    </w:p>
    <w:p w14:paraId="3EC125BE" w14:textId="2D4A5CBA" w:rsidR="002C67D0" w:rsidRPr="00247102" w:rsidRDefault="005D1514" w:rsidP="005D1514">
      <w:pPr>
        <w:pStyle w:val="Odstavec"/>
        <w:spacing w:after="0" w:line="240" w:lineRule="auto"/>
        <w:ind w:left="2880" w:firstLine="0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 xml:space="preserve">- </w:t>
      </w:r>
      <w:r w:rsidRPr="005D1514">
        <w:rPr>
          <w:rFonts w:asciiTheme="minorHAnsi" w:hAnsiTheme="minorHAnsi" w:cstheme="minorHAnsi"/>
          <w:b/>
          <w:bCs/>
          <w:szCs w:val="24"/>
        </w:rPr>
        <w:t>289 21 Kostomlaty nad Labem</w:t>
      </w:r>
      <w:r w:rsidR="002C67D0" w:rsidRPr="00247102">
        <w:rPr>
          <w:rFonts w:asciiTheme="minorHAnsi" w:hAnsiTheme="minorHAnsi" w:cstheme="minorHAnsi"/>
          <w:b/>
          <w:bCs/>
          <w:szCs w:val="24"/>
        </w:rPr>
        <w:tab/>
      </w:r>
      <w:r w:rsidR="002C67D0" w:rsidRPr="00247102">
        <w:rPr>
          <w:rFonts w:asciiTheme="minorHAnsi" w:hAnsiTheme="minorHAnsi" w:cstheme="minorHAnsi"/>
          <w:b/>
          <w:bCs/>
          <w:szCs w:val="24"/>
        </w:rPr>
        <w:tab/>
      </w:r>
      <w:r w:rsidR="002C67D0" w:rsidRPr="00247102">
        <w:rPr>
          <w:rFonts w:asciiTheme="minorHAnsi" w:hAnsiTheme="minorHAnsi" w:cstheme="minorHAnsi"/>
          <w:b/>
          <w:bCs/>
          <w:szCs w:val="24"/>
        </w:rPr>
        <w:tab/>
        <w:t xml:space="preserve">   </w:t>
      </w:r>
      <w:r w:rsidR="002C67D0" w:rsidRPr="00247102">
        <w:rPr>
          <w:rFonts w:asciiTheme="minorHAnsi" w:hAnsiTheme="minorHAnsi" w:cstheme="minorHAnsi"/>
          <w:b/>
          <w:bCs/>
          <w:szCs w:val="24"/>
        </w:rPr>
        <w:tab/>
      </w:r>
    </w:p>
    <w:p w14:paraId="12D1BA80" w14:textId="77777777" w:rsidR="002C67D0" w:rsidRPr="00247102" w:rsidRDefault="002C67D0" w:rsidP="00BE45E8">
      <w:pPr>
        <w:pStyle w:val="Odstavec"/>
        <w:spacing w:after="0" w:line="240" w:lineRule="auto"/>
        <w:rPr>
          <w:rFonts w:asciiTheme="minorHAnsi" w:hAnsiTheme="minorHAnsi" w:cstheme="minorHAnsi"/>
          <w:szCs w:val="24"/>
        </w:rPr>
      </w:pPr>
    </w:p>
    <w:p w14:paraId="4D81D8EB" w14:textId="4E3956F0" w:rsidR="006F1DAD" w:rsidRDefault="002C67D0" w:rsidP="00BE45E8">
      <w:pPr>
        <w:pStyle w:val="Odstavec"/>
        <w:spacing w:after="0" w:line="240" w:lineRule="auto"/>
        <w:ind w:firstLine="708"/>
        <w:rPr>
          <w:rFonts w:asciiTheme="minorHAnsi" w:hAnsiTheme="minorHAnsi" w:cstheme="minorHAnsi"/>
          <w:b/>
          <w:bCs/>
          <w:szCs w:val="24"/>
        </w:rPr>
      </w:pPr>
      <w:r w:rsidRPr="00247102">
        <w:rPr>
          <w:rFonts w:asciiTheme="minorHAnsi" w:hAnsiTheme="minorHAnsi" w:cstheme="minorHAnsi"/>
          <w:szCs w:val="24"/>
        </w:rPr>
        <w:t>Zastoupený</w:t>
      </w:r>
      <w:r w:rsidR="00F30653" w:rsidRPr="00247102">
        <w:rPr>
          <w:rFonts w:asciiTheme="minorHAnsi" w:hAnsiTheme="minorHAnsi" w:cstheme="minorHAnsi"/>
          <w:szCs w:val="24"/>
        </w:rPr>
        <w:t>:</w:t>
      </w:r>
      <w:r w:rsidR="00F30653" w:rsidRPr="00247102">
        <w:rPr>
          <w:rFonts w:asciiTheme="minorHAnsi" w:hAnsiTheme="minorHAnsi" w:cstheme="minorHAnsi"/>
          <w:szCs w:val="24"/>
        </w:rPr>
        <w:tab/>
      </w:r>
      <w:r w:rsidR="00BF2E71" w:rsidRPr="00247102">
        <w:rPr>
          <w:rFonts w:asciiTheme="minorHAnsi" w:hAnsiTheme="minorHAnsi" w:cstheme="minorHAnsi"/>
          <w:szCs w:val="24"/>
        </w:rPr>
        <w:tab/>
      </w:r>
      <w:r w:rsidR="00517EBC" w:rsidRPr="00247102">
        <w:rPr>
          <w:rFonts w:asciiTheme="minorHAnsi" w:hAnsiTheme="minorHAnsi" w:cstheme="minorHAnsi"/>
          <w:szCs w:val="24"/>
        </w:rPr>
        <w:t>-</w:t>
      </w:r>
      <w:r w:rsidR="0009470E" w:rsidRPr="00247102">
        <w:rPr>
          <w:rFonts w:asciiTheme="minorHAnsi" w:hAnsiTheme="minorHAnsi" w:cstheme="minorHAnsi"/>
          <w:szCs w:val="24"/>
        </w:rPr>
        <w:t xml:space="preserve"> </w:t>
      </w:r>
      <w:r w:rsidR="005D1514">
        <w:rPr>
          <w:rFonts w:asciiTheme="minorHAnsi" w:hAnsiTheme="minorHAnsi" w:cstheme="minorHAnsi"/>
          <w:b/>
          <w:bCs/>
          <w:szCs w:val="24"/>
        </w:rPr>
        <w:t>Martin Král</w:t>
      </w:r>
      <w:r w:rsidR="006F1DAD" w:rsidRPr="006F1DAD">
        <w:rPr>
          <w:rFonts w:asciiTheme="minorHAnsi" w:hAnsiTheme="minorHAnsi" w:cstheme="minorHAnsi"/>
          <w:b/>
          <w:bCs/>
          <w:szCs w:val="24"/>
        </w:rPr>
        <w:t xml:space="preserve">, starosta </w:t>
      </w:r>
    </w:p>
    <w:p w14:paraId="14A2CA10" w14:textId="114D336B" w:rsidR="002C67D0" w:rsidRPr="00247102" w:rsidRDefault="002C67D0" w:rsidP="00BE45E8">
      <w:pPr>
        <w:pStyle w:val="Odstavec"/>
        <w:spacing w:after="0" w:line="240" w:lineRule="auto"/>
        <w:ind w:firstLine="708"/>
        <w:rPr>
          <w:rFonts w:asciiTheme="minorHAnsi" w:hAnsiTheme="minorHAnsi" w:cstheme="minorHAnsi"/>
          <w:szCs w:val="24"/>
        </w:rPr>
      </w:pPr>
      <w:r w:rsidRPr="00247102">
        <w:rPr>
          <w:rFonts w:asciiTheme="minorHAnsi" w:hAnsiTheme="minorHAnsi" w:cstheme="minorHAnsi"/>
          <w:szCs w:val="24"/>
        </w:rPr>
        <w:t>IČ:</w:t>
      </w:r>
      <w:r w:rsidRPr="00247102">
        <w:rPr>
          <w:rFonts w:asciiTheme="minorHAnsi" w:hAnsiTheme="minorHAnsi" w:cstheme="minorHAnsi"/>
          <w:szCs w:val="24"/>
        </w:rPr>
        <w:tab/>
      </w:r>
      <w:r w:rsidRPr="00247102">
        <w:rPr>
          <w:rFonts w:asciiTheme="minorHAnsi" w:hAnsiTheme="minorHAnsi" w:cstheme="minorHAnsi"/>
          <w:szCs w:val="24"/>
        </w:rPr>
        <w:tab/>
      </w:r>
      <w:r w:rsidRPr="00247102">
        <w:rPr>
          <w:rFonts w:asciiTheme="minorHAnsi" w:hAnsiTheme="minorHAnsi" w:cstheme="minorHAnsi"/>
          <w:szCs w:val="24"/>
        </w:rPr>
        <w:tab/>
      </w:r>
      <w:r w:rsidR="00517EBC" w:rsidRPr="00247102">
        <w:rPr>
          <w:rFonts w:asciiTheme="minorHAnsi" w:hAnsiTheme="minorHAnsi" w:cstheme="minorHAnsi"/>
          <w:szCs w:val="24"/>
        </w:rPr>
        <w:t>-</w:t>
      </w:r>
      <w:r w:rsidR="0009470E" w:rsidRPr="00247102">
        <w:rPr>
          <w:rFonts w:asciiTheme="minorHAnsi" w:hAnsiTheme="minorHAnsi" w:cstheme="minorHAnsi"/>
          <w:szCs w:val="24"/>
        </w:rPr>
        <w:t xml:space="preserve"> </w:t>
      </w:r>
      <w:r w:rsidR="005D1514" w:rsidRPr="005D1514">
        <w:rPr>
          <w:rFonts w:asciiTheme="minorHAnsi" w:hAnsiTheme="minorHAnsi" w:cstheme="minorHAnsi"/>
          <w:b/>
          <w:bCs/>
          <w:szCs w:val="24"/>
        </w:rPr>
        <w:t>48931250</w:t>
      </w:r>
    </w:p>
    <w:p w14:paraId="74F18627" w14:textId="77777777" w:rsidR="00F52D54" w:rsidRPr="00247102" w:rsidRDefault="00F52D54" w:rsidP="00BE45E8">
      <w:pPr>
        <w:pStyle w:val="Odstavec"/>
        <w:spacing w:after="0" w:line="240" w:lineRule="auto"/>
        <w:ind w:firstLine="0"/>
        <w:rPr>
          <w:rFonts w:asciiTheme="minorHAnsi" w:hAnsiTheme="minorHAnsi" w:cstheme="minorHAnsi"/>
          <w:szCs w:val="24"/>
        </w:rPr>
      </w:pPr>
    </w:p>
    <w:p w14:paraId="147BF401" w14:textId="75570618" w:rsidR="0039327F" w:rsidRPr="00247102" w:rsidRDefault="00585070" w:rsidP="00BE45E8">
      <w:pPr>
        <w:pStyle w:val="text-3mezera"/>
        <w:widowControl/>
        <w:spacing w:before="0" w:line="240" w:lineRule="auto"/>
        <w:rPr>
          <w:rFonts w:asciiTheme="minorHAnsi" w:hAnsiTheme="minorHAnsi" w:cstheme="minorHAnsi"/>
          <w:b/>
          <w:bCs/>
          <w:szCs w:val="24"/>
        </w:rPr>
      </w:pPr>
      <w:r w:rsidRPr="00247102">
        <w:rPr>
          <w:rFonts w:asciiTheme="minorHAnsi" w:hAnsiTheme="minorHAnsi" w:cstheme="minorHAnsi"/>
          <w:b/>
          <w:bCs/>
          <w:szCs w:val="24"/>
        </w:rPr>
        <w:t>1.2</w:t>
      </w:r>
      <w:r w:rsidR="0039327F" w:rsidRPr="00247102">
        <w:rPr>
          <w:rFonts w:asciiTheme="minorHAnsi" w:hAnsiTheme="minorHAnsi" w:cstheme="minorHAnsi"/>
          <w:b/>
          <w:bCs/>
          <w:szCs w:val="24"/>
        </w:rPr>
        <w:tab/>
        <w:t>Zhotovitel</w:t>
      </w:r>
      <w:r w:rsidR="00F52D54" w:rsidRPr="00247102">
        <w:rPr>
          <w:rFonts w:asciiTheme="minorHAnsi" w:hAnsiTheme="minorHAnsi" w:cstheme="minorHAnsi"/>
          <w:b/>
          <w:bCs/>
          <w:szCs w:val="24"/>
        </w:rPr>
        <w:t>:</w:t>
      </w:r>
      <w:r w:rsidR="002C67D0" w:rsidRPr="00247102">
        <w:rPr>
          <w:rFonts w:asciiTheme="minorHAnsi" w:hAnsiTheme="minorHAnsi" w:cstheme="minorHAnsi"/>
          <w:b/>
          <w:bCs/>
          <w:szCs w:val="24"/>
        </w:rPr>
        <w:tab/>
      </w:r>
      <w:r w:rsidR="002C67D0" w:rsidRPr="00247102">
        <w:rPr>
          <w:rFonts w:asciiTheme="minorHAnsi" w:hAnsiTheme="minorHAnsi" w:cstheme="minorHAnsi"/>
          <w:b/>
          <w:bCs/>
          <w:szCs w:val="24"/>
        </w:rPr>
        <w:tab/>
      </w:r>
      <w:r w:rsidR="00247102" w:rsidRPr="00247102">
        <w:rPr>
          <w:rFonts w:asciiTheme="minorHAnsi" w:hAnsiTheme="minorHAnsi" w:cstheme="minorHAnsi"/>
          <w:b/>
          <w:bCs/>
          <w:szCs w:val="24"/>
        </w:rPr>
        <w:t>…………………………..</w:t>
      </w:r>
    </w:p>
    <w:p w14:paraId="7EF0A6D4" w14:textId="77777777" w:rsidR="00247102" w:rsidRPr="00247102" w:rsidRDefault="00247102" w:rsidP="00247102">
      <w:pPr>
        <w:pStyle w:val="text-3mezera"/>
        <w:widowControl/>
        <w:spacing w:before="0" w:line="240" w:lineRule="auto"/>
        <w:ind w:left="2160" w:firstLine="720"/>
        <w:rPr>
          <w:rFonts w:asciiTheme="minorHAnsi" w:hAnsiTheme="minorHAnsi" w:cstheme="minorHAnsi"/>
          <w:b/>
          <w:bCs/>
          <w:szCs w:val="24"/>
        </w:rPr>
      </w:pPr>
      <w:r w:rsidRPr="00247102">
        <w:rPr>
          <w:rFonts w:asciiTheme="minorHAnsi" w:hAnsiTheme="minorHAnsi" w:cstheme="minorHAnsi"/>
          <w:b/>
          <w:bCs/>
          <w:szCs w:val="24"/>
        </w:rPr>
        <w:t>…………………………..</w:t>
      </w:r>
      <w:r w:rsidR="00F52D54" w:rsidRPr="00247102">
        <w:rPr>
          <w:rFonts w:asciiTheme="minorHAnsi" w:hAnsiTheme="minorHAnsi" w:cstheme="minorHAnsi"/>
          <w:b/>
          <w:bCs/>
          <w:szCs w:val="24"/>
        </w:rPr>
        <w:tab/>
      </w:r>
      <w:r w:rsidR="00F52D54" w:rsidRPr="00247102">
        <w:rPr>
          <w:rFonts w:asciiTheme="minorHAnsi" w:hAnsiTheme="minorHAnsi" w:cstheme="minorHAnsi"/>
          <w:b/>
          <w:bCs/>
          <w:szCs w:val="24"/>
        </w:rPr>
        <w:tab/>
      </w:r>
      <w:r w:rsidR="00F52D54" w:rsidRPr="00247102">
        <w:rPr>
          <w:rFonts w:asciiTheme="minorHAnsi" w:hAnsiTheme="minorHAnsi" w:cstheme="minorHAnsi"/>
          <w:b/>
          <w:bCs/>
          <w:szCs w:val="24"/>
        </w:rPr>
        <w:tab/>
      </w:r>
      <w:r w:rsidR="00F52D54" w:rsidRPr="00247102">
        <w:rPr>
          <w:rFonts w:asciiTheme="minorHAnsi" w:hAnsiTheme="minorHAnsi" w:cstheme="minorHAnsi"/>
          <w:b/>
          <w:bCs/>
          <w:szCs w:val="24"/>
        </w:rPr>
        <w:tab/>
      </w:r>
    </w:p>
    <w:p w14:paraId="36B235AF" w14:textId="4C373E33" w:rsidR="002C67D0" w:rsidRPr="00247102" w:rsidRDefault="00247102" w:rsidP="00247102">
      <w:pPr>
        <w:pStyle w:val="text-3mezera"/>
        <w:widowControl/>
        <w:spacing w:before="0" w:line="240" w:lineRule="auto"/>
        <w:ind w:left="2160" w:firstLine="720"/>
        <w:rPr>
          <w:rFonts w:asciiTheme="minorHAnsi" w:hAnsiTheme="minorHAnsi" w:cstheme="minorHAnsi"/>
          <w:szCs w:val="24"/>
        </w:rPr>
      </w:pPr>
      <w:r w:rsidRPr="00247102">
        <w:rPr>
          <w:rFonts w:asciiTheme="minorHAnsi" w:hAnsiTheme="minorHAnsi" w:cstheme="minorHAnsi"/>
          <w:b/>
          <w:bCs/>
          <w:szCs w:val="24"/>
        </w:rPr>
        <w:t>…………………………..</w:t>
      </w:r>
      <w:r w:rsidR="002C67D0" w:rsidRPr="00247102">
        <w:rPr>
          <w:rFonts w:asciiTheme="minorHAnsi" w:hAnsiTheme="minorHAnsi" w:cstheme="minorHAnsi"/>
          <w:szCs w:val="24"/>
        </w:rPr>
        <w:tab/>
      </w:r>
      <w:r w:rsidR="002C67D0" w:rsidRPr="00247102">
        <w:rPr>
          <w:rFonts w:asciiTheme="minorHAnsi" w:hAnsiTheme="minorHAnsi" w:cstheme="minorHAnsi"/>
          <w:szCs w:val="24"/>
        </w:rPr>
        <w:tab/>
      </w:r>
      <w:r w:rsidR="002C67D0" w:rsidRPr="00247102">
        <w:rPr>
          <w:rFonts w:asciiTheme="minorHAnsi" w:hAnsiTheme="minorHAnsi" w:cstheme="minorHAnsi"/>
          <w:szCs w:val="24"/>
        </w:rPr>
        <w:tab/>
      </w:r>
      <w:r w:rsidR="002C67D0" w:rsidRPr="00247102">
        <w:rPr>
          <w:rFonts w:asciiTheme="minorHAnsi" w:hAnsiTheme="minorHAnsi" w:cstheme="minorHAnsi"/>
          <w:szCs w:val="24"/>
        </w:rPr>
        <w:tab/>
      </w:r>
      <w:r w:rsidR="002C67D0" w:rsidRPr="00247102">
        <w:rPr>
          <w:rFonts w:asciiTheme="minorHAnsi" w:hAnsiTheme="minorHAnsi" w:cstheme="minorHAnsi"/>
          <w:szCs w:val="24"/>
        </w:rPr>
        <w:tab/>
      </w:r>
      <w:r w:rsidR="002C67D0" w:rsidRPr="00247102">
        <w:rPr>
          <w:rFonts w:asciiTheme="minorHAnsi" w:hAnsiTheme="minorHAnsi" w:cstheme="minorHAnsi"/>
          <w:szCs w:val="24"/>
        </w:rPr>
        <w:tab/>
      </w:r>
      <w:r w:rsidR="002C67D0" w:rsidRPr="00247102">
        <w:rPr>
          <w:rFonts w:asciiTheme="minorHAnsi" w:hAnsiTheme="minorHAnsi" w:cstheme="minorHAnsi"/>
          <w:szCs w:val="24"/>
        </w:rPr>
        <w:tab/>
      </w:r>
    </w:p>
    <w:p w14:paraId="6DC25828" w14:textId="39A7E333" w:rsidR="002C67D0" w:rsidRPr="00247102" w:rsidRDefault="002C67D0" w:rsidP="00BE45E8">
      <w:pPr>
        <w:pStyle w:val="Odstavec"/>
        <w:spacing w:after="0" w:line="240" w:lineRule="auto"/>
        <w:ind w:firstLine="708"/>
        <w:rPr>
          <w:rFonts w:asciiTheme="minorHAnsi" w:hAnsiTheme="minorHAnsi" w:cstheme="minorHAnsi"/>
          <w:szCs w:val="24"/>
        </w:rPr>
      </w:pPr>
      <w:r w:rsidRPr="00247102">
        <w:rPr>
          <w:rFonts w:asciiTheme="minorHAnsi" w:hAnsiTheme="minorHAnsi" w:cstheme="minorHAnsi"/>
          <w:szCs w:val="24"/>
        </w:rPr>
        <w:tab/>
        <w:t>Zas</w:t>
      </w:r>
      <w:r w:rsidR="00F52D54" w:rsidRPr="00247102">
        <w:rPr>
          <w:rFonts w:asciiTheme="minorHAnsi" w:hAnsiTheme="minorHAnsi" w:cstheme="minorHAnsi"/>
          <w:szCs w:val="24"/>
        </w:rPr>
        <w:t>toupený:</w:t>
      </w:r>
      <w:r w:rsidR="00F52D54" w:rsidRPr="00247102">
        <w:rPr>
          <w:rFonts w:asciiTheme="minorHAnsi" w:hAnsiTheme="minorHAnsi" w:cstheme="minorHAnsi"/>
          <w:szCs w:val="24"/>
        </w:rPr>
        <w:tab/>
      </w:r>
      <w:r w:rsidR="00BF2E71" w:rsidRPr="00247102">
        <w:rPr>
          <w:rFonts w:asciiTheme="minorHAnsi" w:hAnsiTheme="minorHAnsi" w:cstheme="minorHAnsi"/>
          <w:szCs w:val="24"/>
        </w:rPr>
        <w:tab/>
      </w:r>
      <w:r w:rsidR="00247102" w:rsidRPr="00247102">
        <w:rPr>
          <w:rFonts w:asciiTheme="minorHAnsi" w:hAnsiTheme="minorHAnsi" w:cstheme="minorHAnsi"/>
          <w:b/>
          <w:bCs/>
          <w:szCs w:val="24"/>
        </w:rPr>
        <w:t>…………………………..</w:t>
      </w:r>
      <w:r w:rsidR="00F52D54" w:rsidRPr="00247102">
        <w:rPr>
          <w:rFonts w:asciiTheme="minorHAnsi" w:hAnsiTheme="minorHAnsi" w:cstheme="minorHAnsi"/>
          <w:szCs w:val="24"/>
        </w:rPr>
        <w:t>, jednatel</w:t>
      </w:r>
      <w:r w:rsidRPr="00247102">
        <w:rPr>
          <w:rFonts w:asciiTheme="minorHAnsi" w:hAnsiTheme="minorHAnsi" w:cstheme="minorHAnsi"/>
          <w:szCs w:val="24"/>
        </w:rPr>
        <w:t xml:space="preserve"> společnosti</w:t>
      </w:r>
      <w:r w:rsidRPr="00247102">
        <w:rPr>
          <w:rFonts w:asciiTheme="minorHAnsi" w:hAnsiTheme="minorHAnsi" w:cstheme="minorHAnsi"/>
          <w:szCs w:val="24"/>
        </w:rPr>
        <w:tab/>
      </w:r>
    </w:p>
    <w:p w14:paraId="53BCF1B6" w14:textId="4B47C03A" w:rsidR="002C67D0" w:rsidRPr="00247102" w:rsidRDefault="00F52D54" w:rsidP="00BE45E8">
      <w:pPr>
        <w:pStyle w:val="Odstavec"/>
        <w:spacing w:after="0" w:line="240" w:lineRule="auto"/>
        <w:ind w:firstLine="708"/>
        <w:rPr>
          <w:rFonts w:asciiTheme="minorHAnsi" w:hAnsiTheme="minorHAnsi" w:cstheme="minorHAnsi"/>
          <w:szCs w:val="24"/>
        </w:rPr>
      </w:pPr>
      <w:r w:rsidRPr="00247102">
        <w:rPr>
          <w:rFonts w:asciiTheme="minorHAnsi" w:hAnsiTheme="minorHAnsi" w:cstheme="minorHAnsi"/>
          <w:szCs w:val="24"/>
        </w:rPr>
        <w:t>Bankovní spojení:</w:t>
      </w:r>
      <w:r w:rsidRPr="00247102">
        <w:rPr>
          <w:rFonts w:asciiTheme="minorHAnsi" w:hAnsiTheme="minorHAnsi" w:cstheme="minorHAnsi"/>
          <w:szCs w:val="24"/>
        </w:rPr>
        <w:tab/>
      </w:r>
      <w:r w:rsidR="00247102" w:rsidRPr="00247102">
        <w:rPr>
          <w:rFonts w:asciiTheme="minorHAnsi" w:hAnsiTheme="minorHAnsi" w:cstheme="minorHAnsi"/>
          <w:b/>
          <w:bCs/>
          <w:szCs w:val="24"/>
        </w:rPr>
        <w:t>…………………………..</w:t>
      </w:r>
      <w:r w:rsidR="002C67D0" w:rsidRPr="00247102">
        <w:rPr>
          <w:rFonts w:asciiTheme="minorHAnsi" w:hAnsiTheme="minorHAnsi" w:cstheme="minorHAnsi"/>
          <w:szCs w:val="24"/>
        </w:rPr>
        <w:tab/>
      </w:r>
    </w:p>
    <w:p w14:paraId="1291C4A3" w14:textId="3B83D605" w:rsidR="002C67D0" w:rsidRPr="00247102" w:rsidRDefault="002C67D0" w:rsidP="00BE45E8">
      <w:pPr>
        <w:pStyle w:val="Odstavec"/>
        <w:spacing w:after="0" w:line="240" w:lineRule="auto"/>
        <w:ind w:firstLine="708"/>
        <w:rPr>
          <w:rFonts w:asciiTheme="minorHAnsi" w:hAnsiTheme="minorHAnsi" w:cstheme="minorHAnsi"/>
          <w:szCs w:val="24"/>
        </w:rPr>
      </w:pPr>
      <w:r w:rsidRPr="00247102">
        <w:rPr>
          <w:rFonts w:asciiTheme="minorHAnsi" w:hAnsiTheme="minorHAnsi" w:cstheme="minorHAnsi"/>
          <w:szCs w:val="24"/>
        </w:rPr>
        <w:t xml:space="preserve">Číslo účtu: </w:t>
      </w:r>
      <w:r w:rsidRPr="00247102">
        <w:rPr>
          <w:rFonts w:asciiTheme="minorHAnsi" w:hAnsiTheme="minorHAnsi" w:cstheme="minorHAnsi"/>
          <w:szCs w:val="24"/>
        </w:rPr>
        <w:tab/>
      </w:r>
      <w:r w:rsidRPr="00247102">
        <w:rPr>
          <w:rFonts w:asciiTheme="minorHAnsi" w:hAnsiTheme="minorHAnsi" w:cstheme="minorHAnsi"/>
          <w:szCs w:val="24"/>
        </w:rPr>
        <w:tab/>
      </w:r>
      <w:r w:rsidR="00247102" w:rsidRPr="00247102">
        <w:rPr>
          <w:rFonts w:asciiTheme="minorHAnsi" w:hAnsiTheme="minorHAnsi" w:cstheme="minorHAnsi"/>
          <w:b/>
          <w:bCs/>
          <w:szCs w:val="24"/>
        </w:rPr>
        <w:t>…………………………..</w:t>
      </w:r>
      <w:r w:rsidRPr="00247102">
        <w:rPr>
          <w:rFonts w:asciiTheme="minorHAnsi" w:hAnsiTheme="minorHAnsi" w:cstheme="minorHAnsi"/>
          <w:szCs w:val="24"/>
        </w:rPr>
        <w:tab/>
      </w:r>
    </w:p>
    <w:p w14:paraId="7D315BCE" w14:textId="7BD85E85" w:rsidR="002C67D0" w:rsidRPr="00247102" w:rsidRDefault="002C67D0" w:rsidP="00BE45E8">
      <w:pPr>
        <w:pStyle w:val="text-3mezera"/>
        <w:widowControl/>
        <w:spacing w:before="0" w:line="240" w:lineRule="auto"/>
        <w:ind w:firstLine="708"/>
        <w:rPr>
          <w:rFonts w:asciiTheme="minorHAnsi" w:hAnsiTheme="minorHAnsi" w:cstheme="minorHAnsi"/>
          <w:szCs w:val="24"/>
        </w:rPr>
      </w:pPr>
      <w:r w:rsidRPr="00247102">
        <w:rPr>
          <w:rFonts w:asciiTheme="minorHAnsi" w:hAnsiTheme="minorHAnsi" w:cstheme="minorHAnsi"/>
          <w:szCs w:val="24"/>
        </w:rPr>
        <w:t xml:space="preserve">IČ:    </w:t>
      </w:r>
      <w:r w:rsidRPr="00247102">
        <w:rPr>
          <w:rFonts w:asciiTheme="minorHAnsi" w:hAnsiTheme="minorHAnsi" w:cstheme="minorHAnsi"/>
          <w:szCs w:val="24"/>
        </w:rPr>
        <w:tab/>
      </w:r>
      <w:r w:rsidRPr="00247102">
        <w:rPr>
          <w:rFonts w:asciiTheme="minorHAnsi" w:hAnsiTheme="minorHAnsi" w:cstheme="minorHAnsi"/>
          <w:szCs w:val="24"/>
        </w:rPr>
        <w:tab/>
      </w:r>
      <w:r w:rsidRPr="00247102">
        <w:rPr>
          <w:rFonts w:asciiTheme="minorHAnsi" w:hAnsiTheme="minorHAnsi" w:cstheme="minorHAnsi"/>
          <w:szCs w:val="24"/>
        </w:rPr>
        <w:tab/>
      </w:r>
      <w:r w:rsidR="00247102" w:rsidRPr="00247102">
        <w:rPr>
          <w:rFonts w:asciiTheme="minorHAnsi" w:hAnsiTheme="minorHAnsi" w:cstheme="minorHAnsi"/>
          <w:b/>
          <w:bCs/>
          <w:szCs w:val="24"/>
        </w:rPr>
        <w:t>…………………………..</w:t>
      </w:r>
    </w:p>
    <w:p w14:paraId="699BEFAF" w14:textId="46A41EFF" w:rsidR="002C67D0" w:rsidRPr="00247102" w:rsidRDefault="00EB5FEE" w:rsidP="00BE45E8">
      <w:pPr>
        <w:pStyle w:val="text-3mezera"/>
        <w:widowControl/>
        <w:spacing w:before="0" w:line="240" w:lineRule="auto"/>
        <w:ind w:firstLine="708"/>
        <w:rPr>
          <w:rFonts w:asciiTheme="minorHAnsi" w:hAnsiTheme="minorHAnsi" w:cstheme="minorHAnsi"/>
          <w:szCs w:val="24"/>
        </w:rPr>
      </w:pPr>
      <w:r w:rsidRPr="00247102">
        <w:rPr>
          <w:rFonts w:asciiTheme="minorHAnsi" w:hAnsiTheme="minorHAnsi" w:cstheme="minorHAnsi"/>
          <w:szCs w:val="24"/>
        </w:rPr>
        <w:t>DIČ:</w:t>
      </w:r>
      <w:r w:rsidRPr="00247102">
        <w:rPr>
          <w:rFonts w:asciiTheme="minorHAnsi" w:hAnsiTheme="minorHAnsi" w:cstheme="minorHAnsi"/>
          <w:szCs w:val="24"/>
        </w:rPr>
        <w:tab/>
      </w:r>
      <w:r w:rsidRPr="00247102">
        <w:rPr>
          <w:rFonts w:asciiTheme="minorHAnsi" w:hAnsiTheme="minorHAnsi" w:cstheme="minorHAnsi"/>
          <w:szCs w:val="24"/>
        </w:rPr>
        <w:tab/>
      </w:r>
      <w:r w:rsidRPr="00247102">
        <w:rPr>
          <w:rFonts w:asciiTheme="minorHAnsi" w:hAnsiTheme="minorHAnsi" w:cstheme="minorHAnsi"/>
          <w:szCs w:val="24"/>
        </w:rPr>
        <w:tab/>
      </w:r>
      <w:r w:rsidR="00247102" w:rsidRPr="00247102">
        <w:rPr>
          <w:rFonts w:asciiTheme="minorHAnsi" w:hAnsiTheme="minorHAnsi" w:cstheme="minorHAnsi"/>
          <w:b/>
          <w:bCs/>
          <w:szCs w:val="24"/>
        </w:rPr>
        <w:t>…………………………..</w:t>
      </w:r>
    </w:p>
    <w:p w14:paraId="19440026" w14:textId="786E5C58" w:rsidR="002C67D0" w:rsidRPr="00247102" w:rsidRDefault="002C67D0" w:rsidP="00BE45E8">
      <w:pPr>
        <w:pStyle w:val="text-3mezera"/>
        <w:widowControl/>
        <w:spacing w:before="0" w:line="240" w:lineRule="auto"/>
        <w:ind w:firstLine="708"/>
        <w:rPr>
          <w:rFonts w:asciiTheme="minorHAnsi" w:hAnsiTheme="minorHAnsi" w:cstheme="minorHAnsi"/>
          <w:szCs w:val="24"/>
        </w:rPr>
      </w:pPr>
      <w:r w:rsidRPr="00247102">
        <w:rPr>
          <w:rFonts w:asciiTheme="minorHAnsi" w:hAnsiTheme="minorHAnsi" w:cstheme="minorHAnsi"/>
          <w:szCs w:val="24"/>
        </w:rPr>
        <w:t xml:space="preserve"> </w:t>
      </w:r>
      <w:r w:rsidRPr="00247102">
        <w:rPr>
          <w:rFonts w:asciiTheme="minorHAnsi" w:hAnsiTheme="minorHAnsi" w:cstheme="minorHAnsi"/>
          <w:szCs w:val="24"/>
        </w:rPr>
        <w:tab/>
      </w:r>
      <w:r w:rsidRPr="00247102">
        <w:rPr>
          <w:rFonts w:asciiTheme="minorHAnsi" w:hAnsiTheme="minorHAnsi" w:cstheme="minorHAnsi"/>
          <w:szCs w:val="24"/>
        </w:rPr>
        <w:tab/>
      </w:r>
      <w:r w:rsidRPr="00247102">
        <w:rPr>
          <w:rFonts w:asciiTheme="minorHAnsi" w:hAnsiTheme="minorHAnsi" w:cstheme="minorHAnsi"/>
          <w:szCs w:val="24"/>
        </w:rPr>
        <w:tab/>
      </w:r>
    </w:p>
    <w:p w14:paraId="39BD4393" w14:textId="0B574F5F" w:rsidR="002C67D0" w:rsidRPr="00247102" w:rsidRDefault="00585070" w:rsidP="00BE45E8">
      <w:pPr>
        <w:pStyle w:val="Odstavec"/>
        <w:spacing w:after="0" w:line="240" w:lineRule="auto"/>
        <w:ind w:firstLine="0"/>
        <w:rPr>
          <w:rFonts w:asciiTheme="minorHAnsi" w:hAnsiTheme="minorHAnsi" w:cstheme="minorHAnsi"/>
          <w:b/>
          <w:bCs/>
          <w:szCs w:val="24"/>
        </w:rPr>
      </w:pPr>
      <w:r w:rsidRPr="00247102">
        <w:rPr>
          <w:rFonts w:asciiTheme="minorHAnsi" w:hAnsiTheme="minorHAnsi" w:cstheme="minorHAnsi"/>
          <w:b/>
          <w:bCs/>
          <w:szCs w:val="24"/>
        </w:rPr>
        <w:t>1.3.</w:t>
      </w:r>
      <w:r w:rsidR="002C67D0" w:rsidRPr="00247102">
        <w:rPr>
          <w:rFonts w:asciiTheme="minorHAnsi" w:hAnsiTheme="minorHAnsi" w:cstheme="minorHAnsi"/>
          <w:b/>
          <w:bCs/>
          <w:szCs w:val="24"/>
        </w:rPr>
        <w:t xml:space="preserve"> </w:t>
      </w:r>
      <w:r w:rsidR="002C67D0" w:rsidRPr="00247102">
        <w:rPr>
          <w:rFonts w:asciiTheme="minorHAnsi" w:hAnsiTheme="minorHAnsi" w:cstheme="minorHAnsi"/>
          <w:b/>
          <w:bCs/>
          <w:szCs w:val="24"/>
        </w:rPr>
        <w:tab/>
      </w:r>
      <w:r w:rsidR="00F52D54" w:rsidRPr="00247102">
        <w:rPr>
          <w:rFonts w:asciiTheme="minorHAnsi" w:hAnsiTheme="minorHAnsi" w:cstheme="minorHAnsi"/>
          <w:b/>
          <w:bCs/>
          <w:szCs w:val="24"/>
        </w:rPr>
        <w:t>Kontaktní osoby</w:t>
      </w:r>
    </w:p>
    <w:p w14:paraId="2F9D66B1" w14:textId="73CDD6DF" w:rsidR="002C67D0" w:rsidRPr="00247102" w:rsidRDefault="002C67D0" w:rsidP="00BE45E8">
      <w:pPr>
        <w:pStyle w:val="Odstavec"/>
        <w:spacing w:after="0" w:line="240" w:lineRule="auto"/>
        <w:ind w:firstLine="0"/>
        <w:rPr>
          <w:rFonts w:asciiTheme="minorHAnsi" w:hAnsiTheme="minorHAnsi" w:cstheme="minorHAnsi"/>
          <w:b/>
          <w:bCs/>
          <w:szCs w:val="24"/>
        </w:rPr>
      </w:pPr>
      <w:r w:rsidRPr="00247102">
        <w:rPr>
          <w:rFonts w:asciiTheme="minorHAnsi" w:hAnsiTheme="minorHAnsi" w:cstheme="minorHAnsi"/>
          <w:szCs w:val="24"/>
        </w:rPr>
        <w:tab/>
      </w:r>
      <w:r w:rsidRPr="00247102">
        <w:rPr>
          <w:rFonts w:asciiTheme="minorHAnsi" w:hAnsiTheme="minorHAnsi" w:cstheme="minorHAnsi"/>
          <w:b/>
          <w:bCs/>
          <w:szCs w:val="24"/>
        </w:rPr>
        <w:t>Objednatele</w:t>
      </w:r>
    </w:p>
    <w:p w14:paraId="3B69ED53" w14:textId="755FEA2C" w:rsidR="00BD1FD8" w:rsidRPr="00247102" w:rsidRDefault="002C67D0" w:rsidP="00372CDF">
      <w:pPr>
        <w:pStyle w:val="Odstavec"/>
        <w:numPr>
          <w:ilvl w:val="0"/>
          <w:numId w:val="14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247102">
        <w:rPr>
          <w:rFonts w:asciiTheme="minorHAnsi" w:hAnsiTheme="minorHAnsi" w:cstheme="minorHAnsi"/>
          <w:szCs w:val="24"/>
        </w:rPr>
        <w:t>Ve věcech smluvních</w:t>
      </w:r>
      <w:r w:rsidR="00BD1FD8" w:rsidRPr="00247102">
        <w:rPr>
          <w:rFonts w:asciiTheme="minorHAnsi" w:hAnsiTheme="minorHAnsi" w:cstheme="minorHAnsi"/>
          <w:szCs w:val="24"/>
        </w:rPr>
        <w:t xml:space="preserve"> (jméno, příjmení a kontakty</w:t>
      </w:r>
      <w:r w:rsidR="0009470E" w:rsidRPr="00247102">
        <w:rPr>
          <w:rFonts w:asciiTheme="minorHAnsi" w:hAnsiTheme="minorHAnsi" w:cstheme="minorHAnsi"/>
          <w:szCs w:val="24"/>
        </w:rPr>
        <w:t>)</w:t>
      </w:r>
      <w:r w:rsidRPr="00247102">
        <w:rPr>
          <w:rFonts w:asciiTheme="minorHAnsi" w:hAnsiTheme="minorHAnsi" w:cstheme="minorHAnsi"/>
          <w:szCs w:val="24"/>
        </w:rPr>
        <w:t xml:space="preserve">: </w:t>
      </w:r>
    </w:p>
    <w:p w14:paraId="2D9A0246" w14:textId="77777777" w:rsidR="00051E45" w:rsidRDefault="00051E45" w:rsidP="00051E45">
      <w:pPr>
        <w:pStyle w:val="Odstavec"/>
        <w:numPr>
          <w:ilvl w:val="0"/>
          <w:numId w:val="19"/>
        </w:numPr>
        <w:spacing w:after="0" w:line="240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 xml:space="preserve">Martin Král, starosta, </w:t>
      </w:r>
      <w:r w:rsidRPr="006F1DAD">
        <w:rPr>
          <w:rFonts w:asciiTheme="minorHAnsi" w:hAnsiTheme="minorHAnsi" w:cstheme="minorHAnsi"/>
          <w:b/>
          <w:bCs/>
          <w:szCs w:val="24"/>
        </w:rPr>
        <w:t xml:space="preserve">+420 </w:t>
      </w:r>
      <w:r>
        <w:rPr>
          <w:rFonts w:asciiTheme="minorHAnsi" w:hAnsiTheme="minorHAnsi" w:cstheme="minorHAnsi"/>
          <w:b/>
          <w:bCs/>
          <w:szCs w:val="24"/>
        </w:rPr>
        <w:t>737</w:t>
      </w:r>
      <w:r w:rsidRPr="006F1DAD">
        <w:rPr>
          <w:rFonts w:asciiTheme="minorHAnsi" w:hAnsiTheme="minorHAnsi" w:cstheme="minorHAnsi"/>
          <w:b/>
          <w:bCs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Cs w:val="24"/>
        </w:rPr>
        <w:t>511 468</w:t>
      </w:r>
      <w:r w:rsidRPr="00247102">
        <w:rPr>
          <w:rFonts w:asciiTheme="minorHAnsi" w:hAnsiTheme="minorHAnsi" w:cstheme="minorHAnsi"/>
          <w:szCs w:val="24"/>
        </w:rPr>
        <w:tab/>
      </w:r>
    </w:p>
    <w:p w14:paraId="5FBAA6AE" w14:textId="77777777" w:rsidR="00F52D54" w:rsidRPr="00247102" w:rsidRDefault="00F52D54" w:rsidP="00BE45E8">
      <w:pPr>
        <w:pStyle w:val="Odstavec"/>
        <w:spacing w:after="0" w:line="240" w:lineRule="auto"/>
        <w:ind w:firstLine="709"/>
        <w:rPr>
          <w:rFonts w:asciiTheme="minorHAnsi" w:hAnsiTheme="minorHAnsi" w:cstheme="minorHAnsi"/>
          <w:szCs w:val="24"/>
        </w:rPr>
      </w:pPr>
    </w:p>
    <w:p w14:paraId="6017FC92" w14:textId="6B76FF01" w:rsidR="00BD1FD8" w:rsidRPr="00247102" w:rsidRDefault="002C67D0" w:rsidP="00372CDF">
      <w:pPr>
        <w:pStyle w:val="Odstavec"/>
        <w:numPr>
          <w:ilvl w:val="0"/>
          <w:numId w:val="14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247102">
        <w:rPr>
          <w:rFonts w:asciiTheme="minorHAnsi" w:hAnsiTheme="minorHAnsi" w:cstheme="minorHAnsi"/>
          <w:szCs w:val="24"/>
        </w:rPr>
        <w:t>Při operativních jednáních v rámci projektu zastupují</w:t>
      </w:r>
      <w:r w:rsidR="00BD1FD8" w:rsidRPr="00247102">
        <w:rPr>
          <w:rFonts w:asciiTheme="minorHAnsi" w:hAnsiTheme="minorHAnsi" w:cstheme="minorHAnsi"/>
          <w:szCs w:val="24"/>
        </w:rPr>
        <w:t xml:space="preserve"> (jméno, příjmení a kontakty)</w:t>
      </w:r>
      <w:r w:rsidRPr="00247102">
        <w:rPr>
          <w:rFonts w:asciiTheme="minorHAnsi" w:hAnsiTheme="minorHAnsi" w:cstheme="minorHAnsi"/>
          <w:szCs w:val="24"/>
        </w:rPr>
        <w:t>:</w:t>
      </w:r>
      <w:r w:rsidR="00BD1FD8" w:rsidRPr="00247102">
        <w:rPr>
          <w:rFonts w:asciiTheme="minorHAnsi" w:hAnsiTheme="minorHAnsi" w:cstheme="minorHAnsi"/>
          <w:szCs w:val="24"/>
        </w:rPr>
        <w:t xml:space="preserve"> </w:t>
      </w:r>
    </w:p>
    <w:p w14:paraId="03987018" w14:textId="2EBE8F88" w:rsidR="006F1DAD" w:rsidRDefault="00051E45" w:rsidP="006F1DAD">
      <w:pPr>
        <w:pStyle w:val="Odstavec"/>
        <w:numPr>
          <w:ilvl w:val="0"/>
          <w:numId w:val="13"/>
        </w:numPr>
        <w:spacing w:after="0" w:line="240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Martin Král, starosta</w:t>
      </w:r>
      <w:r w:rsidR="006F1DAD">
        <w:rPr>
          <w:rFonts w:asciiTheme="minorHAnsi" w:hAnsiTheme="minorHAnsi" w:cstheme="minorHAnsi"/>
          <w:b/>
          <w:bCs/>
          <w:szCs w:val="24"/>
        </w:rPr>
        <w:t xml:space="preserve">, </w:t>
      </w:r>
      <w:r w:rsidR="006F1DAD" w:rsidRPr="006F1DAD">
        <w:rPr>
          <w:rFonts w:asciiTheme="minorHAnsi" w:hAnsiTheme="minorHAnsi" w:cstheme="minorHAnsi"/>
          <w:b/>
          <w:bCs/>
          <w:szCs w:val="24"/>
        </w:rPr>
        <w:t xml:space="preserve">+420 </w:t>
      </w:r>
      <w:r w:rsidR="005D1514">
        <w:rPr>
          <w:rFonts w:asciiTheme="minorHAnsi" w:hAnsiTheme="minorHAnsi" w:cstheme="minorHAnsi"/>
          <w:b/>
          <w:bCs/>
          <w:szCs w:val="24"/>
        </w:rPr>
        <w:t>737</w:t>
      </w:r>
      <w:r w:rsidR="006F1DAD" w:rsidRPr="006F1DAD">
        <w:rPr>
          <w:rFonts w:asciiTheme="minorHAnsi" w:hAnsiTheme="minorHAnsi" w:cstheme="minorHAnsi"/>
          <w:b/>
          <w:bCs/>
          <w:szCs w:val="24"/>
        </w:rPr>
        <w:t xml:space="preserve"> </w:t>
      </w:r>
      <w:r w:rsidR="005D1514">
        <w:rPr>
          <w:rFonts w:asciiTheme="minorHAnsi" w:hAnsiTheme="minorHAnsi" w:cstheme="minorHAnsi"/>
          <w:b/>
          <w:bCs/>
          <w:szCs w:val="24"/>
        </w:rPr>
        <w:t>511</w:t>
      </w:r>
      <w:r w:rsidR="006F1DAD">
        <w:rPr>
          <w:rFonts w:asciiTheme="minorHAnsi" w:hAnsiTheme="minorHAnsi" w:cstheme="minorHAnsi"/>
          <w:b/>
          <w:bCs/>
          <w:szCs w:val="24"/>
        </w:rPr>
        <w:t> </w:t>
      </w:r>
      <w:r w:rsidR="005D1514">
        <w:rPr>
          <w:rFonts w:asciiTheme="minorHAnsi" w:hAnsiTheme="minorHAnsi" w:cstheme="minorHAnsi"/>
          <w:b/>
          <w:bCs/>
          <w:szCs w:val="24"/>
        </w:rPr>
        <w:t>468</w:t>
      </w:r>
      <w:r w:rsidR="002C67D0" w:rsidRPr="00247102">
        <w:rPr>
          <w:rFonts w:asciiTheme="minorHAnsi" w:hAnsiTheme="minorHAnsi" w:cstheme="minorHAnsi"/>
          <w:szCs w:val="24"/>
        </w:rPr>
        <w:tab/>
      </w:r>
    </w:p>
    <w:p w14:paraId="7A0F9036" w14:textId="419B7305" w:rsidR="002C67D0" w:rsidRPr="00247102" w:rsidRDefault="002C67D0" w:rsidP="006F1DAD">
      <w:pPr>
        <w:pStyle w:val="Odstavec"/>
        <w:spacing w:after="0" w:line="240" w:lineRule="auto"/>
        <w:jc w:val="both"/>
        <w:rPr>
          <w:rFonts w:asciiTheme="minorHAnsi" w:hAnsiTheme="minorHAnsi" w:cstheme="minorHAnsi"/>
          <w:szCs w:val="24"/>
        </w:rPr>
      </w:pPr>
      <w:r w:rsidRPr="00247102">
        <w:rPr>
          <w:rFonts w:asciiTheme="minorHAnsi" w:hAnsiTheme="minorHAnsi" w:cstheme="minorHAnsi"/>
          <w:szCs w:val="24"/>
        </w:rPr>
        <w:tab/>
      </w:r>
      <w:r w:rsidRPr="00247102">
        <w:rPr>
          <w:rFonts w:asciiTheme="minorHAnsi" w:hAnsiTheme="minorHAnsi" w:cstheme="minorHAnsi"/>
          <w:szCs w:val="24"/>
        </w:rPr>
        <w:tab/>
      </w:r>
      <w:r w:rsidRPr="00247102">
        <w:rPr>
          <w:rFonts w:asciiTheme="minorHAnsi" w:hAnsiTheme="minorHAnsi" w:cstheme="minorHAnsi"/>
          <w:szCs w:val="24"/>
        </w:rPr>
        <w:tab/>
      </w:r>
    </w:p>
    <w:p w14:paraId="421C547D" w14:textId="68A36070" w:rsidR="002C67D0" w:rsidRPr="00247102" w:rsidRDefault="002C67D0" w:rsidP="00BE45E8">
      <w:pPr>
        <w:pStyle w:val="Odstavec"/>
        <w:spacing w:after="0" w:line="240" w:lineRule="auto"/>
        <w:ind w:firstLine="0"/>
        <w:rPr>
          <w:rFonts w:asciiTheme="minorHAnsi" w:hAnsiTheme="minorHAnsi" w:cstheme="minorHAnsi"/>
          <w:b/>
          <w:bCs/>
          <w:szCs w:val="24"/>
        </w:rPr>
      </w:pPr>
      <w:r w:rsidRPr="00247102">
        <w:rPr>
          <w:rFonts w:asciiTheme="minorHAnsi" w:hAnsiTheme="minorHAnsi" w:cstheme="minorHAnsi"/>
          <w:szCs w:val="24"/>
        </w:rPr>
        <w:tab/>
      </w:r>
      <w:r w:rsidRPr="00247102">
        <w:rPr>
          <w:rFonts w:asciiTheme="minorHAnsi" w:hAnsiTheme="minorHAnsi" w:cstheme="minorHAnsi"/>
          <w:b/>
          <w:bCs/>
          <w:szCs w:val="24"/>
        </w:rPr>
        <w:t>Zhotovitel</w:t>
      </w:r>
      <w:r w:rsidR="00E16686" w:rsidRPr="00247102">
        <w:rPr>
          <w:rFonts w:asciiTheme="minorHAnsi" w:hAnsiTheme="minorHAnsi" w:cstheme="minorHAnsi"/>
          <w:b/>
          <w:bCs/>
          <w:szCs w:val="24"/>
        </w:rPr>
        <w:t>e</w:t>
      </w:r>
    </w:p>
    <w:p w14:paraId="53E21667" w14:textId="451C5A80" w:rsidR="002C67D0" w:rsidRPr="00247102" w:rsidRDefault="002C67D0" w:rsidP="00BE45E8">
      <w:pPr>
        <w:pStyle w:val="Odstavec"/>
        <w:spacing w:after="0" w:line="240" w:lineRule="auto"/>
        <w:rPr>
          <w:rFonts w:asciiTheme="minorHAnsi" w:hAnsiTheme="minorHAnsi" w:cstheme="minorHAnsi"/>
          <w:szCs w:val="24"/>
        </w:rPr>
      </w:pPr>
      <w:r w:rsidRPr="00247102">
        <w:rPr>
          <w:rFonts w:asciiTheme="minorHAnsi" w:hAnsiTheme="minorHAnsi" w:cstheme="minorHAnsi"/>
          <w:szCs w:val="24"/>
        </w:rPr>
        <w:tab/>
      </w:r>
      <w:r w:rsidR="00F52D54" w:rsidRPr="00247102">
        <w:rPr>
          <w:rFonts w:asciiTheme="minorHAnsi" w:hAnsiTheme="minorHAnsi" w:cstheme="minorHAnsi"/>
          <w:szCs w:val="24"/>
        </w:rPr>
        <w:t>Ve věcech smluvních:</w:t>
      </w:r>
      <w:r w:rsidR="00F52D54" w:rsidRPr="00247102">
        <w:rPr>
          <w:rFonts w:asciiTheme="minorHAnsi" w:hAnsiTheme="minorHAnsi" w:cstheme="minorHAnsi"/>
          <w:szCs w:val="24"/>
        </w:rPr>
        <w:tab/>
      </w:r>
    </w:p>
    <w:p w14:paraId="5E752F0A" w14:textId="51915027" w:rsidR="000B0853" w:rsidRDefault="000B0853" w:rsidP="00372CDF">
      <w:pPr>
        <w:pStyle w:val="Odstavec"/>
        <w:numPr>
          <w:ilvl w:val="0"/>
          <w:numId w:val="13"/>
        </w:numPr>
        <w:spacing w:after="0" w:line="240" w:lineRule="auto"/>
        <w:rPr>
          <w:rFonts w:asciiTheme="minorHAnsi" w:hAnsiTheme="minorHAnsi" w:cstheme="minorHAnsi"/>
          <w:szCs w:val="24"/>
        </w:rPr>
      </w:pPr>
    </w:p>
    <w:p w14:paraId="4EBCCB26" w14:textId="77777777" w:rsidR="000B0853" w:rsidRPr="00247102" w:rsidRDefault="000B0853" w:rsidP="000B0853">
      <w:pPr>
        <w:pStyle w:val="Odstavec"/>
        <w:spacing w:after="0" w:line="240" w:lineRule="auto"/>
        <w:rPr>
          <w:rFonts w:asciiTheme="minorHAnsi" w:hAnsiTheme="minorHAnsi" w:cstheme="minorHAnsi"/>
          <w:szCs w:val="24"/>
        </w:rPr>
      </w:pPr>
    </w:p>
    <w:p w14:paraId="5C43263A" w14:textId="341A7B82" w:rsidR="002C67D0" w:rsidRPr="00247102" w:rsidRDefault="002C67D0" w:rsidP="00BE45E8">
      <w:pPr>
        <w:pStyle w:val="Odstavec"/>
        <w:spacing w:after="0" w:line="240" w:lineRule="auto"/>
        <w:ind w:firstLine="0"/>
        <w:rPr>
          <w:rFonts w:asciiTheme="minorHAnsi" w:hAnsiTheme="minorHAnsi" w:cstheme="minorHAnsi"/>
          <w:b/>
          <w:bCs/>
          <w:sz w:val="32"/>
          <w:szCs w:val="32"/>
        </w:rPr>
      </w:pPr>
      <w:r w:rsidRPr="00247102">
        <w:rPr>
          <w:rFonts w:asciiTheme="minorHAnsi" w:hAnsiTheme="minorHAnsi" w:cstheme="minorHAnsi"/>
          <w:b/>
          <w:bCs/>
          <w:sz w:val="32"/>
          <w:szCs w:val="32"/>
        </w:rPr>
        <w:t>II.</w:t>
      </w:r>
    </w:p>
    <w:p w14:paraId="171E72C3" w14:textId="77777777" w:rsidR="002C67D0" w:rsidRPr="00247102" w:rsidRDefault="002C67D0" w:rsidP="00BE45E8">
      <w:pPr>
        <w:pStyle w:val="Odstavec"/>
        <w:spacing w:after="0" w:line="240" w:lineRule="auto"/>
        <w:ind w:firstLine="0"/>
        <w:rPr>
          <w:rFonts w:asciiTheme="minorHAnsi" w:hAnsiTheme="minorHAnsi" w:cstheme="minorHAnsi"/>
          <w:b/>
          <w:bCs/>
          <w:sz w:val="32"/>
          <w:szCs w:val="32"/>
        </w:rPr>
      </w:pPr>
      <w:r w:rsidRPr="00247102">
        <w:rPr>
          <w:rFonts w:asciiTheme="minorHAnsi" w:hAnsiTheme="minorHAnsi" w:cstheme="minorHAnsi"/>
          <w:b/>
          <w:bCs/>
          <w:sz w:val="32"/>
          <w:szCs w:val="32"/>
        </w:rPr>
        <w:t>PŘEDMĚT SMLOUVY</w:t>
      </w:r>
    </w:p>
    <w:p w14:paraId="062567B4" w14:textId="77777777" w:rsidR="002C67D0" w:rsidRPr="00247102" w:rsidRDefault="002C67D0" w:rsidP="00BE45E8">
      <w:pPr>
        <w:pStyle w:val="Odstavec"/>
        <w:spacing w:after="0" w:line="240" w:lineRule="auto"/>
        <w:rPr>
          <w:rFonts w:asciiTheme="minorHAnsi" w:hAnsiTheme="minorHAnsi" w:cstheme="minorHAnsi"/>
          <w:szCs w:val="24"/>
        </w:rPr>
      </w:pPr>
    </w:p>
    <w:p w14:paraId="158E526B" w14:textId="7ADDFF06" w:rsidR="00557255" w:rsidRPr="00054B33" w:rsidRDefault="00054B33" w:rsidP="00054B33">
      <w:pPr>
        <w:pStyle w:val="Normlnweb"/>
        <w:numPr>
          <w:ilvl w:val="1"/>
          <w:numId w:val="8"/>
        </w:numPr>
        <w:shd w:val="clear" w:color="auto" w:fill="FFFFFF"/>
        <w:spacing w:before="0"/>
        <w:jc w:val="both"/>
        <w:rPr>
          <w:rFonts w:asciiTheme="minorHAnsi" w:hAnsiTheme="minorHAnsi" w:cstheme="minorHAnsi"/>
          <w:color w:val="000000"/>
          <w:szCs w:val="24"/>
        </w:rPr>
      </w:pPr>
      <w:r w:rsidRPr="00CF21DE">
        <w:rPr>
          <w:rFonts w:asciiTheme="minorHAnsi" w:hAnsiTheme="minorHAnsi" w:cstheme="minorHAnsi"/>
          <w:color w:val="000000"/>
          <w:szCs w:val="24"/>
        </w:rPr>
        <w:t xml:space="preserve">Předmětem zakázky je dodávka a montáž </w:t>
      </w:r>
      <w:r w:rsidR="00977595">
        <w:rPr>
          <w:rFonts w:asciiTheme="minorHAnsi" w:hAnsiTheme="minorHAnsi" w:cstheme="minorHAnsi"/>
          <w:color w:val="000000"/>
          <w:szCs w:val="24"/>
        </w:rPr>
        <w:t>dětského hřiště</w:t>
      </w:r>
      <w:r>
        <w:rPr>
          <w:rFonts w:asciiTheme="minorHAnsi" w:hAnsiTheme="minorHAnsi" w:cstheme="minorHAnsi"/>
          <w:color w:val="000000"/>
          <w:szCs w:val="24"/>
        </w:rPr>
        <w:t>. Projekt se skládá z následujících prvků</w:t>
      </w:r>
      <w:r w:rsidRPr="00247102">
        <w:rPr>
          <w:rFonts w:asciiTheme="minorHAnsi" w:hAnsiTheme="minorHAnsi" w:cstheme="minorHAnsi"/>
          <w:color w:val="000000"/>
          <w:szCs w:val="24"/>
        </w:rPr>
        <w:t xml:space="preserve">: </w:t>
      </w:r>
      <w:r w:rsidR="002C67D0" w:rsidRPr="00054B33">
        <w:rPr>
          <w:rFonts w:asciiTheme="minorHAnsi" w:hAnsiTheme="minorHAnsi" w:cstheme="minorHAnsi"/>
          <w:color w:val="000000"/>
          <w:szCs w:val="24"/>
        </w:rPr>
        <w:t xml:space="preserve"> </w:t>
      </w:r>
    </w:p>
    <w:p w14:paraId="6A6562E6" w14:textId="3E797163" w:rsidR="00977595" w:rsidRDefault="00977595" w:rsidP="0002136A">
      <w:pPr>
        <w:pStyle w:val="Normlnweb"/>
        <w:numPr>
          <w:ilvl w:val="0"/>
          <w:numId w:val="13"/>
        </w:numPr>
        <w:shd w:val="clear" w:color="auto" w:fill="FFFFFF"/>
        <w:spacing w:before="0"/>
        <w:jc w:val="both"/>
        <w:rPr>
          <w:rFonts w:asciiTheme="minorHAnsi" w:hAnsiTheme="minorHAnsi" w:cstheme="minorHAnsi"/>
          <w:color w:val="000000"/>
          <w:szCs w:val="24"/>
        </w:rPr>
      </w:pPr>
      <w:r>
        <w:rPr>
          <w:rFonts w:asciiTheme="minorHAnsi" w:hAnsiTheme="minorHAnsi" w:cstheme="minorHAnsi"/>
          <w:color w:val="000000"/>
          <w:szCs w:val="24"/>
        </w:rPr>
        <w:t xml:space="preserve">1x </w:t>
      </w:r>
      <w:r w:rsidR="00054B33" w:rsidRPr="00FA4D56">
        <w:rPr>
          <w:rFonts w:asciiTheme="minorHAnsi" w:hAnsiTheme="minorHAnsi" w:cstheme="minorHAnsi"/>
          <w:color w:val="000000"/>
          <w:szCs w:val="24"/>
        </w:rPr>
        <w:t>dvoj-věžová sestava</w:t>
      </w:r>
      <w:r>
        <w:rPr>
          <w:rFonts w:asciiTheme="minorHAnsi" w:hAnsiTheme="minorHAnsi" w:cstheme="minorHAnsi"/>
          <w:color w:val="000000"/>
          <w:szCs w:val="24"/>
        </w:rPr>
        <w:t xml:space="preserve"> (včetně dopadové ploch</w:t>
      </w:r>
      <w:r w:rsidR="00F50D6D">
        <w:rPr>
          <w:rFonts w:asciiTheme="minorHAnsi" w:hAnsiTheme="minorHAnsi" w:cstheme="minorHAnsi"/>
          <w:color w:val="000000"/>
          <w:szCs w:val="24"/>
        </w:rPr>
        <w:t>y</w:t>
      </w:r>
      <w:r>
        <w:rPr>
          <w:rFonts w:asciiTheme="minorHAnsi" w:hAnsiTheme="minorHAnsi" w:cstheme="minorHAnsi"/>
          <w:color w:val="000000"/>
          <w:szCs w:val="24"/>
        </w:rPr>
        <w:t xml:space="preserve"> – zatravňovací rohože</w:t>
      </w:r>
      <w:r w:rsidR="00533B12">
        <w:rPr>
          <w:rFonts w:asciiTheme="minorHAnsi" w:hAnsiTheme="minorHAnsi" w:cstheme="minorHAnsi"/>
          <w:color w:val="000000"/>
          <w:szCs w:val="24"/>
        </w:rPr>
        <w:t xml:space="preserve">&gt; </w:t>
      </w:r>
      <w:r w:rsidR="00533B12" w:rsidRPr="00533B12">
        <w:rPr>
          <w:rFonts w:asciiTheme="minorHAnsi" w:hAnsiTheme="minorHAnsi" w:cs="Calibri"/>
        </w:rPr>
        <w:t>8,3 × 5,5 m ve smyslu ČSN EN 1177</w:t>
      </w:r>
      <w:r>
        <w:rPr>
          <w:rFonts w:asciiTheme="minorHAnsi" w:hAnsiTheme="minorHAnsi" w:cstheme="minorHAnsi"/>
          <w:color w:val="000000"/>
          <w:szCs w:val="24"/>
        </w:rPr>
        <w:t>);</w:t>
      </w:r>
      <w:r w:rsidR="00054B33" w:rsidRPr="00FA4D56">
        <w:rPr>
          <w:rFonts w:asciiTheme="minorHAnsi" w:hAnsiTheme="minorHAnsi" w:cstheme="minorHAnsi"/>
          <w:color w:val="000000"/>
          <w:szCs w:val="24"/>
        </w:rPr>
        <w:t xml:space="preserve"> </w:t>
      </w:r>
    </w:p>
    <w:p w14:paraId="03576715" w14:textId="696B5A56" w:rsidR="00977595" w:rsidRDefault="00977595" w:rsidP="0002136A">
      <w:pPr>
        <w:pStyle w:val="Normlnweb"/>
        <w:numPr>
          <w:ilvl w:val="0"/>
          <w:numId w:val="13"/>
        </w:numPr>
        <w:shd w:val="clear" w:color="auto" w:fill="FFFFFF"/>
        <w:spacing w:before="0"/>
        <w:jc w:val="both"/>
        <w:rPr>
          <w:rFonts w:asciiTheme="minorHAnsi" w:hAnsiTheme="minorHAnsi" w:cstheme="minorHAnsi"/>
          <w:color w:val="000000"/>
          <w:szCs w:val="24"/>
        </w:rPr>
      </w:pPr>
      <w:r>
        <w:rPr>
          <w:rFonts w:asciiTheme="minorHAnsi" w:hAnsiTheme="minorHAnsi" w:cstheme="minorHAnsi"/>
          <w:color w:val="000000"/>
          <w:szCs w:val="24"/>
        </w:rPr>
        <w:t xml:space="preserve">1x </w:t>
      </w:r>
      <w:r w:rsidR="00054B33" w:rsidRPr="00FA4D56">
        <w:rPr>
          <w:rFonts w:asciiTheme="minorHAnsi" w:hAnsiTheme="minorHAnsi" w:cstheme="minorHAnsi"/>
          <w:color w:val="000000"/>
          <w:szCs w:val="24"/>
        </w:rPr>
        <w:t>dvoj-houpačka</w:t>
      </w:r>
      <w:r w:rsidR="00533B12">
        <w:rPr>
          <w:rFonts w:asciiTheme="minorHAnsi" w:hAnsiTheme="minorHAnsi" w:cstheme="minorHAnsi"/>
          <w:color w:val="000000"/>
          <w:szCs w:val="24"/>
        </w:rPr>
        <w:t>;</w:t>
      </w:r>
    </w:p>
    <w:p w14:paraId="5675724D" w14:textId="5C75259F" w:rsidR="0058419A" w:rsidRDefault="0058419A" w:rsidP="0002136A">
      <w:pPr>
        <w:pStyle w:val="Normlnweb"/>
        <w:numPr>
          <w:ilvl w:val="0"/>
          <w:numId w:val="13"/>
        </w:numPr>
        <w:shd w:val="clear" w:color="auto" w:fill="FFFFFF"/>
        <w:spacing w:before="0"/>
        <w:jc w:val="both"/>
        <w:rPr>
          <w:rFonts w:asciiTheme="minorHAnsi" w:hAnsiTheme="minorHAnsi" w:cstheme="minorHAnsi"/>
          <w:color w:val="000000"/>
          <w:szCs w:val="24"/>
        </w:rPr>
      </w:pPr>
      <w:r>
        <w:rPr>
          <w:rFonts w:asciiTheme="minorHAnsi" w:hAnsiTheme="minorHAnsi" w:cstheme="minorHAnsi"/>
          <w:color w:val="000000"/>
          <w:szCs w:val="24"/>
        </w:rPr>
        <w:t>1x houpadlo na pružině;</w:t>
      </w:r>
    </w:p>
    <w:p w14:paraId="48747FD6" w14:textId="7B39BD20" w:rsidR="00977595" w:rsidRDefault="00054B33" w:rsidP="0002136A">
      <w:pPr>
        <w:pStyle w:val="Normlnweb"/>
        <w:numPr>
          <w:ilvl w:val="0"/>
          <w:numId w:val="13"/>
        </w:numPr>
        <w:shd w:val="clear" w:color="auto" w:fill="FFFFFF"/>
        <w:spacing w:before="0"/>
        <w:jc w:val="both"/>
        <w:rPr>
          <w:rFonts w:asciiTheme="minorHAnsi" w:hAnsiTheme="minorHAnsi" w:cstheme="minorHAnsi"/>
          <w:color w:val="000000"/>
          <w:szCs w:val="24"/>
        </w:rPr>
      </w:pPr>
      <w:r w:rsidRPr="00FA4D56">
        <w:rPr>
          <w:rFonts w:asciiTheme="minorHAnsi" w:hAnsiTheme="minorHAnsi" w:cstheme="minorHAnsi"/>
          <w:color w:val="000000"/>
          <w:szCs w:val="24"/>
        </w:rPr>
        <w:t>2x lavice s</w:t>
      </w:r>
      <w:r w:rsidR="00977595">
        <w:rPr>
          <w:rFonts w:asciiTheme="minorHAnsi" w:hAnsiTheme="minorHAnsi" w:cstheme="minorHAnsi"/>
          <w:color w:val="000000"/>
          <w:szCs w:val="24"/>
        </w:rPr>
        <w:t> </w:t>
      </w:r>
      <w:r w:rsidRPr="00FA4D56">
        <w:rPr>
          <w:rFonts w:asciiTheme="minorHAnsi" w:hAnsiTheme="minorHAnsi" w:cstheme="minorHAnsi"/>
          <w:color w:val="000000"/>
          <w:szCs w:val="24"/>
        </w:rPr>
        <w:t>opěrkou</w:t>
      </w:r>
      <w:r w:rsidR="00977595">
        <w:rPr>
          <w:rFonts w:asciiTheme="minorHAnsi" w:hAnsiTheme="minorHAnsi" w:cstheme="minorHAnsi"/>
          <w:color w:val="000000"/>
          <w:szCs w:val="24"/>
        </w:rPr>
        <w:t>;</w:t>
      </w:r>
      <w:r w:rsidRPr="00FA4D56">
        <w:rPr>
          <w:rFonts w:asciiTheme="minorHAnsi" w:hAnsiTheme="minorHAnsi" w:cstheme="minorHAnsi"/>
          <w:color w:val="000000"/>
          <w:szCs w:val="24"/>
        </w:rPr>
        <w:t xml:space="preserve"> </w:t>
      </w:r>
    </w:p>
    <w:p w14:paraId="4B0FE19F" w14:textId="1F69ADA5" w:rsidR="00977595" w:rsidRDefault="00054B33" w:rsidP="0002136A">
      <w:pPr>
        <w:pStyle w:val="Normlnweb"/>
        <w:numPr>
          <w:ilvl w:val="0"/>
          <w:numId w:val="13"/>
        </w:numPr>
        <w:shd w:val="clear" w:color="auto" w:fill="FFFFFF"/>
        <w:spacing w:before="0"/>
        <w:jc w:val="both"/>
        <w:rPr>
          <w:rFonts w:asciiTheme="minorHAnsi" w:hAnsiTheme="minorHAnsi" w:cstheme="minorHAnsi"/>
          <w:color w:val="000000"/>
          <w:szCs w:val="24"/>
        </w:rPr>
      </w:pPr>
      <w:r w:rsidRPr="00FA4D56">
        <w:rPr>
          <w:rFonts w:asciiTheme="minorHAnsi" w:hAnsiTheme="minorHAnsi" w:cstheme="minorHAnsi"/>
          <w:color w:val="000000"/>
          <w:szCs w:val="24"/>
        </w:rPr>
        <w:t>1x odpadkový koš</w:t>
      </w:r>
      <w:r w:rsidR="00977595">
        <w:rPr>
          <w:rFonts w:asciiTheme="minorHAnsi" w:hAnsiTheme="minorHAnsi" w:cstheme="minorHAnsi"/>
          <w:color w:val="000000"/>
          <w:szCs w:val="24"/>
        </w:rPr>
        <w:t>;</w:t>
      </w:r>
    </w:p>
    <w:p w14:paraId="6FB3D362" w14:textId="5D71A360" w:rsidR="00977595" w:rsidRDefault="00054B33" w:rsidP="0002136A">
      <w:pPr>
        <w:pStyle w:val="Normlnweb"/>
        <w:numPr>
          <w:ilvl w:val="0"/>
          <w:numId w:val="13"/>
        </w:numPr>
        <w:shd w:val="clear" w:color="auto" w:fill="FFFFFF"/>
        <w:spacing w:before="0"/>
        <w:jc w:val="both"/>
        <w:rPr>
          <w:rFonts w:asciiTheme="minorHAnsi" w:hAnsiTheme="minorHAnsi" w:cstheme="minorHAnsi"/>
          <w:color w:val="000000"/>
          <w:szCs w:val="24"/>
        </w:rPr>
      </w:pPr>
      <w:r w:rsidRPr="00FA4D56">
        <w:rPr>
          <w:rFonts w:asciiTheme="minorHAnsi" w:hAnsiTheme="minorHAnsi" w:cstheme="minorHAnsi"/>
          <w:color w:val="000000"/>
          <w:szCs w:val="24"/>
        </w:rPr>
        <w:t>montáž včetně betonáže</w:t>
      </w:r>
      <w:r w:rsidR="00977595">
        <w:rPr>
          <w:rFonts w:asciiTheme="minorHAnsi" w:hAnsiTheme="minorHAnsi" w:cstheme="minorHAnsi"/>
          <w:color w:val="000000"/>
          <w:szCs w:val="24"/>
        </w:rPr>
        <w:t>;</w:t>
      </w:r>
      <w:r w:rsidRPr="00FA4D56">
        <w:rPr>
          <w:rFonts w:asciiTheme="minorHAnsi" w:hAnsiTheme="minorHAnsi" w:cstheme="minorHAnsi"/>
          <w:color w:val="000000"/>
          <w:szCs w:val="24"/>
        </w:rPr>
        <w:t xml:space="preserve"> </w:t>
      </w:r>
    </w:p>
    <w:p w14:paraId="5EE05FFD" w14:textId="60C14DBC" w:rsidR="00054B33" w:rsidRPr="00FA4D56" w:rsidRDefault="00054B33" w:rsidP="0002136A">
      <w:pPr>
        <w:pStyle w:val="Normlnweb"/>
        <w:numPr>
          <w:ilvl w:val="0"/>
          <w:numId w:val="13"/>
        </w:numPr>
        <w:shd w:val="clear" w:color="auto" w:fill="FFFFFF"/>
        <w:spacing w:before="0"/>
        <w:jc w:val="both"/>
        <w:rPr>
          <w:rFonts w:asciiTheme="minorHAnsi" w:hAnsiTheme="minorHAnsi" w:cstheme="minorHAnsi"/>
          <w:color w:val="000000"/>
          <w:szCs w:val="24"/>
        </w:rPr>
      </w:pPr>
      <w:r w:rsidRPr="00FA4D56">
        <w:rPr>
          <w:rFonts w:asciiTheme="minorHAnsi" w:hAnsiTheme="minorHAnsi" w:cstheme="minorHAnsi"/>
          <w:color w:val="000000"/>
          <w:szCs w:val="24"/>
        </w:rPr>
        <w:t>doprava</w:t>
      </w:r>
      <w:r w:rsidR="00977595">
        <w:rPr>
          <w:rFonts w:asciiTheme="minorHAnsi" w:hAnsiTheme="minorHAnsi" w:cstheme="minorHAnsi"/>
          <w:color w:val="000000"/>
          <w:szCs w:val="24"/>
        </w:rPr>
        <w:t>.</w:t>
      </w:r>
      <w:r w:rsidRPr="00FA4D56">
        <w:rPr>
          <w:rFonts w:asciiTheme="minorHAnsi" w:hAnsiTheme="minorHAnsi" w:cstheme="minorHAnsi"/>
          <w:color w:val="000000"/>
          <w:szCs w:val="24"/>
        </w:rPr>
        <w:cr/>
      </w:r>
    </w:p>
    <w:p w14:paraId="4E63A476" w14:textId="77777777" w:rsidR="00D756F3" w:rsidRPr="00D756F3" w:rsidRDefault="00D756F3" w:rsidP="00D756F3">
      <w:pPr>
        <w:pStyle w:val="Normlnweb"/>
        <w:shd w:val="clear" w:color="auto" w:fill="FFFFFF"/>
        <w:spacing w:before="0"/>
        <w:ind w:left="1080"/>
        <w:jc w:val="both"/>
        <w:rPr>
          <w:rFonts w:asciiTheme="minorHAnsi" w:hAnsiTheme="minorHAnsi" w:cstheme="minorHAnsi"/>
          <w:color w:val="000000"/>
          <w:szCs w:val="24"/>
        </w:rPr>
      </w:pPr>
    </w:p>
    <w:p w14:paraId="1CFEF062" w14:textId="7D7325D6" w:rsidR="0002136A" w:rsidRPr="00051E45" w:rsidRDefault="0002136A" w:rsidP="00372CDF">
      <w:pPr>
        <w:pStyle w:val="Normlnweb"/>
        <w:numPr>
          <w:ilvl w:val="0"/>
          <w:numId w:val="16"/>
        </w:numPr>
        <w:shd w:val="clear" w:color="auto" w:fill="FFFFFF"/>
        <w:spacing w:before="0"/>
        <w:jc w:val="both"/>
        <w:rPr>
          <w:rFonts w:asciiTheme="minorHAnsi" w:hAnsiTheme="minorHAnsi" w:cstheme="minorHAnsi"/>
          <w:color w:val="000000"/>
          <w:szCs w:val="24"/>
        </w:rPr>
      </w:pPr>
      <w:bookmarkStart w:id="0" w:name="_Hlk41245671"/>
      <w:r w:rsidRPr="00051E45">
        <w:rPr>
          <w:rFonts w:asciiTheme="minorHAnsi" w:hAnsiTheme="minorHAnsi" w:cstheme="minorHAnsi"/>
          <w:color w:val="000000"/>
          <w:szCs w:val="24"/>
        </w:rPr>
        <w:t>Bližší specifikace jsou k nalezení v zadávací dokumentací výzvy (Výzva - Dětské hřiště v Kostomlátkách)</w:t>
      </w:r>
      <w:r w:rsidRPr="00051E45">
        <w:rPr>
          <w:rStyle w:val="Znakapoznpodarou"/>
          <w:rFonts w:asciiTheme="minorHAnsi" w:hAnsiTheme="minorHAnsi" w:cstheme="minorHAnsi"/>
          <w:color w:val="000000"/>
          <w:szCs w:val="24"/>
        </w:rPr>
        <w:footnoteReference w:id="1"/>
      </w:r>
      <w:r w:rsidRPr="00051E45">
        <w:rPr>
          <w:rFonts w:asciiTheme="minorHAnsi" w:hAnsiTheme="minorHAnsi" w:cstheme="minorHAnsi"/>
          <w:color w:val="000000"/>
          <w:szCs w:val="24"/>
        </w:rPr>
        <w:t>, jejíž je tato smlouva o dílo součástí.</w:t>
      </w:r>
    </w:p>
    <w:bookmarkEnd w:id="0"/>
    <w:p w14:paraId="64081518" w14:textId="58DAA575" w:rsidR="002C67D0" w:rsidRPr="00051E45" w:rsidRDefault="002C67D0" w:rsidP="00051E45">
      <w:pPr>
        <w:pStyle w:val="Odstavecseseznamem"/>
        <w:numPr>
          <w:ilvl w:val="0"/>
          <w:numId w:val="16"/>
        </w:numPr>
        <w:spacing w:line="259" w:lineRule="auto"/>
        <w:contextualSpacing/>
        <w:rPr>
          <w:rFonts w:asciiTheme="minorHAnsi" w:hAnsiTheme="minorHAnsi" w:cs="Calibri"/>
        </w:rPr>
      </w:pPr>
      <w:r w:rsidRPr="00051E45">
        <w:rPr>
          <w:rFonts w:asciiTheme="minorHAnsi" w:hAnsiTheme="minorHAnsi" w:cstheme="minorHAnsi"/>
          <w:color w:val="000000"/>
        </w:rPr>
        <w:t>Dílo bude realizováno v nejvyšší normové jakosti</w:t>
      </w:r>
      <w:r w:rsidR="00030D2E" w:rsidRPr="00051E45">
        <w:rPr>
          <w:rFonts w:asciiTheme="minorHAnsi" w:hAnsiTheme="minorHAnsi" w:cstheme="minorHAnsi"/>
          <w:color w:val="000000"/>
        </w:rPr>
        <w:t>,</w:t>
      </w:r>
      <w:r w:rsidRPr="00051E45">
        <w:rPr>
          <w:rFonts w:asciiTheme="minorHAnsi" w:hAnsiTheme="minorHAnsi" w:cstheme="minorHAnsi"/>
          <w:color w:val="000000"/>
        </w:rPr>
        <w:t xml:space="preserve"> kvalit</w:t>
      </w:r>
      <w:r w:rsidR="00226AE8" w:rsidRPr="00051E45">
        <w:rPr>
          <w:rFonts w:asciiTheme="minorHAnsi" w:hAnsiTheme="minorHAnsi" w:cstheme="minorHAnsi"/>
          <w:color w:val="000000"/>
        </w:rPr>
        <w:t>ě</w:t>
      </w:r>
      <w:r w:rsidRPr="00051E45">
        <w:rPr>
          <w:rFonts w:asciiTheme="minorHAnsi" w:hAnsiTheme="minorHAnsi" w:cstheme="minorHAnsi"/>
          <w:color w:val="000000"/>
        </w:rPr>
        <w:t xml:space="preserve"> v souladu s obecně závaznými právními předpisy</w:t>
      </w:r>
      <w:r w:rsidR="00051E45" w:rsidRPr="00051E45">
        <w:rPr>
          <w:rFonts w:asciiTheme="minorHAnsi" w:hAnsiTheme="minorHAnsi" w:cstheme="minorHAnsi"/>
          <w:color w:val="000000"/>
        </w:rPr>
        <w:t xml:space="preserve">, </w:t>
      </w:r>
      <w:r w:rsidR="00051E45" w:rsidRPr="00051E45">
        <w:rPr>
          <w:rFonts w:asciiTheme="minorHAnsi" w:hAnsiTheme="minorHAnsi" w:cs="Calibri"/>
        </w:rPr>
        <w:t xml:space="preserve">dle ČSN EN 1176 </w:t>
      </w:r>
      <w:r w:rsidR="00051E45" w:rsidRPr="00051E45">
        <w:rPr>
          <w:rFonts w:asciiTheme="minorHAnsi" w:hAnsiTheme="minorHAnsi" w:cstheme="minorHAnsi"/>
          <w:color w:val="000000"/>
        </w:rPr>
        <w:t>a</w:t>
      </w:r>
      <w:r w:rsidRPr="00051E45">
        <w:rPr>
          <w:rFonts w:asciiTheme="minorHAnsi" w:hAnsiTheme="minorHAnsi" w:cstheme="minorHAnsi"/>
          <w:color w:val="000000"/>
        </w:rPr>
        <w:t xml:space="preserve"> ostatními normami a doporučenými předpisy, či metodikami výrobců stavebních hmot.</w:t>
      </w:r>
    </w:p>
    <w:p w14:paraId="24F26CED" w14:textId="77777777" w:rsidR="00BE45E8" w:rsidRPr="00247102" w:rsidRDefault="00BE45E8" w:rsidP="00BE45E8">
      <w:pPr>
        <w:pStyle w:val="Normlnweb"/>
        <w:shd w:val="clear" w:color="auto" w:fill="FFFFFF"/>
        <w:spacing w:before="0"/>
        <w:ind w:left="720"/>
        <w:jc w:val="both"/>
        <w:rPr>
          <w:rFonts w:asciiTheme="minorHAnsi" w:hAnsiTheme="minorHAnsi" w:cstheme="minorHAnsi"/>
          <w:color w:val="000000"/>
          <w:szCs w:val="24"/>
        </w:rPr>
      </w:pPr>
    </w:p>
    <w:p w14:paraId="70B99283" w14:textId="03499046" w:rsidR="00585070" w:rsidRPr="00247102" w:rsidRDefault="00585070" w:rsidP="00372CDF">
      <w:pPr>
        <w:pStyle w:val="Normlnweb"/>
        <w:numPr>
          <w:ilvl w:val="1"/>
          <w:numId w:val="8"/>
        </w:numPr>
        <w:shd w:val="clear" w:color="auto" w:fill="FFFFFF"/>
        <w:spacing w:before="0"/>
        <w:jc w:val="both"/>
        <w:rPr>
          <w:rFonts w:asciiTheme="minorHAnsi" w:hAnsiTheme="minorHAnsi" w:cstheme="minorHAnsi"/>
          <w:color w:val="000000"/>
          <w:szCs w:val="24"/>
        </w:rPr>
      </w:pPr>
      <w:r w:rsidRPr="00247102">
        <w:rPr>
          <w:rFonts w:asciiTheme="minorHAnsi" w:hAnsiTheme="minorHAnsi" w:cstheme="minorHAnsi"/>
          <w:szCs w:val="24"/>
        </w:rPr>
        <w:t>Pro účely této smlouvy považují smluvní strany výše uvedené podklady za závazné. Zaručují úplnost všech prací, dodávek, ostatních plnění zhotovitele a kompletnost všech požadavků objednatele specifikovaných rozsahem nabídky zhotovitele.</w:t>
      </w:r>
    </w:p>
    <w:p w14:paraId="38308E8B" w14:textId="1EDEC1A5" w:rsidR="00BE45E8" w:rsidRPr="00247102" w:rsidRDefault="00CF4736" w:rsidP="00CF4736">
      <w:pPr>
        <w:pStyle w:val="Normlnweb"/>
        <w:shd w:val="clear" w:color="auto" w:fill="FFFFFF"/>
        <w:tabs>
          <w:tab w:val="left" w:pos="1950"/>
        </w:tabs>
        <w:spacing w:before="0"/>
        <w:jc w:val="both"/>
        <w:rPr>
          <w:rFonts w:asciiTheme="minorHAnsi" w:hAnsiTheme="minorHAnsi" w:cstheme="minorHAnsi"/>
          <w:color w:val="000000"/>
          <w:szCs w:val="24"/>
        </w:rPr>
      </w:pPr>
      <w:r>
        <w:rPr>
          <w:rFonts w:asciiTheme="minorHAnsi" w:hAnsiTheme="minorHAnsi" w:cstheme="minorHAnsi"/>
          <w:color w:val="000000"/>
          <w:szCs w:val="24"/>
        </w:rPr>
        <w:tab/>
      </w:r>
    </w:p>
    <w:p w14:paraId="6019E22D" w14:textId="68AF1A73" w:rsidR="00745FB8" w:rsidRPr="00247102" w:rsidRDefault="00745FB8" w:rsidP="00372CDF">
      <w:pPr>
        <w:pStyle w:val="Normlnweb"/>
        <w:numPr>
          <w:ilvl w:val="1"/>
          <w:numId w:val="8"/>
        </w:numPr>
        <w:shd w:val="clear" w:color="auto" w:fill="FFFFFF"/>
        <w:spacing w:before="0"/>
        <w:jc w:val="both"/>
        <w:rPr>
          <w:rFonts w:asciiTheme="minorHAnsi" w:hAnsiTheme="minorHAnsi" w:cstheme="minorHAnsi"/>
          <w:color w:val="000000"/>
          <w:szCs w:val="24"/>
        </w:rPr>
      </w:pPr>
      <w:r w:rsidRPr="00247102">
        <w:rPr>
          <w:rFonts w:asciiTheme="minorHAnsi" w:hAnsiTheme="minorHAnsi" w:cstheme="minorHAnsi"/>
          <w:szCs w:val="24"/>
        </w:rPr>
        <w:t>Bez písemného souhlasu objednatele nesmí být použity jiné materiály, technologie nebo změny proti materiálům a technologiím uvedený</w:t>
      </w:r>
      <w:r w:rsidR="004D2362" w:rsidRPr="00247102">
        <w:rPr>
          <w:rFonts w:asciiTheme="minorHAnsi" w:hAnsiTheme="minorHAnsi" w:cstheme="minorHAnsi"/>
          <w:szCs w:val="24"/>
        </w:rPr>
        <w:t>m</w:t>
      </w:r>
      <w:r w:rsidRPr="00247102">
        <w:rPr>
          <w:rFonts w:asciiTheme="minorHAnsi" w:hAnsiTheme="minorHAnsi" w:cstheme="minorHAnsi"/>
          <w:szCs w:val="24"/>
        </w:rPr>
        <w:t xml:space="preserve"> v nabídce zhotovitele.</w:t>
      </w:r>
    </w:p>
    <w:p w14:paraId="4EC07D55" w14:textId="77777777" w:rsidR="00BE45E8" w:rsidRPr="00247102" w:rsidRDefault="00BE45E8" w:rsidP="00BE45E8">
      <w:pPr>
        <w:pStyle w:val="Normlnweb"/>
        <w:shd w:val="clear" w:color="auto" w:fill="FFFFFF"/>
        <w:spacing w:before="0"/>
        <w:jc w:val="both"/>
        <w:rPr>
          <w:rFonts w:asciiTheme="minorHAnsi" w:hAnsiTheme="minorHAnsi" w:cstheme="minorHAnsi"/>
          <w:color w:val="000000"/>
          <w:szCs w:val="24"/>
        </w:rPr>
      </w:pPr>
    </w:p>
    <w:p w14:paraId="0ABD4CC8" w14:textId="73D56B01" w:rsidR="00745FB8" w:rsidRPr="00247102" w:rsidRDefault="00745FB8" w:rsidP="00372CDF">
      <w:pPr>
        <w:pStyle w:val="Normlnweb"/>
        <w:numPr>
          <w:ilvl w:val="1"/>
          <w:numId w:val="8"/>
        </w:numPr>
        <w:shd w:val="clear" w:color="auto" w:fill="FFFFFF"/>
        <w:spacing w:before="0"/>
        <w:jc w:val="both"/>
        <w:rPr>
          <w:rFonts w:asciiTheme="minorHAnsi" w:hAnsiTheme="minorHAnsi" w:cstheme="minorHAnsi"/>
          <w:color w:val="000000"/>
          <w:szCs w:val="24"/>
        </w:rPr>
      </w:pPr>
      <w:r w:rsidRPr="00247102">
        <w:rPr>
          <w:rFonts w:asciiTheme="minorHAnsi" w:hAnsiTheme="minorHAnsi" w:cstheme="minorHAnsi"/>
          <w:szCs w:val="24"/>
        </w:rPr>
        <w:t>Současně se zhotovitel zavazuje a ručí za to, že při realizaci díla nepoužije žádný materiál, o kterém je v době jeho použití známo, že je škodlivý pro zdraví lidí. Pokud tak zhotovitel učiní, je povinen na písemné vyzvání objednatele provést okamžitě nápravu a veškeré náklady s tím spojené nese zhotovitel.</w:t>
      </w:r>
    </w:p>
    <w:p w14:paraId="5D77014B" w14:textId="77777777" w:rsidR="00BE45E8" w:rsidRPr="00247102" w:rsidRDefault="00BE45E8" w:rsidP="00BE45E8">
      <w:pPr>
        <w:pStyle w:val="Normlnweb"/>
        <w:shd w:val="clear" w:color="auto" w:fill="FFFFFF"/>
        <w:spacing w:before="0"/>
        <w:jc w:val="both"/>
        <w:rPr>
          <w:rFonts w:asciiTheme="minorHAnsi" w:hAnsiTheme="minorHAnsi" w:cstheme="minorHAnsi"/>
          <w:color w:val="000000"/>
          <w:szCs w:val="24"/>
        </w:rPr>
      </w:pPr>
    </w:p>
    <w:p w14:paraId="1595A60C" w14:textId="3CD984B8" w:rsidR="00F52D54" w:rsidRPr="00247102" w:rsidRDefault="00745FB8" w:rsidP="00372CDF">
      <w:pPr>
        <w:pStyle w:val="Normlnweb"/>
        <w:numPr>
          <w:ilvl w:val="1"/>
          <w:numId w:val="8"/>
        </w:numPr>
        <w:shd w:val="clear" w:color="auto" w:fill="FFFFFF"/>
        <w:spacing w:before="0"/>
        <w:jc w:val="both"/>
        <w:rPr>
          <w:rFonts w:asciiTheme="minorHAnsi" w:hAnsiTheme="minorHAnsi" w:cstheme="minorHAnsi"/>
          <w:szCs w:val="24"/>
        </w:rPr>
      </w:pPr>
      <w:r w:rsidRPr="00247102">
        <w:rPr>
          <w:rFonts w:asciiTheme="minorHAnsi" w:hAnsiTheme="minorHAnsi" w:cstheme="minorHAnsi"/>
          <w:szCs w:val="24"/>
        </w:rPr>
        <w:t>Zhotovitel potvrzuje, že jsou mu známy technické, kvalitativní a jiné podmínky nezbytné k realizaci díla a disponuje takovými odbornými znalostmi, zkušenostmi a kapacitami, které jsou k provedení díla nezbytné.</w:t>
      </w:r>
    </w:p>
    <w:p w14:paraId="7FC55E48" w14:textId="77777777" w:rsidR="00BE45E8" w:rsidRPr="00247102" w:rsidRDefault="00BE45E8" w:rsidP="00BE45E8">
      <w:pPr>
        <w:pStyle w:val="Normlnweb"/>
        <w:shd w:val="clear" w:color="auto" w:fill="FFFFFF"/>
        <w:spacing w:before="0"/>
        <w:ind w:left="720"/>
        <w:jc w:val="both"/>
        <w:rPr>
          <w:rFonts w:asciiTheme="minorHAnsi" w:hAnsiTheme="minorHAnsi" w:cstheme="minorHAnsi"/>
          <w:szCs w:val="24"/>
        </w:rPr>
      </w:pPr>
    </w:p>
    <w:p w14:paraId="00833E7D" w14:textId="77777777" w:rsidR="002C67D0" w:rsidRPr="00247102" w:rsidRDefault="002C67D0" w:rsidP="00BE45E8">
      <w:pPr>
        <w:pStyle w:val="Nadpis1"/>
        <w:tabs>
          <w:tab w:val="left" w:pos="708"/>
          <w:tab w:val="num" w:pos="3240"/>
        </w:tabs>
        <w:jc w:val="left"/>
        <w:rPr>
          <w:rFonts w:asciiTheme="minorHAnsi" w:hAnsiTheme="minorHAnsi" w:cstheme="minorHAnsi"/>
          <w:bCs/>
          <w:color w:val="auto"/>
          <w:sz w:val="32"/>
          <w:szCs w:val="32"/>
          <w:lang w:val="cs-CZ"/>
        </w:rPr>
      </w:pPr>
      <w:r w:rsidRPr="00247102">
        <w:rPr>
          <w:rFonts w:asciiTheme="minorHAnsi" w:hAnsiTheme="minorHAnsi" w:cstheme="minorHAnsi"/>
          <w:bCs/>
          <w:color w:val="auto"/>
          <w:sz w:val="32"/>
          <w:szCs w:val="32"/>
          <w:lang w:val="cs-CZ"/>
        </w:rPr>
        <w:t xml:space="preserve">III. </w:t>
      </w:r>
    </w:p>
    <w:p w14:paraId="33AB6300" w14:textId="35C34C75" w:rsidR="008D7C16" w:rsidRPr="00247102" w:rsidRDefault="002C67D0" w:rsidP="00BE45E8">
      <w:pPr>
        <w:pStyle w:val="Nadpis1"/>
        <w:tabs>
          <w:tab w:val="left" w:pos="708"/>
          <w:tab w:val="num" w:pos="3240"/>
        </w:tabs>
        <w:jc w:val="left"/>
        <w:rPr>
          <w:rFonts w:asciiTheme="minorHAnsi" w:hAnsiTheme="minorHAnsi" w:cstheme="minorHAnsi"/>
          <w:bCs/>
          <w:color w:val="auto"/>
          <w:sz w:val="32"/>
          <w:szCs w:val="32"/>
          <w:lang w:val="cs-CZ"/>
        </w:rPr>
      </w:pPr>
      <w:r w:rsidRPr="00247102">
        <w:rPr>
          <w:rFonts w:asciiTheme="minorHAnsi" w:hAnsiTheme="minorHAnsi" w:cstheme="minorHAnsi"/>
          <w:bCs/>
          <w:color w:val="auto"/>
          <w:sz w:val="32"/>
          <w:szCs w:val="32"/>
          <w:lang w:val="cs-CZ"/>
        </w:rPr>
        <w:t>CENA ZA DÍLO</w:t>
      </w:r>
      <w:r w:rsidR="009349D5" w:rsidRPr="00247102">
        <w:rPr>
          <w:rFonts w:asciiTheme="minorHAnsi" w:hAnsiTheme="minorHAnsi" w:cstheme="minorHAnsi"/>
          <w:lang w:val="cs-CZ"/>
        </w:rPr>
        <w:tab/>
      </w:r>
      <w:r w:rsidR="009349D5" w:rsidRPr="00247102">
        <w:rPr>
          <w:rFonts w:asciiTheme="minorHAnsi" w:hAnsiTheme="minorHAnsi" w:cstheme="minorHAnsi"/>
          <w:lang w:val="cs-CZ"/>
        </w:rPr>
        <w:tab/>
      </w:r>
    </w:p>
    <w:p w14:paraId="41B31132" w14:textId="77777777" w:rsidR="008D7C16" w:rsidRPr="00247102" w:rsidRDefault="008D7C16" w:rsidP="00BE45E8">
      <w:pPr>
        <w:rPr>
          <w:rFonts w:cstheme="minorHAnsi"/>
        </w:rPr>
      </w:pPr>
    </w:p>
    <w:p w14:paraId="56499543" w14:textId="6DD09AAB" w:rsidR="00585070" w:rsidRPr="00247102" w:rsidRDefault="002C67D0" w:rsidP="00372CDF">
      <w:pPr>
        <w:pStyle w:val="Odstavecseseznamem"/>
        <w:numPr>
          <w:ilvl w:val="1"/>
          <w:numId w:val="9"/>
        </w:numPr>
        <w:jc w:val="both"/>
        <w:rPr>
          <w:rFonts w:asciiTheme="minorHAnsi" w:hAnsiTheme="minorHAnsi" w:cstheme="minorHAnsi"/>
        </w:rPr>
      </w:pPr>
      <w:r w:rsidRPr="00247102">
        <w:rPr>
          <w:rFonts w:asciiTheme="minorHAnsi" w:hAnsiTheme="minorHAnsi" w:cstheme="minorHAnsi"/>
        </w:rPr>
        <w:t xml:space="preserve">Cena za provedení díla je mezi smluvními stranami sjednána podle § 2 zák. č. 526/90 Sb. o cenách, jako cena smluvní a je stanovena podle cenové kalkulace zhotovitele položkovým rozpočtem </w:t>
      </w:r>
      <w:r w:rsidRPr="00247102">
        <w:rPr>
          <w:rFonts w:asciiTheme="minorHAnsi" w:hAnsiTheme="minorHAnsi" w:cstheme="minorHAnsi"/>
          <w:color w:val="000000" w:themeColor="text1"/>
        </w:rPr>
        <w:t>stavby</w:t>
      </w:r>
      <w:r w:rsidR="00030D2E" w:rsidRPr="00247102">
        <w:rPr>
          <w:rFonts w:asciiTheme="minorHAnsi" w:hAnsiTheme="minorHAnsi" w:cstheme="minorHAnsi"/>
          <w:color w:val="000000" w:themeColor="text1"/>
        </w:rPr>
        <w:t>, resp. cenovou nabídkou</w:t>
      </w:r>
      <w:r w:rsidRPr="00247102">
        <w:rPr>
          <w:rFonts w:asciiTheme="minorHAnsi" w:hAnsiTheme="minorHAnsi" w:cstheme="minorHAnsi"/>
          <w:color w:val="000000" w:themeColor="text1"/>
        </w:rPr>
        <w:t>.</w:t>
      </w:r>
    </w:p>
    <w:tbl>
      <w:tblPr>
        <w:tblStyle w:val="Prosttabulka4"/>
        <w:tblpPr w:leftFromText="180" w:rightFromText="180" w:vertAnchor="text" w:horzAnchor="page" w:tblpX="2290" w:tblpY="556"/>
        <w:tblW w:w="4613" w:type="pct"/>
        <w:tblLayout w:type="fixed"/>
        <w:tblLook w:val="04A0" w:firstRow="1" w:lastRow="0" w:firstColumn="1" w:lastColumn="0" w:noHBand="0" w:noVBand="1"/>
      </w:tblPr>
      <w:tblGrid>
        <w:gridCol w:w="2838"/>
        <w:gridCol w:w="567"/>
        <w:gridCol w:w="1984"/>
        <w:gridCol w:w="567"/>
        <w:gridCol w:w="2408"/>
      </w:tblGrid>
      <w:tr w:rsidR="00585070" w:rsidRPr="00247102" w14:paraId="61031FC0" w14:textId="77777777" w:rsidTr="009349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8" w:type="dxa"/>
          </w:tcPr>
          <w:p w14:paraId="6DE6F1F8" w14:textId="77777777" w:rsidR="00585070" w:rsidRPr="00247102" w:rsidRDefault="00585070" w:rsidP="00BE45E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247102">
              <w:rPr>
                <w:rFonts w:cstheme="minorHAnsi"/>
                <w:sz w:val="28"/>
                <w:szCs w:val="28"/>
              </w:rPr>
              <w:t>Cena díla bez DPH</w:t>
            </w:r>
          </w:p>
        </w:tc>
        <w:tc>
          <w:tcPr>
            <w:tcW w:w="567" w:type="dxa"/>
          </w:tcPr>
          <w:p w14:paraId="4FDD9DAC" w14:textId="77777777" w:rsidR="00585070" w:rsidRPr="00247102" w:rsidRDefault="00585070" w:rsidP="00BE45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84" w:type="dxa"/>
          </w:tcPr>
          <w:p w14:paraId="03F69C97" w14:textId="43DBEAB3" w:rsidR="00585070" w:rsidRPr="00247102" w:rsidRDefault="00585070" w:rsidP="00BE45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vertAlign w:val="superscript"/>
              </w:rPr>
            </w:pPr>
            <w:r w:rsidRPr="00247102">
              <w:rPr>
                <w:rFonts w:cstheme="minorHAnsi"/>
                <w:sz w:val="28"/>
                <w:szCs w:val="28"/>
              </w:rPr>
              <w:t xml:space="preserve">DPH </w:t>
            </w:r>
            <w:r w:rsidR="00851A61" w:rsidRPr="00247102">
              <w:rPr>
                <w:rFonts w:cstheme="minorHAnsi"/>
                <w:sz w:val="28"/>
                <w:szCs w:val="28"/>
              </w:rPr>
              <w:t>21 %</w:t>
            </w:r>
          </w:p>
        </w:tc>
        <w:tc>
          <w:tcPr>
            <w:tcW w:w="567" w:type="dxa"/>
          </w:tcPr>
          <w:p w14:paraId="26E1FCD0" w14:textId="77777777" w:rsidR="00585070" w:rsidRPr="00247102" w:rsidRDefault="00585070" w:rsidP="00BE45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408" w:type="dxa"/>
          </w:tcPr>
          <w:p w14:paraId="46AC74A1" w14:textId="29A734BB" w:rsidR="00585070" w:rsidRPr="00247102" w:rsidRDefault="00585070" w:rsidP="00BE45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vertAlign w:val="superscript"/>
              </w:rPr>
            </w:pPr>
            <w:r w:rsidRPr="00247102">
              <w:rPr>
                <w:rFonts w:cstheme="minorHAnsi"/>
                <w:sz w:val="28"/>
                <w:szCs w:val="28"/>
              </w:rPr>
              <w:t>Cena díla s</w:t>
            </w:r>
            <w:r w:rsidR="00D8744C">
              <w:rPr>
                <w:rFonts w:cstheme="minorHAnsi"/>
                <w:sz w:val="28"/>
                <w:szCs w:val="28"/>
              </w:rPr>
              <w:t> </w:t>
            </w:r>
            <w:r w:rsidRPr="00247102">
              <w:rPr>
                <w:rFonts w:cstheme="minorHAnsi"/>
                <w:sz w:val="28"/>
                <w:szCs w:val="28"/>
              </w:rPr>
              <w:t>DPH</w:t>
            </w:r>
          </w:p>
        </w:tc>
      </w:tr>
      <w:tr w:rsidR="00585070" w:rsidRPr="00247102" w14:paraId="01F38163" w14:textId="77777777" w:rsidTr="009349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8" w:type="dxa"/>
          </w:tcPr>
          <w:p w14:paraId="4FE5EBBB" w14:textId="5C98C008" w:rsidR="00585070" w:rsidRPr="00247102" w:rsidRDefault="00BD1FD8" w:rsidP="00BE45E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247102">
              <w:rPr>
                <w:rFonts w:cstheme="minorHAnsi"/>
                <w:sz w:val="28"/>
                <w:szCs w:val="28"/>
              </w:rPr>
              <w:t>……</w:t>
            </w:r>
            <w:r w:rsidR="0009470E" w:rsidRPr="00247102">
              <w:rPr>
                <w:rFonts w:cstheme="minorHAnsi"/>
                <w:sz w:val="28"/>
                <w:szCs w:val="28"/>
              </w:rPr>
              <w:t xml:space="preserve"> </w:t>
            </w:r>
            <w:r w:rsidR="00585070" w:rsidRPr="00247102">
              <w:rPr>
                <w:rFonts w:cstheme="minorHAnsi"/>
                <w:sz w:val="28"/>
                <w:szCs w:val="28"/>
              </w:rPr>
              <w:t>,-</w:t>
            </w:r>
          </w:p>
        </w:tc>
        <w:tc>
          <w:tcPr>
            <w:tcW w:w="567" w:type="dxa"/>
          </w:tcPr>
          <w:p w14:paraId="42913CC0" w14:textId="77777777" w:rsidR="00585070" w:rsidRPr="00247102" w:rsidRDefault="00585070" w:rsidP="00BE45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247102">
              <w:rPr>
                <w:rFonts w:cstheme="minorHAnsi"/>
                <w:sz w:val="28"/>
                <w:szCs w:val="28"/>
              </w:rPr>
              <w:t>+</w:t>
            </w:r>
          </w:p>
        </w:tc>
        <w:tc>
          <w:tcPr>
            <w:tcW w:w="1984" w:type="dxa"/>
          </w:tcPr>
          <w:p w14:paraId="58D46718" w14:textId="6B0BE266" w:rsidR="00585070" w:rsidRPr="00247102" w:rsidRDefault="00BD1FD8" w:rsidP="00BE45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247102">
              <w:rPr>
                <w:rFonts w:cstheme="minorHAnsi"/>
                <w:sz w:val="28"/>
                <w:szCs w:val="28"/>
              </w:rPr>
              <w:t>……..</w:t>
            </w:r>
            <w:r w:rsidR="0009470E" w:rsidRPr="00247102">
              <w:rPr>
                <w:rFonts w:cstheme="minorHAnsi"/>
                <w:sz w:val="28"/>
                <w:szCs w:val="28"/>
              </w:rPr>
              <w:t xml:space="preserve"> </w:t>
            </w:r>
            <w:r w:rsidR="00585070" w:rsidRPr="00247102">
              <w:rPr>
                <w:rFonts w:cstheme="minorHAnsi"/>
                <w:sz w:val="28"/>
                <w:szCs w:val="28"/>
              </w:rPr>
              <w:t>,-</w:t>
            </w:r>
          </w:p>
        </w:tc>
        <w:tc>
          <w:tcPr>
            <w:tcW w:w="567" w:type="dxa"/>
          </w:tcPr>
          <w:p w14:paraId="6783D949" w14:textId="77777777" w:rsidR="00585070" w:rsidRPr="00247102" w:rsidRDefault="00585070" w:rsidP="00BE45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247102">
              <w:rPr>
                <w:rFonts w:cstheme="minorHAnsi"/>
                <w:sz w:val="28"/>
                <w:szCs w:val="28"/>
              </w:rPr>
              <w:t>=</w:t>
            </w:r>
          </w:p>
        </w:tc>
        <w:tc>
          <w:tcPr>
            <w:tcW w:w="2408" w:type="dxa"/>
          </w:tcPr>
          <w:p w14:paraId="4833AFFE" w14:textId="41F947AF" w:rsidR="00585070" w:rsidRPr="00247102" w:rsidRDefault="00BD1FD8" w:rsidP="00BE45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8"/>
                <w:szCs w:val="28"/>
              </w:rPr>
            </w:pPr>
            <w:r w:rsidRPr="00247102">
              <w:rPr>
                <w:rFonts w:cstheme="minorHAnsi"/>
                <w:b/>
                <w:sz w:val="28"/>
                <w:szCs w:val="28"/>
              </w:rPr>
              <w:t>……..</w:t>
            </w:r>
            <w:r w:rsidR="0009470E" w:rsidRPr="00247102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585070" w:rsidRPr="00247102">
              <w:rPr>
                <w:rFonts w:cstheme="minorHAnsi"/>
                <w:b/>
                <w:sz w:val="28"/>
                <w:szCs w:val="28"/>
              </w:rPr>
              <w:t>,-</w:t>
            </w:r>
          </w:p>
        </w:tc>
      </w:tr>
      <w:tr w:rsidR="00585070" w:rsidRPr="00247102" w14:paraId="04D563D6" w14:textId="77777777" w:rsidTr="009349D5">
        <w:trPr>
          <w:cantSplit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8" w:type="dxa"/>
          </w:tcPr>
          <w:p w14:paraId="2750D986" w14:textId="77777777" w:rsidR="00585070" w:rsidRPr="00247102" w:rsidRDefault="00585070" w:rsidP="00BE45E8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67" w:type="dxa"/>
          </w:tcPr>
          <w:p w14:paraId="63B5AB77" w14:textId="77777777" w:rsidR="00585070" w:rsidRPr="00247102" w:rsidRDefault="00585070" w:rsidP="00BE45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84" w:type="dxa"/>
          </w:tcPr>
          <w:p w14:paraId="4B7FE080" w14:textId="77777777" w:rsidR="00585070" w:rsidRPr="00247102" w:rsidRDefault="00585070" w:rsidP="00BE45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67" w:type="dxa"/>
          </w:tcPr>
          <w:p w14:paraId="03D47A67" w14:textId="77777777" w:rsidR="00585070" w:rsidRPr="00247102" w:rsidRDefault="00585070" w:rsidP="00BE45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408" w:type="dxa"/>
          </w:tcPr>
          <w:p w14:paraId="0968641D" w14:textId="77777777" w:rsidR="00585070" w:rsidRPr="00247102" w:rsidRDefault="00585070" w:rsidP="00BE45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</w:tr>
    </w:tbl>
    <w:p w14:paraId="6940F99A" w14:textId="77777777" w:rsidR="00585070" w:rsidRPr="00247102" w:rsidRDefault="00585070" w:rsidP="00BE45E8">
      <w:pPr>
        <w:jc w:val="both"/>
        <w:rPr>
          <w:rFonts w:cstheme="minorHAnsi"/>
        </w:rPr>
      </w:pPr>
    </w:p>
    <w:p w14:paraId="38F6D746" w14:textId="77777777" w:rsidR="0009470E" w:rsidRPr="00247102" w:rsidRDefault="0009470E" w:rsidP="00BE45E8">
      <w:pPr>
        <w:pStyle w:val="Odstavecseseznamem"/>
        <w:ind w:left="720"/>
        <w:jc w:val="both"/>
        <w:rPr>
          <w:rFonts w:asciiTheme="minorHAnsi" w:hAnsiTheme="minorHAnsi" w:cstheme="minorHAnsi"/>
        </w:rPr>
      </w:pPr>
    </w:p>
    <w:p w14:paraId="25CFF117" w14:textId="715730C5" w:rsidR="00745FB8" w:rsidRPr="00247102" w:rsidRDefault="00745FB8" w:rsidP="00372CDF">
      <w:pPr>
        <w:pStyle w:val="Odstavecseseznamem"/>
        <w:numPr>
          <w:ilvl w:val="1"/>
          <w:numId w:val="9"/>
        </w:numPr>
        <w:jc w:val="both"/>
        <w:rPr>
          <w:rFonts w:asciiTheme="minorHAnsi" w:hAnsiTheme="minorHAnsi" w:cstheme="minorHAnsi"/>
        </w:rPr>
      </w:pPr>
      <w:r w:rsidRPr="00247102">
        <w:rPr>
          <w:rFonts w:asciiTheme="minorHAnsi" w:hAnsiTheme="minorHAnsi" w:cstheme="minorHAnsi"/>
        </w:rPr>
        <w:t>Výše uvedená cena zakázky je cenou pevnou, maximální, nejvýše přípustnou a nepřekročitelnou po celou dobu plnění zakázky a kryje veškeré náklady zhotovitele na dodávku. Zhotovitel výslovně prohlašuje, že tato cena je cenou maximální a zahrnuje všechny náklady na kompletně dokončené dílo (zakázku), dle nabídky zhotovitele.</w:t>
      </w:r>
    </w:p>
    <w:p w14:paraId="595CD29C" w14:textId="642C83BC" w:rsidR="00030D2E" w:rsidRPr="00247102" w:rsidRDefault="00745FB8" w:rsidP="00030D2E">
      <w:pPr>
        <w:pStyle w:val="Odstavecseseznamem"/>
        <w:ind w:left="720"/>
        <w:jc w:val="both"/>
        <w:rPr>
          <w:rFonts w:asciiTheme="minorHAnsi" w:hAnsiTheme="minorHAnsi" w:cstheme="minorHAnsi"/>
        </w:rPr>
      </w:pPr>
      <w:r w:rsidRPr="00247102">
        <w:rPr>
          <w:rFonts w:asciiTheme="minorHAnsi" w:hAnsiTheme="minorHAnsi" w:cstheme="minorHAnsi"/>
        </w:rPr>
        <w:t>Za vícepráce se nepovažují chyby či položky omylem nezahrnuté do nabídky, včetně rizik a vlivů během provádění díla.</w:t>
      </w:r>
    </w:p>
    <w:p w14:paraId="7CE78704" w14:textId="77777777" w:rsidR="00745FB8" w:rsidRPr="00247102" w:rsidRDefault="00745FB8" w:rsidP="00BE45E8">
      <w:pPr>
        <w:pStyle w:val="Odstavecseseznamem"/>
        <w:ind w:left="720"/>
        <w:jc w:val="both"/>
        <w:rPr>
          <w:rFonts w:asciiTheme="minorHAnsi" w:hAnsiTheme="minorHAnsi" w:cstheme="minorHAnsi"/>
        </w:rPr>
      </w:pPr>
    </w:p>
    <w:p w14:paraId="5A4EADC0" w14:textId="2770DED9" w:rsidR="00030D2E" w:rsidRPr="00247102" w:rsidRDefault="00030D2E" w:rsidP="00372CDF">
      <w:pPr>
        <w:pStyle w:val="Odstavecseseznamem"/>
        <w:numPr>
          <w:ilvl w:val="1"/>
          <w:numId w:val="9"/>
        </w:numPr>
        <w:jc w:val="both"/>
        <w:rPr>
          <w:rFonts w:asciiTheme="minorHAnsi" w:hAnsiTheme="minorHAnsi" w:cstheme="minorHAnsi"/>
          <w:color w:val="000000" w:themeColor="text1"/>
        </w:rPr>
      </w:pPr>
      <w:r w:rsidRPr="00247102">
        <w:rPr>
          <w:rFonts w:asciiTheme="minorHAnsi" w:hAnsiTheme="minorHAnsi" w:cstheme="minorHAnsi"/>
          <w:color w:val="000000" w:themeColor="text1"/>
        </w:rPr>
        <w:lastRenderedPageBreak/>
        <w:t>Předmět plnění této smlouvy podléhá režimu přenesení daňové povinnosti podle ust. §92e zákona č. 235/2004 Sb., o dani z přidané hodnoty v platném znění.</w:t>
      </w:r>
      <w:r w:rsidR="000A2B5F" w:rsidRPr="00247102">
        <w:rPr>
          <w:rFonts w:asciiTheme="minorHAnsi" w:hAnsiTheme="minorHAnsi" w:cstheme="minorHAnsi"/>
          <w:color w:val="000000" w:themeColor="text1"/>
        </w:rPr>
        <w:t xml:space="preserve"> V případě, že se jedná pouze o dodání uvedeného předmětu, nikoli o jeho následnou montáž, režim daňové povinnosti je uplatňovat při fakturaci nebude.</w:t>
      </w:r>
    </w:p>
    <w:p w14:paraId="387D68EE" w14:textId="77777777" w:rsidR="00030D2E" w:rsidRPr="00247102" w:rsidRDefault="00030D2E" w:rsidP="00030D2E">
      <w:pPr>
        <w:pStyle w:val="Odstavecseseznamem"/>
        <w:ind w:left="720"/>
        <w:jc w:val="both"/>
        <w:rPr>
          <w:rFonts w:asciiTheme="minorHAnsi" w:hAnsiTheme="minorHAnsi" w:cstheme="minorHAnsi"/>
        </w:rPr>
      </w:pPr>
    </w:p>
    <w:p w14:paraId="6A8FAC63" w14:textId="0C2455B7" w:rsidR="00030D2E" w:rsidRDefault="00745FB8" w:rsidP="00372CDF">
      <w:pPr>
        <w:pStyle w:val="Odstavecseseznamem"/>
        <w:numPr>
          <w:ilvl w:val="1"/>
          <w:numId w:val="9"/>
        </w:numPr>
        <w:jc w:val="both"/>
        <w:rPr>
          <w:rFonts w:asciiTheme="minorHAnsi" w:hAnsiTheme="minorHAnsi" w:cstheme="minorHAnsi"/>
        </w:rPr>
      </w:pPr>
      <w:r w:rsidRPr="00247102">
        <w:rPr>
          <w:rFonts w:asciiTheme="minorHAnsi" w:hAnsiTheme="minorHAnsi" w:cstheme="minorHAnsi"/>
        </w:rPr>
        <w:t>Dojde-li při realizaci díla k jakýmkoli změnám, doplňkům, nebo rozšíření předmětu díla vyplývajících z podmínek při provádění díla, z odborných znalostí zhotovitele, nebo z vad výzvy objednatele, je zhotovitel povinen bez zbytečného odkladu o tomto informovat objednatele.</w:t>
      </w:r>
    </w:p>
    <w:p w14:paraId="36CB6477" w14:textId="77777777" w:rsidR="00FC515E" w:rsidRPr="00FC515E" w:rsidRDefault="00FC515E" w:rsidP="00FC515E">
      <w:pPr>
        <w:pStyle w:val="Odstavecseseznamem"/>
        <w:rPr>
          <w:rFonts w:asciiTheme="minorHAnsi" w:hAnsiTheme="minorHAnsi" w:cstheme="minorHAnsi"/>
        </w:rPr>
      </w:pPr>
    </w:p>
    <w:p w14:paraId="68F915EF" w14:textId="6779FEC7" w:rsidR="00FC515E" w:rsidRPr="00247102" w:rsidRDefault="00FC515E" w:rsidP="00372CDF">
      <w:pPr>
        <w:pStyle w:val="Odstavecseseznamem"/>
        <w:numPr>
          <w:ilvl w:val="1"/>
          <w:numId w:val="9"/>
        </w:numPr>
        <w:jc w:val="both"/>
        <w:rPr>
          <w:rFonts w:asciiTheme="minorHAnsi" w:hAnsiTheme="minorHAnsi" w:cstheme="minorHAnsi"/>
        </w:rPr>
      </w:pPr>
      <w:r w:rsidRPr="00247102">
        <w:rPr>
          <w:rFonts w:asciiTheme="minorHAnsi" w:hAnsiTheme="minorHAnsi" w:cstheme="minorHAnsi"/>
        </w:rPr>
        <w:t>Dojde-li při realizaci díla k jakýmkoli změnám</w:t>
      </w:r>
      <w:r>
        <w:rPr>
          <w:rFonts w:asciiTheme="minorHAnsi" w:hAnsiTheme="minorHAnsi" w:cstheme="minorHAnsi"/>
        </w:rPr>
        <w:t>, které se budou lišit od zadávací dokumentace, je zhotovitel povinen bez zbytečného odkladu oficiálně kontaktovat objednatele. Jakékoli penále, které vzniknout porušením tohoto odstavce, bude hradit zhotovitel.</w:t>
      </w:r>
    </w:p>
    <w:p w14:paraId="24D53E50" w14:textId="77777777" w:rsidR="00030D2E" w:rsidRPr="00247102" w:rsidRDefault="00030D2E" w:rsidP="00030D2E">
      <w:pPr>
        <w:pStyle w:val="Odstavecseseznamem"/>
        <w:rPr>
          <w:rFonts w:asciiTheme="minorHAnsi" w:hAnsiTheme="minorHAnsi" w:cstheme="minorHAnsi"/>
        </w:rPr>
      </w:pPr>
    </w:p>
    <w:p w14:paraId="2B3FAF5D" w14:textId="5F556850" w:rsidR="00745FB8" w:rsidRPr="00247102" w:rsidRDefault="00745FB8" w:rsidP="00372CDF">
      <w:pPr>
        <w:pStyle w:val="Odstavecseseznamem"/>
        <w:numPr>
          <w:ilvl w:val="1"/>
          <w:numId w:val="9"/>
        </w:numPr>
        <w:jc w:val="both"/>
        <w:rPr>
          <w:rFonts w:asciiTheme="minorHAnsi" w:hAnsiTheme="minorHAnsi" w:cstheme="minorHAnsi"/>
        </w:rPr>
      </w:pPr>
      <w:r w:rsidRPr="00247102">
        <w:rPr>
          <w:rFonts w:asciiTheme="minorHAnsi" w:hAnsiTheme="minorHAnsi" w:cstheme="minorHAnsi"/>
        </w:rPr>
        <w:t>V případě, že se některé práce z nabídkového rozpočtu nebudou realizovat nebo budou použity dodávky specifikací materiálů v nižší ceně</w:t>
      </w:r>
      <w:r w:rsidR="0009470E" w:rsidRPr="00247102">
        <w:rPr>
          <w:rFonts w:asciiTheme="minorHAnsi" w:hAnsiTheme="minorHAnsi" w:cstheme="minorHAnsi"/>
        </w:rPr>
        <w:t>,</w:t>
      </w:r>
      <w:r w:rsidRPr="00247102">
        <w:rPr>
          <w:rFonts w:asciiTheme="minorHAnsi" w:hAnsiTheme="minorHAnsi" w:cstheme="minorHAnsi"/>
        </w:rPr>
        <w:t xml:space="preserve"> než jsou oceněny v nabídce, dojde k odečtení cenového rozdílu</w:t>
      </w:r>
      <w:r w:rsidR="0009470E" w:rsidRPr="00247102">
        <w:rPr>
          <w:rFonts w:asciiTheme="minorHAnsi" w:hAnsiTheme="minorHAnsi" w:cstheme="minorHAnsi"/>
        </w:rPr>
        <w:t>,</w:t>
      </w:r>
      <w:r w:rsidRPr="00247102">
        <w:rPr>
          <w:rFonts w:asciiTheme="minorHAnsi" w:hAnsiTheme="minorHAnsi" w:cstheme="minorHAnsi"/>
        </w:rPr>
        <w:t xml:space="preserve"> a smluvní cena bude upravena dodatkem smlouvy o dílo </w:t>
      </w:r>
      <w:r w:rsidR="00BD1FD8" w:rsidRPr="00247102">
        <w:rPr>
          <w:rFonts w:asciiTheme="minorHAnsi" w:hAnsiTheme="minorHAnsi" w:cstheme="minorHAnsi"/>
        </w:rPr>
        <w:t>s</w:t>
      </w:r>
      <w:r w:rsidRPr="00247102">
        <w:rPr>
          <w:rFonts w:asciiTheme="minorHAnsi" w:hAnsiTheme="minorHAnsi" w:cstheme="minorHAnsi"/>
        </w:rPr>
        <w:t xml:space="preserve"> odpoč</w:t>
      </w:r>
      <w:r w:rsidR="00BD1FD8" w:rsidRPr="00247102">
        <w:rPr>
          <w:rFonts w:asciiTheme="minorHAnsi" w:hAnsiTheme="minorHAnsi" w:cstheme="minorHAnsi"/>
        </w:rPr>
        <w:t>tem</w:t>
      </w:r>
      <w:r w:rsidRPr="00247102">
        <w:rPr>
          <w:rFonts w:asciiTheme="minorHAnsi" w:hAnsiTheme="minorHAnsi" w:cstheme="minorHAnsi"/>
        </w:rPr>
        <w:t>.</w:t>
      </w:r>
    </w:p>
    <w:p w14:paraId="1A68031A" w14:textId="7A8B8056" w:rsidR="002C67D0" w:rsidRPr="00247102" w:rsidRDefault="002C67D0" w:rsidP="00BE45E8">
      <w:pPr>
        <w:pStyle w:val="text-3mezera"/>
        <w:widowControl/>
        <w:spacing w:before="0" w:line="240" w:lineRule="auto"/>
        <w:rPr>
          <w:rFonts w:asciiTheme="minorHAnsi" w:hAnsiTheme="minorHAnsi" w:cstheme="minorHAnsi"/>
          <w:szCs w:val="24"/>
        </w:rPr>
      </w:pPr>
    </w:p>
    <w:p w14:paraId="234BB731" w14:textId="77777777" w:rsidR="002C67D0" w:rsidRPr="00247102" w:rsidRDefault="002C67D0" w:rsidP="00BE45E8">
      <w:pPr>
        <w:pStyle w:val="Nadpis1"/>
        <w:tabs>
          <w:tab w:val="left" w:pos="708"/>
          <w:tab w:val="num" w:pos="3240"/>
        </w:tabs>
        <w:jc w:val="left"/>
        <w:rPr>
          <w:rFonts w:asciiTheme="minorHAnsi" w:hAnsiTheme="minorHAnsi" w:cstheme="minorHAnsi"/>
          <w:bCs/>
          <w:color w:val="auto"/>
          <w:sz w:val="32"/>
          <w:szCs w:val="32"/>
          <w:lang w:val="cs-CZ"/>
        </w:rPr>
      </w:pPr>
      <w:r w:rsidRPr="00247102">
        <w:rPr>
          <w:rFonts w:asciiTheme="minorHAnsi" w:hAnsiTheme="minorHAnsi" w:cstheme="minorHAnsi"/>
          <w:bCs/>
          <w:color w:val="auto"/>
          <w:sz w:val="32"/>
          <w:szCs w:val="32"/>
          <w:lang w:val="cs-CZ"/>
        </w:rPr>
        <w:t xml:space="preserve">IV. </w:t>
      </w:r>
    </w:p>
    <w:p w14:paraId="2ABF95DD" w14:textId="77777777" w:rsidR="002C67D0" w:rsidRPr="00247102" w:rsidRDefault="002C67D0" w:rsidP="00BE45E8">
      <w:pPr>
        <w:pStyle w:val="Nadpis2"/>
        <w:jc w:val="left"/>
        <w:rPr>
          <w:rFonts w:asciiTheme="minorHAnsi" w:hAnsiTheme="minorHAnsi" w:cstheme="minorHAnsi"/>
          <w:bCs/>
          <w:sz w:val="32"/>
          <w:szCs w:val="32"/>
          <w:u w:val="none"/>
        </w:rPr>
      </w:pPr>
      <w:r w:rsidRPr="00247102">
        <w:rPr>
          <w:rFonts w:asciiTheme="minorHAnsi" w:hAnsiTheme="minorHAnsi" w:cstheme="minorHAnsi"/>
          <w:bCs/>
          <w:sz w:val="32"/>
          <w:szCs w:val="32"/>
          <w:u w:val="none"/>
        </w:rPr>
        <w:t>PLATEBNÍ PODMÍNKY</w:t>
      </w:r>
    </w:p>
    <w:p w14:paraId="12E50891" w14:textId="77777777" w:rsidR="002C67D0" w:rsidRPr="00247102" w:rsidRDefault="002C67D0" w:rsidP="00BE45E8">
      <w:pPr>
        <w:jc w:val="both"/>
        <w:rPr>
          <w:rFonts w:cstheme="minorHAnsi"/>
        </w:rPr>
      </w:pPr>
    </w:p>
    <w:p w14:paraId="77866EE0" w14:textId="77777777" w:rsidR="002C67D0" w:rsidRPr="00247102" w:rsidRDefault="002C67D0" w:rsidP="00BE45E8">
      <w:pPr>
        <w:pStyle w:val="BodyText21"/>
        <w:numPr>
          <w:ilvl w:val="1"/>
          <w:numId w:val="4"/>
        </w:numPr>
        <w:rPr>
          <w:rFonts w:asciiTheme="minorHAnsi" w:hAnsiTheme="minorHAnsi" w:cstheme="minorHAnsi"/>
          <w:szCs w:val="24"/>
        </w:rPr>
      </w:pPr>
      <w:r w:rsidRPr="00247102">
        <w:rPr>
          <w:rFonts w:asciiTheme="minorHAnsi" w:hAnsiTheme="minorHAnsi" w:cstheme="minorHAnsi"/>
          <w:szCs w:val="24"/>
        </w:rPr>
        <w:t xml:space="preserve">Objednatel se zavazuje zaplatit zhotoviteli kompletní cenu za provedení díla.  </w:t>
      </w:r>
    </w:p>
    <w:p w14:paraId="7B587D29" w14:textId="77777777" w:rsidR="002C67D0" w:rsidRPr="00247102" w:rsidRDefault="002C67D0" w:rsidP="00BE45E8">
      <w:pPr>
        <w:pStyle w:val="BodyText21"/>
        <w:ind w:left="0"/>
        <w:rPr>
          <w:rFonts w:asciiTheme="minorHAnsi" w:hAnsiTheme="minorHAnsi" w:cstheme="minorHAnsi"/>
          <w:szCs w:val="24"/>
        </w:rPr>
      </w:pPr>
    </w:p>
    <w:p w14:paraId="0CC67C6B" w14:textId="20E9B0E3" w:rsidR="002C67D0" w:rsidRPr="00247102" w:rsidRDefault="002C67D0" w:rsidP="00BE45E8">
      <w:pPr>
        <w:pStyle w:val="BodyText21"/>
        <w:numPr>
          <w:ilvl w:val="1"/>
          <w:numId w:val="4"/>
        </w:numPr>
        <w:rPr>
          <w:rFonts w:asciiTheme="minorHAnsi" w:hAnsiTheme="minorHAnsi" w:cstheme="minorHAnsi"/>
          <w:szCs w:val="24"/>
        </w:rPr>
      </w:pPr>
      <w:r w:rsidRPr="00247102">
        <w:rPr>
          <w:rFonts w:asciiTheme="minorHAnsi" w:hAnsiTheme="minorHAnsi" w:cstheme="minorHAnsi"/>
          <w:szCs w:val="24"/>
        </w:rPr>
        <w:t>Realizované práce a dodávky budou fakturovány po dokončení díla, případně po částech, na podkladě vzájemně odsouhlaseného</w:t>
      </w:r>
      <w:r w:rsidR="00D76F3B" w:rsidRPr="00247102">
        <w:rPr>
          <w:rFonts w:asciiTheme="minorHAnsi" w:hAnsiTheme="minorHAnsi" w:cstheme="minorHAnsi"/>
          <w:szCs w:val="24"/>
        </w:rPr>
        <w:t xml:space="preserve"> </w:t>
      </w:r>
      <w:r w:rsidR="00D76F3B" w:rsidRPr="00247102">
        <w:rPr>
          <w:rFonts w:asciiTheme="minorHAnsi" w:hAnsiTheme="minorHAnsi" w:cstheme="minorHAnsi"/>
          <w:color w:val="000000" w:themeColor="text1"/>
          <w:szCs w:val="24"/>
        </w:rPr>
        <w:t>předávacího protokolu</w:t>
      </w:r>
      <w:r w:rsidRPr="00247102">
        <w:rPr>
          <w:rFonts w:asciiTheme="minorHAnsi" w:hAnsiTheme="minorHAnsi" w:cstheme="minorHAnsi"/>
          <w:szCs w:val="24"/>
        </w:rPr>
        <w:t xml:space="preserve">. Bez </w:t>
      </w:r>
      <w:r w:rsidRPr="00247102">
        <w:rPr>
          <w:rFonts w:asciiTheme="minorHAnsi" w:hAnsiTheme="minorHAnsi" w:cstheme="minorHAnsi"/>
          <w:color w:val="000000" w:themeColor="text1"/>
          <w:szCs w:val="24"/>
        </w:rPr>
        <w:t>potvrzeného</w:t>
      </w:r>
      <w:r w:rsidR="00D76F3B" w:rsidRPr="00247102">
        <w:rPr>
          <w:rFonts w:asciiTheme="minorHAnsi" w:hAnsiTheme="minorHAnsi" w:cstheme="minorHAnsi"/>
          <w:color w:val="000000" w:themeColor="text1"/>
          <w:szCs w:val="24"/>
        </w:rPr>
        <w:t xml:space="preserve"> předávacího protokolu</w:t>
      </w:r>
      <w:r w:rsidRPr="00247102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Pr="00247102">
        <w:rPr>
          <w:rFonts w:asciiTheme="minorHAnsi" w:hAnsiTheme="minorHAnsi" w:cstheme="minorHAnsi"/>
          <w:szCs w:val="24"/>
        </w:rPr>
        <w:t xml:space="preserve">se doklad vystavený zhotovitelem považuje za neplatný. </w:t>
      </w:r>
    </w:p>
    <w:p w14:paraId="359FC55A" w14:textId="77777777" w:rsidR="002C67D0" w:rsidRPr="00247102" w:rsidRDefault="002C67D0" w:rsidP="00BE45E8">
      <w:pPr>
        <w:pStyle w:val="Odstavecseseznamem"/>
        <w:rPr>
          <w:rFonts w:asciiTheme="minorHAnsi" w:hAnsiTheme="minorHAnsi" w:cstheme="minorHAnsi"/>
        </w:rPr>
      </w:pPr>
    </w:p>
    <w:p w14:paraId="4D62D52D" w14:textId="4033BAF9" w:rsidR="002C67D0" w:rsidRPr="00247102" w:rsidRDefault="002C67D0" w:rsidP="00BE45E8">
      <w:pPr>
        <w:pStyle w:val="BodyText21"/>
        <w:numPr>
          <w:ilvl w:val="1"/>
          <w:numId w:val="4"/>
        </w:numPr>
        <w:rPr>
          <w:rFonts w:asciiTheme="minorHAnsi" w:hAnsiTheme="minorHAnsi" w:cstheme="minorHAnsi"/>
          <w:szCs w:val="24"/>
        </w:rPr>
      </w:pPr>
      <w:r w:rsidRPr="00247102">
        <w:rPr>
          <w:rFonts w:asciiTheme="minorHAnsi" w:hAnsiTheme="minorHAnsi" w:cstheme="minorHAnsi"/>
          <w:szCs w:val="24"/>
        </w:rPr>
        <w:t>Daňový doklad bude zhotovitel vystavovat na základě potvrzeného protokolu o předání a převzetí předmětu zakázky, s využitím cenových údajů</w:t>
      </w:r>
      <w:r w:rsidR="00030D2E" w:rsidRPr="00247102">
        <w:rPr>
          <w:rFonts w:asciiTheme="minorHAnsi" w:hAnsiTheme="minorHAnsi" w:cstheme="minorHAnsi"/>
          <w:color w:val="FF0000"/>
          <w:szCs w:val="24"/>
        </w:rPr>
        <w:t xml:space="preserve"> </w:t>
      </w:r>
      <w:r w:rsidR="00030D2E" w:rsidRPr="00247102">
        <w:rPr>
          <w:rFonts w:asciiTheme="minorHAnsi" w:hAnsiTheme="minorHAnsi" w:cstheme="minorHAnsi"/>
          <w:color w:val="000000" w:themeColor="text1"/>
          <w:szCs w:val="24"/>
        </w:rPr>
        <w:t>podle platné a podepsané smlouvy o dílo, případně podle dodatků ke smlouvě</w:t>
      </w:r>
      <w:r w:rsidRPr="00247102">
        <w:rPr>
          <w:rFonts w:asciiTheme="minorHAnsi" w:hAnsiTheme="minorHAnsi" w:cstheme="minorHAnsi"/>
          <w:szCs w:val="24"/>
        </w:rPr>
        <w:t>.</w:t>
      </w:r>
    </w:p>
    <w:p w14:paraId="63990420" w14:textId="77777777" w:rsidR="002C67D0" w:rsidRPr="00247102" w:rsidRDefault="002C67D0" w:rsidP="00BE45E8">
      <w:pPr>
        <w:pStyle w:val="Odstavecseseznamem"/>
        <w:rPr>
          <w:rFonts w:asciiTheme="minorHAnsi" w:hAnsiTheme="minorHAnsi" w:cstheme="minorHAnsi"/>
        </w:rPr>
      </w:pPr>
    </w:p>
    <w:p w14:paraId="0040253B" w14:textId="05EB24B3" w:rsidR="002C67D0" w:rsidRPr="00247102" w:rsidRDefault="002C67D0" w:rsidP="00BE45E8">
      <w:pPr>
        <w:pStyle w:val="BodyText21"/>
        <w:numPr>
          <w:ilvl w:val="1"/>
          <w:numId w:val="4"/>
        </w:numPr>
        <w:rPr>
          <w:rFonts w:asciiTheme="minorHAnsi" w:hAnsiTheme="minorHAnsi" w:cstheme="minorHAnsi"/>
          <w:szCs w:val="24"/>
        </w:rPr>
      </w:pPr>
      <w:r w:rsidRPr="00247102">
        <w:rPr>
          <w:rFonts w:asciiTheme="minorHAnsi" w:hAnsiTheme="minorHAnsi" w:cstheme="minorHAnsi"/>
          <w:szCs w:val="24"/>
        </w:rPr>
        <w:t>Daňové doklady musí být předloženy zhotovitelem nejpozději do 15 dnů ode dne zdanitelného plnění</w:t>
      </w:r>
      <w:r w:rsidR="00BE45E8" w:rsidRPr="00247102">
        <w:rPr>
          <w:rFonts w:asciiTheme="minorHAnsi" w:hAnsiTheme="minorHAnsi" w:cstheme="minorHAnsi"/>
          <w:szCs w:val="24"/>
        </w:rPr>
        <w:t>.</w:t>
      </w:r>
    </w:p>
    <w:p w14:paraId="37E10799" w14:textId="77777777" w:rsidR="002C67D0" w:rsidRPr="00247102" w:rsidRDefault="002C67D0" w:rsidP="00BE45E8">
      <w:pPr>
        <w:pStyle w:val="Odstavecseseznamem"/>
        <w:rPr>
          <w:rFonts w:asciiTheme="minorHAnsi" w:hAnsiTheme="minorHAnsi" w:cstheme="minorHAnsi"/>
        </w:rPr>
      </w:pPr>
    </w:p>
    <w:p w14:paraId="4EED5724" w14:textId="77777777" w:rsidR="002C67D0" w:rsidRPr="00247102" w:rsidRDefault="002C67D0" w:rsidP="00BE45E8">
      <w:pPr>
        <w:pStyle w:val="BodyText21"/>
        <w:numPr>
          <w:ilvl w:val="1"/>
          <w:numId w:val="4"/>
        </w:numPr>
        <w:rPr>
          <w:rFonts w:asciiTheme="minorHAnsi" w:hAnsiTheme="minorHAnsi" w:cstheme="minorHAnsi"/>
          <w:szCs w:val="24"/>
        </w:rPr>
      </w:pPr>
      <w:r w:rsidRPr="00247102">
        <w:rPr>
          <w:rFonts w:asciiTheme="minorHAnsi" w:hAnsiTheme="minorHAnsi" w:cstheme="minorHAnsi"/>
          <w:szCs w:val="24"/>
        </w:rPr>
        <w:t>Daňový doklad musí obsahovat náležitosti dle zákona č. 235/2004 Sb., v platném znění.</w:t>
      </w:r>
    </w:p>
    <w:p w14:paraId="6765F210" w14:textId="77777777" w:rsidR="009349D5" w:rsidRPr="00247102" w:rsidRDefault="009349D5" w:rsidP="00BE45E8">
      <w:pPr>
        <w:pStyle w:val="BodyText21"/>
        <w:ind w:left="0"/>
        <w:rPr>
          <w:rFonts w:asciiTheme="minorHAnsi" w:hAnsiTheme="minorHAnsi" w:cstheme="minorHAnsi"/>
          <w:szCs w:val="24"/>
        </w:rPr>
      </w:pPr>
    </w:p>
    <w:p w14:paraId="61893292" w14:textId="5C73A4CC" w:rsidR="009349D5" w:rsidRPr="00247102" w:rsidRDefault="009349D5" w:rsidP="00BE45E8">
      <w:pPr>
        <w:pStyle w:val="BodyText21"/>
        <w:numPr>
          <w:ilvl w:val="1"/>
          <w:numId w:val="4"/>
        </w:numPr>
        <w:rPr>
          <w:rFonts w:asciiTheme="minorHAnsi" w:hAnsiTheme="minorHAnsi" w:cstheme="minorHAnsi"/>
          <w:szCs w:val="24"/>
        </w:rPr>
      </w:pPr>
      <w:r w:rsidRPr="00247102">
        <w:rPr>
          <w:rFonts w:asciiTheme="minorHAnsi" w:hAnsiTheme="minorHAnsi" w:cstheme="minorHAnsi"/>
          <w:szCs w:val="24"/>
        </w:rPr>
        <w:t xml:space="preserve">Splatnost faktur, které budou mít náležitosti daňového dokladu se stanovuje na </w:t>
      </w:r>
      <w:r w:rsidR="007343B2">
        <w:rPr>
          <w:rFonts w:asciiTheme="minorHAnsi" w:hAnsiTheme="minorHAnsi" w:cstheme="minorHAnsi"/>
          <w:szCs w:val="24"/>
        </w:rPr>
        <w:t>30</w:t>
      </w:r>
      <w:r w:rsidRPr="00247102">
        <w:rPr>
          <w:rFonts w:asciiTheme="minorHAnsi" w:hAnsiTheme="minorHAnsi" w:cstheme="minorHAnsi"/>
          <w:szCs w:val="24"/>
        </w:rPr>
        <w:t xml:space="preserve"> dnů ode dne jejich doručení objednateli.</w:t>
      </w:r>
    </w:p>
    <w:p w14:paraId="3CCEC255" w14:textId="77777777" w:rsidR="009349D5" w:rsidRPr="00247102" w:rsidRDefault="009349D5" w:rsidP="00BE45E8">
      <w:pPr>
        <w:pStyle w:val="BodyText21"/>
        <w:ind w:left="0"/>
        <w:rPr>
          <w:rFonts w:asciiTheme="minorHAnsi" w:hAnsiTheme="minorHAnsi" w:cstheme="minorHAnsi"/>
          <w:szCs w:val="24"/>
        </w:rPr>
      </w:pPr>
    </w:p>
    <w:p w14:paraId="6BE49FAE" w14:textId="497AAF38" w:rsidR="009349D5" w:rsidRPr="00247102" w:rsidRDefault="009349D5" w:rsidP="00BE45E8">
      <w:pPr>
        <w:pStyle w:val="BodyText21"/>
        <w:numPr>
          <w:ilvl w:val="1"/>
          <w:numId w:val="4"/>
        </w:numPr>
        <w:rPr>
          <w:rFonts w:asciiTheme="minorHAnsi" w:hAnsiTheme="minorHAnsi" w:cstheme="minorHAnsi"/>
          <w:szCs w:val="24"/>
        </w:rPr>
      </w:pPr>
      <w:r w:rsidRPr="00247102">
        <w:rPr>
          <w:rFonts w:asciiTheme="minorHAnsi" w:hAnsiTheme="minorHAnsi" w:cstheme="minorHAnsi"/>
          <w:szCs w:val="24"/>
        </w:rPr>
        <w:t>Faktury, které nebudou obsahovat předepsané náležitosti daňového a účetního dokladu budou objednatelem vráceny k doplnění bez jejich proplacení. V takovém případě lhůta splatnosti 15 dnů počíná běžet znovu, ode dne doručení opravené faktury.</w:t>
      </w:r>
    </w:p>
    <w:p w14:paraId="6FED1994" w14:textId="77777777" w:rsidR="009349D5" w:rsidRPr="00247102" w:rsidRDefault="009349D5" w:rsidP="00BE45E8">
      <w:pPr>
        <w:pStyle w:val="BodyText21"/>
        <w:ind w:left="0"/>
        <w:rPr>
          <w:rFonts w:asciiTheme="minorHAnsi" w:hAnsiTheme="minorHAnsi" w:cstheme="minorHAnsi"/>
          <w:szCs w:val="24"/>
        </w:rPr>
      </w:pPr>
    </w:p>
    <w:p w14:paraId="2D0A8B81" w14:textId="24B38D5C" w:rsidR="009349D5" w:rsidRPr="00247102" w:rsidRDefault="009349D5" w:rsidP="00BE45E8">
      <w:pPr>
        <w:pStyle w:val="BodyText21"/>
        <w:numPr>
          <w:ilvl w:val="1"/>
          <w:numId w:val="4"/>
        </w:numPr>
        <w:rPr>
          <w:rFonts w:asciiTheme="minorHAnsi" w:hAnsiTheme="minorHAnsi" w:cstheme="minorHAnsi"/>
          <w:szCs w:val="24"/>
        </w:rPr>
      </w:pPr>
      <w:r w:rsidRPr="00247102">
        <w:rPr>
          <w:rFonts w:asciiTheme="minorHAnsi" w:hAnsiTheme="minorHAnsi" w:cstheme="minorHAnsi"/>
          <w:szCs w:val="24"/>
        </w:rPr>
        <w:lastRenderedPageBreak/>
        <w:t xml:space="preserve">Faktury budou předány </w:t>
      </w:r>
      <w:r w:rsidRPr="00247102">
        <w:rPr>
          <w:rFonts w:asciiTheme="minorHAnsi" w:hAnsiTheme="minorHAnsi" w:cstheme="minorHAnsi"/>
          <w:color w:val="000000" w:themeColor="text1"/>
          <w:szCs w:val="24"/>
        </w:rPr>
        <w:t>objednateli</w:t>
      </w:r>
      <w:r w:rsidR="00AE1DDE" w:rsidRPr="00247102">
        <w:rPr>
          <w:rFonts w:asciiTheme="minorHAnsi" w:hAnsiTheme="minorHAnsi" w:cstheme="minorHAnsi"/>
          <w:color w:val="000000" w:themeColor="text1"/>
          <w:szCs w:val="24"/>
        </w:rPr>
        <w:t xml:space="preserve"> emailem nebo poštou</w:t>
      </w:r>
      <w:r w:rsidRPr="00247102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0A2B5F" w:rsidRPr="00247102">
        <w:rPr>
          <w:rFonts w:asciiTheme="minorHAnsi" w:hAnsiTheme="minorHAnsi" w:cstheme="minorHAnsi"/>
          <w:szCs w:val="24"/>
        </w:rPr>
        <w:t>s platností originálu</w:t>
      </w:r>
      <w:r w:rsidRPr="00247102">
        <w:rPr>
          <w:rFonts w:asciiTheme="minorHAnsi" w:hAnsiTheme="minorHAnsi" w:cstheme="minorHAnsi"/>
          <w:szCs w:val="24"/>
        </w:rPr>
        <w:t>.</w:t>
      </w:r>
    </w:p>
    <w:p w14:paraId="4ECA3279" w14:textId="77777777" w:rsidR="009349D5" w:rsidRPr="00247102" w:rsidRDefault="009349D5" w:rsidP="00BE45E8">
      <w:pPr>
        <w:pStyle w:val="BodyText21"/>
        <w:ind w:left="0"/>
        <w:rPr>
          <w:rFonts w:asciiTheme="minorHAnsi" w:hAnsiTheme="minorHAnsi" w:cstheme="minorHAnsi"/>
          <w:szCs w:val="24"/>
        </w:rPr>
      </w:pPr>
    </w:p>
    <w:p w14:paraId="325824E0" w14:textId="38B735E1" w:rsidR="00DF0375" w:rsidRPr="00247102" w:rsidRDefault="00DF0375" w:rsidP="00BE45E8">
      <w:pPr>
        <w:pStyle w:val="BodyText21"/>
        <w:numPr>
          <w:ilvl w:val="1"/>
          <w:numId w:val="4"/>
        </w:numPr>
        <w:rPr>
          <w:rFonts w:asciiTheme="minorHAnsi" w:hAnsiTheme="minorHAnsi" w:cstheme="minorHAnsi"/>
          <w:szCs w:val="24"/>
        </w:rPr>
      </w:pPr>
      <w:r w:rsidRPr="00247102">
        <w:rPr>
          <w:rFonts w:asciiTheme="minorHAnsi" w:hAnsiTheme="minorHAnsi" w:cstheme="minorHAnsi"/>
          <w:szCs w:val="24"/>
        </w:rPr>
        <w:t>Objednatel neposkytuje zhotoviteli zálohy.</w:t>
      </w:r>
    </w:p>
    <w:p w14:paraId="6242E495" w14:textId="310F485F" w:rsidR="002C67D0" w:rsidRPr="00247102" w:rsidRDefault="00DF0375" w:rsidP="00BE45E8">
      <w:pPr>
        <w:pStyle w:val="BodyText21"/>
        <w:rPr>
          <w:rFonts w:asciiTheme="minorHAnsi" w:hAnsiTheme="minorHAnsi" w:cstheme="minorHAnsi"/>
          <w:szCs w:val="24"/>
        </w:rPr>
      </w:pPr>
      <w:r w:rsidRPr="00247102">
        <w:rPr>
          <w:rFonts w:asciiTheme="minorHAnsi" w:hAnsiTheme="minorHAnsi" w:cstheme="minorHAnsi"/>
        </w:rPr>
        <w:t xml:space="preserve"> </w:t>
      </w:r>
    </w:p>
    <w:p w14:paraId="3B480950" w14:textId="77777777" w:rsidR="002C67D0" w:rsidRPr="00247102" w:rsidRDefault="002C67D0" w:rsidP="00BE45E8">
      <w:pPr>
        <w:ind w:left="720" w:hanging="720"/>
        <w:rPr>
          <w:rFonts w:cstheme="minorHAnsi"/>
          <w:b/>
          <w:bCs/>
          <w:sz w:val="32"/>
          <w:szCs w:val="32"/>
        </w:rPr>
      </w:pPr>
      <w:r w:rsidRPr="00247102">
        <w:rPr>
          <w:rFonts w:cstheme="minorHAnsi"/>
          <w:b/>
          <w:bCs/>
          <w:sz w:val="32"/>
          <w:szCs w:val="32"/>
        </w:rPr>
        <w:t>V.</w:t>
      </w:r>
    </w:p>
    <w:p w14:paraId="559A0C17" w14:textId="679AB92D" w:rsidR="002C67D0" w:rsidRPr="00247102" w:rsidRDefault="002C67D0" w:rsidP="00BE45E8">
      <w:pPr>
        <w:pStyle w:val="Nadpis1"/>
        <w:tabs>
          <w:tab w:val="left" w:pos="708"/>
          <w:tab w:val="num" w:pos="3240"/>
        </w:tabs>
        <w:jc w:val="left"/>
        <w:rPr>
          <w:rFonts w:asciiTheme="minorHAnsi" w:hAnsiTheme="minorHAnsi" w:cstheme="minorHAnsi"/>
          <w:bCs/>
          <w:color w:val="auto"/>
          <w:sz w:val="32"/>
          <w:szCs w:val="32"/>
          <w:lang w:val="cs-CZ"/>
        </w:rPr>
      </w:pPr>
      <w:r w:rsidRPr="00247102">
        <w:rPr>
          <w:rFonts w:asciiTheme="minorHAnsi" w:hAnsiTheme="minorHAnsi" w:cstheme="minorHAnsi"/>
          <w:bCs/>
          <w:color w:val="auto"/>
          <w:sz w:val="32"/>
          <w:szCs w:val="32"/>
          <w:lang w:val="cs-CZ"/>
        </w:rPr>
        <w:t>TERMÍN PLNĚNÍ</w:t>
      </w:r>
    </w:p>
    <w:p w14:paraId="11CEB9E1" w14:textId="77777777" w:rsidR="002C67D0" w:rsidRPr="00247102" w:rsidRDefault="002C67D0" w:rsidP="00BE45E8">
      <w:pPr>
        <w:rPr>
          <w:rFonts w:cstheme="minorHAnsi"/>
        </w:rPr>
      </w:pPr>
    </w:p>
    <w:p w14:paraId="0BF7A79F" w14:textId="77777777" w:rsidR="00DF0375" w:rsidRPr="00247102" w:rsidRDefault="00DF0375" w:rsidP="00BE45E8">
      <w:pPr>
        <w:ind w:left="709" w:hanging="709"/>
        <w:jc w:val="both"/>
        <w:rPr>
          <w:rFonts w:cstheme="minorHAnsi"/>
        </w:rPr>
      </w:pPr>
      <w:r w:rsidRPr="00247102">
        <w:rPr>
          <w:rFonts w:cstheme="minorHAnsi"/>
          <w:b/>
          <w:bCs/>
        </w:rPr>
        <w:t>5.1.</w:t>
      </w:r>
      <w:r w:rsidR="002C67D0" w:rsidRPr="00247102">
        <w:rPr>
          <w:rFonts w:cstheme="minorHAnsi"/>
        </w:rPr>
        <w:tab/>
        <w:t xml:space="preserve">Zhotovitel se zavazuje realizovat dílo, </w:t>
      </w:r>
      <w:r w:rsidRPr="00247102">
        <w:rPr>
          <w:rFonts w:cstheme="minorHAnsi"/>
        </w:rPr>
        <w:t>dle vzájemně odsouhlaseného</w:t>
      </w:r>
    </w:p>
    <w:p w14:paraId="42BDB951" w14:textId="36E64678" w:rsidR="002C67D0" w:rsidRPr="00247102" w:rsidRDefault="002C67D0" w:rsidP="00BE45E8">
      <w:pPr>
        <w:ind w:left="709"/>
        <w:jc w:val="both"/>
        <w:rPr>
          <w:rFonts w:cstheme="minorHAnsi"/>
        </w:rPr>
      </w:pPr>
      <w:r w:rsidRPr="00247102">
        <w:rPr>
          <w:rFonts w:cstheme="minorHAnsi"/>
        </w:rPr>
        <w:t>harmonogramu postupu prací a činností.</w:t>
      </w:r>
    </w:p>
    <w:p w14:paraId="3B2A3CEA" w14:textId="77777777" w:rsidR="00DF0375" w:rsidRPr="00247102" w:rsidRDefault="00DF0375" w:rsidP="00BE45E8">
      <w:pPr>
        <w:rPr>
          <w:rFonts w:cstheme="minorHAnsi"/>
        </w:rPr>
      </w:pPr>
    </w:p>
    <w:p w14:paraId="7739AC24" w14:textId="1984F7C0" w:rsidR="00372CDF" w:rsidRPr="00247102" w:rsidRDefault="00BC3339" w:rsidP="007343B2">
      <w:pPr>
        <w:ind w:firstLine="709"/>
        <w:rPr>
          <w:rFonts w:cstheme="minorHAnsi"/>
          <w:b/>
          <w:i/>
          <w:iCs/>
        </w:rPr>
      </w:pPr>
      <w:r w:rsidRPr="00247102">
        <w:rPr>
          <w:rFonts w:cstheme="minorHAnsi"/>
          <w:b/>
          <w:i/>
          <w:iCs/>
        </w:rPr>
        <w:t>Termín u</w:t>
      </w:r>
      <w:r w:rsidR="002C67D0" w:rsidRPr="00247102">
        <w:rPr>
          <w:rFonts w:cstheme="minorHAnsi"/>
          <w:b/>
          <w:i/>
          <w:iCs/>
        </w:rPr>
        <w:t>končení prací:</w:t>
      </w:r>
      <w:r w:rsidR="00651B32">
        <w:rPr>
          <w:rFonts w:cstheme="minorHAnsi"/>
          <w:b/>
          <w:i/>
          <w:iCs/>
        </w:rPr>
        <w:t xml:space="preserve"> do</w:t>
      </w:r>
      <w:r w:rsidR="002C67D0" w:rsidRPr="00247102">
        <w:rPr>
          <w:rFonts w:cstheme="minorHAnsi"/>
          <w:b/>
          <w:i/>
          <w:iCs/>
        </w:rPr>
        <w:t xml:space="preserve"> </w:t>
      </w:r>
      <w:r w:rsidR="007343B2">
        <w:rPr>
          <w:rFonts w:cstheme="minorHAnsi"/>
          <w:b/>
          <w:i/>
          <w:iCs/>
        </w:rPr>
        <w:t>3</w:t>
      </w:r>
      <w:r w:rsidR="001B3296">
        <w:rPr>
          <w:rFonts w:cstheme="minorHAnsi"/>
          <w:b/>
          <w:i/>
          <w:iCs/>
        </w:rPr>
        <w:t>0</w:t>
      </w:r>
      <w:r w:rsidR="007343B2">
        <w:rPr>
          <w:rFonts w:cstheme="minorHAnsi"/>
          <w:b/>
          <w:i/>
          <w:iCs/>
        </w:rPr>
        <w:t xml:space="preserve">. </w:t>
      </w:r>
      <w:r w:rsidR="00372414">
        <w:rPr>
          <w:rFonts w:cstheme="minorHAnsi"/>
          <w:b/>
          <w:i/>
          <w:iCs/>
        </w:rPr>
        <w:t>září</w:t>
      </w:r>
      <w:r w:rsidR="007343B2">
        <w:rPr>
          <w:rFonts w:cstheme="minorHAnsi"/>
          <w:b/>
          <w:i/>
          <w:iCs/>
        </w:rPr>
        <w:t xml:space="preserve"> 2020</w:t>
      </w:r>
      <w:r w:rsidR="00BE45E8" w:rsidRPr="00247102">
        <w:rPr>
          <w:rFonts w:cstheme="minorHAnsi"/>
          <w:b/>
          <w:i/>
          <w:iCs/>
        </w:rPr>
        <w:t>.</w:t>
      </w:r>
    </w:p>
    <w:p w14:paraId="3B3E489A" w14:textId="77777777" w:rsidR="002C67D0" w:rsidRPr="00247102" w:rsidRDefault="002C67D0" w:rsidP="00BE45E8">
      <w:pPr>
        <w:ind w:left="2124" w:firstLine="708"/>
        <w:rPr>
          <w:rFonts w:cstheme="minorHAnsi"/>
        </w:rPr>
      </w:pPr>
    </w:p>
    <w:p w14:paraId="73902A59" w14:textId="114F4FE5" w:rsidR="00BE45E8" w:rsidRPr="00247102" w:rsidRDefault="002C67D0" w:rsidP="00372CDF">
      <w:pPr>
        <w:pStyle w:val="BodyText21"/>
        <w:numPr>
          <w:ilvl w:val="1"/>
          <w:numId w:val="7"/>
        </w:numPr>
        <w:tabs>
          <w:tab w:val="clear" w:pos="360"/>
          <w:tab w:val="num" w:pos="720"/>
        </w:tabs>
        <w:ind w:left="720" w:hanging="720"/>
        <w:rPr>
          <w:rFonts w:asciiTheme="minorHAnsi" w:hAnsiTheme="minorHAnsi" w:cstheme="minorHAnsi"/>
          <w:szCs w:val="24"/>
        </w:rPr>
      </w:pPr>
      <w:r w:rsidRPr="00247102">
        <w:rPr>
          <w:rFonts w:asciiTheme="minorHAnsi" w:hAnsiTheme="minorHAnsi" w:cstheme="minorHAnsi"/>
          <w:szCs w:val="24"/>
        </w:rPr>
        <w:t>Zhotovitel provede dílo řádně a včas a vyzve objednatele, minimálně 3 dny předem k převzetí díla. Případné změny v termínech z důvodu podstatných nepředvídatelných překážek na straně objednatele nebo zhotovitele budou řešeny vzájemnou dohodou a písemným dodatkem ke smlouvě o dílo.</w:t>
      </w:r>
    </w:p>
    <w:p w14:paraId="2AB8B32C" w14:textId="77777777" w:rsidR="00BE45E8" w:rsidRPr="00247102" w:rsidRDefault="00BE45E8" w:rsidP="00BE45E8">
      <w:pPr>
        <w:pStyle w:val="BodyText21"/>
        <w:ind w:left="720"/>
        <w:rPr>
          <w:rFonts w:asciiTheme="minorHAnsi" w:hAnsiTheme="minorHAnsi" w:cstheme="minorHAnsi"/>
          <w:szCs w:val="24"/>
        </w:rPr>
      </w:pPr>
    </w:p>
    <w:p w14:paraId="7BF29428" w14:textId="39141A92" w:rsidR="002C67D0" w:rsidRPr="00247102" w:rsidRDefault="002C67D0" w:rsidP="00372CDF">
      <w:pPr>
        <w:pStyle w:val="BodyText21"/>
        <w:numPr>
          <w:ilvl w:val="1"/>
          <w:numId w:val="7"/>
        </w:numPr>
        <w:tabs>
          <w:tab w:val="clear" w:pos="360"/>
          <w:tab w:val="num" w:pos="720"/>
        </w:tabs>
        <w:ind w:left="720" w:hanging="720"/>
        <w:rPr>
          <w:rFonts w:asciiTheme="minorHAnsi" w:hAnsiTheme="minorHAnsi" w:cstheme="minorHAnsi"/>
          <w:szCs w:val="24"/>
        </w:rPr>
      </w:pPr>
      <w:r w:rsidRPr="00247102">
        <w:rPr>
          <w:rFonts w:asciiTheme="minorHAnsi" w:hAnsiTheme="minorHAnsi" w:cstheme="minorHAnsi"/>
          <w:szCs w:val="24"/>
        </w:rPr>
        <w:t>V případě, že v době plnění zakázky nastanou velmi ne</w:t>
      </w:r>
      <w:r w:rsidR="00D72DF0">
        <w:rPr>
          <w:rFonts w:asciiTheme="minorHAnsi" w:hAnsiTheme="minorHAnsi" w:cstheme="minorHAnsi"/>
          <w:szCs w:val="24"/>
        </w:rPr>
        <w:t>pří</w:t>
      </w:r>
      <w:r w:rsidRPr="00247102">
        <w:rPr>
          <w:rFonts w:asciiTheme="minorHAnsi" w:hAnsiTheme="minorHAnsi" w:cstheme="minorHAnsi"/>
          <w:szCs w:val="24"/>
        </w:rPr>
        <w:t>znivé povětrnostní podmínky s průměrnou denní teplotou pod +5 C° ovlivňující řádný průběh plnění zakázky, bude termín dokončení díla posunut o stejný počet dní, jako počet dní</w:t>
      </w:r>
      <w:r w:rsidR="00AE1DDE" w:rsidRPr="00247102">
        <w:rPr>
          <w:rFonts w:asciiTheme="minorHAnsi" w:hAnsiTheme="minorHAnsi" w:cstheme="minorHAnsi"/>
          <w:szCs w:val="24"/>
        </w:rPr>
        <w:t>,</w:t>
      </w:r>
      <w:r w:rsidRPr="00247102">
        <w:rPr>
          <w:rFonts w:asciiTheme="minorHAnsi" w:hAnsiTheme="minorHAnsi" w:cstheme="minorHAnsi"/>
          <w:szCs w:val="24"/>
        </w:rPr>
        <w:t xml:space="preserve"> ve kterých bylo nutno z důvodu nepříznivých klimatických podmínek práce přerušit.</w:t>
      </w:r>
    </w:p>
    <w:p w14:paraId="242ABC4B" w14:textId="77777777" w:rsidR="002C67D0" w:rsidRPr="00247102" w:rsidRDefault="002C67D0" w:rsidP="00BE45E8">
      <w:pPr>
        <w:pStyle w:val="BodyText21"/>
        <w:ind w:left="0"/>
        <w:rPr>
          <w:rFonts w:asciiTheme="minorHAnsi" w:hAnsiTheme="minorHAnsi" w:cstheme="minorHAnsi"/>
          <w:szCs w:val="24"/>
        </w:rPr>
      </w:pPr>
    </w:p>
    <w:p w14:paraId="1686432B" w14:textId="77777777" w:rsidR="002C67D0" w:rsidRPr="00247102" w:rsidRDefault="002C67D0" w:rsidP="00BE45E8">
      <w:pPr>
        <w:pStyle w:val="Nadpis1"/>
        <w:tabs>
          <w:tab w:val="left" w:pos="708"/>
        </w:tabs>
        <w:jc w:val="left"/>
        <w:rPr>
          <w:rFonts w:asciiTheme="minorHAnsi" w:hAnsiTheme="minorHAnsi" w:cstheme="minorHAnsi"/>
          <w:bCs/>
          <w:color w:val="auto"/>
          <w:sz w:val="32"/>
          <w:szCs w:val="32"/>
          <w:lang w:val="cs-CZ"/>
        </w:rPr>
      </w:pPr>
      <w:r w:rsidRPr="00247102">
        <w:rPr>
          <w:rFonts w:asciiTheme="minorHAnsi" w:hAnsiTheme="minorHAnsi" w:cstheme="minorHAnsi"/>
          <w:bCs/>
          <w:color w:val="auto"/>
          <w:sz w:val="32"/>
          <w:szCs w:val="32"/>
          <w:lang w:val="cs-CZ"/>
        </w:rPr>
        <w:t xml:space="preserve">VI. </w:t>
      </w:r>
    </w:p>
    <w:p w14:paraId="37CB8BC2" w14:textId="77777777" w:rsidR="002C67D0" w:rsidRPr="00247102" w:rsidRDefault="002C67D0" w:rsidP="00BE45E8">
      <w:pPr>
        <w:pStyle w:val="Nadpis1"/>
        <w:tabs>
          <w:tab w:val="left" w:pos="708"/>
        </w:tabs>
        <w:jc w:val="left"/>
        <w:rPr>
          <w:rFonts w:asciiTheme="minorHAnsi" w:hAnsiTheme="minorHAnsi" w:cstheme="minorHAnsi"/>
          <w:bCs/>
          <w:color w:val="auto"/>
          <w:sz w:val="32"/>
          <w:szCs w:val="32"/>
          <w:lang w:val="cs-CZ"/>
        </w:rPr>
      </w:pPr>
      <w:r w:rsidRPr="00247102">
        <w:rPr>
          <w:rFonts w:asciiTheme="minorHAnsi" w:hAnsiTheme="minorHAnsi" w:cstheme="minorHAnsi"/>
          <w:bCs/>
          <w:color w:val="auto"/>
          <w:sz w:val="32"/>
          <w:szCs w:val="32"/>
          <w:lang w:val="cs-CZ"/>
        </w:rPr>
        <w:t>PROVÁDĚNÍ DÍLA</w:t>
      </w:r>
    </w:p>
    <w:p w14:paraId="16BD61BA" w14:textId="77777777" w:rsidR="002C67D0" w:rsidRPr="00247102" w:rsidRDefault="002C67D0" w:rsidP="00BE45E8">
      <w:pPr>
        <w:tabs>
          <w:tab w:val="left" w:pos="2746"/>
        </w:tabs>
        <w:jc w:val="both"/>
        <w:rPr>
          <w:rFonts w:cstheme="minorHAnsi"/>
        </w:rPr>
      </w:pPr>
    </w:p>
    <w:p w14:paraId="5B98ED90" w14:textId="220A181F" w:rsidR="00BC3339" w:rsidRPr="00247102" w:rsidRDefault="002C67D0" w:rsidP="00372CDF">
      <w:pPr>
        <w:numPr>
          <w:ilvl w:val="2"/>
          <w:numId w:val="6"/>
        </w:numPr>
        <w:tabs>
          <w:tab w:val="clear" w:pos="1080"/>
        </w:tabs>
        <w:ind w:left="709" w:hanging="709"/>
        <w:jc w:val="both"/>
        <w:rPr>
          <w:rFonts w:cstheme="minorHAnsi"/>
        </w:rPr>
      </w:pPr>
      <w:r w:rsidRPr="00247102">
        <w:rPr>
          <w:rFonts w:cstheme="minorHAnsi"/>
        </w:rPr>
        <w:t>Před zahájením stavby předá objednatel staveniště zhotoviteli. O předání staveniště bude sepsán zápis podepsaný odpovědnými zástupci obou smluvních stran.</w:t>
      </w:r>
    </w:p>
    <w:p w14:paraId="599F0AB4" w14:textId="77777777" w:rsidR="00F116DD" w:rsidRPr="00247102" w:rsidRDefault="00F116DD" w:rsidP="00BE45E8">
      <w:pPr>
        <w:jc w:val="both"/>
        <w:rPr>
          <w:rFonts w:cstheme="minorHAnsi"/>
        </w:rPr>
      </w:pPr>
    </w:p>
    <w:p w14:paraId="21FE5B5C" w14:textId="77777777" w:rsidR="00F116DD" w:rsidRPr="00247102" w:rsidRDefault="00F116DD" w:rsidP="00372CDF">
      <w:pPr>
        <w:numPr>
          <w:ilvl w:val="1"/>
          <w:numId w:val="6"/>
        </w:numPr>
        <w:jc w:val="both"/>
        <w:rPr>
          <w:rFonts w:cstheme="minorHAnsi"/>
        </w:rPr>
      </w:pPr>
      <w:r w:rsidRPr="00247102">
        <w:rPr>
          <w:rFonts w:cstheme="minorHAnsi"/>
        </w:rPr>
        <w:t>Zhotovitel postupuje při provádění díla samostatně při respektování:</w:t>
      </w:r>
    </w:p>
    <w:p w14:paraId="360394E4" w14:textId="77777777" w:rsidR="00F116DD" w:rsidRPr="00247102" w:rsidRDefault="00F116DD" w:rsidP="00372CDF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247102">
        <w:rPr>
          <w:rFonts w:asciiTheme="minorHAnsi" w:hAnsiTheme="minorHAnsi" w:cstheme="minorHAnsi"/>
        </w:rPr>
        <w:t>předpisů, norem, vzorových listů technologií a jiných závazných pokynů</w:t>
      </w:r>
    </w:p>
    <w:p w14:paraId="432F246A" w14:textId="5FD77A6C" w:rsidR="000343F4" w:rsidRPr="00247102" w:rsidRDefault="00F116DD" w:rsidP="00372CDF">
      <w:pPr>
        <w:pStyle w:val="Odstavecseseznamem"/>
        <w:numPr>
          <w:ilvl w:val="0"/>
          <w:numId w:val="10"/>
        </w:numPr>
        <w:tabs>
          <w:tab w:val="left" w:pos="2746"/>
        </w:tabs>
        <w:jc w:val="both"/>
        <w:rPr>
          <w:rFonts w:asciiTheme="minorHAnsi" w:hAnsiTheme="minorHAnsi" w:cstheme="minorHAnsi"/>
        </w:rPr>
      </w:pPr>
      <w:r w:rsidRPr="00247102">
        <w:rPr>
          <w:rFonts w:asciiTheme="minorHAnsi" w:hAnsiTheme="minorHAnsi" w:cstheme="minorHAnsi"/>
        </w:rPr>
        <w:t>požadavků stanovených ekologickými a jinými předpisy.</w:t>
      </w:r>
    </w:p>
    <w:p w14:paraId="4273B8B5" w14:textId="77777777" w:rsidR="00F116DD" w:rsidRPr="00247102" w:rsidRDefault="00F116DD" w:rsidP="00BE45E8">
      <w:pPr>
        <w:pStyle w:val="Odstavecseseznamem"/>
        <w:ind w:left="1080"/>
        <w:jc w:val="both"/>
        <w:rPr>
          <w:rFonts w:asciiTheme="minorHAnsi" w:hAnsiTheme="minorHAnsi" w:cstheme="minorHAnsi"/>
        </w:rPr>
      </w:pPr>
    </w:p>
    <w:p w14:paraId="713C11FE" w14:textId="327AA2EB" w:rsidR="00AD75C5" w:rsidRPr="00247102" w:rsidRDefault="00F116DD" w:rsidP="00372CDF">
      <w:pPr>
        <w:pStyle w:val="Odstavecseseznamem"/>
        <w:numPr>
          <w:ilvl w:val="1"/>
          <w:numId w:val="6"/>
        </w:numPr>
        <w:tabs>
          <w:tab w:val="clear" w:pos="360"/>
          <w:tab w:val="num" w:pos="851"/>
        </w:tabs>
        <w:ind w:left="709" w:hanging="709"/>
        <w:jc w:val="both"/>
        <w:rPr>
          <w:rFonts w:asciiTheme="minorHAnsi" w:hAnsiTheme="minorHAnsi" w:cstheme="minorHAnsi"/>
        </w:rPr>
      </w:pPr>
      <w:r w:rsidRPr="00247102">
        <w:rPr>
          <w:rFonts w:asciiTheme="minorHAnsi" w:hAnsiTheme="minorHAnsi" w:cstheme="minorHAnsi"/>
        </w:rPr>
        <w:t xml:space="preserve">Zhotovitel </w:t>
      </w:r>
      <w:r w:rsidR="00BC3339" w:rsidRPr="00247102">
        <w:rPr>
          <w:rFonts w:asciiTheme="minorHAnsi" w:hAnsiTheme="minorHAnsi" w:cstheme="minorHAnsi"/>
        </w:rPr>
        <w:t>provede dílo na svoje náklady a na vlastní nebezpečí. Zhotovitel odpovídá za případné škody v průběhu stavby svým pojištěním.</w:t>
      </w:r>
    </w:p>
    <w:p w14:paraId="4007E9FC" w14:textId="77777777" w:rsidR="000343F4" w:rsidRPr="00247102" w:rsidRDefault="000343F4" w:rsidP="00BE45E8">
      <w:pPr>
        <w:jc w:val="both"/>
        <w:rPr>
          <w:rFonts w:cstheme="minorHAnsi"/>
        </w:rPr>
      </w:pPr>
    </w:p>
    <w:p w14:paraId="0537778B" w14:textId="5E5D61C3" w:rsidR="000343F4" w:rsidRPr="00247102" w:rsidRDefault="000343F4" w:rsidP="00372CDF">
      <w:pPr>
        <w:pStyle w:val="Odstavecseseznamem"/>
        <w:numPr>
          <w:ilvl w:val="1"/>
          <w:numId w:val="6"/>
        </w:numPr>
        <w:tabs>
          <w:tab w:val="clear" w:pos="360"/>
          <w:tab w:val="num" w:pos="851"/>
        </w:tabs>
        <w:ind w:left="709" w:hanging="709"/>
        <w:jc w:val="both"/>
        <w:rPr>
          <w:rFonts w:asciiTheme="minorHAnsi" w:hAnsiTheme="minorHAnsi" w:cstheme="minorHAnsi"/>
        </w:rPr>
      </w:pPr>
      <w:r w:rsidRPr="00247102">
        <w:rPr>
          <w:rFonts w:asciiTheme="minorHAnsi" w:hAnsiTheme="minorHAnsi" w:cstheme="minorHAnsi"/>
        </w:rPr>
        <w:t>Zjistí-li zhotovitel při provádění díla na staveništi skryté překážky neuvedené v zadání díla, ani v zápise o odevzdání staveniště, znemožňující řádné provedení díla, je povinen tuto skutečnost oznámit bez zbytečného odkladu objednateli.</w:t>
      </w:r>
    </w:p>
    <w:p w14:paraId="668DACC5" w14:textId="77777777" w:rsidR="000343F4" w:rsidRPr="00247102" w:rsidRDefault="000343F4" w:rsidP="00BE45E8">
      <w:pPr>
        <w:tabs>
          <w:tab w:val="num" w:pos="851"/>
        </w:tabs>
        <w:jc w:val="both"/>
        <w:rPr>
          <w:rFonts w:cstheme="minorHAnsi"/>
        </w:rPr>
      </w:pPr>
    </w:p>
    <w:p w14:paraId="3943512B" w14:textId="4AEC17E4" w:rsidR="000343F4" w:rsidRPr="00247102" w:rsidRDefault="000343F4" w:rsidP="00372CDF">
      <w:pPr>
        <w:pStyle w:val="Odstavecseseznamem"/>
        <w:numPr>
          <w:ilvl w:val="1"/>
          <w:numId w:val="6"/>
        </w:numPr>
        <w:tabs>
          <w:tab w:val="clear" w:pos="360"/>
          <w:tab w:val="num" w:pos="851"/>
        </w:tabs>
        <w:ind w:left="709" w:hanging="709"/>
        <w:jc w:val="both"/>
        <w:rPr>
          <w:rFonts w:asciiTheme="minorHAnsi" w:hAnsiTheme="minorHAnsi" w:cstheme="minorHAnsi"/>
        </w:rPr>
      </w:pPr>
      <w:r w:rsidRPr="00247102">
        <w:rPr>
          <w:rFonts w:asciiTheme="minorHAnsi" w:hAnsiTheme="minorHAnsi" w:cstheme="minorHAnsi"/>
        </w:rPr>
        <w:t>Podle možností se omezí na minimum prašnost a hlučnost prací a práce náročné na hluk budou prováděny mimo doby klidu a po dohodě a odsouhlasení objednatele. Zhotovitel je povinen udržovat na staveništi pořádek a čistotu, je povinen na svůj náklad odstraňovat odpady a nečistoty vzniklé stavební činností zhotovitele.</w:t>
      </w:r>
    </w:p>
    <w:p w14:paraId="6FA1B846" w14:textId="77777777" w:rsidR="000343F4" w:rsidRPr="00247102" w:rsidRDefault="000343F4" w:rsidP="00BE45E8">
      <w:pPr>
        <w:tabs>
          <w:tab w:val="num" w:pos="851"/>
        </w:tabs>
        <w:jc w:val="both"/>
        <w:rPr>
          <w:rFonts w:cstheme="minorHAnsi"/>
        </w:rPr>
      </w:pPr>
    </w:p>
    <w:p w14:paraId="1878DC22" w14:textId="77EC9A65" w:rsidR="000343F4" w:rsidRPr="00247102" w:rsidRDefault="000343F4" w:rsidP="00372CDF">
      <w:pPr>
        <w:pStyle w:val="Odstavecseseznamem"/>
        <w:numPr>
          <w:ilvl w:val="1"/>
          <w:numId w:val="6"/>
        </w:numPr>
        <w:tabs>
          <w:tab w:val="clear" w:pos="360"/>
          <w:tab w:val="num" w:pos="851"/>
        </w:tabs>
        <w:ind w:left="709" w:hanging="709"/>
        <w:jc w:val="both"/>
        <w:rPr>
          <w:rFonts w:asciiTheme="minorHAnsi" w:hAnsiTheme="minorHAnsi" w:cstheme="minorHAnsi"/>
        </w:rPr>
      </w:pPr>
      <w:r w:rsidRPr="00247102">
        <w:rPr>
          <w:rFonts w:asciiTheme="minorHAnsi" w:hAnsiTheme="minorHAnsi" w:cstheme="minorHAnsi"/>
        </w:rPr>
        <w:lastRenderedPageBreak/>
        <w:t>Zhotovitel zajistí, aby technologický postup prací odpovídal platným bezpečnostním a požárním předpisům. Zhotovitel je povinen zajistit ochranu majetku před poškozením, až do doby předání nese odpovědnost za případné škody tohoto zařízení.</w:t>
      </w:r>
    </w:p>
    <w:p w14:paraId="016CBD12" w14:textId="77777777" w:rsidR="000343F4" w:rsidRPr="00247102" w:rsidRDefault="000343F4" w:rsidP="00BE45E8">
      <w:pPr>
        <w:tabs>
          <w:tab w:val="num" w:pos="851"/>
        </w:tabs>
        <w:jc w:val="both"/>
        <w:rPr>
          <w:rFonts w:cstheme="minorHAnsi"/>
        </w:rPr>
      </w:pPr>
    </w:p>
    <w:p w14:paraId="2A5B963E" w14:textId="3F322447" w:rsidR="00AE1DDE" w:rsidRPr="00247102" w:rsidRDefault="00AE1DDE" w:rsidP="00372CDF">
      <w:pPr>
        <w:pStyle w:val="Odstavecseseznamem"/>
        <w:numPr>
          <w:ilvl w:val="1"/>
          <w:numId w:val="6"/>
        </w:numPr>
        <w:tabs>
          <w:tab w:val="clear" w:pos="360"/>
          <w:tab w:val="num" w:pos="851"/>
        </w:tabs>
        <w:ind w:left="709" w:hanging="709"/>
        <w:jc w:val="both"/>
        <w:rPr>
          <w:rFonts w:asciiTheme="minorHAnsi" w:hAnsiTheme="minorHAnsi" w:cstheme="minorHAnsi"/>
          <w:color w:val="000000" w:themeColor="text1"/>
        </w:rPr>
      </w:pPr>
      <w:r w:rsidRPr="00247102">
        <w:rPr>
          <w:rFonts w:asciiTheme="minorHAnsi" w:hAnsiTheme="minorHAnsi" w:cstheme="minorHAnsi"/>
          <w:color w:val="000000" w:themeColor="text1"/>
        </w:rPr>
        <w:t>Objednatel je povinen zajistit dostatečný přístup montážním pracovníkům s jejich technikou nebo poskytnout zhotoviteli součinnost při vyřízení potřebného přístupu.</w:t>
      </w:r>
    </w:p>
    <w:p w14:paraId="169F91BB" w14:textId="77777777" w:rsidR="00AE1DDE" w:rsidRPr="00247102" w:rsidRDefault="00AE1DDE" w:rsidP="00AE1DDE">
      <w:pPr>
        <w:pStyle w:val="Odstavecseseznamem"/>
        <w:rPr>
          <w:rFonts w:asciiTheme="minorHAnsi" w:hAnsiTheme="minorHAnsi" w:cstheme="minorHAnsi"/>
        </w:rPr>
      </w:pPr>
    </w:p>
    <w:p w14:paraId="220E2D28" w14:textId="1502E017" w:rsidR="000343F4" w:rsidRPr="00247102" w:rsidRDefault="000343F4" w:rsidP="00372CDF">
      <w:pPr>
        <w:pStyle w:val="Odstavecseseznamem"/>
        <w:numPr>
          <w:ilvl w:val="1"/>
          <w:numId w:val="6"/>
        </w:numPr>
        <w:tabs>
          <w:tab w:val="clear" w:pos="360"/>
          <w:tab w:val="num" w:pos="851"/>
        </w:tabs>
        <w:ind w:left="709" w:hanging="709"/>
        <w:jc w:val="both"/>
        <w:rPr>
          <w:rFonts w:asciiTheme="minorHAnsi" w:hAnsiTheme="minorHAnsi" w:cstheme="minorHAnsi"/>
        </w:rPr>
      </w:pPr>
      <w:r w:rsidRPr="00247102">
        <w:rPr>
          <w:rFonts w:asciiTheme="minorHAnsi" w:hAnsiTheme="minorHAnsi" w:cstheme="minorHAnsi"/>
        </w:rPr>
        <w:t>Objednatel je oprávněn kontrolovat provádění díla-zda práce jsou prováděny podle smluvních podmínek, technických norem a jiných právních předpisů a v souladu s rozhodnutími příslušných orgánů státní správy. Na nedostatky zjištěné v průběhu prací objednatel neprodleně upozorní zhotovitele.</w:t>
      </w:r>
    </w:p>
    <w:p w14:paraId="16AF86FA" w14:textId="77777777" w:rsidR="000343F4" w:rsidRPr="00247102" w:rsidRDefault="000343F4" w:rsidP="00BE45E8">
      <w:pPr>
        <w:tabs>
          <w:tab w:val="num" w:pos="851"/>
        </w:tabs>
        <w:jc w:val="both"/>
        <w:rPr>
          <w:rFonts w:cstheme="minorHAnsi"/>
        </w:rPr>
      </w:pPr>
    </w:p>
    <w:p w14:paraId="0D9B3792" w14:textId="033E1E52" w:rsidR="000343F4" w:rsidRPr="00247102" w:rsidRDefault="000343F4" w:rsidP="00372CDF">
      <w:pPr>
        <w:pStyle w:val="Odstavecseseznamem"/>
        <w:numPr>
          <w:ilvl w:val="1"/>
          <w:numId w:val="6"/>
        </w:numPr>
        <w:tabs>
          <w:tab w:val="clear" w:pos="360"/>
          <w:tab w:val="num" w:pos="851"/>
        </w:tabs>
        <w:ind w:left="709" w:hanging="709"/>
        <w:jc w:val="both"/>
        <w:rPr>
          <w:rFonts w:asciiTheme="minorHAnsi" w:hAnsiTheme="minorHAnsi" w:cstheme="minorHAnsi"/>
        </w:rPr>
      </w:pPr>
      <w:r w:rsidRPr="00247102">
        <w:rPr>
          <w:rFonts w:asciiTheme="minorHAnsi" w:hAnsiTheme="minorHAnsi" w:cstheme="minorHAnsi"/>
        </w:rPr>
        <w:t>Veškerý odpad uloží zhotovitel na určená úložiště a skládky v souladu s ustanoveními zákona o odpadech na vlastní náklady.</w:t>
      </w:r>
    </w:p>
    <w:p w14:paraId="2EC85445" w14:textId="77777777" w:rsidR="000343F4" w:rsidRPr="00247102" w:rsidRDefault="000343F4" w:rsidP="00BE45E8">
      <w:pPr>
        <w:tabs>
          <w:tab w:val="num" w:pos="851"/>
        </w:tabs>
        <w:jc w:val="both"/>
        <w:rPr>
          <w:rFonts w:cstheme="minorHAnsi"/>
        </w:rPr>
      </w:pPr>
    </w:p>
    <w:p w14:paraId="7A631943" w14:textId="40F8512F" w:rsidR="002C67D0" w:rsidRPr="00247102" w:rsidRDefault="000343F4" w:rsidP="00372CDF">
      <w:pPr>
        <w:pStyle w:val="Odstavecseseznamem"/>
        <w:numPr>
          <w:ilvl w:val="1"/>
          <w:numId w:val="6"/>
        </w:numPr>
        <w:tabs>
          <w:tab w:val="clear" w:pos="360"/>
          <w:tab w:val="num" w:pos="851"/>
        </w:tabs>
        <w:ind w:left="709" w:hanging="709"/>
        <w:jc w:val="both"/>
        <w:rPr>
          <w:rFonts w:asciiTheme="minorHAnsi" w:hAnsiTheme="minorHAnsi" w:cstheme="minorHAnsi"/>
        </w:rPr>
      </w:pPr>
      <w:r w:rsidRPr="00247102">
        <w:rPr>
          <w:rFonts w:asciiTheme="minorHAnsi" w:hAnsiTheme="minorHAnsi" w:cstheme="minorHAnsi"/>
        </w:rPr>
        <w:t xml:space="preserve">Odpovědnost za škody, rizika a nebezpečí nese zhotovitel do doby předání a převzetí konaného </w:t>
      </w:r>
      <w:r w:rsidR="00BE45E8" w:rsidRPr="00247102">
        <w:rPr>
          <w:rFonts w:asciiTheme="minorHAnsi" w:hAnsiTheme="minorHAnsi" w:cstheme="minorHAnsi"/>
        </w:rPr>
        <w:t>díla,</w:t>
      </w:r>
      <w:r w:rsidRPr="00247102">
        <w:rPr>
          <w:rFonts w:asciiTheme="minorHAnsi" w:hAnsiTheme="minorHAnsi" w:cstheme="minorHAnsi"/>
        </w:rPr>
        <w:t xml:space="preserve"> a to i vůči třetím osobám. Vlastnické právo ke zhotovované věci a nebezpečí škody přechází na objednatele dnem převzetí díla bez vad a nedodělků. </w:t>
      </w:r>
    </w:p>
    <w:p w14:paraId="038F14C3" w14:textId="77777777" w:rsidR="000343F4" w:rsidRPr="00247102" w:rsidRDefault="000343F4" w:rsidP="00BE45E8">
      <w:pPr>
        <w:rPr>
          <w:rFonts w:cstheme="minorHAnsi"/>
        </w:rPr>
      </w:pPr>
    </w:p>
    <w:p w14:paraId="43B9266B" w14:textId="77777777" w:rsidR="002C67D0" w:rsidRPr="00247102" w:rsidRDefault="002C67D0" w:rsidP="00BE45E8">
      <w:pPr>
        <w:rPr>
          <w:rFonts w:cstheme="minorHAnsi"/>
          <w:b/>
          <w:bCs/>
          <w:sz w:val="32"/>
          <w:szCs w:val="32"/>
        </w:rPr>
      </w:pPr>
      <w:r w:rsidRPr="00247102">
        <w:rPr>
          <w:rFonts w:cstheme="minorHAnsi"/>
          <w:b/>
          <w:bCs/>
          <w:sz w:val="32"/>
          <w:szCs w:val="32"/>
        </w:rPr>
        <w:t>VII.</w:t>
      </w:r>
    </w:p>
    <w:p w14:paraId="31039E5B" w14:textId="77777777" w:rsidR="002C67D0" w:rsidRPr="00247102" w:rsidRDefault="002C67D0" w:rsidP="00BE45E8">
      <w:pPr>
        <w:rPr>
          <w:rFonts w:cstheme="minorHAnsi"/>
          <w:b/>
          <w:bCs/>
          <w:sz w:val="32"/>
          <w:szCs w:val="32"/>
        </w:rPr>
      </w:pPr>
      <w:r w:rsidRPr="00247102">
        <w:rPr>
          <w:rFonts w:cstheme="minorHAnsi"/>
          <w:b/>
          <w:bCs/>
          <w:sz w:val="32"/>
          <w:szCs w:val="32"/>
        </w:rPr>
        <w:t>PŘEDÁNÍ A PŘEVZETÍ DÍLA</w:t>
      </w:r>
    </w:p>
    <w:p w14:paraId="72DEC779" w14:textId="77777777" w:rsidR="002C67D0" w:rsidRPr="00247102" w:rsidRDefault="002C67D0" w:rsidP="00BE45E8">
      <w:pPr>
        <w:jc w:val="both"/>
        <w:rPr>
          <w:rFonts w:cstheme="minorHAnsi"/>
          <w:u w:val="single"/>
        </w:rPr>
      </w:pPr>
    </w:p>
    <w:p w14:paraId="2EC369EB" w14:textId="613CACC5" w:rsidR="004F5F96" w:rsidRPr="00247102" w:rsidRDefault="002C67D0" w:rsidP="00BE45E8">
      <w:pPr>
        <w:pStyle w:val="Odstavecseseznamem"/>
        <w:numPr>
          <w:ilvl w:val="1"/>
          <w:numId w:val="3"/>
        </w:numPr>
        <w:tabs>
          <w:tab w:val="clear" w:pos="360"/>
          <w:tab w:val="num" w:pos="709"/>
        </w:tabs>
        <w:ind w:left="709" w:hanging="709"/>
        <w:jc w:val="both"/>
        <w:rPr>
          <w:rFonts w:asciiTheme="minorHAnsi" w:hAnsiTheme="minorHAnsi" w:cstheme="minorHAnsi"/>
        </w:rPr>
      </w:pPr>
      <w:r w:rsidRPr="00247102">
        <w:rPr>
          <w:rFonts w:asciiTheme="minorHAnsi" w:hAnsiTheme="minorHAnsi" w:cstheme="minorHAnsi"/>
        </w:rPr>
        <w:t>K předání díla dojde po jeho dokončení. Objednatel je povinen zahájit přejímání provedeného díla do 3 dnů po obdržení zhotovitelovy písemné výzvy, nemá-li dílo vady a nedodělky.</w:t>
      </w:r>
    </w:p>
    <w:p w14:paraId="6FBCE585" w14:textId="77777777" w:rsidR="000343F4" w:rsidRPr="00247102" w:rsidRDefault="000343F4" w:rsidP="00BE45E8">
      <w:pPr>
        <w:jc w:val="both"/>
        <w:rPr>
          <w:rFonts w:cstheme="minorHAnsi"/>
        </w:rPr>
      </w:pPr>
    </w:p>
    <w:p w14:paraId="307112A9" w14:textId="05CDB877" w:rsidR="000343F4" w:rsidRPr="00247102" w:rsidRDefault="000343F4" w:rsidP="00BE45E8">
      <w:pPr>
        <w:pStyle w:val="Odstavecseseznamem"/>
        <w:numPr>
          <w:ilvl w:val="1"/>
          <w:numId w:val="3"/>
        </w:numPr>
        <w:tabs>
          <w:tab w:val="clear" w:pos="360"/>
          <w:tab w:val="num" w:pos="709"/>
        </w:tabs>
        <w:ind w:left="709" w:hanging="709"/>
        <w:jc w:val="both"/>
        <w:rPr>
          <w:rFonts w:asciiTheme="minorHAnsi" w:hAnsiTheme="minorHAnsi" w:cstheme="minorHAnsi"/>
        </w:rPr>
      </w:pPr>
      <w:r w:rsidRPr="00247102">
        <w:rPr>
          <w:rFonts w:asciiTheme="minorHAnsi" w:hAnsiTheme="minorHAnsi" w:cstheme="minorHAnsi"/>
        </w:rPr>
        <w:t xml:space="preserve">Převzetí díla bude provedeno formou zápisu, který podepíší zmocnění pracovníci smluvních stran, tj. objednatel, případně technický dozor investora (objednatele) a pracovník zhotovitele odpovědný za realizaci stavby. Zápis bude obsahovat soupis případně zjištěných vad a nedodělků s dohodnutou lhůtou pro jejich odstranění. V případě, že zhotovitel nedodrží termín odstranění vad a nedodělků, uhradí zhotovitel objednateli smluvní pokutu ve výši </w:t>
      </w:r>
      <w:r w:rsidRPr="00247102">
        <w:rPr>
          <w:rFonts w:asciiTheme="minorHAnsi" w:hAnsiTheme="minorHAnsi" w:cstheme="minorHAnsi"/>
          <w:i/>
          <w:iCs/>
        </w:rPr>
        <w:t>500,- Kč</w:t>
      </w:r>
      <w:r w:rsidRPr="00247102">
        <w:rPr>
          <w:rFonts w:asciiTheme="minorHAnsi" w:hAnsiTheme="minorHAnsi" w:cstheme="minorHAnsi"/>
        </w:rPr>
        <w:t xml:space="preserve"> za každou vadu nebo nedodělek a den prodlení.</w:t>
      </w:r>
    </w:p>
    <w:p w14:paraId="402A6FB1" w14:textId="77777777" w:rsidR="000343F4" w:rsidRPr="00247102" w:rsidRDefault="000343F4" w:rsidP="00BE45E8">
      <w:pPr>
        <w:tabs>
          <w:tab w:val="num" w:pos="709"/>
        </w:tabs>
        <w:jc w:val="both"/>
        <w:rPr>
          <w:rFonts w:cstheme="minorHAnsi"/>
        </w:rPr>
      </w:pPr>
    </w:p>
    <w:p w14:paraId="2F89D7D1" w14:textId="22A3F9E7" w:rsidR="00E16686" w:rsidRDefault="000343F4" w:rsidP="00BE45E8">
      <w:pPr>
        <w:pStyle w:val="Odstavecseseznamem"/>
        <w:numPr>
          <w:ilvl w:val="1"/>
          <w:numId w:val="3"/>
        </w:numPr>
        <w:tabs>
          <w:tab w:val="clear" w:pos="360"/>
          <w:tab w:val="num" w:pos="709"/>
        </w:tabs>
        <w:ind w:left="709" w:hanging="709"/>
        <w:jc w:val="both"/>
        <w:rPr>
          <w:rFonts w:asciiTheme="minorHAnsi" w:hAnsiTheme="minorHAnsi" w:cstheme="minorHAnsi"/>
        </w:rPr>
      </w:pPr>
      <w:r w:rsidRPr="00247102">
        <w:rPr>
          <w:rFonts w:asciiTheme="minorHAnsi" w:hAnsiTheme="minorHAnsi" w:cstheme="minorHAnsi"/>
        </w:rPr>
        <w:t>Současně s předáním díla bude objednateli předána veškerá nutná dokumentace (certifikace, protokoly, zkoušky, revize, prohlášení o shodě, případně fotodokumentace z průběhu stavby)</w:t>
      </w:r>
      <w:r w:rsidR="00FC515E">
        <w:rPr>
          <w:rFonts w:asciiTheme="minorHAnsi" w:hAnsiTheme="minorHAnsi" w:cstheme="minorHAnsi"/>
        </w:rPr>
        <w:t>.</w:t>
      </w:r>
    </w:p>
    <w:p w14:paraId="07B6E352" w14:textId="77777777" w:rsidR="00372414" w:rsidRPr="00372414" w:rsidRDefault="00372414" w:rsidP="00372414">
      <w:pPr>
        <w:jc w:val="both"/>
        <w:rPr>
          <w:rFonts w:cstheme="minorHAnsi"/>
        </w:rPr>
      </w:pPr>
    </w:p>
    <w:p w14:paraId="06D48A6C" w14:textId="77777777" w:rsidR="002C67D0" w:rsidRPr="00247102" w:rsidRDefault="002C67D0" w:rsidP="00BE45E8">
      <w:pPr>
        <w:rPr>
          <w:rFonts w:cstheme="minorHAnsi"/>
          <w:b/>
          <w:bCs/>
          <w:sz w:val="32"/>
          <w:szCs w:val="32"/>
        </w:rPr>
      </w:pPr>
      <w:r w:rsidRPr="00247102">
        <w:rPr>
          <w:rFonts w:cstheme="minorHAnsi"/>
          <w:b/>
          <w:bCs/>
          <w:sz w:val="32"/>
          <w:szCs w:val="32"/>
        </w:rPr>
        <w:t>VIII.</w:t>
      </w:r>
    </w:p>
    <w:p w14:paraId="22CF0892" w14:textId="77777777" w:rsidR="002C67D0" w:rsidRPr="00247102" w:rsidRDefault="002C67D0" w:rsidP="00BE45E8">
      <w:pPr>
        <w:pStyle w:val="Nadpis2"/>
        <w:jc w:val="left"/>
        <w:rPr>
          <w:rFonts w:asciiTheme="minorHAnsi" w:hAnsiTheme="minorHAnsi" w:cstheme="minorHAnsi"/>
          <w:bCs/>
          <w:sz w:val="32"/>
          <w:szCs w:val="32"/>
          <w:u w:val="none"/>
        </w:rPr>
      </w:pPr>
      <w:r w:rsidRPr="00247102">
        <w:rPr>
          <w:rFonts w:asciiTheme="minorHAnsi" w:hAnsiTheme="minorHAnsi" w:cstheme="minorHAnsi"/>
          <w:bCs/>
          <w:sz w:val="32"/>
          <w:szCs w:val="32"/>
          <w:u w:val="none"/>
        </w:rPr>
        <w:t>SMLUVNÍ POKUTY A SANKCE</w:t>
      </w:r>
    </w:p>
    <w:p w14:paraId="7B889520" w14:textId="77777777" w:rsidR="002C67D0" w:rsidRPr="00247102" w:rsidRDefault="002C67D0" w:rsidP="00BE45E8">
      <w:pPr>
        <w:tabs>
          <w:tab w:val="left" w:pos="2746"/>
        </w:tabs>
        <w:jc w:val="both"/>
        <w:rPr>
          <w:rFonts w:cstheme="minorHAnsi"/>
        </w:rPr>
      </w:pPr>
    </w:p>
    <w:p w14:paraId="41CDEB24" w14:textId="6CF0A299" w:rsidR="002C67D0" w:rsidRPr="00247102" w:rsidRDefault="002C67D0" w:rsidP="00372CDF">
      <w:pPr>
        <w:pStyle w:val="Odstavecseseznamem"/>
        <w:numPr>
          <w:ilvl w:val="1"/>
          <w:numId w:val="11"/>
        </w:numPr>
        <w:jc w:val="both"/>
        <w:rPr>
          <w:rFonts w:asciiTheme="minorHAnsi" w:hAnsiTheme="minorHAnsi" w:cstheme="minorHAnsi"/>
        </w:rPr>
      </w:pPr>
      <w:r w:rsidRPr="00247102">
        <w:rPr>
          <w:rFonts w:asciiTheme="minorHAnsi" w:hAnsiTheme="minorHAnsi" w:cstheme="minorHAnsi"/>
        </w:rPr>
        <w:t xml:space="preserve">Při nedodržení termínu splatnosti faktury je objednatel povinen zaplatit smluvní pokutu ve výši </w:t>
      </w:r>
      <w:r w:rsidRPr="00247102">
        <w:rPr>
          <w:rFonts w:asciiTheme="minorHAnsi" w:hAnsiTheme="minorHAnsi" w:cstheme="minorHAnsi"/>
          <w:i/>
        </w:rPr>
        <w:t>0,0</w:t>
      </w:r>
      <w:r w:rsidR="00BD1FD8" w:rsidRPr="00247102">
        <w:rPr>
          <w:rFonts w:asciiTheme="minorHAnsi" w:hAnsiTheme="minorHAnsi" w:cstheme="minorHAnsi"/>
          <w:i/>
        </w:rPr>
        <w:t>5</w:t>
      </w:r>
      <w:r w:rsidRPr="00247102">
        <w:rPr>
          <w:rFonts w:asciiTheme="minorHAnsi" w:hAnsiTheme="minorHAnsi" w:cstheme="minorHAnsi"/>
          <w:i/>
        </w:rPr>
        <w:t xml:space="preserve"> %</w:t>
      </w:r>
      <w:r w:rsidRPr="00247102">
        <w:rPr>
          <w:rFonts w:asciiTheme="minorHAnsi" w:hAnsiTheme="minorHAnsi" w:cstheme="minorHAnsi"/>
        </w:rPr>
        <w:t xml:space="preserve"> z dlužné částky za každý den prodlení.</w:t>
      </w:r>
    </w:p>
    <w:p w14:paraId="6A20F5E2" w14:textId="77777777" w:rsidR="000343F4" w:rsidRPr="00247102" w:rsidRDefault="000343F4" w:rsidP="00BE45E8">
      <w:pPr>
        <w:jc w:val="both"/>
        <w:rPr>
          <w:rFonts w:cstheme="minorHAnsi"/>
        </w:rPr>
      </w:pPr>
    </w:p>
    <w:p w14:paraId="10F034A9" w14:textId="02FF28F3" w:rsidR="000343F4" w:rsidRPr="00247102" w:rsidRDefault="000343F4" w:rsidP="00372CDF">
      <w:pPr>
        <w:pStyle w:val="Odstavecseseznamem"/>
        <w:numPr>
          <w:ilvl w:val="1"/>
          <w:numId w:val="11"/>
        </w:numPr>
        <w:jc w:val="both"/>
        <w:rPr>
          <w:rFonts w:asciiTheme="minorHAnsi" w:hAnsiTheme="minorHAnsi" w:cstheme="minorHAnsi"/>
        </w:rPr>
      </w:pPr>
      <w:r w:rsidRPr="00247102">
        <w:rPr>
          <w:rFonts w:asciiTheme="minorHAnsi" w:hAnsiTheme="minorHAnsi" w:cstheme="minorHAnsi"/>
        </w:rPr>
        <w:lastRenderedPageBreak/>
        <w:t>Pokud zhotovitel nedokončí a objednateli nepředá dílo v termínu podle bodu VII. této smlouvy, je povinen zaplatit objednateli smluvní pokutu ve výši 500,- Kč za každý den prodlení. Zaplacením smluvní pokuty nezaniká právo na náhradu vzniklých škod.</w:t>
      </w:r>
    </w:p>
    <w:p w14:paraId="11D2A801" w14:textId="77777777" w:rsidR="000343F4" w:rsidRPr="00247102" w:rsidRDefault="000343F4" w:rsidP="00BE45E8">
      <w:pPr>
        <w:jc w:val="both"/>
        <w:rPr>
          <w:rFonts w:cstheme="minorHAnsi"/>
        </w:rPr>
      </w:pPr>
    </w:p>
    <w:p w14:paraId="08B0D59A" w14:textId="3F70547D" w:rsidR="000343F4" w:rsidRPr="00247102" w:rsidRDefault="000343F4" w:rsidP="00372CDF">
      <w:pPr>
        <w:pStyle w:val="Odstavecseseznamem"/>
        <w:numPr>
          <w:ilvl w:val="1"/>
          <w:numId w:val="11"/>
        </w:numPr>
        <w:jc w:val="both"/>
        <w:rPr>
          <w:rFonts w:asciiTheme="minorHAnsi" w:hAnsiTheme="minorHAnsi" w:cstheme="minorHAnsi"/>
          <w:color w:val="000000" w:themeColor="text1"/>
        </w:rPr>
      </w:pPr>
      <w:r w:rsidRPr="00247102">
        <w:rPr>
          <w:rFonts w:asciiTheme="minorHAnsi" w:hAnsiTheme="minorHAnsi" w:cstheme="minorHAnsi"/>
        </w:rPr>
        <w:t>Do 5 dnů po protokolárním předání díla je zhotovitel povinen vyklidit staveniště a provést jeho úklid. Pokud tento termín zhotovitel nedodrží, je objednatel oprávněn fakturovat zhotoviteli a zhotovitel je povinen uhradit objednateli smluvní pokutu ve výši 500,- Kč za každý den prodlení. Pokud bude dílo předáno s </w:t>
      </w:r>
      <w:r w:rsidR="00AE1DDE" w:rsidRPr="00247102">
        <w:rPr>
          <w:rFonts w:asciiTheme="minorHAnsi" w:hAnsiTheme="minorHAnsi" w:cstheme="minorHAnsi"/>
        </w:rPr>
        <w:t>vadami</w:t>
      </w:r>
      <w:r w:rsidRPr="00247102">
        <w:rPr>
          <w:rFonts w:asciiTheme="minorHAnsi" w:hAnsiTheme="minorHAnsi" w:cstheme="minorHAnsi"/>
        </w:rPr>
        <w:t xml:space="preserve"> a nedodělky,</w:t>
      </w:r>
      <w:r w:rsidR="000A2B5F" w:rsidRPr="00247102">
        <w:rPr>
          <w:rFonts w:asciiTheme="minorHAnsi" w:hAnsiTheme="minorHAnsi" w:cstheme="minorHAnsi"/>
        </w:rPr>
        <w:t xml:space="preserve"> </w:t>
      </w:r>
      <w:r w:rsidR="00572A58" w:rsidRPr="00247102">
        <w:rPr>
          <w:rFonts w:asciiTheme="minorHAnsi" w:hAnsiTheme="minorHAnsi" w:cstheme="minorHAnsi"/>
          <w:color w:val="000000" w:themeColor="text1"/>
        </w:rPr>
        <w:t>objednatel i zhotovitel si určí lhůtu pro odstranění těchto vad</w:t>
      </w:r>
      <w:r w:rsidRPr="00247102">
        <w:rPr>
          <w:rFonts w:asciiTheme="minorHAnsi" w:hAnsiTheme="minorHAnsi" w:cstheme="minorHAnsi"/>
          <w:color w:val="000000" w:themeColor="text1"/>
        </w:rPr>
        <w:t>.</w:t>
      </w:r>
    </w:p>
    <w:p w14:paraId="028922AC" w14:textId="77777777" w:rsidR="000343F4" w:rsidRPr="00247102" w:rsidRDefault="000343F4" w:rsidP="00BE45E8">
      <w:pPr>
        <w:jc w:val="both"/>
        <w:rPr>
          <w:rFonts w:cstheme="minorHAnsi"/>
          <w:color w:val="000000" w:themeColor="text1"/>
        </w:rPr>
      </w:pPr>
    </w:p>
    <w:p w14:paraId="4C1D44F8" w14:textId="69762380" w:rsidR="000343F4" w:rsidRPr="00247102" w:rsidRDefault="000343F4" w:rsidP="00372CDF">
      <w:pPr>
        <w:pStyle w:val="Odstavecseseznamem"/>
        <w:numPr>
          <w:ilvl w:val="1"/>
          <w:numId w:val="11"/>
        </w:numPr>
        <w:jc w:val="both"/>
        <w:rPr>
          <w:rFonts w:asciiTheme="minorHAnsi" w:hAnsiTheme="minorHAnsi" w:cstheme="minorHAnsi"/>
        </w:rPr>
      </w:pPr>
      <w:r w:rsidRPr="00247102">
        <w:rPr>
          <w:rFonts w:asciiTheme="minorHAnsi" w:hAnsiTheme="minorHAnsi" w:cstheme="minorHAnsi"/>
        </w:rPr>
        <w:t>Ujednání o smluvních pokutách se nedotýkají ustanovení o náhradě škody dle občanského zákoníku.</w:t>
      </w:r>
    </w:p>
    <w:p w14:paraId="0165088E" w14:textId="77777777" w:rsidR="00357E27" w:rsidRPr="00247102" w:rsidRDefault="00357E27" w:rsidP="00BE45E8">
      <w:pPr>
        <w:jc w:val="both"/>
        <w:rPr>
          <w:rFonts w:cstheme="minorHAnsi"/>
        </w:rPr>
      </w:pPr>
    </w:p>
    <w:p w14:paraId="1E86A681" w14:textId="77777777" w:rsidR="002C67D0" w:rsidRPr="00247102" w:rsidRDefault="002C67D0" w:rsidP="00BE45E8">
      <w:pPr>
        <w:rPr>
          <w:rFonts w:cstheme="minorHAnsi"/>
          <w:b/>
          <w:bCs/>
          <w:sz w:val="32"/>
          <w:szCs w:val="32"/>
        </w:rPr>
      </w:pPr>
      <w:r w:rsidRPr="00247102">
        <w:rPr>
          <w:rFonts w:cstheme="minorHAnsi"/>
          <w:b/>
          <w:bCs/>
          <w:sz w:val="32"/>
          <w:szCs w:val="32"/>
        </w:rPr>
        <w:t xml:space="preserve">IX. </w:t>
      </w:r>
    </w:p>
    <w:p w14:paraId="2EAE6BD8" w14:textId="77777777" w:rsidR="002C67D0" w:rsidRPr="00247102" w:rsidRDefault="002C67D0" w:rsidP="00BE45E8">
      <w:pPr>
        <w:pStyle w:val="Nadpis2"/>
        <w:jc w:val="left"/>
        <w:rPr>
          <w:rFonts w:asciiTheme="minorHAnsi" w:hAnsiTheme="minorHAnsi" w:cstheme="minorHAnsi"/>
          <w:bCs/>
          <w:sz w:val="32"/>
          <w:szCs w:val="32"/>
          <w:u w:val="none"/>
        </w:rPr>
      </w:pPr>
      <w:r w:rsidRPr="00247102">
        <w:rPr>
          <w:rFonts w:asciiTheme="minorHAnsi" w:hAnsiTheme="minorHAnsi" w:cstheme="minorHAnsi"/>
          <w:bCs/>
          <w:sz w:val="32"/>
          <w:szCs w:val="32"/>
          <w:u w:val="none"/>
        </w:rPr>
        <w:t>ZÁRUKA NA DÍLO</w:t>
      </w:r>
    </w:p>
    <w:p w14:paraId="746C1428" w14:textId="77777777" w:rsidR="002C67D0" w:rsidRPr="00247102" w:rsidRDefault="002C67D0" w:rsidP="00BE45E8">
      <w:pPr>
        <w:jc w:val="both"/>
        <w:rPr>
          <w:rFonts w:cstheme="minorHAnsi"/>
          <w:u w:val="single"/>
        </w:rPr>
      </w:pPr>
    </w:p>
    <w:p w14:paraId="714E48CD" w14:textId="15EF082F" w:rsidR="002C67D0" w:rsidRPr="00247102" w:rsidRDefault="002C67D0" w:rsidP="00BE45E8">
      <w:pPr>
        <w:numPr>
          <w:ilvl w:val="2"/>
          <w:numId w:val="2"/>
        </w:numPr>
        <w:jc w:val="both"/>
        <w:rPr>
          <w:rFonts w:cstheme="minorHAnsi"/>
        </w:rPr>
      </w:pPr>
      <w:r w:rsidRPr="00247102">
        <w:rPr>
          <w:rFonts w:cstheme="minorHAnsi"/>
        </w:rPr>
        <w:t xml:space="preserve">Zhotovitel poskytne na konstrukce, které jsou předmětem této smlouvy, záruku v délce </w:t>
      </w:r>
      <w:r w:rsidR="00651B32">
        <w:rPr>
          <w:rFonts w:cstheme="minorHAnsi"/>
          <w:i/>
          <w:iCs/>
        </w:rPr>
        <w:t>48</w:t>
      </w:r>
      <w:r w:rsidRPr="00247102">
        <w:rPr>
          <w:rFonts w:cstheme="minorHAnsi"/>
          <w:i/>
          <w:iCs/>
        </w:rPr>
        <w:t xml:space="preserve"> měsíců</w:t>
      </w:r>
      <w:r w:rsidRPr="00247102">
        <w:rPr>
          <w:rFonts w:cstheme="minorHAnsi"/>
        </w:rPr>
        <w:t xml:space="preserve"> od převzetí prací objednatelem. </w:t>
      </w:r>
    </w:p>
    <w:p w14:paraId="7C04816E" w14:textId="77777777" w:rsidR="00357E27" w:rsidRPr="00247102" w:rsidRDefault="00357E27" w:rsidP="00BE45E8">
      <w:pPr>
        <w:jc w:val="both"/>
        <w:rPr>
          <w:rFonts w:cstheme="minorHAnsi"/>
        </w:rPr>
      </w:pPr>
    </w:p>
    <w:p w14:paraId="634BCD7E" w14:textId="607FA47E" w:rsidR="002C67D0" w:rsidRPr="00247102" w:rsidRDefault="002C67D0" w:rsidP="00BE45E8">
      <w:pPr>
        <w:numPr>
          <w:ilvl w:val="1"/>
          <w:numId w:val="2"/>
        </w:numPr>
        <w:tabs>
          <w:tab w:val="clear" w:pos="360"/>
          <w:tab w:val="num" w:pos="720"/>
        </w:tabs>
        <w:ind w:left="720" w:hanging="720"/>
        <w:jc w:val="both"/>
        <w:rPr>
          <w:rFonts w:cstheme="minorHAnsi"/>
        </w:rPr>
      </w:pPr>
      <w:r w:rsidRPr="00247102">
        <w:rPr>
          <w:rFonts w:cstheme="minorHAnsi"/>
        </w:rPr>
        <w:t>Záruka spočívá v tom, že zhotovitel zjištěné skryté vady, které se projeví v záruční době, bezplatně odstraní v termínu dohodnutém při reklamačním řízení. V případě nedodržení tohoto termínu odstranění vady sjednávají smluvní strany sankci ve výši 500,- Kč za každou vadu a den prodlení. Vady v záruční době budou nahlášeny zhotoviteli písemně nebo e-mailem na adresu: info@</w:t>
      </w:r>
      <w:r w:rsidR="005F31CD">
        <w:rPr>
          <w:rFonts w:cstheme="minorHAnsi"/>
        </w:rPr>
        <w:t>..........</w:t>
      </w:r>
      <w:r w:rsidRPr="00247102">
        <w:rPr>
          <w:rFonts w:cstheme="minorHAnsi"/>
        </w:rPr>
        <w:t>.cz</w:t>
      </w:r>
      <w:r w:rsidR="00BE45E8" w:rsidRPr="00247102">
        <w:rPr>
          <w:rFonts w:cstheme="minorHAnsi"/>
        </w:rPr>
        <w:t>.</w:t>
      </w:r>
    </w:p>
    <w:p w14:paraId="6E173FB3" w14:textId="77777777" w:rsidR="002C67D0" w:rsidRPr="00247102" w:rsidRDefault="002C67D0" w:rsidP="00BE45E8">
      <w:pPr>
        <w:jc w:val="both"/>
        <w:rPr>
          <w:rFonts w:cstheme="minorHAnsi"/>
        </w:rPr>
      </w:pPr>
    </w:p>
    <w:p w14:paraId="0CF3A992" w14:textId="2EEE5CA7" w:rsidR="002C67D0" w:rsidRPr="00247102" w:rsidRDefault="002C67D0" w:rsidP="00BE45E8">
      <w:pPr>
        <w:pStyle w:val="Zkladntext"/>
        <w:numPr>
          <w:ilvl w:val="1"/>
          <w:numId w:val="2"/>
        </w:numPr>
        <w:tabs>
          <w:tab w:val="clear" w:pos="360"/>
          <w:tab w:val="num" w:pos="720"/>
        </w:tabs>
        <w:ind w:left="720" w:hanging="720"/>
        <w:rPr>
          <w:rFonts w:asciiTheme="minorHAnsi" w:hAnsiTheme="minorHAnsi" w:cstheme="minorHAnsi"/>
          <w:sz w:val="24"/>
          <w:szCs w:val="24"/>
          <w:lang w:val="cs-CZ"/>
        </w:rPr>
      </w:pPr>
      <w:r w:rsidRPr="00247102">
        <w:rPr>
          <w:rFonts w:asciiTheme="minorHAnsi" w:hAnsiTheme="minorHAnsi" w:cstheme="minorHAnsi"/>
          <w:sz w:val="24"/>
          <w:szCs w:val="24"/>
          <w:lang w:val="cs-CZ"/>
        </w:rPr>
        <w:t xml:space="preserve">V případě jakékoli poruchy na provedeném </w:t>
      </w:r>
      <w:r w:rsidRPr="00247102">
        <w:rPr>
          <w:rFonts w:asciiTheme="minorHAnsi" w:hAnsiTheme="minorHAnsi" w:cstheme="minorHAnsi"/>
          <w:color w:val="000000" w:themeColor="text1"/>
          <w:sz w:val="24"/>
          <w:szCs w:val="24"/>
          <w:lang w:val="cs-CZ"/>
        </w:rPr>
        <w:t xml:space="preserve">díle </w:t>
      </w:r>
      <w:r w:rsidR="00572A58" w:rsidRPr="00247102">
        <w:rPr>
          <w:rFonts w:asciiTheme="minorHAnsi" w:hAnsiTheme="minorHAnsi" w:cstheme="minorHAnsi"/>
          <w:color w:val="000000" w:themeColor="text1"/>
          <w:sz w:val="24"/>
          <w:szCs w:val="24"/>
          <w:lang w:val="cs-CZ"/>
        </w:rPr>
        <w:t>při</w:t>
      </w:r>
      <w:r w:rsidRPr="00247102">
        <w:rPr>
          <w:rFonts w:asciiTheme="minorHAnsi" w:hAnsiTheme="minorHAnsi" w:cstheme="minorHAnsi"/>
          <w:color w:val="000000" w:themeColor="text1"/>
          <w:sz w:val="24"/>
          <w:szCs w:val="24"/>
          <w:lang w:val="cs-CZ"/>
        </w:rPr>
        <w:t xml:space="preserve">stoupí </w:t>
      </w:r>
      <w:r w:rsidRPr="00247102">
        <w:rPr>
          <w:rFonts w:asciiTheme="minorHAnsi" w:hAnsiTheme="minorHAnsi" w:cstheme="minorHAnsi"/>
          <w:sz w:val="24"/>
          <w:szCs w:val="24"/>
          <w:lang w:val="cs-CZ"/>
        </w:rPr>
        <w:t xml:space="preserve">zhotovitel k jejímu odstranění do </w:t>
      </w:r>
      <w:r w:rsidR="003F6142" w:rsidRPr="00247102">
        <w:rPr>
          <w:rFonts w:asciiTheme="minorHAnsi" w:hAnsiTheme="minorHAnsi" w:cstheme="minorHAnsi"/>
          <w:sz w:val="24"/>
          <w:szCs w:val="24"/>
          <w:lang w:val="cs-CZ"/>
        </w:rPr>
        <w:t xml:space="preserve">14 </w:t>
      </w:r>
      <w:r w:rsidRPr="00247102">
        <w:rPr>
          <w:rFonts w:asciiTheme="minorHAnsi" w:hAnsiTheme="minorHAnsi" w:cstheme="minorHAnsi"/>
          <w:sz w:val="24"/>
          <w:szCs w:val="24"/>
          <w:lang w:val="cs-CZ"/>
        </w:rPr>
        <w:t xml:space="preserve">kalendářních dnů od nahlášení </w:t>
      </w:r>
      <w:r w:rsidRPr="00247102">
        <w:rPr>
          <w:rFonts w:asciiTheme="minorHAnsi" w:hAnsiTheme="minorHAnsi" w:cstheme="minorHAnsi"/>
          <w:color w:val="000000" w:themeColor="text1"/>
          <w:sz w:val="24"/>
          <w:szCs w:val="24"/>
          <w:lang w:val="cs-CZ"/>
        </w:rPr>
        <w:t>poruchy</w:t>
      </w:r>
      <w:r w:rsidR="00572A58" w:rsidRPr="00247102">
        <w:rPr>
          <w:rFonts w:asciiTheme="minorHAnsi" w:hAnsiTheme="minorHAnsi" w:cstheme="minorHAnsi"/>
          <w:color w:val="000000" w:themeColor="text1"/>
          <w:sz w:val="24"/>
          <w:szCs w:val="24"/>
          <w:lang w:val="cs-CZ"/>
        </w:rPr>
        <w:t>, pokud se strany nedohodnou na jiném termínu</w:t>
      </w:r>
      <w:r w:rsidRPr="00247102">
        <w:rPr>
          <w:rFonts w:asciiTheme="minorHAnsi" w:hAnsiTheme="minorHAnsi" w:cstheme="minorHAnsi"/>
          <w:color w:val="000000" w:themeColor="text1"/>
          <w:sz w:val="24"/>
          <w:szCs w:val="24"/>
          <w:lang w:val="cs-CZ"/>
        </w:rPr>
        <w:t>. O</w:t>
      </w:r>
      <w:r w:rsidR="00572A58" w:rsidRPr="00247102">
        <w:rPr>
          <w:rFonts w:asciiTheme="minorHAnsi" w:hAnsiTheme="minorHAnsi" w:cstheme="minorHAnsi"/>
          <w:color w:val="000000" w:themeColor="text1"/>
          <w:sz w:val="24"/>
          <w:szCs w:val="24"/>
          <w:lang w:val="cs-CZ"/>
        </w:rPr>
        <w:t xml:space="preserve"> provedené reklamaci</w:t>
      </w:r>
      <w:r w:rsidRPr="00247102">
        <w:rPr>
          <w:rFonts w:asciiTheme="minorHAnsi" w:hAnsiTheme="minorHAnsi" w:cstheme="minorHAnsi"/>
          <w:color w:val="000000" w:themeColor="text1"/>
          <w:sz w:val="24"/>
          <w:szCs w:val="24"/>
          <w:lang w:val="cs-CZ"/>
        </w:rPr>
        <w:t xml:space="preserve"> </w:t>
      </w:r>
      <w:r w:rsidRPr="00247102">
        <w:rPr>
          <w:rFonts w:asciiTheme="minorHAnsi" w:hAnsiTheme="minorHAnsi" w:cstheme="minorHAnsi"/>
          <w:sz w:val="24"/>
          <w:szCs w:val="24"/>
          <w:lang w:val="cs-CZ"/>
        </w:rPr>
        <w:t>bude veden zápis, který bude po vyřízení předán objednateli.</w:t>
      </w:r>
    </w:p>
    <w:p w14:paraId="7ABCFD1C" w14:textId="77777777" w:rsidR="002C67D0" w:rsidRPr="00247102" w:rsidRDefault="002C67D0" w:rsidP="00BE45E8">
      <w:pPr>
        <w:pStyle w:val="Odstavecseseznamem"/>
        <w:rPr>
          <w:rFonts w:asciiTheme="minorHAnsi" w:hAnsiTheme="minorHAnsi" w:cstheme="minorHAnsi"/>
        </w:rPr>
      </w:pPr>
    </w:p>
    <w:p w14:paraId="3F47086B" w14:textId="77777777" w:rsidR="002C67D0" w:rsidRPr="00247102" w:rsidRDefault="002C67D0" w:rsidP="00BE45E8">
      <w:pPr>
        <w:pStyle w:val="Zkladntext"/>
        <w:numPr>
          <w:ilvl w:val="1"/>
          <w:numId w:val="2"/>
        </w:numPr>
        <w:tabs>
          <w:tab w:val="clear" w:pos="360"/>
        </w:tabs>
        <w:ind w:left="709" w:hanging="709"/>
        <w:rPr>
          <w:rFonts w:asciiTheme="minorHAnsi" w:hAnsiTheme="minorHAnsi" w:cstheme="minorHAnsi"/>
          <w:sz w:val="24"/>
          <w:szCs w:val="24"/>
          <w:lang w:val="cs-CZ"/>
        </w:rPr>
      </w:pPr>
      <w:r w:rsidRPr="00247102">
        <w:rPr>
          <w:rFonts w:asciiTheme="minorHAnsi" w:hAnsiTheme="minorHAnsi" w:cstheme="minorHAnsi"/>
          <w:sz w:val="24"/>
          <w:szCs w:val="24"/>
          <w:lang w:val="cs-CZ"/>
        </w:rPr>
        <w:t>Záruční lhůta se počítá ode dne podpisu protokolu o předání a převzetí díla. Záruční doba nepoběží po dobu, po kterou nemůže objednatel dílo užívat pro vady, za které odpovídá zhotovitel.</w:t>
      </w:r>
    </w:p>
    <w:p w14:paraId="20B0B0CB" w14:textId="527CE74F" w:rsidR="00FC515E" w:rsidRDefault="00FC515E" w:rsidP="00BE45E8">
      <w:pPr>
        <w:pStyle w:val="Zkladntext"/>
        <w:rPr>
          <w:rFonts w:asciiTheme="minorHAnsi" w:hAnsiTheme="minorHAnsi" w:cstheme="minorHAnsi"/>
          <w:sz w:val="24"/>
          <w:szCs w:val="24"/>
          <w:lang w:val="cs-CZ"/>
        </w:rPr>
      </w:pPr>
    </w:p>
    <w:p w14:paraId="1CC2A595" w14:textId="77777777" w:rsidR="00FC515E" w:rsidRPr="00247102" w:rsidRDefault="00FC515E" w:rsidP="00BE45E8">
      <w:pPr>
        <w:pStyle w:val="Zkladntext"/>
        <w:rPr>
          <w:rFonts w:asciiTheme="minorHAnsi" w:hAnsiTheme="minorHAnsi" w:cstheme="minorHAnsi"/>
          <w:sz w:val="24"/>
          <w:szCs w:val="24"/>
          <w:lang w:val="cs-CZ"/>
        </w:rPr>
      </w:pPr>
    </w:p>
    <w:p w14:paraId="54EE04A7" w14:textId="77777777" w:rsidR="002C67D0" w:rsidRPr="00247102" w:rsidRDefault="002C67D0" w:rsidP="00BE45E8">
      <w:pPr>
        <w:pStyle w:val="Nadpis1"/>
        <w:tabs>
          <w:tab w:val="left" w:pos="708"/>
        </w:tabs>
        <w:jc w:val="left"/>
        <w:rPr>
          <w:rFonts w:asciiTheme="minorHAnsi" w:hAnsiTheme="minorHAnsi" w:cstheme="minorHAnsi"/>
          <w:bCs/>
          <w:color w:val="auto"/>
          <w:sz w:val="32"/>
          <w:szCs w:val="32"/>
          <w:lang w:val="cs-CZ"/>
        </w:rPr>
      </w:pPr>
      <w:r w:rsidRPr="00247102">
        <w:rPr>
          <w:rFonts w:asciiTheme="minorHAnsi" w:hAnsiTheme="minorHAnsi" w:cstheme="minorHAnsi"/>
          <w:bCs/>
          <w:color w:val="auto"/>
          <w:sz w:val="32"/>
          <w:szCs w:val="32"/>
          <w:lang w:val="cs-CZ"/>
        </w:rPr>
        <w:t>X.</w:t>
      </w:r>
    </w:p>
    <w:p w14:paraId="4A3554F5" w14:textId="77777777" w:rsidR="002C67D0" w:rsidRPr="00247102" w:rsidRDefault="002C67D0" w:rsidP="00BE45E8">
      <w:pPr>
        <w:pStyle w:val="Nadpis3"/>
        <w:jc w:val="left"/>
        <w:rPr>
          <w:rFonts w:asciiTheme="minorHAnsi" w:hAnsiTheme="minorHAnsi" w:cstheme="minorHAnsi"/>
          <w:sz w:val="32"/>
          <w:szCs w:val="32"/>
          <w:u w:val="none"/>
        </w:rPr>
      </w:pPr>
      <w:r w:rsidRPr="00247102">
        <w:rPr>
          <w:rFonts w:asciiTheme="minorHAnsi" w:hAnsiTheme="minorHAnsi" w:cstheme="minorHAnsi"/>
          <w:sz w:val="32"/>
          <w:szCs w:val="32"/>
          <w:u w:val="none"/>
        </w:rPr>
        <w:t>ZVLÁŠTNÍ UJEDNÁNÍ</w:t>
      </w:r>
    </w:p>
    <w:p w14:paraId="7B09101F" w14:textId="77777777" w:rsidR="002C67D0" w:rsidRPr="00247102" w:rsidRDefault="002C67D0" w:rsidP="00BE45E8">
      <w:pPr>
        <w:jc w:val="center"/>
        <w:rPr>
          <w:rFonts w:cstheme="minorHAnsi"/>
          <w:u w:val="single"/>
        </w:rPr>
      </w:pPr>
    </w:p>
    <w:p w14:paraId="25BC5C4A" w14:textId="09654A0A" w:rsidR="002C67D0" w:rsidRPr="00247102" w:rsidRDefault="002C67D0" w:rsidP="00BE45E8">
      <w:pPr>
        <w:numPr>
          <w:ilvl w:val="1"/>
          <w:numId w:val="1"/>
        </w:numPr>
        <w:tabs>
          <w:tab w:val="clear" w:pos="360"/>
          <w:tab w:val="num" w:pos="720"/>
        </w:tabs>
        <w:ind w:left="720" w:hanging="720"/>
        <w:jc w:val="both"/>
        <w:rPr>
          <w:rFonts w:cstheme="minorHAnsi"/>
          <w:snapToGrid w:val="0"/>
          <w:lang w:eastAsia="zh-SG"/>
        </w:rPr>
      </w:pPr>
      <w:r w:rsidRPr="00247102">
        <w:rPr>
          <w:rFonts w:cstheme="minorHAnsi"/>
        </w:rPr>
        <w:t>Zhotovitel na sebe přejímá</w:t>
      </w:r>
      <w:r w:rsidRPr="00247102">
        <w:rPr>
          <w:rFonts w:cstheme="minorHAnsi"/>
          <w:snapToGrid w:val="0"/>
        </w:rPr>
        <w:t xml:space="preserve"> zodpovědnost </w:t>
      </w:r>
      <w:r w:rsidRPr="00247102">
        <w:rPr>
          <w:rFonts w:cstheme="minorHAnsi"/>
          <w:snapToGrid w:val="0"/>
          <w:lang w:eastAsia="zh-SG"/>
        </w:rPr>
        <w:t xml:space="preserve">za škody způsobené všemi jeho subdodavateli při plnění této zakázky do převzetí díla objednatelem. Stejně tak za škody způsobené svou činností objednateli, nebo třetí osobě na majetku, tzn. že v případě jakéhokoli narušení či poškození majetku, je zhotovitel povinen bez zbytečného odkladu tuto škodu odstranit a není-li to možné, tak finančně </w:t>
      </w:r>
      <w:r w:rsidR="00572A58" w:rsidRPr="00247102">
        <w:rPr>
          <w:rFonts w:cstheme="minorHAnsi"/>
          <w:snapToGrid w:val="0"/>
          <w:color w:val="000000" w:themeColor="text1"/>
          <w:lang w:eastAsia="zh-SG"/>
        </w:rPr>
        <w:t>na</w:t>
      </w:r>
      <w:r w:rsidRPr="00247102">
        <w:rPr>
          <w:rFonts w:cstheme="minorHAnsi"/>
          <w:snapToGrid w:val="0"/>
          <w:color w:val="000000" w:themeColor="text1"/>
          <w:lang w:eastAsia="zh-SG"/>
        </w:rPr>
        <w:t>hradit</w:t>
      </w:r>
      <w:r w:rsidRPr="00247102">
        <w:rPr>
          <w:rFonts w:cstheme="minorHAnsi"/>
          <w:snapToGrid w:val="0"/>
          <w:lang w:eastAsia="zh-SG"/>
        </w:rPr>
        <w:t>.</w:t>
      </w:r>
    </w:p>
    <w:p w14:paraId="462D536E" w14:textId="77777777" w:rsidR="002C67D0" w:rsidRPr="00247102" w:rsidRDefault="002C67D0" w:rsidP="00BE45E8">
      <w:pPr>
        <w:jc w:val="both"/>
        <w:rPr>
          <w:rFonts w:cstheme="minorHAnsi"/>
          <w:snapToGrid w:val="0"/>
          <w:lang w:eastAsia="zh-SG"/>
        </w:rPr>
      </w:pPr>
    </w:p>
    <w:p w14:paraId="1911C15D" w14:textId="533FF47A" w:rsidR="00BF2E71" w:rsidRPr="00247102" w:rsidRDefault="002C67D0" w:rsidP="00BE45E8">
      <w:pPr>
        <w:numPr>
          <w:ilvl w:val="1"/>
          <w:numId w:val="1"/>
        </w:numPr>
        <w:tabs>
          <w:tab w:val="clear" w:pos="360"/>
          <w:tab w:val="num" w:pos="720"/>
        </w:tabs>
        <w:ind w:left="720" w:hanging="720"/>
        <w:jc w:val="both"/>
        <w:rPr>
          <w:rFonts w:cstheme="minorHAnsi"/>
          <w:lang w:eastAsia="zh-SG"/>
        </w:rPr>
      </w:pPr>
      <w:r w:rsidRPr="00247102">
        <w:rPr>
          <w:rFonts w:cstheme="minorHAnsi"/>
          <w:lang w:eastAsia="zh-SG"/>
        </w:rPr>
        <w:t>Zhotovitel je povinen poskytovat požadované informace a dokumentaci, umožnit vstup pověřeným osobám.</w:t>
      </w:r>
    </w:p>
    <w:p w14:paraId="5933CDF9" w14:textId="77777777" w:rsidR="00BF2E71" w:rsidRPr="00247102" w:rsidRDefault="00BF2E71" w:rsidP="00BE45E8">
      <w:pPr>
        <w:jc w:val="both"/>
        <w:rPr>
          <w:rFonts w:cstheme="minorHAnsi"/>
          <w:lang w:eastAsia="zh-SG"/>
        </w:rPr>
      </w:pPr>
    </w:p>
    <w:p w14:paraId="41631EFA" w14:textId="77777777" w:rsidR="002C67D0" w:rsidRPr="00247102" w:rsidRDefault="002C67D0" w:rsidP="00BE45E8">
      <w:pPr>
        <w:rPr>
          <w:rFonts w:cstheme="minorHAnsi"/>
          <w:b/>
          <w:bCs/>
          <w:sz w:val="32"/>
          <w:szCs w:val="32"/>
          <w:lang w:eastAsia="zh-SG"/>
        </w:rPr>
      </w:pPr>
      <w:r w:rsidRPr="00247102">
        <w:rPr>
          <w:rFonts w:cstheme="minorHAnsi"/>
          <w:b/>
          <w:bCs/>
          <w:sz w:val="32"/>
          <w:szCs w:val="32"/>
          <w:lang w:eastAsia="zh-SG"/>
        </w:rPr>
        <w:t>XI.</w:t>
      </w:r>
    </w:p>
    <w:p w14:paraId="12A83FE1" w14:textId="77777777" w:rsidR="002C67D0" w:rsidRPr="00247102" w:rsidRDefault="002C67D0" w:rsidP="00BE45E8">
      <w:pPr>
        <w:pStyle w:val="Nadpis1"/>
        <w:tabs>
          <w:tab w:val="left" w:pos="708"/>
        </w:tabs>
        <w:jc w:val="left"/>
        <w:rPr>
          <w:rFonts w:asciiTheme="minorHAnsi" w:hAnsiTheme="minorHAnsi" w:cstheme="minorHAnsi"/>
          <w:bCs/>
          <w:color w:val="auto"/>
          <w:sz w:val="32"/>
          <w:szCs w:val="32"/>
          <w:lang w:val="cs-CZ"/>
        </w:rPr>
      </w:pPr>
      <w:r w:rsidRPr="00247102">
        <w:rPr>
          <w:rFonts w:asciiTheme="minorHAnsi" w:hAnsiTheme="minorHAnsi" w:cstheme="minorHAnsi"/>
          <w:bCs/>
          <w:color w:val="auto"/>
          <w:sz w:val="32"/>
          <w:szCs w:val="32"/>
          <w:lang w:val="cs-CZ"/>
        </w:rPr>
        <w:t>ZÁVĚREČNÁ USTANOVENÍ</w:t>
      </w:r>
    </w:p>
    <w:p w14:paraId="5BA75328" w14:textId="77777777" w:rsidR="002C67D0" w:rsidRPr="00247102" w:rsidRDefault="002C67D0" w:rsidP="00BE45E8">
      <w:pPr>
        <w:rPr>
          <w:rFonts w:cstheme="minorHAnsi"/>
        </w:rPr>
      </w:pPr>
    </w:p>
    <w:p w14:paraId="0268A3D1" w14:textId="0FB9524E" w:rsidR="00357E27" w:rsidRDefault="00357E27" w:rsidP="00372CDF">
      <w:pPr>
        <w:pStyle w:val="Odstavecseseznamem"/>
        <w:numPr>
          <w:ilvl w:val="1"/>
          <w:numId w:val="5"/>
        </w:numPr>
        <w:tabs>
          <w:tab w:val="clear" w:pos="360"/>
          <w:tab w:val="num" w:pos="709"/>
        </w:tabs>
        <w:ind w:left="709" w:hanging="709"/>
        <w:jc w:val="both"/>
        <w:rPr>
          <w:rFonts w:asciiTheme="minorHAnsi" w:hAnsiTheme="minorHAnsi" w:cstheme="minorHAnsi"/>
          <w:lang w:eastAsia="zh-SG"/>
        </w:rPr>
      </w:pPr>
      <w:r w:rsidRPr="00247102">
        <w:rPr>
          <w:rFonts w:asciiTheme="minorHAnsi" w:hAnsiTheme="minorHAnsi" w:cstheme="minorHAnsi"/>
          <w:lang w:eastAsia="zh-SG"/>
        </w:rPr>
        <w:t>Zhotovitel je povinen poskytovat požadované informace a dokumentaci</w:t>
      </w:r>
      <w:r w:rsidR="000A2B5F" w:rsidRPr="00247102">
        <w:rPr>
          <w:rFonts w:asciiTheme="minorHAnsi" w:hAnsiTheme="minorHAnsi" w:cstheme="minorHAnsi"/>
          <w:lang w:eastAsia="zh-SG"/>
        </w:rPr>
        <w:t>.</w:t>
      </w:r>
    </w:p>
    <w:p w14:paraId="5397268B" w14:textId="77777777" w:rsidR="00BC231C" w:rsidRDefault="00BC231C" w:rsidP="00BC231C">
      <w:pPr>
        <w:pStyle w:val="Odstavecseseznamem"/>
        <w:ind w:left="709"/>
        <w:jc w:val="both"/>
        <w:rPr>
          <w:rFonts w:asciiTheme="minorHAnsi" w:hAnsiTheme="minorHAnsi" w:cstheme="minorHAnsi"/>
          <w:lang w:eastAsia="zh-SG"/>
        </w:rPr>
      </w:pPr>
    </w:p>
    <w:p w14:paraId="01BD03C8" w14:textId="7A97B74B" w:rsidR="00BC231C" w:rsidRDefault="00BC231C" w:rsidP="00372CDF">
      <w:pPr>
        <w:pStyle w:val="Odstavecseseznamem"/>
        <w:numPr>
          <w:ilvl w:val="1"/>
          <w:numId w:val="5"/>
        </w:numPr>
        <w:tabs>
          <w:tab w:val="clear" w:pos="360"/>
          <w:tab w:val="num" w:pos="709"/>
        </w:tabs>
        <w:ind w:left="709" w:hanging="709"/>
        <w:jc w:val="both"/>
        <w:rPr>
          <w:rFonts w:asciiTheme="minorHAnsi" w:hAnsiTheme="minorHAnsi" w:cstheme="minorHAnsi"/>
          <w:lang w:eastAsia="zh-SG"/>
        </w:rPr>
      </w:pPr>
      <w:r w:rsidRPr="00BC231C">
        <w:rPr>
          <w:rFonts w:asciiTheme="minorHAnsi" w:hAnsiTheme="minorHAnsi" w:cstheme="minorHAnsi"/>
          <w:lang w:eastAsia="zh-SG"/>
        </w:rPr>
        <w:t>Zadavatel si vyhrazuje právo odstoupit od smlouvy v případě neobdržení dotačních prostředků a akci nerealizovat z důvodu nedostatku finančních prostředků, a to bez jakýchkoli sankcí.</w:t>
      </w:r>
    </w:p>
    <w:p w14:paraId="57CC6A2E" w14:textId="77777777" w:rsidR="00DA4CBE" w:rsidRPr="00DA4CBE" w:rsidRDefault="00DA4CBE" w:rsidP="00DA4CBE">
      <w:pPr>
        <w:pStyle w:val="Odstavecseseznamem"/>
        <w:rPr>
          <w:rFonts w:asciiTheme="minorHAnsi" w:hAnsiTheme="minorHAnsi" w:cstheme="minorHAnsi"/>
          <w:lang w:eastAsia="zh-SG"/>
        </w:rPr>
      </w:pPr>
    </w:p>
    <w:p w14:paraId="295FB5C1" w14:textId="5DA02ADE" w:rsidR="00DA4CBE" w:rsidRPr="00DA4CBE" w:rsidRDefault="00DA4CBE" w:rsidP="00DA4CBE">
      <w:pPr>
        <w:pStyle w:val="Odstavecseseznamem"/>
        <w:numPr>
          <w:ilvl w:val="1"/>
          <w:numId w:val="5"/>
        </w:numPr>
        <w:tabs>
          <w:tab w:val="clear" w:pos="360"/>
          <w:tab w:val="num" w:pos="709"/>
        </w:tabs>
        <w:ind w:left="709" w:hanging="709"/>
        <w:jc w:val="both"/>
        <w:rPr>
          <w:rFonts w:asciiTheme="minorHAnsi" w:hAnsiTheme="minorHAnsi" w:cstheme="minorHAnsi"/>
        </w:rPr>
      </w:pPr>
      <w:r w:rsidRPr="00DA4CBE">
        <w:rPr>
          <w:rFonts w:asciiTheme="minorHAnsi" w:hAnsiTheme="minorHAnsi" w:cstheme="minorHAnsi"/>
        </w:rPr>
        <w:t>Zadavatel si dále vyhrazuje právo odstoupit od smlouvy, pokud orgán dohledu zjistí pochybení v dosavadním postupu zadavatele</w:t>
      </w:r>
      <w:r>
        <w:rPr>
          <w:rFonts w:asciiTheme="minorHAnsi" w:hAnsiTheme="minorHAnsi" w:cstheme="minorHAnsi"/>
        </w:rPr>
        <w:t>.</w:t>
      </w:r>
    </w:p>
    <w:p w14:paraId="77148E1B" w14:textId="77777777" w:rsidR="00E16686" w:rsidRPr="00247102" w:rsidRDefault="00E16686" w:rsidP="00BE45E8">
      <w:pPr>
        <w:jc w:val="both"/>
        <w:rPr>
          <w:rFonts w:cstheme="minorHAnsi"/>
          <w:lang w:eastAsia="zh-SG"/>
        </w:rPr>
      </w:pPr>
    </w:p>
    <w:p w14:paraId="34CB5D46" w14:textId="66918126" w:rsidR="00E16686" w:rsidRPr="00247102" w:rsidRDefault="00E16686" w:rsidP="00372CDF">
      <w:pPr>
        <w:pStyle w:val="Odstavecseseznamem"/>
        <w:numPr>
          <w:ilvl w:val="1"/>
          <w:numId w:val="5"/>
        </w:numPr>
        <w:tabs>
          <w:tab w:val="clear" w:pos="360"/>
          <w:tab w:val="num" w:pos="709"/>
        </w:tabs>
        <w:ind w:left="709" w:hanging="709"/>
        <w:jc w:val="both"/>
        <w:rPr>
          <w:rFonts w:asciiTheme="minorHAnsi" w:hAnsiTheme="minorHAnsi" w:cstheme="minorHAnsi"/>
          <w:lang w:eastAsia="zh-SG"/>
        </w:rPr>
      </w:pPr>
      <w:r w:rsidRPr="00247102">
        <w:rPr>
          <w:rFonts w:asciiTheme="minorHAnsi" w:hAnsiTheme="minorHAnsi" w:cstheme="minorHAnsi"/>
        </w:rPr>
        <w:t>Nastanou-li u některé ze stran skutečnosti bránící řádnému plnění smlouvy, je povinna to bez odkladu oznámit druhé straně a vyvolat jednání zástupců oprávněných ke smluvnímu jednání.</w:t>
      </w:r>
    </w:p>
    <w:p w14:paraId="2D594C54" w14:textId="77777777" w:rsidR="00E16686" w:rsidRPr="00247102" w:rsidRDefault="00E16686" w:rsidP="00BE45E8">
      <w:pPr>
        <w:jc w:val="both"/>
        <w:rPr>
          <w:rFonts w:cstheme="minorHAnsi"/>
          <w:lang w:eastAsia="zh-SG"/>
        </w:rPr>
      </w:pPr>
    </w:p>
    <w:p w14:paraId="776E892D" w14:textId="598CF859" w:rsidR="00E16686" w:rsidRPr="00247102" w:rsidRDefault="00E16686" w:rsidP="00372CDF">
      <w:pPr>
        <w:pStyle w:val="Odstavecseseznamem"/>
        <w:numPr>
          <w:ilvl w:val="1"/>
          <w:numId w:val="5"/>
        </w:numPr>
        <w:tabs>
          <w:tab w:val="clear" w:pos="360"/>
          <w:tab w:val="num" w:pos="709"/>
        </w:tabs>
        <w:ind w:left="709" w:hanging="709"/>
        <w:jc w:val="both"/>
        <w:rPr>
          <w:rFonts w:asciiTheme="minorHAnsi" w:hAnsiTheme="minorHAnsi" w:cstheme="minorHAnsi"/>
          <w:lang w:eastAsia="zh-SG"/>
        </w:rPr>
      </w:pPr>
      <w:r w:rsidRPr="00247102">
        <w:rPr>
          <w:rFonts w:asciiTheme="minorHAnsi" w:hAnsiTheme="minorHAnsi" w:cstheme="minorHAnsi"/>
        </w:rPr>
        <w:t>Smluvní strany prohlašují, že tato smlouva nebyla sepsána ve stavu tísně ani za jednostranně nevýhodných podmínek, což stvrzují svými podpisy. Podpisem oběma smluvními stranami smlouva nabývá účinnosti.</w:t>
      </w:r>
    </w:p>
    <w:p w14:paraId="503B42A3" w14:textId="03E9912C" w:rsidR="00E16686" w:rsidRPr="00247102" w:rsidRDefault="00E16686" w:rsidP="00BE45E8">
      <w:pPr>
        <w:tabs>
          <w:tab w:val="num" w:pos="709"/>
        </w:tabs>
        <w:jc w:val="both"/>
        <w:rPr>
          <w:rFonts w:cstheme="minorHAnsi"/>
          <w:lang w:eastAsia="zh-SG"/>
        </w:rPr>
      </w:pPr>
    </w:p>
    <w:p w14:paraId="18F97E74" w14:textId="77777777" w:rsidR="00DA4CBE" w:rsidRPr="00DA4CBE" w:rsidRDefault="00E16686" w:rsidP="00DA4CBE">
      <w:pPr>
        <w:pStyle w:val="Odstavecseseznamem"/>
        <w:numPr>
          <w:ilvl w:val="1"/>
          <w:numId w:val="5"/>
        </w:numPr>
        <w:tabs>
          <w:tab w:val="clear" w:pos="360"/>
          <w:tab w:val="num" w:pos="709"/>
        </w:tabs>
        <w:ind w:left="709" w:hanging="709"/>
        <w:jc w:val="both"/>
        <w:rPr>
          <w:rFonts w:asciiTheme="minorHAnsi" w:hAnsiTheme="minorHAnsi" w:cstheme="minorHAnsi"/>
        </w:rPr>
      </w:pPr>
      <w:r w:rsidRPr="00247102">
        <w:rPr>
          <w:rFonts w:asciiTheme="minorHAnsi" w:hAnsiTheme="minorHAnsi" w:cstheme="minorHAnsi"/>
        </w:rPr>
        <w:t xml:space="preserve">Smlouva je vyhotovena </w:t>
      </w:r>
      <w:r w:rsidRPr="00247102">
        <w:rPr>
          <w:rFonts w:asciiTheme="minorHAnsi" w:hAnsiTheme="minorHAnsi" w:cstheme="minorHAnsi"/>
          <w:color w:val="000000" w:themeColor="text1"/>
        </w:rPr>
        <w:t xml:space="preserve">ve </w:t>
      </w:r>
      <w:r w:rsidR="00572A58" w:rsidRPr="00247102">
        <w:rPr>
          <w:rFonts w:asciiTheme="minorHAnsi" w:hAnsiTheme="minorHAnsi" w:cstheme="minorHAnsi"/>
          <w:color w:val="000000" w:themeColor="text1"/>
        </w:rPr>
        <w:t xml:space="preserve">dvou </w:t>
      </w:r>
      <w:r w:rsidRPr="00247102">
        <w:rPr>
          <w:rFonts w:asciiTheme="minorHAnsi" w:hAnsiTheme="minorHAnsi" w:cstheme="minorHAnsi"/>
          <w:color w:val="000000" w:themeColor="text1"/>
        </w:rPr>
        <w:t xml:space="preserve">stejnopisech, z nichž </w:t>
      </w:r>
      <w:r w:rsidR="00572A58" w:rsidRPr="00247102">
        <w:rPr>
          <w:rFonts w:asciiTheme="minorHAnsi" w:hAnsiTheme="minorHAnsi" w:cstheme="minorHAnsi"/>
          <w:color w:val="000000" w:themeColor="text1"/>
        </w:rPr>
        <w:t>každá ze smluvních stran obdrží jedno vyhotovení s platností originálu</w:t>
      </w:r>
      <w:r w:rsidRPr="00247102">
        <w:rPr>
          <w:rFonts w:asciiTheme="minorHAnsi" w:hAnsiTheme="minorHAnsi" w:cstheme="minorHAnsi"/>
          <w:color w:val="000000" w:themeColor="text1"/>
        </w:rPr>
        <w:t>.</w:t>
      </w:r>
      <w:r w:rsidR="00DA4CBE">
        <w:rPr>
          <w:rFonts w:asciiTheme="minorHAnsi" w:hAnsiTheme="minorHAnsi" w:cstheme="minorHAnsi"/>
          <w:color w:val="000000" w:themeColor="text1"/>
        </w:rPr>
        <w:t>¨</w:t>
      </w:r>
    </w:p>
    <w:p w14:paraId="3674DDF1" w14:textId="77777777" w:rsidR="00DA4CBE" w:rsidRPr="00DA4CBE" w:rsidRDefault="00DA4CBE" w:rsidP="00DA4CBE">
      <w:pPr>
        <w:pStyle w:val="Odstavecseseznamem"/>
        <w:rPr>
          <w:rFonts w:cstheme="minorHAnsi"/>
        </w:rPr>
      </w:pPr>
    </w:p>
    <w:p w14:paraId="5E539BAB" w14:textId="6ADEA61E" w:rsidR="002C67D0" w:rsidRPr="00247102" w:rsidRDefault="002C67D0" w:rsidP="00BE45E8">
      <w:pPr>
        <w:jc w:val="both"/>
        <w:rPr>
          <w:rFonts w:cstheme="minorHAnsi"/>
        </w:rPr>
      </w:pPr>
    </w:p>
    <w:p w14:paraId="638B12F0" w14:textId="77777777" w:rsidR="00E5145E" w:rsidRPr="00247102" w:rsidRDefault="00E5145E" w:rsidP="00BE45E8">
      <w:pPr>
        <w:jc w:val="both"/>
        <w:rPr>
          <w:rFonts w:cstheme="minorHAnsi"/>
        </w:rPr>
      </w:pPr>
    </w:p>
    <w:p w14:paraId="1A5C9C30" w14:textId="77777777" w:rsidR="00895D9B" w:rsidRPr="00247102" w:rsidRDefault="00895D9B" w:rsidP="00BE45E8">
      <w:pPr>
        <w:jc w:val="both"/>
        <w:rPr>
          <w:rFonts w:cstheme="minorHAnsi"/>
        </w:rPr>
        <w:sectPr w:rsidR="00895D9B" w:rsidRPr="00247102" w:rsidSect="00E5145E">
          <w:type w:val="continuous"/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28"/>
        <w:gridCol w:w="4622"/>
      </w:tblGrid>
      <w:tr w:rsidR="00846B27" w:rsidRPr="00247102" w14:paraId="70F527B0" w14:textId="77777777" w:rsidTr="00D23C3C">
        <w:trPr>
          <w:trHeight w:val="131"/>
        </w:trPr>
        <w:tc>
          <w:tcPr>
            <w:tcW w:w="4628" w:type="dxa"/>
          </w:tcPr>
          <w:p w14:paraId="2F786D8A" w14:textId="78EEDB9E" w:rsidR="00846B27" w:rsidRPr="00247102" w:rsidRDefault="00846B27" w:rsidP="00BE45E8">
            <w:pPr>
              <w:rPr>
                <w:rFonts w:cstheme="minorHAnsi"/>
              </w:rPr>
            </w:pPr>
            <w:r w:rsidRPr="00247102">
              <w:rPr>
                <w:rFonts w:cstheme="minorHAnsi"/>
              </w:rPr>
              <w:t>V ..........</w:t>
            </w:r>
            <w:r w:rsidR="009857DF" w:rsidRPr="00247102">
              <w:rPr>
                <w:rFonts w:cstheme="minorHAnsi"/>
              </w:rPr>
              <w:t>......</w:t>
            </w:r>
            <w:r w:rsidRPr="00247102">
              <w:rPr>
                <w:rFonts w:cstheme="minorHAnsi"/>
              </w:rPr>
              <w:t>.......... dne ....................</w:t>
            </w:r>
          </w:p>
        </w:tc>
        <w:tc>
          <w:tcPr>
            <w:tcW w:w="4622" w:type="dxa"/>
          </w:tcPr>
          <w:p w14:paraId="3A0F1DC0" w14:textId="0E933DD3" w:rsidR="00846B27" w:rsidRPr="00247102" w:rsidRDefault="00846B27" w:rsidP="00BE45E8">
            <w:pPr>
              <w:jc w:val="both"/>
              <w:rPr>
                <w:rFonts w:cstheme="minorHAnsi"/>
                <w:b/>
              </w:rPr>
            </w:pPr>
            <w:r w:rsidRPr="00247102">
              <w:rPr>
                <w:rFonts w:cstheme="minorHAnsi"/>
              </w:rPr>
              <w:t>V</w:t>
            </w:r>
            <w:r w:rsidR="00252C08">
              <w:rPr>
                <w:rFonts w:cstheme="minorHAnsi"/>
              </w:rPr>
              <w:t xml:space="preserve">e </w:t>
            </w:r>
            <w:r w:rsidR="00372414">
              <w:rPr>
                <w:rFonts w:cstheme="minorHAnsi"/>
              </w:rPr>
              <w:t>Kostomlátkách</w:t>
            </w:r>
            <w:r w:rsidR="00651B32">
              <w:rPr>
                <w:rFonts w:cstheme="minorHAnsi"/>
              </w:rPr>
              <w:t xml:space="preserve"> dne</w:t>
            </w:r>
            <w:r w:rsidRPr="00247102">
              <w:rPr>
                <w:rFonts w:cstheme="minorHAnsi"/>
              </w:rPr>
              <w:t>....................</w:t>
            </w:r>
          </w:p>
        </w:tc>
      </w:tr>
      <w:tr w:rsidR="009857DF" w:rsidRPr="00247102" w14:paraId="3A69EF6B" w14:textId="77777777" w:rsidTr="00D23C3C">
        <w:trPr>
          <w:trHeight w:val="581"/>
        </w:trPr>
        <w:tc>
          <w:tcPr>
            <w:tcW w:w="4628" w:type="dxa"/>
          </w:tcPr>
          <w:p w14:paraId="0990EA68" w14:textId="60657473" w:rsidR="009857DF" w:rsidRPr="00247102" w:rsidRDefault="00FC515E" w:rsidP="00BE45E8">
            <w:pPr>
              <w:jc w:val="both"/>
              <w:rPr>
                <w:rFonts w:cstheme="minorHAnsi"/>
              </w:rPr>
            </w:pPr>
            <w:r w:rsidRPr="00247102">
              <w:rPr>
                <w:rFonts w:cstheme="minorHAnsi"/>
                <w:noProof/>
                <w:lang w:eastAsia="cs-CZ"/>
              </w:rPr>
              <w:drawing>
                <wp:anchor distT="0" distB="0" distL="114300" distR="114300" simplePos="0" relativeHeight="251673600" behindDoc="1" locked="0" layoutInCell="1" allowOverlap="1" wp14:anchorId="4B88F264" wp14:editId="6ED47326">
                  <wp:simplePos x="0" y="0"/>
                  <wp:positionH relativeFrom="margin">
                    <wp:posOffset>15875</wp:posOffset>
                  </wp:positionH>
                  <wp:positionV relativeFrom="margin">
                    <wp:posOffset>234315</wp:posOffset>
                  </wp:positionV>
                  <wp:extent cx="541655" cy="80645"/>
                  <wp:effectExtent l="0" t="0" r="0" b="0"/>
                  <wp:wrapTopAndBottom/>
                  <wp:docPr id="1" name="Picture 1" descr="/Users/konychibook/Desktop/link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/Users/konychibook/Desktop/link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41655" cy="80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22" w:type="dxa"/>
          </w:tcPr>
          <w:p w14:paraId="177D3BC0" w14:textId="1B17ECD4" w:rsidR="009857DF" w:rsidRPr="00247102" w:rsidRDefault="009857DF" w:rsidP="00BE45E8">
            <w:pPr>
              <w:jc w:val="both"/>
              <w:rPr>
                <w:rFonts w:cstheme="minorHAnsi"/>
              </w:rPr>
            </w:pPr>
            <w:r w:rsidRPr="00247102">
              <w:rPr>
                <w:rFonts w:cstheme="minorHAnsi"/>
                <w:noProof/>
                <w:lang w:eastAsia="cs-CZ"/>
              </w:rPr>
              <w:drawing>
                <wp:anchor distT="0" distB="0" distL="114300" distR="114300" simplePos="0" relativeHeight="251674624" behindDoc="1" locked="0" layoutInCell="1" allowOverlap="1" wp14:anchorId="11C9EE38" wp14:editId="00E14D5E">
                  <wp:simplePos x="0" y="0"/>
                  <wp:positionH relativeFrom="margin">
                    <wp:posOffset>-17145</wp:posOffset>
                  </wp:positionH>
                  <wp:positionV relativeFrom="margin">
                    <wp:posOffset>233680</wp:posOffset>
                  </wp:positionV>
                  <wp:extent cx="541655" cy="80645"/>
                  <wp:effectExtent l="0" t="0" r="0" b="0"/>
                  <wp:wrapTopAndBottom/>
                  <wp:docPr id="9" name="Picture 9" descr="/Users/konychibook/Desktop/link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/Users/konychibook/Desktop/link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41655" cy="80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857DF" w:rsidRPr="00247102" w14:paraId="14182834" w14:textId="77777777" w:rsidTr="00D23C3C">
        <w:trPr>
          <w:trHeight w:val="113"/>
        </w:trPr>
        <w:tc>
          <w:tcPr>
            <w:tcW w:w="4628" w:type="dxa"/>
          </w:tcPr>
          <w:p w14:paraId="0D12BE55" w14:textId="6460AD1D" w:rsidR="009857DF" w:rsidRPr="00247102" w:rsidRDefault="00BD1FD8" w:rsidP="00BE45E8">
            <w:pPr>
              <w:jc w:val="both"/>
              <w:rPr>
                <w:rFonts w:cstheme="minorHAnsi"/>
              </w:rPr>
            </w:pPr>
            <w:r w:rsidRPr="00247102">
              <w:rPr>
                <w:rFonts w:cstheme="minorHAnsi"/>
              </w:rPr>
              <w:t>……………….</w:t>
            </w:r>
          </w:p>
        </w:tc>
        <w:tc>
          <w:tcPr>
            <w:tcW w:w="4622" w:type="dxa"/>
          </w:tcPr>
          <w:p w14:paraId="231C69EB" w14:textId="0F8FC416" w:rsidR="009857DF" w:rsidRPr="00247102" w:rsidRDefault="00372414" w:rsidP="00BE45E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Martin Král</w:t>
            </w:r>
          </w:p>
        </w:tc>
      </w:tr>
      <w:tr w:rsidR="009857DF" w:rsidRPr="00247102" w14:paraId="72C3E4E2" w14:textId="77777777" w:rsidTr="00D23C3C">
        <w:tc>
          <w:tcPr>
            <w:tcW w:w="4628" w:type="dxa"/>
          </w:tcPr>
          <w:p w14:paraId="7DCAFF78" w14:textId="658C0DE0" w:rsidR="009857DF" w:rsidRPr="00247102" w:rsidRDefault="00BD1FD8" w:rsidP="00BE45E8">
            <w:pPr>
              <w:jc w:val="both"/>
              <w:rPr>
                <w:rFonts w:cstheme="minorHAnsi"/>
              </w:rPr>
            </w:pPr>
            <w:r w:rsidRPr="00247102">
              <w:rPr>
                <w:rFonts w:cstheme="minorHAnsi"/>
              </w:rPr>
              <w:t>……………….</w:t>
            </w:r>
          </w:p>
        </w:tc>
        <w:tc>
          <w:tcPr>
            <w:tcW w:w="4622" w:type="dxa"/>
          </w:tcPr>
          <w:p w14:paraId="6FB7A1B7" w14:textId="7F646AEE" w:rsidR="009857DF" w:rsidRPr="00247102" w:rsidRDefault="00822A85" w:rsidP="00BE45E8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  <w:bCs/>
              </w:rPr>
              <w:t xml:space="preserve">Obec </w:t>
            </w:r>
            <w:r w:rsidR="00372414">
              <w:rPr>
                <w:rFonts w:cstheme="minorHAnsi"/>
                <w:b/>
                <w:bCs/>
              </w:rPr>
              <w:t>Kostomlátky</w:t>
            </w:r>
          </w:p>
        </w:tc>
      </w:tr>
      <w:tr w:rsidR="009857DF" w:rsidRPr="00247102" w14:paraId="0D03C0CE" w14:textId="77777777" w:rsidTr="00D23C3C">
        <w:tc>
          <w:tcPr>
            <w:tcW w:w="4628" w:type="dxa"/>
          </w:tcPr>
          <w:p w14:paraId="6030B899" w14:textId="339995B0" w:rsidR="009857DF" w:rsidRPr="00247102" w:rsidRDefault="00BD1FD8" w:rsidP="00BE45E8">
            <w:pPr>
              <w:jc w:val="both"/>
              <w:rPr>
                <w:rFonts w:cstheme="minorHAnsi"/>
              </w:rPr>
            </w:pPr>
            <w:r w:rsidRPr="00247102">
              <w:rPr>
                <w:rFonts w:cstheme="minorHAnsi"/>
              </w:rPr>
              <w:t>……………….</w:t>
            </w:r>
          </w:p>
        </w:tc>
        <w:tc>
          <w:tcPr>
            <w:tcW w:w="4622" w:type="dxa"/>
          </w:tcPr>
          <w:p w14:paraId="4826A138" w14:textId="68AE82C7" w:rsidR="009857DF" w:rsidRPr="00247102" w:rsidRDefault="009857DF" w:rsidP="00BE45E8">
            <w:pPr>
              <w:jc w:val="both"/>
              <w:rPr>
                <w:rFonts w:cstheme="minorHAnsi"/>
              </w:rPr>
            </w:pPr>
          </w:p>
        </w:tc>
      </w:tr>
    </w:tbl>
    <w:p w14:paraId="686BE894" w14:textId="77777777" w:rsidR="00B0162B" w:rsidRPr="00247102" w:rsidRDefault="00B0162B" w:rsidP="00BE45E8">
      <w:pPr>
        <w:rPr>
          <w:rFonts w:cstheme="minorHAnsi"/>
        </w:rPr>
      </w:pPr>
    </w:p>
    <w:p w14:paraId="6F9FD3F6" w14:textId="77777777" w:rsidR="00846B27" w:rsidRPr="00247102" w:rsidRDefault="00846B27" w:rsidP="00BE45E8">
      <w:pPr>
        <w:rPr>
          <w:rFonts w:cstheme="minorHAnsi"/>
        </w:rPr>
      </w:pPr>
    </w:p>
    <w:p w14:paraId="0EC66C15" w14:textId="77777777" w:rsidR="00B0162B" w:rsidRPr="00247102" w:rsidRDefault="00B0162B" w:rsidP="00BE45E8">
      <w:pPr>
        <w:rPr>
          <w:rFonts w:cstheme="minorHAnsi"/>
        </w:rPr>
      </w:pPr>
    </w:p>
    <w:p w14:paraId="6D2D24D6" w14:textId="77777777" w:rsidR="00B0162B" w:rsidRPr="00247102" w:rsidRDefault="00B0162B" w:rsidP="00BE45E8">
      <w:pPr>
        <w:rPr>
          <w:rFonts w:cstheme="minorHAnsi"/>
        </w:rPr>
      </w:pPr>
    </w:p>
    <w:p w14:paraId="144A9302" w14:textId="1BD6577C" w:rsidR="00B0162B" w:rsidRPr="00030D2E" w:rsidRDefault="00B0162B" w:rsidP="00D756F3">
      <w:pPr>
        <w:rPr>
          <w:rFonts w:cstheme="minorHAnsi"/>
        </w:rPr>
      </w:pPr>
    </w:p>
    <w:sectPr w:rsidR="00B0162B" w:rsidRPr="00030D2E" w:rsidSect="00E5145E"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CABB4D" w14:textId="77777777" w:rsidR="003069A8" w:rsidRDefault="003069A8" w:rsidP="004F5F96">
      <w:r>
        <w:separator/>
      </w:r>
    </w:p>
  </w:endnote>
  <w:endnote w:type="continuationSeparator" w:id="0">
    <w:p w14:paraId="31AD67F0" w14:textId="77777777" w:rsidR="003069A8" w:rsidRDefault="003069A8" w:rsidP="004F5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otham Book">
    <w:altName w:val="Times New Roman"/>
    <w:charset w:val="00"/>
    <w:family w:val="auto"/>
    <w:pitch w:val="variable"/>
    <w:sig w:usb0="00000003" w:usb1="00000000" w:usb2="00000000" w:usb3="00000000" w:csb0="0000000B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tham">
    <w:altName w:val="Calibri"/>
    <w:charset w:val="00"/>
    <w:family w:val="auto"/>
    <w:pitch w:val="variable"/>
    <w:sig w:usb0="00000003" w:usb1="00000000" w:usb2="00000000" w:usb3="00000000" w:csb0="0000000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AD4608" w14:textId="77777777" w:rsidR="003069A8" w:rsidRDefault="003069A8" w:rsidP="004F5F96">
      <w:r>
        <w:separator/>
      </w:r>
    </w:p>
  </w:footnote>
  <w:footnote w:type="continuationSeparator" w:id="0">
    <w:p w14:paraId="2A39406B" w14:textId="77777777" w:rsidR="003069A8" w:rsidRDefault="003069A8" w:rsidP="004F5F96">
      <w:r>
        <w:continuationSeparator/>
      </w:r>
    </w:p>
  </w:footnote>
  <w:footnote w:id="1">
    <w:p w14:paraId="457F7CBA" w14:textId="0353C345" w:rsidR="0002136A" w:rsidRDefault="0002136A">
      <w:pPr>
        <w:pStyle w:val="Textpoznpodarou"/>
      </w:pPr>
      <w:r>
        <w:rPr>
          <w:rStyle w:val="Znakapoznpodarou"/>
        </w:rPr>
        <w:footnoteRef/>
      </w:r>
      <w:r>
        <w:t xml:space="preserve"> Uveřejněnou dne 25.5. 2020 na profilu zadavatele&gt; </w:t>
      </w:r>
      <w:hyperlink r:id="rId1" w:history="1">
        <w:r>
          <w:rPr>
            <w:rStyle w:val="Hypertextovodkaz"/>
          </w:rPr>
          <w:t>https://www.e-zakazky.cz/Profil-Zadavatele/68ee689a-ae09-4451-81ea-90eaae8b215c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B59FE"/>
    <w:multiLevelType w:val="hybridMultilevel"/>
    <w:tmpl w:val="50760D5A"/>
    <w:lvl w:ilvl="0" w:tplc="75D02A5C">
      <w:start w:val="5"/>
      <w:numFmt w:val="bullet"/>
      <w:lvlText w:val="-"/>
      <w:lvlJc w:val="left"/>
      <w:pPr>
        <w:ind w:left="1080" w:hanging="360"/>
      </w:pPr>
      <w:rPr>
        <w:rFonts w:ascii="Gotham Book" w:eastAsiaTheme="minorHAnsi" w:hAnsi="Gotham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A87485"/>
    <w:multiLevelType w:val="hybridMultilevel"/>
    <w:tmpl w:val="C1DE03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F07BD"/>
    <w:multiLevelType w:val="multilevel"/>
    <w:tmpl w:val="D0FE4224"/>
    <w:lvl w:ilvl="0">
      <w:start w:val="8"/>
      <w:numFmt w:val="decimal"/>
      <w:lvlText w:val="%1."/>
      <w:lvlJc w:val="left"/>
      <w:pPr>
        <w:ind w:left="380" w:hanging="380"/>
      </w:pPr>
      <w:rPr>
        <w:rFonts w:ascii="Gotham" w:hAnsi="Gotham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Calibri" w:hAnsi="Calibr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Gotham" w:hAnsi="Gotham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Gotham" w:hAnsi="Gotham" w:hint="default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Gotham" w:hAnsi="Gotham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Gotham" w:hAnsi="Gotham"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Gotham" w:hAnsi="Gotham" w:hint="default"/>
        <w:b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ascii="Gotham" w:hAnsi="Gotham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Gotham" w:hAnsi="Gotham" w:hint="default"/>
        <w:b/>
      </w:rPr>
    </w:lvl>
  </w:abstractNum>
  <w:abstractNum w:abstractNumId="3" w15:restartNumberingAfterBreak="0">
    <w:nsid w:val="1B67028B"/>
    <w:multiLevelType w:val="multilevel"/>
    <w:tmpl w:val="F126E6B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Calibri" w:hAnsi="Calibri" w:hint="default"/>
        <w:b/>
        <w:bCs/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E3F7D7F"/>
    <w:multiLevelType w:val="hybridMultilevel"/>
    <w:tmpl w:val="9314F226"/>
    <w:lvl w:ilvl="0" w:tplc="9148255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66516D"/>
    <w:multiLevelType w:val="multilevel"/>
    <w:tmpl w:val="1BE4792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 w15:restartNumberingAfterBreak="0">
    <w:nsid w:val="2A2E54D3"/>
    <w:multiLevelType w:val="hybridMultilevel"/>
    <w:tmpl w:val="CABC3542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9EF4D6A"/>
    <w:multiLevelType w:val="hybridMultilevel"/>
    <w:tmpl w:val="5A82B7F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0205A5B"/>
    <w:multiLevelType w:val="multilevel"/>
    <w:tmpl w:val="7182E0E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4211596C"/>
    <w:multiLevelType w:val="multilevel"/>
    <w:tmpl w:val="1F0A379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otham" w:hAnsi="Gotham" w:hint="default"/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bCs/>
        <w:i w:val="0"/>
        <w:iCs w:val="0"/>
      </w:rPr>
    </w:lvl>
    <w:lvl w:ilvl="2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ascii="Calibri" w:hAnsi="Calibri" w:hint="default"/>
        <w:b/>
        <w:bCs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0" w15:restartNumberingAfterBreak="0">
    <w:nsid w:val="43276335"/>
    <w:multiLevelType w:val="multilevel"/>
    <w:tmpl w:val="D3842898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1" w15:restartNumberingAfterBreak="0">
    <w:nsid w:val="4558791F"/>
    <w:multiLevelType w:val="hybridMultilevel"/>
    <w:tmpl w:val="BB54127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4935DA3"/>
    <w:multiLevelType w:val="multilevel"/>
    <w:tmpl w:val="991A0A2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Theme="minorHAnsi" w:hAnsiTheme="minorHAnsi" w:hint="default"/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56BB7994"/>
    <w:multiLevelType w:val="hybridMultilevel"/>
    <w:tmpl w:val="B8C85E44"/>
    <w:lvl w:ilvl="0" w:tplc="C548D1F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C41CB0"/>
    <w:multiLevelType w:val="hybridMultilevel"/>
    <w:tmpl w:val="239453C4"/>
    <w:lvl w:ilvl="0" w:tplc="028E71B2">
      <w:start w:val="1"/>
      <w:numFmt w:val="decimal"/>
      <w:lvlText w:val="%1)"/>
      <w:lvlJc w:val="left"/>
      <w:pPr>
        <w:ind w:left="1080" w:hanging="360"/>
      </w:pPr>
      <w:rPr>
        <w:rFonts w:hint="default"/>
        <w:i/>
      </w:rPr>
    </w:lvl>
    <w:lvl w:ilvl="1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D70154"/>
    <w:multiLevelType w:val="multilevel"/>
    <w:tmpl w:val="5EC2BB9A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ascii="Calibri" w:hAnsi="Calibri" w:hint="default"/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6" w15:restartNumberingAfterBreak="0">
    <w:nsid w:val="64B82F3C"/>
    <w:multiLevelType w:val="multilevel"/>
    <w:tmpl w:val="391EA76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bCs/>
        <w:i w:val="0"/>
        <w:iCs w:val="0"/>
      </w:rPr>
    </w:lvl>
    <w:lvl w:ilvl="2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/>
        <w:bCs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7" w15:restartNumberingAfterBreak="0">
    <w:nsid w:val="6BC70FE8"/>
    <w:multiLevelType w:val="hybridMultilevel"/>
    <w:tmpl w:val="E26A911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BA66606"/>
    <w:multiLevelType w:val="hybridMultilevel"/>
    <w:tmpl w:val="52ECB1E4"/>
    <w:lvl w:ilvl="0" w:tplc="5C7C66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DF90A89"/>
    <w:multiLevelType w:val="multilevel"/>
    <w:tmpl w:val="9DA084A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10"/>
  </w:num>
  <w:num w:numId="2">
    <w:abstractNumId w:val="16"/>
  </w:num>
  <w:num w:numId="3">
    <w:abstractNumId w:val="5"/>
  </w:num>
  <w:num w:numId="4">
    <w:abstractNumId w:val="15"/>
  </w:num>
  <w:num w:numId="5">
    <w:abstractNumId w:val="19"/>
  </w:num>
  <w:num w:numId="6">
    <w:abstractNumId w:val="9"/>
  </w:num>
  <w:num w:numId="7">
    <w:abstractNumId w:val="8"/>
  </w:num>
  <w:num w:numId="8">
    <w:abstractNumId w:val="12"/>
  </w:num>
  <w:num w:numId="9">
    <w:abstractNumId w:val="3"/>
  </w:num>
  <w:num w:numId="10">
    <w:abstractNumId w:val="0"/>
  </w:num>
  <w:num w:numId="11">
    <w:abstractNumId w:val="2"/>
  </w:num>
  <w:num w:numId="12">
    <w:abstractNumId w:val="13"/>
  </w:num>
  <w:num w:numId="13">
    <w:abstractNumId w:val="17"/>
  </w:num>
  <w:num w:numId="14">
    <w:abstractNumId w:val="18"/>
  </w:num>
  <w:num w:numId="15">
    <w:abstractNumId w:val="14"/>
  </w:num>
  <w:num w:numId="16">
    <w:abstractNumId w:val="4"/>
  </w:num>
  <w:num w:numId="17">
    <w:abstractNumId w:val="6"/>
  </w:num>
  <w:num w:numId="18">
    <w:abstractNumId w:val="7"/>
  </w:num>
  <w:num w:numId="19">
    <w:abstractNumId w:val="11"/>
  </w:num>
  <w:num w:numId="20">
    <w:abstractNumId w:val="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US" w:vendorID="64" w:dllVersion="4096" w:nlCheck="1" w:checkStyle="0"/>
  <w:activeWritingStyle w:appName="MSWord" w:lang="cs-CZ" w:vendorID="64" w:dllVersion="4096" w:nlCheck="1" w:checkStyle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764"/>
    <w:rsid w:val="0002136A"/>
    <w:rsid w:val="00022439"/>
    <w:rsid w:val="00030D2E"/>
    <w:rsid w:val="000343F4"/>
    <w:rsid w:val="00051E45"/>
    <w:rsid w:val="00054B33"/>
    <w:rsid w:val="0009470E"/>
    <w:rsid w:val="000A19C0"/>
    <w:rsid w:val="000A2B5F"/>
    <w:rsid w:val="000B0853"/>
    <w:rsid w:val="000C69C1"/>
    <w:rsid w:val="000F4810"/>
    <w:rsid w:val="00104E96"/>
    <w:rsid w:val="00146A72"/>
    <w:rsid w:val="001718C2"/>
    <w:rsid w:val="001930C0"/>
    <w:rsid w:val="001A16B3"/>
    <w:rsid w:val="001B3296"/>
    <w:rsid w:val="001B4578"/>
    <w:rsid w:val="001F7620"/>
    <w:rsid w:val="00226AE8"/>
    <w:rsid w:val="00247102"/>
    <w:rsid w:val="00250061"/>
    <w:rsid w:val="00252C08"/>
    <w:rsid w:val="0025474F"/>
    <w:rsid w:val="00263943"/>
    <w:rsid w:val="002A3010"/>
    <w:rsid w:val="002C2DC1"/>
    <w:rsid w:val="002C67D0"/>
    <w:rsid w:val="003069A8"/>
    <w:rsid w:val="00336C7A"/>
    <w:rsid w:val="00347A38"/>
    <w:rsid w:val="00357E27"/>
    <w:rsid w:val="00372414"/>
    <w:rsid w:val="00372CDF"/>
    <w:rsid w:val="00375742"/>
    <w:rsid w:val="00387F16"/>
    <w:rsid w:val="0039327F"/>
    <w:rsid w:val="003A7583"/>
    <w:rsid w:val="003B042F"/>
    <w:rsid w:val="003D4CEE"/>
    <w:rsid w:val="003F6142"/>
    <w:rsid w:val="00402036"/>
    <w:rsid w:val="00413F10"/>
    <w:rsid w:val="00425078"/>
    <w:rsid w:val="00441A16"/>
    <w:rsid w:val="00443F1E"/>
    <w:rsid w:val="004A6AEE"/>
    <w:rsid w:val="004B5AEA"/>
    <w:rsid w:val="004C09FD"/>
    <w:rsid w:val="004D2362"/>
    <w:rsid w:val="004F5F96"/>
    <w:rsid w:val="00503F63"/>
    <w:rsid w:val="00513F19"/>
    <w:rsid w:val="00517EBC"/>
    <w:rsid w:val="00533B12"/>
    <w:rsid w:val="00557255"/>
    <w:rsid w:val="00572A58"/>
    <w:rsid w:val="00573617"/>
    <w:rsid w:val="0058419A"/>
    <w:rsid w:val="00585070"/>
    <w:rsid w:val="005A2956"/>
    <w:rsid w:val="005C47C9"/>
    <w:rsid w:val="005D1514"/>
    <w:rsid w:val="005F31CD"/>
    <w:rsid w:val="00640C24"/>
    <w:rsid w:val="00651B32"/>
    <w:rsid w:val="006F1DAD"/>
    <w:rsid w:val="00705510"/>
    <w:rsid w:val="007254F0"/>
    <w:rsid w:val="00730FB7"/>
    <w:rsid w:val="007343B2"/>
    <w:rsid w:val="0073464B"/>
    <w:rsid w:val="00745FB8"/>
    <w:rsid w:val="007C399D"/>
    <w:rsid w:val="008015CC"/>
    <w:rsid w:val="00807395"/>
    <w:rsid w:val="00822A85"/>
    <w:rsid w:val="00836863"/>
    <w:rsid w:val="00846B27"/>
    <w:rsid w:val="00851A61"/>
    <w:rsid w:val="00883C89"/>
    <w:rsid w:val="00895D9B"/>
    <w:rsid w:val="008D7C16"/>
    <w:rsid w:val="009349D5"/>
    <w:rsid w:val="00977595"/>
    <w:rsid w:val="009857DF"/>
    <w:rsid w:val="009F66C8"/>
    <w:rsid w:val="00A068D6"/>
    <w:rsid w:val="00A3169E"/>
    <w:rsid w:val="00A47CD6"/>
    <w:rsid w:val="00A96C37"/>
    <w:rsid w:val="00AD16B5"/>
    <w:rsid w:val="00AD75C5"/>
    <w:rsid w:val="00AE0790"/>
    <w:rsid w:val="00AE1DDE"/>
    <w:rsid w:val="00AF7A7D"/>
    <w:rsid w:val="00B0162B"/>
    <w:rsid w:val="00B15CDD"/>
    <w:rsid w:val="00B246A9"/>
    <w:rsid w:val="00B27F96"/>
    <w:rsid w:val="00B32FAA"/>
    <w:rsid w:val="00B536A6"/>
    <w:rsid w:val="00B57B5D"/>
    <w:rsid w:val="00BB4A35"/>
    <w:rsid w:val="00BC231C"/>
    <w:rsid w:val="00BC3339"/>
    <w:rsid w:val="00BD1A7B"/>
    <w:rsid w:val="00BD1FD8"/>
    <w:rsid w:val="00BE45E8"/>
    <w:rsid w:val="00BF2E71"/>
    <w:rsid w:val="00C10D3D"/>
    <w:rsid w:val="00C35D70"/>
    <w:rsid w:val="00C70764"/>
    <w:rsid w:val="00CC2F0C"/>
    <w:rsid w:val="00CE0B35"/>
    <w:rsid w:val="00CF21DE"/>
    <w:rsid w:val="00CF4736"/>
    <w:rsid w:val="00D05A0A"/>
    <w:rsid w:val="00D31A40"/>
    <w:rsid w:val="00D72DF0"/>
    <w:rsid w:val="00D756F3"/>
    <w:rsid w:val="00D76F3B"/>
    <w:rsid w:val="00D8744C"/>
    <w:rsid w:val="00DA2F6A"/>
    <w:rsid w:val="00DA4CBE"/>
    <w:rsid w:val="00DD138D"/>
    <w:rsid w:val="00DF0375"/>
    <w:rsid w:val="00E16686"/>
    <w:rsid w:val="00E27883"/>
    <w:rsid w:val="00E5145E"/>
    <w:rsid w:val="00E75E6B"/>
    <w:rsid w:val="00EA4AC9"/>
    <w:rsid w:val="00EB5FEE"/>
    <w:rsid w:val="00ED4911"/>
    <w:rsid w:val="00F116DD"/>
    <w:rsid w:val="00F26207"/>
    <w:rsid w:val="00F30441"/>
    <w:rsid w:val="00F30653"/>
    <w:rsid w:val="00F350AE"/>
    <w:rsid w:val="00F41707"/>
    <w:rsid w:val="00F421A1"/>
    <w:rsid w:val="00F457C7"/>
    <w:rsid w:val="00F50D6D"/>
    <w:rsid w:val="00F52D54"/>
    <w:rsid w:val="00FB2C57"/>
    <w:rsid w:val="00FC515E"/>
    <w:rsid w:val="00FC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F956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ln">
    <w:name w:val="Normal"/>
    <w:qFormat/>
    <w:rsid w:val="00FC65C0"/>
    <w:rPr>
      <w:lang w:val="cs-CZ"/>
    </w:rPr>
  </w:style>
  <w:style w:type="paragraph" w:styleId="Nadpis1">
    <w:name w:val="heading 1"/>
    <w:basedOn w:val="Normln"/>
    <w:next w:val="Normln"/>
    <w:link w:val="Nadpis1Char"/>
    <w:qFormat/>
    <w:rsid w:val="002C67D0"/>
    <w:pPr>
      <w:keepNext/>
      <w:jc w:val="center"/>
      <w:outlineLvl w:val="0"/>
    </w:pPr>
    <w:rPr>
      <w:rFonts w:ascii="Arial" w:eastAsia="Times New Roman" w:hAnsi="Arial" w:cs="Times New Roman"/>
      <w:b/>
      <w:snapToGrid w:val="0"/>
      <w:color w:val="FF0000"/>
      <w:sz w:val="28"/>
      <w:szCs w:val="20"/>
      <w:lang w:val="fr-FR"/>
    </w:rPr>
  </w:style>
  <w:style w:type="paragraph" w:styleId="Nadpis2">
    <w:name w:val="heading 2"/>
    <w:basedOn w:val="Normln"/>
    <w:next w:val="Normln"/>
    <w:link w:val="Nadpis2Char"/>
    <w:qFormat/>
    <w:rsid w:val="002C67D0"/>
    <w:pPr>
      <w:keepNext/>
      <w:jc w:val="center"/>
      <w:outlineLvl w:val="1"/>
    </w:pPr>
    <w:rPr>
      <w:rFonts w:ascii="Times New Roman" w:eastAsia="Times New Roman" w:hAnsi="Times New Roman" w:cs="Times New Roman"/>
      <w:b/>
      <w:sz w:val="28"/>
      <w:szCs w:val="27"/>
      <w:u w:val="single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2C67D0"/>
    <w:pPr>
      <w:keepNext/>
      <w:jc w:val="center"/>
      <w:outlineLvl w:val="2"/>
    </w:pPr>
    <w:rPr>
      <w:rFonts w:ascii="Times New Roman" w:eastAsia="Times New Roman" w:hAnsi="Times New Roman" w:cs="Times New Roman"/>
      <w:b/>
      <w:bCs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C7076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707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Prosttabulka4">
    <w:name w:val="Plain Table 4"/>
    <w:basedOn w:val="Normlntabulka"/>
    <w:uiPriority w:val="44"/>
    <w:rsid w:val="00FC65C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adpis1Char">
    <w:name w:val="Nadpis 1 Char"/>
    <w:basedOn w:val="Standardnpsmoodstavce"/>
    <w:link w:val="Nadpis1"/>
    <w:rsid w:val="002C67D0"/>
    <w:rPr>
      <w:rFonts w:ascii="Arial" w:eastAsia="Times New Roman" w:hAnsi="Arial" w:cs="Times New Roman"/>
      <w:b/>
      <w:snapToGrid w:val="0"/>
      <w:color w:val="FF0000"/>
      <w:sz w:val="28"/>
      <w:szCs w:val="20"/>
      <w:lang w:val="fr-FR"/>
    </w:rPr>
  </w:style>
  <w:style w:type="character" w:customStyle="1" w:styleId="Nadpis2Char">
    <w:name w:val="Nadpis 2 Char"/>
    <w:basedOn w:val="Standardnpsmoodstavce"/>
    <w:link w:val="Nadpis2"/>
    <w:rsid w:val="002C67D0"/>
    <w:rPr>
      <w:rFonts w:ascii="Times New Roman" w:eastAsia="Times New Roman" w:hAnsi="Times New Roman" w:cs="Times New Roman"/>
      <w:b/>
      <w:sz w:val="28"/>
      <w:szCs w:val="27"/>
      <w:u w:val="single"/>
      <w:lang w:val="cs-CZ" w:eastAsia="cs-CZ"/>
    </w:rPr>
  </w:style>
  <w:style w:type="character" w:customStyle="1" w:styleId="Nadpis3Char">
    <w:name w:val="Nadpis 3 Char"/>
    <w:basedOn w:val="Standardnpsmoodstavce"/>
    <w:link w:val="Nadpis3"/>
    <w:rsid w:val="002C67D0"/>
    <w:rPr>
      <w:rFonts w:ascii="Times New Roman" w:eastAsia="Times New Roman" w:hAnsi="Times New Roman" w:cs="Times New Roman"/>
      <w:b/>
      <w:bCs/>
      <w:u w:val="single"/>
      <w:lang w:eastAsia="cs-CZ"/>
    </w:rPr>
  </w:style>
  <w:style w:type="paragraph" w:customStyle="1" w:styleId="text-3mezera">
    <w:name w:val="text - 3 mezera"/>
    <w:basedOn w:val="Normln"/>
    <w:rsid w:val="002C67D0"/>
    <w:pPr>
      <w:widowControl w:val="0"/>
      <w:spacing w:before="60" w:line="240" w:lineRule="exact"/>
      <w:jc w:val="both"/>
    </w:pPr>
    <w:rPr>
      <w:rFonts w:ascii="Arial" w:eastAsia="Times New Roman" w:hAnsi="Arial" w:cs="Times New Roman"/>
      <w:snapToGrid w:val="0"/>
      <w:szCs w:val="20"/>
    </w:rPr>
  </w:style>
  <w:style w:type="paragraph" w:styleId="Zkladntext">
    <w:name w:val="Body Text"/>
    <w:basedOn w:val="Normln"/>
    <w:link w:val="ZkladntextChar"/>
    <w:rsid w:val="002C67D0"/>
    <w:pPr>
      <w:jc w:val="both"/>
    </w:pPr>
    <w:rPr>
      <w:rFonts w:ascii="Arial" w:eastAsia="Times New Roman" w:hAnsi="Arial" w:cs="Times New Roman"/>
      <w:snapToGrid w:val="0"/>
      <w:sz w:val="20"/>
      <w:szCs w:val="20"/>
      <w:lang w:val="fr-FR"/>
    </w:rPr>
  </w:style>
  <w:style w:type="character" w:customStyle="1" w:styleId="ZkladntextChar">
    <w:name w:val="Základní text Char"/>
    <w:basedOn w:val="Standardnpsmoodstavce"/>
    <w:link w:val="Zkladntext"/>
    <w:rsid w:val="002C67D0"/>
    <w:rPr>
      <w:rFonts w:ascii="Arial" w:eastAsia="Times New Roman" w:hAnsi="Arial" w:cs="Times New Roman"/>
      <w:snapToGrid w:val="0"/>
      <w:sz w:val="20"/>
      <w:szCs w:val="20"/>
      <w:lang w:val="fr-FR"/>
    </w:rPr>
  </w:style>
  <w:style w:type="paragraph" w:customStyle="1" w:styleId="Odstavec">
    <w:name w:val="Odstavec"/>
    <w:basedOn w:val="Normln"/>
    <w:rsid w:val="002C67D0"/>
    <w:pPr>
      <w:widowControl w:val="0"/>
      <w:suppressAutoHyphens/>
      <w:spacing w:after="115" w:line="288" w:lineRule="auto"/>
      <w:ind w:firstLine="480"/>
    </w:pPr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BodyText21">
    <w:name w:val="Body Text 21"/>
    <w:basedOn w:val="Normln"/>
    <w:rsid w:val="002C67D0"/>
    <w:pPr>
      <w:overflowPunct w:val="0"/>
      <w:autoSpaceDE w:val="0"/>
      <w:autoSpaceDN w:val="0"/>
      <w:adjustRightInd w:val="0"/>
      <w:ind w:left="360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ormlnweb">
    <w:name w:val="Normal (Web)"/>
    <w:basedOn w:val="Normln"/>
    <w:rsid w:val="002C67D0"/>
    <w:pPr>
      <w:widowControl w:val="0"/>
      <w:spacing w:before="15"/>
    </w:pPr>
    <w:rPr>
      <w:rFonts w:ascii="Arial Unicode MS" w:eastAsia="Times New Roman" w:hAnsi="Arial Unicode MS" w:cs="Times New Roman"/>
      <w:szCs w:val="20"/>
    </w:rPr>
  </w:style>
  <w:style w:type="paragraph" w:styleId="Odstavecseseznamem">
    <w:name w:val="List Paragraph"/>
    <w:basedOn w:val="Normln"/>
    <w:uiPriority w:val="34"/>
    <w:qFormat/>
    <w:rsid w:val="002C67D0"/>
    <w:pPr>
      <w:ind w:left="708"/>
    </w:pPr>
    <w:rPr>
      <w:rFonts w:ascii="Times New Roman" w:eastAsia="Times New Roman" w:hAnsi="Times New Roman" w:cs="Times New Roman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F5F9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F5F96"/>
  </w:style>
  <w:style w:type="paragraph" w:styleId="Zpat">
    <w:name w:val="footer"/>
    <w:basedOn w:val="Normln"/>
    <w:link w:val="ZpatChar"/>
    <w:uiPriority w:val="99"/>
    <w:unhideWhenUsed/>
    <w:rsid w:val="004F5F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F5F96"/>
  </w:style>
  <w:style w:type="paragraph" w:styleId="Textbubliny">
    <w:name w:val="Balloon Text"/>
    <w:basedOn w:val="Normln"/>
    <w:link w:val="TextbublinyChar"/>
    <w:uiPriority w:val="99"/>
    <w:semiHidden/>
    <w:unhideWhenUsed/>
    <w:rsid w:val="00BD1FD8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1FD8"/>
    <w:rPr>
      <w:rFonts w:ascii="Times New Roman" w:hAnsi="Times New Roman" w:cs="Times New Roman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09470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rsid w:val="0009470E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2136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2136A"/>
    <w:rPr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213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50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-zakazky.cz/Profil-Zadavatele/68ee689a-ae09-4451-81ea-90eaae8b215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84C5E9A-C6F3-4840-896C-9A9E2556A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8</Pages>
  <Words>1895</Words>
  <Characters>11186</Characters>
  <Application>Microsoft Office Word</Application>
  <DocSecurity>0</DocSecurity>
  <Lines>93</Lines>
  <Paragraphs>26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13</vt:i4>
      </vt:variant>
    </vt:vector>
  </HeadingPairs>
  <TitlesOfParts>
    <vt:vector size="15" baseType="lpstr">
      <vt:lpstr/>
      <vt:lpstr/>
      <vt:lpstr/>
      <vt:lpstr>III. </vt:lpstr>
      <vt:lpstr>CENA ZA DÍLO		</vt:lpstr>
      <vt:lpstr>IV. </vt:lpstr>
      <vt:lpstr>    PLATEBNÍ PODMÍNKY</vt:lpstr>
      <vt:lpstr>TERMÍN  PLNĚNÍ</vt:lpstr>
      <vt:lpstr>VI. </vt:lpstr>
      <vt:lpstr>PROVÁDĚNÍ DÍLA</vt:lpstr>
      <vt:lpstr>    SMLUVNÍ POKUTY A SANKCE</vt:lpstr>
      <vt:lpstr>    ZÁRUKA NA DÍLO</vt:lpstr>
      <vt:lpstr>X.</vt:lpstr>
      <vt:lpstr>        ZVLÁŠTNÍ UJEDNÁNÍ</vt:lpstr>
      <vt:lpstr>ZÁVĚREČNÁ USTANOVENÍ</vt:lpstr>
    </vt:vector>
  </TitlesOfParts>
  <Company/>
  <LinksUpToDate>false</LinksUpToDate>
  <CharactersWithSpaces>13055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Martin Koláček</cp:lastModifiedBy>
  <cp:revision>11</cp:revision>
  <dcterms:created xsi:type="dcterms:W3CDTF">2020-05-24T18:32:00Z</dcterms:created>
  <dcterms:modified xsi:type="dcterms:W3CDTF">2020-05-25T14:15:00Z</dcterms:modified>
</cp:coreProperties>
</file>