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5E702F33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69757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Sportovní hala Mlýnská, fasáda</w:t>
      </w:r>
    </w:p>
    <w:p w14:paraId="10CF9172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060B74B2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9757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00887F93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9757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69757A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69757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136CE85D" w14:textId="77777777" w:rsidR="0069757A" w:rsidRPr="00EF06BF" w:rsidRDefault="0069757A" w:rsidP="0069757A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072BF0">
        <w:rPr>
          <w:rFonts w:cstheme="minorHAnsi"/>
          <w:b/>
          <w:bCs/>
          <w:sz w:val="36"/>
          <w:szCs w:val="36"/>
          <w:lang w:bidi="cs-CZ"/>
        </w:rPr>
        <w:t>Sportovní hala Mlýnská, fasáda</w:t>
      </w:r>
    </w:p>
    <w:p w14:paraId="541AF5C0" w14:textId="77777777" w:rsidR="0069757A" w:rsidRPr="00D01688" w:rsidRDefault="0069757A" w:rsidP="0069757A">
      <w:pPr>
        <w:jc w:val="center"/>
        <w:rPr>
          <w:rFonts w:ascii="Calibri" w:hAnsi="Calibri" w:cs="Calibri"/>
          <w:b/>
        </w:rPr>
      </w:pPr>
    </w:p>
    <w:p w14:paraId="2952A8E8" w14:textId="77777777" w:rsidR="0069757A" w:rsidRPr="00D01688" w:rsidRDefault="0069757A" w:rsidP="0069757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>veřejná zakázka malého rozsahu na stavební práce</w:t>
      </w:r>
    </w:p>
    <w:p w14:paraId="6326A42C" w14:textId="77777777" w:rsidR="0069757A" w:rsidRPr="00D01688" w:rsidRDefault="0069757A" w:rsidP="0069757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 xml:space="preserve">Směrnice č. </w:t>
      </w:r>
      <w:r>
        <w:rPr>
          <w:rFonts w:ascii="Calibri" w:hAnsi="Calibri" w:cs="Calibri"/>
          <w:bCs/>
        </w:rPr>
        <w:t>2</w:t>
      </w:r>
      <w:r w:rsidRPr="00D01688">
        <w:rPr>
          <w:rFonts w:ascii="Calibri" w:hAnsi="Calibri" w:cs="Calibri"/>
          <w:bCs/>
        </w:rPr>
        <w:t>/202</w:t>
      </w:r>
      <w:r>
        <w:rPr>
          <w:rFonts w:ascii="Calibri" w:hAnsi="Calibri" w:cs="Calibri"/>
          <w:bCs/>
        </w:rPr>
        <w:t>5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06AD47CB" w:rsidR="00165B92" w:rsidRPr="00F3601F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F3601F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F3601F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F3601F">
        <w:rPr>
          <w:b/>
          <w:bCs/>
          <w:u w:val="single"/>
        </w:rPr>
        <w:t>„</w:t>
      </w:r>
      <w:r w:rsidR="0069757A" w:rsidRPr="00F3601F">
        <w:rPr>
          <w:b/>
          <w:bCs/>
          <w:u w:val="single"/>
        </w:rPr>
        <w:t>Pozemní</w:t>
      </w:r>
      <w:r w:rsidR="009E6EC6" w:rsidRPr="00F3601F">
        <w:rPr>
          <w:b/>
          <w:bCs/>
          <w:u w:val="single"/>
        </w:rPr>
        <w:t xml:space="preserve"> stavby</w:t>
      </w:r>
      <w:r w:rsidR="005E227B" w:rsidRPr="00F3601F">
        <w:rPr>
          <w:b/>
          <w:bCs/>
          <w:u w:val="single"/>
        </w:rPr>
        <w:t>“</w:t>
      </w:r>
      <w:r w:rsidRPr="00F3601F">
        <w:t xml:space="preserve"> </w:t>
      </w:r>
      <w:r w:rsidRPr="00F3601F">
        <w:rPr>
          <w:rFonts w:ascii="Calibri" w:eastAsia="Times New Roman" w:hAnsi="Calibri" w:cs="Calibri"/>
          <w:lang w:eastAsia="zh-CN" w:bidi="ar-SA"/>
        </w:rPr>
        <w:t xml:space="preserve">- </w:t>
      </w:r>
      <w:r w:rsidRPr="00F3601F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F3601F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165B92">
      <w:pPr>
        <w:keepNext/>
        <w:spacing w:before="24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0F2983BB" w:rsidR="00165B92" w:rsidRPr="00F3601F" w:rsidRDefault="00165B92" w:rsidP="00F3601F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="0089630A" w:rsidRPr="00F3601F">
              <w:t xml:space="preserve">realizace </w:t>
            </w:r>
            <w:r w:rsidR="0069757A" w:rsidRPr="00F3601F">
              <w:t>nové fasády (nerozlišuje se mezi zateplenou či nezateplenou fasádou) na nových či rekonstruovaných objektech, a to s finančním objemem minimálně 1.</w:t>
            </w:r>
            <w:r w:rsidR="00F3601F" w:rsidRPr="00F3601F">
              <w:t>0</w:t>
            </w:r>
            <w:r w:rsidR="0069757A" w:rsidRPr="00F3601F">
              <w:t>00.000,- Kč bez DPH (finanční objem se vztahuje pouze k realizaci fasády a bezprostředně souvisejícím pracím)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43F92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165B92">
      <w:pPr>
        <w:spacing w:before="24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3601F" w:rsidRPr="00C06272" w14:paraId="6E9F4A6E" w14:textId="77777777" w:rsidTr="0089630A">
        <w:tc>
          <w:tcPr>
            <w:tcW w:w="5387" w:type="dxa"/>
          </w:tcPr>
          <w:p w14:paraId="6BA96375" w14:textId="080AB2AA" w:rsidR="00F3601F" w:rsidRPr="0069757A" w:rsidRDefault="00F3601F" w:rsidP="00F3601F">
            <w:pPr>
              <w:ind w:firstLine="0"/>
              <w:rPr>
                <w:rFonts w:ascii="Calibri" w:hAnsi="Calibri"/>
                <w:highlight w:val="yellow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Pr="00F3601F">
              <w:t>realizace nové fasády (nerozlišuje se mezi zateplenou či nezateplenou fasádou) na nových či rekonstruovaných objektech, a to s finančním objemem minimálně 1.000.000,- Kč bez DPH (finanční objem se vztahuje pouze k realizaci fasády a bezprostředně souvisejícím pracím)</w:t>
            </w:r>
          </w:p>
        </w:tc>
        <w:tc>
          <w:tcPr>
            <w:tcW w:w="3685" w:type="dxa"/>
            <w:vAlign w:val="center"/>
          </w:tcPr>
          <w:p w14:paraId="5C59730B" w14:textId="77777777" w:rsidR="00F3601F" w:rsidRPr="009B50B4" w:rsidRDefault="00F3601F" w:rsidP="00F3601F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3236B3DE" w14:textId="54D53945" w:rsidR="00165B92" w:rsidRPr="00830786" w:rsidRDefault="00165B92" w:rsidP="00165B92">
      <w:pPr>
        <w:keepNext/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 w:rsidRPr="00830786">
        <w:rPr>
          <w:rFonts w:ascii="Calibri" w:eastAsia="Times New Roman" w:hAnsi="Calibri" w:cs="Calibri"/>
          <w:lang w:eastAsia="zh-CN" w:bidi="ar-SA"/>
        </w:rPr>
        <w:t xml:space="preserve">V souladu </w:t>
      </w:r>
      <w:r w:rsidR="00C04C17">
        <w:rPr>
          <w:rFonts w:ascii="Calibri" w:eastAsia="Times New Roman" w:hAnsi="Calibri" w:cs="Calibri"/>
          <w:lang w:eastAsia="zh-CN" w:bidi="ar-SA"/>
        </w:rPr>
        <w:t>se zadávací dokumentací</w:t>
      </w:r>
      <w:r w:rsidR="00C04C17" w:rsidRPr="00A63AD2">
        <w:rPr>
          <w:rFonts w:ascii="Calibri" w:eastAsia="Times New Roman" w:hAnsi="Calibri" w:cs="Calibri"/>
          <w:lang w:eastAsia="zh-CN" w:bidi="ar-SA"/>
        </w:rPr>
        <w:t xml:space="preserve"> </w:t>
      </w:r>
      <w:r w:rsidRPr="00830786">
        <w:rPr>
          <w:rFonts w:ascii="Calibri" w:eastAsia="Times New Roman" w:hAnsi="Calibri" w:cs="Calibri"/>
          <w:lang w:eastAsia="zh-CN" w:bidi="ar-SA"/>
        </w:rPr>
        <w:t xml:space="preserve">tímto uvádím následující </w:t>
      </w:r>
      <w:r w:rsidRPr="00830786">
        <w:rPr>
          <w:rFonts w:ascii="Calibri" w:eastAsia="Times New Roman" w:hAnsi="Calibri" w:cs="Calibri"/>
          <w:b/>
          <w:caps/>
          <w:u w:val="single"/>
          <w:lang w:eastAsia="zh-CN" w:bidi="ar-SA"/>
        </w:rPr>
        <w:t>Seznam techniků</w:t>
      </w:r>
      <w:r w:rsidRPr="00830786">
        <w:rPr>
          <w:rFonts w:ascii="Calibri" w:eastAsia="Times New Roman" w:hAnsi="Calibri" w:cs="Calibri"/>
          <w:b/>
          <w:u w:val="single"/>
          <w:lang w:eastAsia="zh-CN" w:bidi="ar-SA"/>
        </w:rPr>
        <w:t>, kteří se budou podílet na plnění zakázky:</w:t>
      </w:r>
    </w:p>
    <w:p w14:paraId="2B4C2DAD" w14:textId="4514D712" w:rsidR="00165B92" w:rsidRPr="00830786" w:rsidRDefault="005E227B" w:rsidP="00DD18F0">
      <w:pPr>
        <w:spacing w:before="240"/>
        <w:ind w:firstLine="0"/>
        <w:rPr>
          <w:rFonts w:ascii="Calibri" w:eastAsia="Calibri" w:hAnsi="Calibri" w:cs="Arial"/>
          <w:b/>
          <w:lang w:bidi="ar-SA"/>
        </w:rPr>
      </w:pPr>
      <w:r>
        <w:rPr>
          <w:rFonts w:ascii="Calibri" w:eastAsia="Calibri" w:hAnsi="Calibri" w:cs="Arial"/>
          <w:b/>
          <w:bCs/>
          <w:lang w:bidi="ar-SA"/>
        </w:rPr>
        <w:t>S</w:t>
      </w:r>
      <w:r w:rsidR="00165B92" w:rsidRPr="00830786">
        <w:rPr>
          <w:rFonts w:ascii="Calibri" w:eastAsia="Calibri" w:hAnsi="Calibri" w:cs="Arial"/>
          <w:b/>
          <w:bCs/>
          <w:lang w:bidi="ar-SA"/>
        </w:rPr>
        <w:t>tavbyvedoucí</w:t>
      </w:r>
      <w:r w:rsidR="00165B92" w:rsidRPr="00830786">
        <w:rPr>
          <w:rFonts w:ascii="Calibri" w:eastAsia="Calibri" w:hAnsi="Calibri" w:cs="Arial"/>
          <w:b/>
          <w:lang w:bidi="ar-SA"/>
        </w:rPr>
        <w:t>:</w:t>
      </w:r>
    </w:p>
    <w:p w14:paraId="24810D68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>Jméno a příjmení: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>___________</w:t>
      </w:r>
    </w:p>
    <w:p w14:paraId="05EC142B" w14:textId="77777777" w:rsidR="00165B92" w:rsidRPr="00830786" w:rsidRDefault="00165B92" w:rsidP="00165B92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830786">
        <w:rPr>
          <w:rFonts w:ascii="Calibri" w:eastAsia="Calibri" w:hAnsi="Calibri" w:cs="Arial"/>
          <w:lang w:bidi="ar-SA"/>
        </w:rPr>
        <w:t>Vztah k dodavateli:</w:t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lang w:bidi="ar-SA"/>
        </w:rPr>
        <w:tab/>
      </w:r>
      <w:r w:rsidRPr="00830786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4CCE70BD" w14:textId="77777777" w:rsidR="00165B92" w:rsidRPr="00830786" w:rsidRDefault="00165B92" w:rsidP="00165B92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highlight w:val="green"/>
          <w:lang w:bidi="ar-SA"/>
        </w:rPr>
        <w:t>(</w:t>
      </w:r>
      <w:r w:rsidRPr="00830786">
        <w:rPr>
          <w:rFonts w:ascii="Calibri" w:eastAsia="Calibri" w:hAnsi="Calibri" w:cs="Arial"/>
          <w:i/>
          <w:highlight w:val="green"/>
          <w:lang w:bidi="ar-SA"/>
        </w:rPr>
        <w:t>např. zaměstnanec, samostatná fyzická osoba, poddodavatel</w:t>
      </w:r>
      <w:r w:rsidRPr="00830786">
        <w:rPr>
          <w:rFonts w:ascii="Calibri" w:eastAsia="Calibri" w:hAnsi="Calibri" w:cs="Arial"/>
          <w:highlight w:val="green"/>
          <w:lang w:bidi="ar-SA"/>
        </w:rPr>
        <w:t>)</w:t>
      </w:r>
    </w:p>
    <w:p w14:paraId="26C7E891" w14:textId="77777777" w:rsidR="00165B92" w:rsidRPr="00830786" w:rsidRDefault="00165B92" w:rsidP="0089630A">
      <w:pPr>
        <w:spacing w:before="120"/>
        <w:ind w:firstLine="0"/>
        <w:jc w:val="both"/>
        <w:rPr>
          <w:rFonts w:ascii="Calibri" w:eastAsia="Calibri" w:hAnsi="Calibri" w:cs="Arial"/>
          <w:lang w:bidi="ar-SA"/>
        </w:rPr>
      </w:pPr>
      <w:r w:rsidRPr="00830786">
        <w:rPr>
          <w:rFonts w:ascii="Calibri" w:eastAsia="Calibri" w:hAnsi="Calibri" w:cs="Arial"/>
          <w:lang w:bidi="ar-SA"/>
        </w:rPr>
        <w:t xml:space="preserve">Doklady prokazující splnění kritéria technické kvalifikace dle § 79 odst. 2 písm. d) zákona (osvědčení o vzdělání a odborné kvalifikaci) </w:t>
      </w:r>
      <w:r w:rsidRPr="00830786">
        <w:rPr>
          <w:rFonts w:ascii="Calibri" w:eastAsia="Calibri" w:hAnsi="Calibri" w:cs="Arial"/>
          <w:bCs/>
          <w:lang w:bidi="ar-SA"/>
        </w:rPr>
        <w:t>jsou přílohou tohoto prohlášení.</w:t>
      </w:r>
    </w:p>
    <w:p w14:paraId="3453C5C6" w14:textId="77777777" w:rsidR="00165B92" w:rsidRPr="00830786" w:rsidRDefault="00165B92" w:rsidP="0089630A">
      <w:pPr>
        <w:spacing w:before="120"/>
        <w:ind w:firstLine="0"/>
        <w:rPr>
          <w:rFonts w:ascii="Calibri" w:eastAsia="Calibri" w:hAnsi="Calibri" w:cs="Arial"/>
          <w:i/>
          <w:lang w:bidi="ar-SA"/>
        </w:rPr>
      </w:pPr>
      <w:r w:rsidRPr="00830786">
        <w:rPr>
          <w:rFonts w:ascii="Calibri" w:eastAsia="Calibri" w:hAnsi="Calibri" w:cs="Arial"/>
          <w:i/>
          <w:highlight w:val="green"/>
          <w:lang w:bidi="ar-SA"/>
        </w:rPr>
        <w:t>* V případě, že projektový tým bude obsahovat členů, dodavatel zkopíruje údaje dle potřeby.</w:t>
      </w:r>
    </w:p>
    <w:p w14:paraId="2E5E459C" w14:textId="77777777" w:rsidR="00165B92" w:rsidRDefault="00165B92" w:rsidP="00165B92">
      <w:pPr>
        <w:ind w:firstLine="0"/>
        <w:rPr>
          <w:rFonts w:ascii="Arial" w:eastAsia="Calibri" w:hAnsi="Arial" w:cs="Arial"/>
          <w:lang w:bidi="ar-SA"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88017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520E74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7A54A49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C3C32D8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4C773C3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54F041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67AD74F9" w14:textId="77777777" w:rsidR="00165B92" w:rsidRPr="00165B92" w:rsidRDefault="00165B92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315F7AC5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69757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Sportovní hala Mlýnská, fasáda</w:t>
      </w:r>
    </w:p>
    <w:p w14:paraId="36F59E3A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07C3D590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9757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7EE4BB84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9757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69757A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69757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6FA03428" w14:textId="77777777" w:rsidR="00165B92" w:rsidRPr="00165B92" w:rsidRDefault="00165B92" w:rsidP="00165B92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89630A" w:rsidRPr="00165B92" w14:paraId="485D1F86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FFDD01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77245851" w14:textId="3588465E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90E422D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378F3A83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0CC47D79" w14:textId="3EBC9E6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yellow"/>
              </w:rPr>
            </w:pPr>
            <w:r w:rsidRPr="005E227B">
              <w:rPr>
                <w:rFonts w:cs="Arial"/>
                <w:bCs/>
                <w:szCs w:val="24"/>
              </w:rPr>
              <w:t>Stavbyvedoucí</w:t>
            </w:r>
          </w:p>
        </w:tc>
      </w:tr>
      <w:tr w:rsidR="0089630A" w:rsidRPr="00165B92" w14:paraId="529FD5E8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30DB387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1FAD3390" w14:textId="5B099B6D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6EA9D8CE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58DE00C4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57D05716" w14:textId="14615811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291D6863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04EF53AC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6C699246" w14:textId="68E2E3B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157BA0FF" w14:textId="77777777" w:rsidTr="00843F92">
        <w:trPr>
          <w:trHeight w:val="397"/>
        </w:trPr>
        <w:tc>
          <w:tcPr>
            <w:tcW w:w="2977" w:type="dxa"/>
            <w:vAlign w:val="center"/>
          </w:tcPr>
          <w:p w14:paraId="683A799A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657E868" w14:textId="3538E29B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89630A" w:rsidRPr="00165B92" w14:paraId="06AFCC85" w14:textId="77777777" w:rsidTr="00843F92">
        <w:trPr>
          <w:trHeight w:val="1752"/>
        </w:trPr>
        <w:tc>
          <w:tcPr>
            <w:tcW w:w="2977" w:type="dxa"/>
            <w:vAlign w:val="center"/>
          </w:tcPr>
          <w:p w14:paraId="42DC077D" w14:textId="77777777" w:rsidR="0089630A" w:rsidRPr="00165B92" w:rsidRDefault="0089630A" w:rsidP="0089630A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0E1830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51126C78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4AD81F12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602CC975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31397821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04C24FA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2D77507A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55572DBD" w14:textId="77777777" w:rsidR="0089630A" w:rsidRPr="00165B92" w:rsidRDefault="0089630A" w:rsidP="0089630A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0C828833" w14:textId="77777777" w:rsidR="0089630A" w:rsidRPr="00165B92" w:rsidRDefault="0089630A" w:rsidP="0089630A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2145C271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0C411E67" w14:textId="77777777" w:rsidR="00165B92" w:rsidRPr="00165B92" w:rsidRDefault="00165B92" w:rsidP="00165B92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3938157B" w14:textId="5780570C" w:rsidR="00165B92" w:rsidRPr="00165B92" w:rsidRDefault="00165B92" w:rsidP="00165B92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="005E227B" w:rsidRPr="005E227B">
        <w:rPr>
          <w:rFonts w:ascii="Calibri" w:eastAsia="Times New Roman" w:hAnsi="Calibri" w:cs="Arial"/>
        </w:rPr>
        <w:t xml:space="preserve">stavbyvedoucí nebo </w:t>
      </w:r>
      <w:r w:rsidR="005E227B" w:rsidRPr="005E227B">
        <w:t>zástupce stavbyvedoucího</w:t>
      </w:r>
      <w:r w:rsidRPr="00165B92">
        <w:rPr>
          <w:rFonts w:ascii="Calibri" w:eastAsia="Times New Roman" w:hAnsi="Calibri" w:cs="Arial"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 w:rsidR="005E227B">
        <w:rPr>
          <w:rFonts w:ascii="Calibri" w:eastAsia="Calibri" w:hAnsi="Calibri" w:cs="Arial"/>
          <w:lang w:eastAsia="ar-SA"/>
        </w:rPr>
        <w:t>stavebních prací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1B75174F" w14:textId="77777777" w:rsidR="00165B92" w:rsidRPr="00165B92" w:rsidRDefault="00165B92" w:rsidP="00165B92">
      <w:pPr>
        <w:suppressAutoHyphens/>
        <w:ind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1985859" w14:textId="77777777" w:rsidR="005E227B" w:rsidRPr="00C06272" w:rsidRDefault="005E227B" w:rsidP="005E227B">
      <w:pPr>
        <w:keepNext/>
        <w:spacing w:before="24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5E227B" w:rsidRPr="00C06272" w14:paraId="1D3F0833" w14:textId="77777777" w:rsidTr="0089630A">
        <w:tc>
          <w:tcPr>
            <w:tcW w:w="5103" w:type="dxa"/>
          </w:tcPr>
          <w:p w14:paraId="7C824B3C" w14:textId="77777777" w:rsidR="005E227B" w:rsidRPr="00BB19F3" w:rsidRDefault="005E227B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D8D3535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622ED87" w14:textId="77777777" w:rsidTr="0089630A">
        <w:tc>
          <w:tcPr>
            <w:tcW w:w="5103" w:type="dxa"/>
          </w:tcPr>
          <w:p w14:paraId="162A4D1E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6FDD4167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290FAE8F" w14:textId="77777777" w:rsidTr="0089630A">
        <w:tc>
          <w:tcPr>
            <w:tcW w:w="5103" w:type="dxa"/>
          </w:tcPr>
          <w:p w14:paraId="54FF171A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59263016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0B77F3AD" w14:textId="77777777" w:rsidTr="0089630A">
        <w:tc>
          <w:tcPr>
            <w:tcW w:w="5103" w:type="dxa"/>
          </w:tcPr>
          <w:p w14:paraId="59A8735F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E5EF208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47E6D05" w14:textId="77777777" w:rsidTr="0089630A">
        <w:tc>
          <w:tcPr>
            <w:tcW w:w="5103" w:type="dxa"/>
          </w:tcPr>
          <w:p w14:paraId="13CBF45D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26A5653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71ED8A90" w14:textId="77777777" w:rsidTr="0089630A">
        <w:tc>
          <w:tcPr>
            <w:tcW w:w="5103" w:type="dxa"/>
          </w:tcPr>
          <w:p w14:paraId="51291B80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3110F0AB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9757A" w:rsidRPr="00C06272" w14:paraId="74775850" w14:textId="77777777" w:rsidTr="0089630A">
        <w:tc>
          <w:tcPr>
            <w:tcW w:w="5103" w:type="dxa"/>
          </w:tcPr>
          <w:p w14:paraId="40E9AA3A" w14:textId="08E7AFF4" w:rsidR="0069757A" w:rsidRPr="00F3601F" w:rsidRDefault="0069757A" w:rsidP="00F3601F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Pr="00F3601F">
              <w:t>realizace nové fasády (nerozlišuje se mezi zateplenou či nezateplenou fasádou) na nových či rekonstruovaných objektech, a to s finančním objemem minimálně 1.</w:t>
            </w:r>
            <w:r w:rsidR="00F3601F" w:rsidRPr="00F3601F">
              <w:t>0</w:t>
            </w:r>
            <w:r w:rsidRPr="00F3601F">
              <w:t>00.000,- Kč bez DPH (finanční objem se vztahuje pouze k realizaci fasády a bezprostředně souvisejícím pracím)</w:t>
            </w:r>
          </w:p>
        </w:tc>
        <w:tc>
          <w:tcPr>
            <w:tcW w:w="3969" w:type="dxa"/>
            <w:vAlign w:val="center"/>
          </w:tcPr>
          <w:p w14:paraId="5F344CE8" w14:textId="77777777" w:rsidR="0069757A" w:rsidRPr="009B50B4" w:rsidRDefault="0069757A" w:rsidP="0069757A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5E227B" w:rsidRPr="00C06272" w14:paraId="4E9BB7CA" w14:textId="77777777" w:rsidTr="0089630A">
        <w:tc>
          <w:tcPr>
            <w:tcW w:w="5103" w:type="dxa"/>
          </w:tcPr>
          <w:p w14:paraId="2183F4D1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5E53C439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0755C359" w14:textId="77777777" w:rsidR="0089630A" w:rsidRDefault="0089630A" w:rsidP="0089630A">
      <w:pPr>
        <w:spacing w:before="240"/>
        <w:ind w:firstLine="0"/>
        <w:rPr>
          <w:rFonts w:ascii="Calibri" w:hAnsi="Calibri"/>
          <w:b/>
        </w:rPr>
      </w:pPr>
    </w:p>
    <w:p w14:paraId="1AC52B34" w14:textId="1857CEFA" w:rsidR="005E227B" w:rsidRPr="00C06272" w:rsidRDefault="005E227B" w:rsidP="0089630A">
      <w:pPr>
        <w:spacing w:before="24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5E227B" w:rsidRPr="00C06272" w14:paraId="1129FA9A" w14:textId="77777777" w:rsidTr="0089630A">
        <w:tc>
          <w:tcPr>
            <w:tcW w:w="5103" w:type="dxa"/>
          </w:tcPr>
          <w:p w14:paraId="19173AE4" w14:textId="77777777" w:rsidR="005E227B" w:rsidRPr="00BB19F3" w:rsidRDefault="005E227B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B3AFDDE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529A262A" w14:textId="77777777" w:rsidTr="0089630A">
        <w:tc>
          <w:tcPr>
            <w:tcW w:w="5103" w:type="dxa"/>
          </w:tcPr>
          <w:p w14:paraId="127FAE54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474F91D3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4D033909" w14:textId="77777777" w:rsidTr="0089630A">
        <w:tc>
          <w:tcPr>
            <w:tcW w:w="5103" w:type="dxa"/>
          </w:tcPr>
          <w:p w14:paraId="7EB70347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4E05BBD2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38207359" w14:textId="77777777" w:rsidTr="0089630A">
        <w:tc>
          <w:tcPr>
            <w:tcW w:w="5103" w:type="dxa"/>
          </w:tcPr>
          <w:p w14:paraId="0FAFEEA1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6B626097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0B7323CA" w14:textId="77777777" w:rsidTr="0089630A">
        <w:tc>
          <w:tcPr>
            <w:tcW w:w="5103" w:type="dxa"/>
          </w:tcPr>
          <w:p w14:paraId="4FF5E5C9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277D42A9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E227B" w:rsidRPr="00C06272" w14:paraId="14D17673" w14:textId="77777777" w:rsidTr="0089630A">
        <w:tc>
          <w:tcPr>
            <w:tcW w:w="5103" w:type="dxa"/>
          </w:tcPr>
          <w:p w14:paraId="5B30C06B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7852A002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3601F" w:rsidRPr="00C06272" w14:paraId="4AF0E9C8" w14:textId="77777777" w:rsidTr="0089630A">
        <w:tc>
          <w:tcPr>
            <w:tcW w:w="5103" w:type="dxa"/>
          </w:tcPr>
          <w:p w14:paraId="42B9C7DC" w14:textId="12654B85" w:rsidR="00F3601F" w:rsidRPr="0069757A" w:rsidRDefault="00F3601F" w:rsidP="00F3601F">
            <w:pPr>
              <w:ind w:firstLine="0"/>
              <w:rPr>
                <w:rFonts w:ascii="Calibri" w:hAnsi="Calibri"/>
                <w:highlight w:val="yellow"/>
              </w:rPr>
            </w:pPr>
            <w:bookmarkStart w:id="0" w:name="_GoBack" w:colFirst="0" w:colLast="0"/>
            <w:r w:rsidRPr="00F3601F">
              <w:rPr>
                <w:rFonts w:ascii="Calibri" w:hAnsi="Calibri"/>
              </w:rPr>
              <w:t xml:space="preserve">Předmětem zakázky byla </w:t>
            </w:r>
            <w:r w:rsidRPr="00F3601F">
              <w:t>realizace nové fasády (nerozlišuje se mezi zateplenou či nezateplenou fasádou) na nových či rekonstruovaných objektech, a to s finančním objemem minimálně 1.000.000,- Kč bez DPH (finanční objem se vztahuje pouze k realizaci fasády a bezprostředně souvisejícím pracím)</w:t>
            </w:r>
          </w:p>
        </w:tc>
        <w:tc>
          <w:tcPr>
            <w:tcW w:w="3969" w:type="dxa"/>
            <w:vAlign w:val="center"/>
          </w:tcPr>
          <w:p w14:paraId="6C351198" w14:textId="77777777" w:rsidR="00F3601F" w:rsidRPr="009B50B4" w:rsidRDefault="00F3601F" w:rsidP="00F3601F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bookmarkEnd w:id="0"/>
      <w:tr w:rsidR="005E227B" w:rsidRPr="00C06272" w14:paraId="2ACC4ECF" w14:textId="77777777" w:rsidTr="0089630A">
        <w:tc>
          <w:tcPr>
            <w:tcW w:w="5103" w:type="dxa"/>
          </w:tcPr>
          <w:p w14:paraId="17457759" w14:textId="77777777" w:rsidR="005E227B" w:rsidRPr="00BB19F3" w:rsidRDefault="005E227B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5F005511" w14:textId="77777777" w:rsidR="005E227B" w:rsidRPr="00C06272" w:rsidRDefault="005E227B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17AB571" w14:textId="77777777" w:rsidR="00165B92" w:rsidRPr="00165B92" w:rsidRDefault="00165B92" w:rsidP="0089630A">
      <w:pPr>
        <w:spacing w:before="120"/>
        <w:ind w:firstLine="0"/>
        <w:rPr>
          <w:rFonts w:ascii="Calibri" w:eastAsia="Times New Roman" w:hAnsi="Calibri" w:cs="Times New Roman"/>
          <w:i/>
        </w:rPr>
      </w:pPr>
      <w:r w:rsidRPr="00165B92">
        <w:rPr>
          <w:rFonts w:ascii="Calibri" w:eastAsia="Times New Roman" w:hAnsi="Calibri" w:cs="Times New Roman"/>
          <w:i/>
          <w:highlight w:val="green"/>
        </w:rPr>
        <w:t>* V případě jiného počtu referenčních stavebních prací účastník tabulku zkopíruje/upraví dle potřeby a dle funkce dané osoby dle seznamu techniků</w:t>
      </w:r>
    </w:p>
    <w:p w14:paraId="0B8FA2C5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206416A4" w14:textId="77777777" w:rsidR="00165B92" w:rsidRPr="00165B92" w:rsidRDefault="00165B92" w:rsidP="00165B92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3AC55876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3FDF7A43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7B623C8B" w14:textId="77777777" w:rsidR="00165B92" w:rsidRPr="00165B92" w:rsidRDefault="00165B92" w:rsidP="00165B92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18CCD0D5" w14:textId="10010CDD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04743933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9C30761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9FF1ABC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AB179EF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D57B5BA" w14:textId="77777777" w:rsidR="00165B92" w:rsidRDefault="00165B92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3C4E0A8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72EB5855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9A8A3C6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659FB62C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3B1CAE9F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663CE2C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4DE9419B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0886A610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309D639E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210379E5" w14:textId="77777777" w:rsidR="0089630A" w:rsidRDefault="0089630A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7266B201" w14:textId="77777777" w:rsidR="009E6EC6" w:rsidRDefault="009E6EC6" w:rsidP="00165B92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13F6573C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69757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Sportovní hala Mlýnská, fasáda</w:t>
      </w:r>
    </w:p>
    <w:p w14:paraId="6C7D5C15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0426FD1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9757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2FC864D7" w14:textId="77777777" w:rsidR="0069757A" w:rsidRPr="0069757A" w:rsidRDefault="0069757A" w:rsidP="0069757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9757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69757A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69757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1545F" w14:textId="77777777" w:rsidR="00FC48D5" w:rsidRDefault="00FC48D5" w:rsidP="0038240A">
      <w:r>
        <w:separator/>
      </w:r>
    </w:p>
  </w:endnote>
  <w:endnote w:type="continuationSeparator" w:id="0">
    <w:p w14:paraId="0525E2EB" w14:textId="77777777" w:rsidR="00FC48D5" w:rsidRDefault="00FC48D5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3601F">
                            <w:rPr>
                              <w:rStyle w:val="slostrnky"/>
                              <w:noProof/>
                            </w:rPr>
                            <w:t>8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3601F">
                            <w:rPr>
                              <w:rStyle w:val="slostrnky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3601F">
                      <w:rPr>
                        <w:rStyle w:val="slostrnky"/>
                        <w:noProof/>
                      </w:rPr>
                      <w:t>8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3601F">
                      <w:rPr>
                        <w:rStyle w:val="slostrnky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3601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3601F">
                            <w:rPr>
                              <w:rStyle w:val="slostrnky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3601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3601F">
                      <w:rPr>
                        <w:rStyle w:val="slostrnky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44EC" w14:textId="77777777" w:rsidR="00FC48D5" w:rsidRDefault="00FC48D5" w:rsidP="0038240A">
      <w:r>
        <w:separator/>
      </w:r>
    </w:p>
  </w:footnote>
  <w:footnote w:type="continuationSeparator" w:id="0">
    <w:p w14:paraId="105CF3AE" w14:textId="77777777" w:rsidR="00FC48D5" w:rsidRDefault="00FC48D5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9989-4315-4777-93D4-092AB4EC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3</cp:revision>
  <cp:lastPrinted>2016-03-23T10:45:00Z</cp:lastPrinted>
  <dcterms:created xsi:type="dcterms:W3CDTF">2025-06-18T16:33:00Z</dcterms:created>
  <dcterms:modified xsi:type="dcterms:W3CDTF">2025-06-24T12:32:00Z</dcterms:modified>
</cp:coreProperties>
</file>