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3" w:rsidRPr="00413123" w:rsidRDefault="00413123" w:rsidP="00413123">
      <w:pPr>
        <w:rPr>
          <w:rFonts w:ascii="Times New Roman" w:hAnsi="Times New Roman"/>
          <w:b/>
          <w:color w:val="000004"/>
          <w:sz w:val="20"/>
          <w:szCs w:val="20"/>
        </w:rPr>
      </w:pPr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:rsidR="006068C5" w:rsidRPr="005C4EB3" w:rsidRDefault="002D5358" w:rsidP="0041312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Z</w:t>
      </w:r>
      <w:r w:rsidR="006068C5">
        <w:rPr>
          <w:rFonts w:ascii="Times New Roman" w:hAnsi="Times New Roman"/>
          <w:b/>
          <w:sz w:val="32"/>
          <w:szCs w:val="32"/>
          <w:u w:val="single"/>
        </w:rPr>
        <w:t>ákladní technická specifikace</w:t>
      </w:r>
    </w:p>
    <w:p w:rsidR="006068C5" w:rsidRDefault="00D70B49" w:rsidP="006068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bookmarkStart w:id="0" w:name="_GoBack"/>
      <w:bookmarkEnd w:id="0"/>
      <w:r w:rsidR="009178CD">
        <w:rPr>
          <w:rFonts w:ascii="Times New Roman" w:hAnsi="Times New Roman"/>
          <w:b/>
          <w:sz w:val="28"/>
          <w:szCs w:val="28"/>
        </w:rPr>
        <w:t xml:space="preserve">omunální </w:t>
      </w:r>
      <w:r w:rsidR="006068C5">
        <w:rPr>
          <w:rFonts w:ascii="Times New Roman" w:hAnsi="Times New Roman"/>
          <w:b/>
          <w:sz w:val="28"/>
          <w:szCs w:val="28"/>
        </w:rPr>
        <w:t>vozidlo</w:t>
      </w:r>
      <w:r w:rsidR="00BF1562">
        <w:rPr>
          <w:rFonts w:ascii="Times New Roman" w:hAnsi="Times New Roman"/>
          <w:b/>
          <w:sz w:val="28"/>
          <w:szCs w:val="28"/>
        </w:rPr>
        <w:t xml:space="preserve"> na</w:t>
      </w:r>
      <w:r w:rsidR="0023676D">
        <w:rPr>
          <w:rFonts w:ascii="Times New Roman" w:hAnsi="Times New Roman"/>
          <w:b/>
          <w:sz w:val="28"/>
          <w:szCs w:val="28"/>
        </w:rPr>
        <w:t xml:space="preserve"> údržbu komunikací</w:t>
      </w:r>
    </w:p>
    <w:p w:rsidR="006068C5" w:rsidRDefault="006068C5" w:rsidP="006068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 w:rsidR="00596C14" w:rsidRPr="00596C14">
        <w:rPr>
          <w:rFonts w:ascii="Times New Roman" w:hAnsi="Times New Roman"/>
          <w:b/>
          <w:sz w:val="20"/>
          <w:szCs w:val="20"/>
          <w:highlight w:val="yellow"/>
        </w:rPr>
        <w:t>………………</w:t>
      </w:r>
    </w:p>
    <w:p w:rsidR="006068C5" w:rsidRDefault="006068C5" w:rsidP="006068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</w:t>
      </w:r>
      <w:r w:rsidR="00596C14">
        <w:rPr>
          <w:rFonts w:ascii="Times New Roman" w:hAnsi="Times New Roman"/>
          <w:b/>
          <w:sz w:val="20"/>
          <w:szCs w:val="20"/>
          <w:highlight w:val="yellow"/>
        </w:rPr>
        <w:t>……………</w:t>
      </w:r>
      <w:r>
        <w:rPr>
          <w:rFonts w:ascii="Times New Roman" w:hAnsi="Times New Roman"/>
          <w:b/>
          <w:sz w:val="20"/>
          <w:szCs w:val="20"/>
          <w:highlight w:val="yellow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752"/>
      </w:tblGrid>
      <w:tr w:rsidR="006068C5" w:rsidTr="00596C14">
        <w:trPr>
          <w:trHeight w:val="360"/>
          <w:jc w:val="center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7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6068C5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Podvozek</w:t>
            </w:r>
          </w:p>
        </w:tc>
      </w:tr>
      <w:tr w:rsidR="006068C5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8C5" w:rsidRDefault="007E4C82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Šroubovaný</w:t>
            </w:r>
            <w:r w:rsidR="007834BB">
              <w:rPr>
                <w:bCs/>
                <w:sz w:val="20"/>
                <w:szCs w:val="20"/>
              </w:rPr>
              <w:t>, svářený</w:t>
            </w:r>
            <w:r>
              <w:rPr>
                <w:bCs/>
                <w:sz w:val="20"/>
                <w:szCs w:val="20"/>
              </w:rPr>
              <w:t xml:space="preserve"> z ocelových profilů se zvýšenou antikorozní ochranou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7834BB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Šroubovaný z ocelových profilů se zvýšenou antikorozní ochranou</w:t>
            </w:r>
          </w:p>
        </w:tc>
      </w:tr>
      <w:tr w:rsidR="00E079A6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9A6" w:rsidRDefault="00E079A6" w:rsidP="00E079A6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Délka vozidla 4500 – 5000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9A6" w:rsidRDefault="00E079A6" w:rsidP="00E079A6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Délka vozidla </w:t>
            </w:r>
            <w:r w:rsidRPr="00E079A6">
              <w:rPr>
                <w:bCs/>
                <w:sz w:val="20"/>
                <w:szCs w:val="20"/>
                <w:highlight w:val="yellow"/>
              </w:rPr>
              <w:t>……….</w:t>
            </w:r>
            <w:r>
              <w:rPr>
                <w:bCs/>
                <w:sz w:val="20"/>
                <w:szCs w:val="20"/>
              </w:rPr>
              <w:t xml:space="preserve"> mm</w:t>
            </w:r>
          </w:p>
        </w:tc>
      </w:tr>
      <w:tr w:rsidR="00E079A6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9A6" w:rsidRPr="00DA2E25" w:rsidRDefault="00E079A6" w:rsidP="00E079A6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Rozvor </w:t>
            </w:r>
            <w:r w:rsidRPr="00EA3D7D">
              <w:rPr>
                <w:bCs/>
                <w:sz w:val="20"/>
                <w:szCs w:val="20"/>
              </w:rPr>
              <w:t xml:space="preserve">náprav  </w:t>
            </w:r>
            <w:r w:rsidRPr="00EA3D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2200 - 2500</w:t>
            </w:r>
            <w:r w:rsidRPr="00EA3D7D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9A6" w:rsidRDefault="00E079A6" w:rsidP="00E079A6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Rozvor </w:t>
            </w:r>
            <w:r w:rsidRPr="00EA3D7D">
              <w:rPr>
                <w:bCs/>
                <w:sz w:val="20"/>
                <w:szCs w:val="20"/>
              </w:rPr>
              <w:t xml:space="preserve">náprav  </w:t>
            </w:r>
            <w:r w:rsidRPr="00EA3D7D">
              <w:rPr>
                <w:sz w:val="20"/>
                <w:szCs w:val="20"/>
              </w:rPr>
              <w:t xml:space="preserve">  </w:t>
            </w:r>
            <w:r w:rsidRPr="00EA3D7D">
              <w:rPr>
                <w:sz w:val="20"/>
                <w:szCs w:val="20"/>
                <w:highlight w:val="yellow"/>
              </w:rPr>
              <w:t>.............</w:t>
            </w:r>
            <w:r w:rsidRPr="00EA3D7D">
              <w:rPr>
                <w:sz w:val="20"/>
                <w:szCs w:val="20"/>
              </w:rPr>
              <w:t xml:space="preserve">   mm</w:t>
            </w:r>
          </w:p>
        </w:tc>
      </w:tr>
      <w:tr w:rsidR="00E079A6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9A6" w:rsidRDefault="00E079A6" w:rsidP="00E079A6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Šíře vozidla max. 1500 – 1650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79A6" w:rsidRDefault="00E079A6" w:rsidP="00E079A6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Šíře vozidla </w:t>
            </w:r>
            <w:r w:rsidRPr="00EA3D7D">
              <w:rPr>
                <w:sz w:val="20"/>
                <w:szCs w:val="20"/>
                <w:highlight w:val="yellow"/>
              </w:rPr>
              <w:t>.............</w:t>
            </w:r>
            <w:r>
              <w:rPr>
                <w:sz w:val="20"/>
                <w:szCs w:val="20"/>
              </w:rPr>
              <w:t xml:space="preserve">      mm</w:t>
            </w:r>
          </w:p>
        </w:tc>
      </w:tr>
      <w:tr w:rsidR="00E079A6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9A6" w:rsidRPr="004D267F" w:rsidRDefault="007E4C82" w:rsidP="00E079A6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Výška vozidla max. 2200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4C82" w:rsidRPr="004D267F" w:rsidRDefault="007E4C82" w:rsidP="00E079A6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Výška vozidla max. </w:t>
            </w:r>
            <w:r w:rsidRPr="007E4C82">
              <w:rPr>
                <w:bCs/>
                <w:sz w:val="20"/>
                <w:szCs w:val="20"/>
                <w:highlight w:val="yellow"/>
              </w:rPr>
              <w:t>…….</w:t>
            </w:r>
            <w:r w:rsidR="008E3963">
              <w:rPr>
                <w:bCs/>
                <w:sz w:val="20"/>
                <w:szCs w:val="20"/>
              </w:rPr>
              <w:t xml:space="preserve"> m</w:t>
            </w:r>
            <w:r>
              <w:rPr>
                <w:bCs/>
                <w:sz w:val="20"/>
                <w:szCs w:val="20"/>
              </w:rPr>
              <w:t>m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Vnější poloměr otáčení max. 5400 mm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Vnější poloměr otáčení </w:t>
            </w:r>
            <w:r w:rsidRPr="008E3963">
              <w:rPr>
                <w:bCs/>
                <w:sz w:val="20"/>
                <w:szCs w:val="20"/>
                <w:highlight w:val="yellow"/>
              </w:rPr>
              <w:t>…………</w:t>
            </w:r>
            <w:r>
              <w:rPr>
                <w:bCs/>
                <w:sz w:val="20"/>
                <w:szCs w:val="20"/>
              </w:rPr>
              <w:t xml:space="preserve"> mm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>Trvalý pohon zadní nápravy 4x2  s možností zapnutí/vypnutí pohonu 4x4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>Trvalý pohon zadní nápravy 4x2  s možností zapnutí/vypnutí pohonu 4x4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>Zadní náprava s uzávěrkou diferenciálu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>Zadní náprava s uzávěrkou diferenciálu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Odpružení zadní nápravy listovými pružinami, přední nápravy nezávislé zavěšení s vinutými pružinami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Odpružení zadní nápravy listovými pružinami, přední nápravy nezávislé zavěšení s vinutými pružinami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>Celková hmotnost vozidla</w:t>
            </w:r>
            <w:r>
              <w:rPr>
                <w:bCs/>
                <w:sz w:val="20"/>
                <w:szCs w:val="20"/>
              </w:rPr>
              <w:t xml:space="preserve"> do 3 500</w:t>
            </w:r>
            <w:r w:rsidRPr="004D267F">
              <w:rPr>
                <w:bCs/>
                <w:sz w:val="20"/>
                <w:szCs w:val="20"/>
              </w:rPr>
              <w:t xml:space="preserve"> kg, pro řidičské oprávnění </w:t>
            </w:r>
            <w:proofErr w:type="spellStart"/>
            <w:r w:rsidRPr="004D267F">
              <w:rPr>
                <w:bCs/>
                <w:sz w:val="20"/>
                <w:szCs w:val="20"/>
              </w:rPr>
              <w:t>sk</w:t>
            </w:r>
            <w:proofErr w:type="spellEnd"/>
            <w:r w:rsidRPr="004D267F">
              <w:rPr>
                <w:bCs/>
                <w:sz w:val="20"/>
                <w:szCs w:val="20"/>
              </w:rPr>
              <w:t>. „</w:t>
            </w:r>
            <w:r>
              <w:rPr>
                <w:bCs/>
                <w:sz w:val="20"/>
                <w:szCs w:val="20"/>
              </w:rPr>
              <w:t>B</w:t>
            </w:r>
            <w:r w:rsidRPr="004D267F">
              <w:rPr>
                <w:bCs/>
                <w:sz w:val="20"/>
                <w:szCs w:val="20"/>
              </w:rPr>
              <w:t>“</w:t>
            </w:r>
            <w:r>
              <w:rPr>
                <w:bCs/>
                <w:sz w:val="20"/>
                <w:szCs w:val="20"/>
              </w:rPr>
              <w:t xml:space="preserve"> kategorie vozidla- samojízdný pracovní stroj do 3 500 kg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>Celková hmotnost vozidla</w:t>
            </w:r>
            <w:r>
              <w:rPr>
                <w:bCs/>
                <w:sz w:val="20"/>
                <w:szCs w:val="20"/>
              </w:rPr>
              <w:t xml:space="preserve"> do 3 500</w:t>
            </w:r>
            <w:r w:rsidRPr="004D267F">
              <w:rPr>
                <w:bCs/>
                <w:sz w:val="20"/>
                <w:szCs w:val="20"/>
              </w:rPr>
              <w:t xml:space="preserve"> kg, pro řidičské oprávnění </w:t>
            </w:r>
            <w:proofErr w:type="spellStart"/>
            <w:r w:rsidRPr="004D267F">
              <w:rPr>
                <w:bCs/>
                <w:sz w:val="20"/>
                <w:szCs w:val="20"/>
              </w:rPr>
              <w:t>sk</w:t>
            </w:r>
            <w:proofErr w:type="spellEnd"/>
            <w:r w:rsidRPr="004D267F">
              <w:rPr>
                <w:bCs/>
                <w:sz w:val="20"/>
                <w:szCs w:val="20"/>
              </w:rPr>
              <w:t>. „</w:t>
            </w:r>
            <w:r>
              <w:rPr>
                <w:bCs/>
                <w:sz w:val="20"/>
                <w:szCs w:val="20"/>
              </w:rPr>
              <w:t>B</w:t>
            </w:r>
            <w:r w:rsidRPr="004D267F">
              <w:rPr>
                <w:bCs/>
                <w:sz w:val="20"/>
                <w:szCs w:val="20"/>
              </w:rPr>
              <w:t>“</w:t>
            </w:r>
            <w:r>
              <w:rPr>
                <w:bCs/>
                <w:sz w:val="20"/>
                <w:szCs w:val="20"/>
              </w:rPr>
              <w:t xml:space="preserve"> kategorie vozidla- samojízdný pracovní stroj do 3 500 kg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BF0652" w:rsidRDefault="008E3963" w:rsidP="008E3963">
            <w:pPr>
              <w:pStyle w:val="normal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Třístranný sklápěč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Třístranný sklápěč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Maximální rychlost minimálně 8</w:t>
            </w:r>
            <w:r w:rsidRPr="004D267F">
              <w:rPr>
                <w:sz w:val="20"/>
                <w:szCs w:val="20"/>
              </w:rPr>
              <w:t>0 km/h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sz w:val="20"/>
                <w:szCs w:val="20"/>
              </w:rPr>
            </w:pPr>
            <w:r w:rsidRPr="004D267F">
              <w:rPr>
                <w:sz w:val="20"/>
                <w:szCs w:val="20"/>
              </w:rPr>
              <w:t xml:space="preserve">Maximální rychlost </w:t>
            </w:r>
            <w:r w:rsidRPr="004D267F">
              <w:rPr>
                <w:sz w:val="20"/>
                <w:szCs w:val="20"/>
                <w:highlight w:val="yellow"/>
              </w:rPr>
              <w:t>.............</w:t>
            </w:r>
            <w:r w:rsidRPr="004D267F">
              <w:rPr>
                <w:sz w:val="20"/>
                <w:szCs w:val="20"/>
              </w:rPr>
              <w:t xml:space="preserve"> km/h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ED6C0A" w:rsidRDefault="008E3963" w:rsidP="008E3963">
            <w:pPr>
              <w:pStyle w:val="normal"/>
              <w:rPr>
                <w:sz w:val="20"/>
                <w:szCs w:val="20"/>
              </w:rPr>
            </w:pPr>
            <w:r w:rsidRPr="00ED6C0A">
              <w:rPr>
                <w:sz w:val="20"/>
                <w:szCs w:val="20"/>
              </w:rPr>
              <w:t>Pneumatiky rozměr 225/75 R16 celoroční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6958E2" w:rsidRDefault="008E3963" w:rsidP="008E396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Pneumatiky rozměr 22</w:t>
            </w:r>
            <w:r w:rsidRPr="006958E2">
              <w:rPr>
                <w:sz w:val="20"/>
                <w:szCs w:val="20"/>
              </w:rPr>
              <w:t>5/75 R16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3963" w:rsidRPr="00BF0652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F0652">
              <w:rPr>
                <w:rFonts w:ascii="Arial" w:hAnsi="Arial" w:cs="Arial"/>
                <w:bCs/>
                <w:sz w:val="20"/>
                <w:szCs w:val="20"/>
              </w:rPr>
              <w:t>Z důvodu minimalizace nároků na čerpání PHM bude palivová nádrž o objemu min.70 l, uzamykatelná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</w:pPr>
            <w:r w:rsidRPr="004D267F">
              <w:rPr>
                <w:rFonts w:ascii="Arial" w:hAnsi="Arial" w:cs="Arial"/>
                <w:bCs/>
                <w:sz w:val="20"/>
                <w:szCs w:val="20"/>
              </w:rPr>
              <w:t xml:space="preserve">Z důvodu minimalizace nároků na čerpání PHM bude palivová nádrž o objemu </w:t>
            </w:r>
            <w:r w:rsidRPr="004D267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………..</w:t>
            </w:r>
            <w:r w:rsidRPr="004D267F">
              <w:rPr>
                <w:rFonts w:ascii="Arial" w:hAnsi="Arial" w:cs="Arial"/>
                <w:bCs/>
                <w:sz w:val="20"/>
                <w:szCs w:val="20"/>
              </w:rPr>
              <w:t xml:space="preserve"> l, uzamykatelná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963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67F">
              <w:rPr>
                <w:rFonts w:ascii="Times New Roman" w:hAnsi="Times New Roman"/>
                <w:b/>
              </w:rPr>
              <w:t>Motor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>Motor diesel, plní minimálně normu Euro 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>Motor diesel plní normu Euro</w:t>
            </w:r>
            <w:r w:rsidRPr="004D267F">
              <w:rPr>
                <w:bCs/>
                <w:sz w:val="20"/>
                <w:szCs w:val="20"/>
                <w:highlight w:val="yellow"/>
              </w:rPr>
              <w:t>……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Zdvihový objem max. 2000cm3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Zdvihový objem </w:t>
            </w:r>
            <w:r w:rsidRPr="004D267F">
              <w:rPr>
                <w:bCs/>
                <w:sz w:val="20"/>
                <w:szCs w:val="20"/>
                <w:highlight w:val="yellow"/>
              </w:rPr>
              <w:t>………….</w:t>
            </w:r>
            <w:r>
              <w:rPr>
                <w:bCs/>
                <w:sz w:val="20"/>
                <w:szCs w:val="20"/>
              </w:rPr>
              <w:t xml:space="preserve"> cm3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Výkon min. 55 kW při nízkých otáčkách (max.3000 min-1)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</w:t>
            </w:r>
            <w:r w:rsidRPr="004C2C48">
              <w:rPr>
                <w:bCs/>
                <w:sz w:val="20"/>
                <w:szCs w:val="20"/>
                <w:highlight w:val="yellow"/>
              </w:rPr>
              <w:t>………….</w:t>
            </w:r>
            <w:r>
              <w:rPr>
                <w:bCs/>
                <w:sz w:val="20"/>
                <w:szCs w:val="20"/>
              </w:rPr>
              <w:t xml:space="preserve"> při nízkých otáčkách (max.3000 min-1)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Výfukové potrubí vyvedené nahoru za kabinu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Default="008E3963" w:rsidP="008E3963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Výfukové potrubí vyvedené nahoru za kabinu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963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67F">
              <w:rPr>
                <w:rFonts w:ascii="Times New Roman" w:hAnsi="Times New Roman"/>
                <w:b/>
              </w:rPr>
              <w:t>Převodovka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>Minimálně 5ti stupňová, mechanická, plně synchr</w:t>
            </w:r>
            <w:r>
              <w:rPr>
                <w:bCs/>
                <w:sz w:val="20"/>
                <w:szCs w:val="20"/>
              </w:rPr>
              <w:t xml:space="preserve">onizovaná, s redukční </w:t>
            </w:r>
            <w:r w:rsidRPr="004D267F">
              <w:rPr>
                <w:bCs/>
                <w:sz w:val="20"/>
                <w:szCs w:val="20"/>
              </w:rPr>
              <w:t>převodovkou pro plazivý chod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  <w:highlight w:val="yellow"/>
              </w:rPr>
              <w:t>…………</w:t>
            </w:r>
            <w:r w:rsidRPr="004D267F">
              <w:rPr>
                <w:bCs/>
                <w:sz w:val="20"/>
                <w:szCs w:val="20"/>
              </w:rPr>
              <w:t xml:space="preserve"> stupňová, mechanická, plně synchronizovaná s redukční převodovkou pro plazivý chod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sz w:val="20"/>
                <w:szCs w:val="20"/>
              </w:rPr>
            </w:pPr>
            <w:r w:rsidRPr="004D267F">
              <w:rPr>
                <w:sz w:val="20"/>
                <w:szCs w:val="20"/>
              </w:rPr>
              <w:t xml:space="preserve">Plazivý chod – </w:t>
            </w:r>
            <w:r>
              <w:rPr>
                <w:sz w:val="20"/>
                <w:szCs w:val="20"/>
              </w:rPr>
              <w:t xml:space="preserve">nejnižší rychlost </w:t>
            </w:r>
            <w:r w:rsidRPr="004D267F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x. od 1</w:t>
            </w:r>
            <w:r w:rsidRPr="004D267F">
              <w:rPr>
                <w:sz w:val="20"/>
                <w:szCs w:val="20"/>
              </w:rPr>
              <w:t xml:space="preserve">  km/h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pStyle w:val="normal"/>
              <w:rPr>
                <w:sz w:val="20"/>
                <w:szCs w:val="20"/>
              </w:rPr>
            </w:pPr>
            <w:r w:rsidRPr="004D267F">
              <w:rPr>
                <w:bCs/>
                <w:sz w:val="20"/>
                <w:szCs w:val="20"/>
              </w:rPr>
              <w:t xml:space="preserve"> </w:t>
            </w:r>
            <w:r w:rsidRPr="004D267F">
              <w:rPr>
                <w:sz w:val="20"/>
                <w:szCs w:val="20"/>
              </w:rPr>
              <w:t xml:space="preserve">Plazivý chod – </w:t>
            </w:r>
            <w:r>
              <w:rPr>
                <w:sz w:val="20"/>
                <w:szCs w:val="20"/>
              </w:rPr>
              <w:t xml:space="preserve">nejnižší rychlost. od </w:t>
            </w:r>
            <w:r w:rsidRPr="00A3323B">
              <w:rPr>
                <w:sz w:val="20"/>
                <w:szCs w:val="20"/>
                <w:highlight w:val="yellow"/>
              </w:rPr>
              <w:t>……….</w:t>
            </w:r>
            <w:r w:rsidRPr="004D267F">
              <w:rPr>
                <w:sz w:val="20"/>
                <w:szCs w:val="20"/>
              </w:rPr>
              <w:t xml:space="preserve">  km/h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963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67F">
              <w:rPr>
                <w:rFonts w:ascii="Times New Roman" w:hAnsi="Times New Roman"/>
                <w:b/>
              </w:rPr>
              <w:t>Kabina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</w:t>
            </w:r>
            <w:r w:rsidRPr="004D26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267F">
              <w:rPr>
                <w:rFonts w:ascii="Arial" w:hAnsi="Arial" w:cs="Arial"/>
                <w:bCs/>
                <w:sz w:val="20"/>
                <w:szCs w:val="20"/>
              </w:rPr>
              <w:t>místná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 výhledem na nářadí upevněné na čelní upínací desce ve spuštěné pracovní poloze (sněžný pluh, zametací kartáč)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</w:t>
            </w:r>
            <w:r w:rsidRPr="004D26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267F">
              <w:rPr>
                <w:rFonts w:ascii="Arial" w:hAnsi="Arial" w:cs="Arial"/>
                <w:bCs/>
                <w:sz w:val="20"/>
                <w:szCs w:val="20"/>
              </w:rPr>
              <w:t>místná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s výhledem na nářadí upevněné na čelní upínací desce ve spuštěné pracovní poloze (sněžný pluh, zametací kartáč)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267F">
              <w:rPr>
                <w:rFonts w:ascii="Arial" w:hAnsi="Arial" w:cs="Arial"/>
                <w:bCs/>
                <w:sz w:val="20"/>
                <w:szCs w:val="20"/>
              </w:rPr>
              <w:t>Sklopná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267F">
              <w:rPr>
                <w:rFonts w:ascii="Arial" w:hAnsi="Arial" w:cs="Arial"/>
                <w:bCs/>
                <w:sz w:val="20"/>
                <w:szCs w:val="20"/>
              </w:rPr>
              <w:t>Sklopná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267F">
              <w:rPr>
                <w:rFonts w:ascii="Arial" w:hAnsi="Arial" w:cs="Arial"/>
                <w:bCs/>
                <w:sz w:val="20"/>
                <w:szCs w:val="20"/>
              </w:rPr>
              <w:t xml:space="preserve">Z důvodu požadavku zvýšené ochrany proti prorezavění bude kabina minimálně žárově zinkovaná nebo z odolného plastu, opatřená základním nátěrem a vrchním nátěrem v odstínu RAL 2011 oranžová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267F">
              <w:rPr>
                <w:rFonts w:ascii="Arial" w:hAnsi="Arial" w:cs="Arial"/>
                <w:bCs/>
                <w:sz w:val="20"/>
                <w:szCs w:val="20"/>
              </w:rPr>
              <w:t>Z důvodu požadavku zvýšené ochrany proti prorezavění bude kabina minimálně žárově zinkovaná nebo z odolného plastu, opatřená základním nátěrem a vrchním nátěrem v odstínu RAL 2011 oranžová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82B04">
              <w:rPr>
                <w:rFonts w:ascii="Arial" w:hAnsi="Arial" w:cs="Arial"/>
                <w:bCs/>
                <w:sz w:val="20"/>
                <w:szCs w:val="20"/>
              </w:rPr>
              <w:t>Podélně posuvné sedadlo řidiče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4D267F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82B04">
              <w:rPr>
                <w:rFonts w:ascii="Arial" w:hAnsi="Arial" w:cs="Arial"/>
                <w:bCs/>
                <w:sz w:val="20"/>
                <w:szCs w:val="20"/>
              </w:rPr>
              <w:t>Podélně posuvné sedadlo řidiče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Vybavení </w:t>
            </w:r>
            <w:r w:rsidRPr="00751C00">
              <w:rPr>
                <w:rFonts w:ascii="Arial" w:hAnsi="Arial" w:cs="Arial"/>
                <w:bCs/>
                <w:sz w:val="20"/>
                <w:szCs w:val="20"/>
              </w:rPr>
              <w:t>bezpečnostní pásy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Vybavení </w:t>
            </w:r>
            <w:r w:rsidRPr="00751C00">
              <w:rPr>
                <w:rFonts w:ascii="Arial" w:hAnsi="Arial" w:cs="Arial"/>
                <w:bCs/>
                <w:sz w:val="20"/>
                <w:szCs w:val="20"/>
              </w:rPr>
              <w:t>bezpečnostní pásy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Nástavbové střešní světlomety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Nástavbové střešní světlomety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Default="002F4995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Panoramatická vnější zpětná zrcátka vpravo i vlevo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Default="002F4995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Panoramatická vnější zpětná zrcátka vpravo i vlevo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Pr="005628B2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vodní topení s regulací ventilátoru a výdechy na čelní a boční  skla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Pr="005628B2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vodní topení s regulací ventilátoru a výdechy na čelní a boční  skla</w:t>
            </w:r>
          </w:p>
        </w:tc>
      </w:tr>
      <w:tr w:rsidR="008E3963" w:rsidTr="00B870C9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963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5628B2">
              <w:rPr>
                <w:rFonts w:ascii="Arial" w:hAnsi="Arial" w:cs="Arial"/>
                <w:bCs/>
                <w:sz w:val="20"/>
                <w:szCs w:val="20"/>
              </w:rPr>
              <w:t>ýstražný maják oranžové barvy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3963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5628B2">
              <w:rPr>
                <w:rFonts w:ascii="Arial" w:hAnsi="Arial" w:cs="Arial"/>
                <w:bCs/>
                <w:sz w:val="20"/>
                <w:szCs w:val="20"/>
              </w:rPr>
              <w:t>ýstražný maják oranžové barvy</w:t>
            </w:r>
          </w:p>
        </w:tc>
      </w:tr>
      <w:tr w:rsidR="008E3963" w:rsidTr="00596C1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3963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Autorádio, reproduktory, anténa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963" w:rsidRDefault="008E3963" w:rsidP="008E39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Autorádio, reproduktory, anténa</w:t>
            </w:r>
          </w:p>
        </w:tc>
      </w:tr>
    </w:tbl>
    <w:p w:rsidR="005628B2" w:rsidRDefault="005628B2" w:rsidP="006068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8B2" w:rsidRDefault="005628B2" w:rsidP="006068C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6068C5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5628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6068C5">
              <w:rPr>
                <w:rFonts w:ascii="Times New Roman" w:hAnsi="Times New Roman"/>
                <w:b/>
              </w:rPr>
              <w:t>Brzdy</w:t>
            </w:r>
          </w:p>
        </w:tc>
      </w:tr>
      <w:tr w:rsidR="006068C5" w:rsidTr="00596C14">
        <w:trPr>
          <w:jc w:val="center"/>
        </w:trPr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8C5" w:rsidRPr="0040559E" w:rsidRDefault="005628B2">
            <w:pPr>
              <w:pStyle w:val="normal"/>
              <w:rPr>
                <w:sz w:val="20"/>
                <w:szCs w:val="20"/>
              </w:rPr>
            </w:pPr>
            <w:r w:rsidRPr="005628B2">
              <w:rPr>
                <w:sz w:val="20"/>
                <w:szCs w:val="20"/>
              </w:rPr>
              <w:t>Dvou okruhové s posilovačem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Pr="0040559E" w:rsidRDefault="005628B2">
            <w:pPr>
              <w:pStyle w:val="normal"/>
              <w:rPr>
                <w:sz w:val="20"/>
                <w:szCs w:val="20"/>
              </w:rPr>
            </w:pPr>
            <w:r w:rsidRPr="005628B2">
              <w:rPr>
                <w:sz w:val="20"/>
                <w:szCs w:val="20"/>
              </w:rPr>
              <w:t>Dvou okruhové s posilovačem</w:t>
            </w:r>
          </w:p>
        </w:tc>
      </w:tr>
      <w:tr w:rsidR="0040559E" w:rsidTr="00596C14">
        <w:trPr>
          <w:jc w:val="center"/>
        </w:trPr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59E" w:rsidRPr="0040559E" w:rsidRDefault="005628B2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5628B2">
              <w:rPr>
                <w:bCs/>
                <w:sz w:val="20"/>
                <w:szCs w:val="20"/>
              </w:rPr>
              <w:t>otoučové brzdy na všech kolech se systémem ABS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559E" w:rsidRPr="0040559E" w:rsidRDefault="005628B2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5628B2">
              <w:rPr>
                <w:bCs/>
                <w:sz w:val="20"/>
                <w:szCs w:val="20"/>
              </w:rPr>
              <w:t>otoučové brzdy na všech kolech se systémem ABS</w:t>
            </w:r>
          </w:p>
        </w:tc>
      </w:tr>
      <w:tr w:rsidR="005628B2" w:rsidTr="00596C14">
        <w:trPr>
          <w:jc w:val="center"/>
        </w:trPr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8B2" w:rsidRPr="0040559E" w:rsidRDefault="005628B2">
            <w:pPr>
              <w:pStyle w:val="normal"/>
              <w:rPr>
                <w:bCs/>
                <w:sz w:val="20"/>
                <w:szCs w:val="20"/>
              </w:rPr>
            </w:pPr>
            <w:r w:rsidRPr="005628B2">
              <w:rPr>
                <w:bCs/>
                <w:sz w:val="20"/>
                <w:szCs w:val="20"/>
              </w:rPr>
              <w:t>Samočinné nastavení brzd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28B2" w:rsidRPr="0040559E" w:rsidRDefault="005628B2" w:rsidP="00D4478E">
            <w:pPr>
              <w:pStyle w:val="normal"/>
              <w:rPr>
                <w:bCs/>
                <w:sz w:val="20"/>
                <w:szCs w:val="20"/>
              </w:rPr>
            </w:pPr>
            <w:r w:rsidRPr="005628B2">
              <w:rPr>
                <w:bCs/>
                <w:sz w:val="20"/>
                <w:szCs w:val="20"/>
              </w:rPr>
              <w:t>Samočinné nastavení brzd</w:t>
            </w:r>
          </w:p>
        </w:tc>
      </w:tr>
    </w:tbl>
    <w:p w:rsidR="006068C5" w:rsidRDefault="006068C5" w:rsidP="006068C5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6068C5" w:rsidTr="00596C14">
        <w:trPr>
          <w:jc w:val="center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C5" w:rsidRDefault="005628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Hydraulika</w:t>
            </w:r>
          </w:p>
        </w:tc>
      </w:tr>
      <w:tr w:rsidR="006068C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D5" w:rsidRDefault="00487DD6" w:rsidP="00487DD6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okruhy pro: ovládání korby, pohon nástavby s</w:t>
            </w:r>
            <w:r w:rsidR="00740FF7">
              <w:rPr>
                <w:sz w:val="20"/>
                <w:szCs w:val="20"/>
              </w:rPr>
              <w:t>ypače, pohon zvedání a naklápění</w:t>
            </w:r>
            <w:r>
              <w:rPr>
                <w:sz w:val="20"/>
                <w:szCs w:val="20"/>
              </w:rPr>
              <w:t xml:space="preserve"> čelní </w:t>
            </w:r>
            <w:r w:rsidRPr="00204670">
              <w:rPr>
                <w:sz w:val="20"/>
                <w:szCs w:val="20"/>
              </w:rPr>
              <w:t>radlice (možnost připojit a ovládat naklápění šípové radlice,  a</w:t>
            </w:r>
            <w:r>
              <w:rPr>
                <w:sz w:val="20"/>
                <w:szCs w:val="20"/>
              </w:rPr>
              <w:t xml:space="preserve"> to zvlášť jednotlivých polovin), možnost připojení čelního kartáče.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CD5" w:rsidRDefault="00C70A1C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Hydraulické okruhy pro: ovládání korby, pohon nástavby sypače, pohon zvedání a naklápění čelní radlice (možnost připojit a ovládat naklápění šípové radlice,  a to zvlášť jednotlivých polovin), možnost připojení čelního kartáče.</w:t>
            </w:r>
          </w:p>
        </w:tc>
      </w:tr>
      <w:tr w:rsidR="006068C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C5" w:rsidRDefault="00487DD6" w:rsidP="00487DD6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v</w:t>
            </w:r>
            <w:r w:rsidR="00740FF7">
              <w:rPr>
                <w:sz w:val="20"/>
                <w:szCs w:val="20"/>
              </w:rPr>
              <w:t>ýkon hydrauliky min. 8</w:t>
            </w:r>
            <w:r w:rsidR="00B870C9">
              <w:rPr>
                <w:sz w:val="20"/>
                <w:szCs w:val="20"/>
              </w:rPr>
              <w:t>0</w:t>
            </w:r>
            <w:r w:rsidR="005628B2" w:rsidRPr="005628B2">
              <w:rPr>
                <w:sz w:val="20"/>
                <w:szCs w:val="20"/>
              </w:rPr>
              <w:t xml:space="preserve"> l/min., při tlaku 200 bar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C5" w:rsidRDefault="00487DD6" w:rsidP="00487DD6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v</w:t>
            </w:r>
            <w:r w:rsidR="005628B2" w:rsidRPr="005628B2">
              <w:rPr>
                <w:sz w:val="20"/>
                <w:szCs w:val="20"/>
              </w:rPr>
              <w:t xml:space="preserve">ýkon hydrauliky  </w:t>
            </w:r>
            <w:r w:rsidR="005628B2" w:rsidRPr="00EA3D7D">
              <w:rPr>
                <w:bCs/>
                <w:sz w:val="20"/>
                <w:szCs w:val="20"/>
                <w:highlight w:val="yellow"/>
              </w:rPr>
              <w:t>……</w:t>
            </w:r>
            <w:r w:rsidR="005628B2" w:rsidRPr="005628B2">
              <w:rPr>
                <w:sz w:val="20"/>
                <w:szCs w:val="20"/>
              </w:rPr>
              <w:t xml:space="preserve"> l/min., při tlaku 200 bar</w:t>
            </w:r>
          </w:p>
        </w:tc>
      </w:tr>
      <w:tr w:rsidR="006068C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CD5" w:rsidRDefault="002F499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Hydraulická nádrž</w:t>
            </w:r>
            <w:r w:rsidR="00740FF7">
              <w:rPr>
                <w:sz w:val="20"/>
                <w:szCs w:val="20"/>
              </w:rPr>
              <w:t xml:space="preserve"> o min. objemu 7</w:t>
            </w:r>
            <w:r w:rsidR="005628B2" w:rsidRPr="005628B2">
              <w:rPr>
                <w:sz w:val="20"/>
                <w:szCs w:val="20"/>
              </w:rPr>
              <w:t>0l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CD5" w:rsidRDefault="002F4995" w:rsidP="0070542D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Hydraulická nádrž s</w:t>
            </w:r>
            <w:r w:rsidR="0070542D" w:rsidRPr="005628B2">
              <w:rPr>
                <w:sz w:val="20"/>
                <w:szCs w:val="20"/>
              </w:rPr>
              <w:t xml:space="preserve"> filtrem o objemu </w:t>
            </w:r>
            <w:r w:rsidR="0070542D" w:rsidRPr="00EA3D7D">
              <w:rPr>
                <w:bCs/>
                <w:sz w:val="20"/>
                <w:szCs w:val="20"/>
                <w:highlight w:val="yellow"/>
              </w:rPr>
              <w:t>………</w:t>
            </w:r>
            <w:r w:rsidR="0070542D">
              <w:rPr>
                <w:bCs/>
                <w:sz w:val="20"/>
                <w:szCs w:val="20"/>
              </w:rPr>
              <w:t xml:space="preserve"> </w:t>
            </w:r>
            <w:r w:rsidR="0070542D" w:rsidRPr="005628B2">
              <w:rPr>
                <w:sz w:val="20"/>
                <w:szCs w:val="20"/>
              </w:rPr>
              <w:t>l</w:t>
            </w:r>
          </w:p>
        </w:tc>
      </w:tr>
      <w:tr w:rsidR="00F0418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85" w:rsidRPr="005628B2" w:rsidRDefault="00F04185" w:rsidP="00F0418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Chladič oleje s min. výkonem 7kW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185" w:rsidRPr="005628B2" w:rsidRDefault="00F04185" w:rsidP="00F0418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Chladič oleje s min. výkonem </w:t>
            </w:r>
            <w:r w:rsidRPr="00F04185">
              <w:rPr>
                <w:sz w:val="20"/>
                <w:szCs w:val="20"/>
                <w:highlight w:val="yellow"/>
              </w:rPr>
              <w:t>………</w:t>
            </w:r>
            <w:r>
              <w:rPr>
                <w:sz w:val="20"/>
                <w:szCs w:val="20"/>
              </w:rPr>
              <w:t>.kW</w:t>
            </w:r>
          </w:p>
        </w:tc>
      </w:tr>
      <w:tr w:rsidR="00F0418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85" w:rsidRPr="00B327DC" w:rsidRDefault="00F04185" w:rsidP="00F04185">
            <w:pPr>
              <w:pStyle w:val="normal"/>
              <w:rPr>
                <w:sz w:val="20"/>
                <w:szCs w:val="20"/>
              </w:rPr>
            </w:pPr>
            <w:r w:rsidRPr="00B327DC">
              <w:rPr>
                <w:sz w:val="20"/>
                <w:szCs w:val="20"/>
              </w:rPr>
              <w:t>Čelní upínací deska včetně ovládání,  kompatibilní pro uchycení stávajícího pluhu pro zimní údržbu: typ</w:t>
            </w:r>
            <w:r>
              <w:rPr>
                <w:sz w:val="20"/>
                <w:szCs w:val="20"/>
              </w:rPr>
              <w:t xml:space="preserve">  PMS 170, </w:t>
            </w:r>
            <w:proofErr w:type="spellStart"/>
            <w:r>
              <w:rPr>
                <w:sz w:val="20"/>
                <w:szCs w:val="20"/>
              </w:rPr>
              <w:t>výrobce:SIMED</w:t>
            </w:r>
            <w:proofErr w:type="spellEnd"/>
            <w:r w:rsidRPr="00B327DC">
              <w:rPr>
                <w:sz w:val="20"/>
                <w:szCs w:val="20"/>
              </w:rPr>
              <w:t>, spol. s.r.o.. Parametry stávajícího  zařízení si pro vyloučení pochybností dodavatel sám ověří.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185" w:rsidRPr="00B327DC" w:rsidRDefault="00F04185" w:rsidP="00F04185">
            <w:pPr>
              <w:pStyle w:val="normal"/>
              <w:rPr>
                <w:sz w:val="20"/>
                <w:szCs w:val="20"/>
              </w:rPr>
            </w:pPr>
            <w:r w:rsidRPr="00B327DC">
              <w:rPr>
                <w:sz w:val="20"/>
                <w:szCs w:val="20"/>
              </w:rPr>
              <w:t>Čelní upínací deska včetně ovládání,  kompatibilní pro uchycení stávajícího pluhu pro zimní údržbu: typ</w:t>
            </w:r>
            <w:r>
              <w:rPr>
                <w:sz w:val="20"/>
                <w:szCs w:val="20"/>
              </w:rPr>
              <w:t xml:space="preserve">  PMS 170, </w:t>
            </w:r>
            <w:proofErr w:type="spellStart"/>
            <w:r>
              <w:rPr>
                <w:sz w:val="20"/>
                <w:szCs w:val="20"/>
              </w:rPr>
              <w:t>výrobce:SIMED</w:t>
            </w:r>
            <w:proofErr w:type="spellEnd"/>
            <w:r w:rsidRPr="00B327DC">
              <w:rPr>
                <w:sz w:val="20"/>
                <w:szCs w:val="20"/>
              </w:rPr>
              <w:t>, spol. s.r.o.. Parametry stávajícího  zařízení si pro vyloučení pochybností dodavatel sám ověří.</w:t>
            </w:r>
          </w:p>
        </w:tc>
      </w:tr>
      <w:tr w:rsidR="00F0418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85" w:rsidRPr="00B327DC" w:rsidRDefault="00F04185" w:rsidP="00F04185">
            <w:pPr>
              <w:pStyle w:val="normal"/>
              <w:rPr>
                <w:sz w:val="20"/>
                <w:szCs w:val="20"/>
              </w:rPr>
            </w:pPr>
            <w:r w:rsidRPr="00B327DC">
              <w:rPr>
                <w:sz w:val="20"/>
                <w:szCs w:val="20"/>
              </w:rPr>
              <w:t xml:space="preserve">Příslušná úprava vozidla zabezpečující kompatibilní uchycení a pohon nástavby stávajícího sypače pro zimní údržbu typ: </w:t>
            </w:r>
            <w:r>
              <w:rPr>
                <w:sz w:val="20"/>
                <w:szCs w:val="20"/>
              </w:rPr>
              <w:t xml:space="preserve">SVS 1,2 A, </w:t>
            </w:r>
            <w:proofErr w:type="spellStart"/>
            <w:r>
              <w:rPr>
                <w:sz w:val="20"/>
                <w:szCs w:val="20"/>
              </w:rPr>
              <w:t>výrobce:SIMED</w:t>
            </w:r>
            <w:proofErr w:type="spellEnd"/>
            <w:r w:rsidRPr="00B327DC">
              <w:rPr>
                <w:sz w:val="20"/>
                <w:szCs w:val="20"/>
              </w:rPr>
              <w:t>, spol. s.r.o. . Parametry stávajícího  zařízení si pro vyloučení pochybností dodavatel sám ověří.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185" w:rsidRPr="00B327DC" w:rsidRDefault="00F04185" w:rsidP="00F04185">
            <w:pPr>
              <w:pStyle w:val="normal"/>
              <w:rPr>
                <w:sz w:val="20"/>
                <w:szCs w:val="20"/>
              </w:rPr>
            </w:pPr>
            <w:r w:rsidRPr="00B327DC">
              <w:rPr>
                <w:sz w:val="20"/>
                <w:szCs w:val="20"/>
              </w:rPr>
              <w:t xml:space="preserve">Příslušná úprava vozidla zabezpečující kompatibilní uchycení a pohon nástavby stávajícího sypače pro zimní údržbu typ: </w:t>
            </w:r>
            <w:r>
              <w:rPr>
                <w:sz w:val="20"/>
                <w:szCs w:val="20"/>
              </w:rPr>
              <w:t xml:space="preserve">SVS 1,2 A, </w:t>
            </w:r>
            <w:proofErr w:type="spellStart"/>
            <w:r>
              <w:rPr>
                <w:sz w:val="20"/>
                <w:szCs w:val="20"/>
              </w:rPr>
              <w:t>výrobce:SIMED</w:t>
            </w:r>
            <w:proofErr w:type="spellEnd"/>
            <w:r w:rsidRPr="00B327DC">
              <w:rPr>
                <w:sz w:val="20"/>
                <w:szCs w:val="20"/>
              </w:rPr>
              <w:t>, spol. s.r.o. . Parametry stávajícího  zařízení si pro vyloučení pochybností dodavatel sám ověří.</w:t>
            </w:r>
          </w:p>
        </w:tc>
      </w:tr>
      <w:tr w:rsidR="009820B5" w:rsidTr="00596C1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Default="009820B5" w:rsidP="009820B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Ovládání čelní nosné desky nářadí joystickem s tzv. plovoucí polohou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20B5" w:rsidRDefault="009820B5" w:rsidP="009820B5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Ovládání čelní nosné desky nářadí joystickem s tzv. plovoucí polohou </w:t>
            </w:r>
          </w:p>
        </w:tc>
      </w:tr>
    </w:tbl>
    <w:p w:rsidR="006068C5" w:rsidRDefault="006068C5" w:rsidP="006068C5">
      <w:pPr>
        <w:spacing w:after="0" w:line="240" w:lineRule="auto"/>
        <w:jc w:val="center"/>
      </w:pPr>
    </w:p>
    <w:p w:rsidR="005628B2" w:rsidRDefault="005628B2" w:rsidP="006068C5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8"/>
        <w:gridCol w:w="4659"/>
      </w:tblGrid>
      <w:tr w:rsidR="006068C5" w:rsidTr="0023676D">
        <w:trPr>
          <w:trHeight w:val="272"/>
          <w:jc w:val="center"/>
        </w:trPr>
        <w:tc>
          <w:tcPr>
            <w:tcW w:w="9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8C5" w:rsidRDefault="005628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Ostatní</w:t>
            </w:r>
          </w:p>
        </w:tc>
      </w:tr>
      <w:tr w:rsidR="007834BB" w:rsidTr="0023676D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BB" w:rsidRDefault="007834BB" w:rsidP="007834BB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Zadní tažné zařízení „koule“  včetně elektroinstalace 7-mi pólová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34BB" w:rsidRDefault="007834BB" w:rsidP="007834BB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Zadní tažné zařízení „koule“  včetně elektroinstalace 7-mi pólová</w:t>
            </w:r>
          </w:p>
        </w:tc>
      </w:tr>
      <w:tr w:rsidR="0023676D" w:rsidTr="0023676D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6D" w:rsidRDefault="0023676D" w:rsidP="0023676D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Autolékárnička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6D" w:rsidRDefault="0023676D" w:rsidP="0023676D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Autolékárnička</w:t>
            </w:r>
          </w:p>
        </w:tc>
      </w:tr>
      <w:tr w:rsidR="0023676D" w:rsidTr="007D2D96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6D" w:rsidRDefault="0023676D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Výstražný trojúhelník   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6D" w:rsidRDefault="0023676D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Výstražný trojúhelník    </w:t>
            </w:r>
          </w:p>
        </w:tc>
      </w:tr>
      <w:tr w:rsidR="0023676D" w:rsidTr="007D2D96">
        <w:trPr>
          <w:trHeight w:val="256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6D" w:rsidRDefault="0023676D" w:rsidP="00D6157E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Zvedák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6D" w:rsidRDefault="0023676D" w:rsidP="00D6157E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Zvedák</w:t>
            </w:r>
          </w:p>
        </w:tc>
      </w:tr>
      <w:tr w:rsidR="0023676D" w:rsidTr="007D2D96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6D" w:rsidRDefault="00F04185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Klíč na matice kol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6D" w:rsidRDefault="00F04185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Klíč na matice kol</w:t>
            </w:r>
          </w:p>
        </w:tc>
      </w:tr>
      <w:tr w:rsidR="00F04185" w:rsidTr="007D2D96">
        <w:trPr>
          <w:trHeight w:val="272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185" w:rsidRDefault="00F04185" w:rsidP="00F04185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Zakládací klín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4185" w:rsidRDefault="00F04185" w:rsidP="00F04185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Zakládací klín</w:t>
            </w:r>
          </w:p>
        </w:tc>
      </w:tr>
      <w:tr w:rsidR="0023676D" w:rsidTr="007D2D96">
        <w:trPr>
          <w:trHeight w:val="256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76D" w:rsidRDefault="0023676D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Sada žárovek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76D" w:rsidRDefault="0023676D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Sada žárovek</w:t>
            </w:r>
          </w:p>
        </w:tc>
      </w:tr>
      <w:tr w:rsidR="00740FF7" w:rsidTr="007D2D96">
        <w:trPr>
          <w:trHeight w:val="240"/>
          <w:jc w:val="center"/>
        </w:trPr>
        <w:tc>
          <w:tcPr>
            <w:tcW w:w="4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0FF7" w:rsidRPr="005628B2" w:rsidRDefault="00740FF7" w:rsidP="00740F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Plnohodnotné náhradní rezervní kolo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FF7" w:rsidRPr="005628B2" w:rsidRDefault="00740FF7" w:rsidP="00740F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Plnohodnotné náhradní rezervní kolo</w:t>
            </w:r>
          </w:p>
        </w:tc>
      </w:tr>
    </w:tbl>
    <w:p w:rsidR="00D6157E" w:rsidRDefault="0008675D" w:rsidP="00413123">
      <w:r>
        <w:t xml:space="preserve">        </w:t>
      </w:r>
    </w:p>
    <w:p w:rsidR="00413123" w:rsidRPr="00F35FEC" w:rsidRDefault="00413123" w:rsidP="00413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Vozidlo je</w:t>
      </w:r>
      <w:r w:rsidRPr="00F35FEC">
        <w:rPr>
          <w:rFonts w:ascii="Arial" w:hAnsi="Arial" w:cs="Arial"/>
          <w:b/>
          <w:sz w:val="20"/>
          <w:szCs w:val="20"/>
        </w:rPr>
        <w:t xml:space="preserve"> homologováno, vybaveno a schváleno pro provoz na pozemních komunikacích dle platných zákonných norem</w:t>
      </w:r>
      <w:r w:rsidR="007D2D96">
        <w:rPr>
          <w:rFonts w:ascii="Arial" w:hAnsi="Arial" w:cs="Arial"/>
          <w:b/>
          <w:sz w:val="20"/>
          <w:szCs w:val="20"/>
        </w:rPr>
        <w:t>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10235"/>
      </w:tblGrid>
      <w:tr w:rsidR="00413123" w:rsidTr="00413123">
        <w:tc>
          <w:tcPr>
            <w:tcW w:w="534" w:type="dxa"/>
            <w:shd w:val="clear" w:color="auto" w:fill="FFFF00"/>
          </w:tcPr>
          <w:p w:rsidR="00413123" w:rsidRPr="00413123" w:rsidRDefault="00413123" w:rsidP="004131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10" w:type="dxa"/>
          </w:tcPr>
          <w:p w:rsidR="00413123" w:rsidRPr="00413123" w:rsidRDefault="00413123" w:rsidP="00D6157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3123">
              <w:rPr>
                <w:rFonts w:cs="Arial"/>
              </w:rPr>
              <w:t>Žlutou barvou označené údaje doplní dodavatel dle parametrů nabízeného stroje. Parametry stanovené zadavatelem</w:t>
            </w:r>
            <w:r w:rsidR="00D6157E">
              <w:rPr>
                <w:rFonts w:cs="Arial"/>
              </w:rPr>
              <w:t xml:space="preserve"> </w:t>
            </w:r>
            <w:r w:rsidR="00D6157E" w:rsidRPr="00413123">
              <w:rPr>
                <w:rFonts w:cs="Arial"/>
              </w:rPr>
              <w:t xml:space="preserve">však musí dodržet </w:t>
            </w:r>
            <w:r w:rsidR="00D6157E">
              <w:rPr>
                <w:rFonts w:cs="Arial"/>
              </w:rPr>
              <w:t xml:space="preserve">v rozmezí  minimum a </w:t>
            </w:r>
            <w:r w:rsidR="00D6157E" w:rsidRPr="00413123">
              <w:rPr>
                <w:rFonts w:cs="Arial"/>
              </w:rPr>
              <w:t>maximum</w:t>
            </w:r>
            <w:r w:rsidRPr="00413123">
              <w:rPr>
                <w:rFonts w:cs="Arial"/>
              </w:rPr>
              <w:t>. Parametry</w:t>
            </w:r>
            <w:r w:rsidR="00D6157E">
              <w:rPr>
                <w:rFonts w:cs="Arial"/>
              </w:rPr>
              <w:t xml:space="preserve"> </w:t>
            </w:r>
            <w:r w:rsidRPr="00413123">
              <w:rPr>
                <w:rFonts w:cs="Arial"/>
              </w:rPr>
              <w:t xml:space="preserve">nepodbarvené žlutou barvou jsou pevným požadavkem zadavatele a nabízený stroj je musí splňovat. </w:t>
            </w:r>
          </w:p>
        </w:tc>
      </w:tr>
    </w:tbl>
    <w:p w:rsidR="0016123E" w:rsidRDefault="0016123E"/>
    <w:sectPr w:rsidR="0016123E" w:rsidSect="00596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CD"/>
    <w:rsid w:val="00010F26"/>
    <w:rsid w:val="00040427"/>
    <w:rsid w:val="000465B7"/>
    <w:rsid w:val="00065C6E"/>
    <w:rsid w:val="00073013"/>
    <w:rsid w:val="0008675D"/>
    <w:rsid w:val="000B2621"/>
    <w:rsid w:val="000F3CD2"/>
    <w:rsid w:val="0016123E"/>
    <w:rsid w:val="00191A97"/>
    <w:rsid w:val="00204670"/>
    <w:rsid w:val="00221850"/>
    <w:rsid w:val="0023676D"/>
    <w:rsid w:val="002C17B0"/>
    <w:rsid w:val="002D135F"/>
    <w:rsid w:val="002D5358"/>
    <w:rsid w:val="002F4995"/>
    <w:rsid w:val="00331EF4"/>
    <w:rsid w:val="0034764A"/>
    <w:rsid w:val="0040559E"/>
    <w:rsid w:val="004107AB"/>
    <w:rsid w:val="00411A8B"/>
    <w:rsid w:val="00413123"/>
    <w:rsid w:val="00487DD6"/>
    <w:rsid w:val="004A42C7"/>
    <w:rsid w:val="004B7944"/>
    <w:rsid w:val="004C2C48"/>
    <w:rsid w:val="004D267F"/>
    <w:rsid w:val="005628B2"/>
    <w:rsid w:val="00596C14"/>
    <w:rsid w:val="005B70CE"/>
    <w:rsid w:val="005C4EB3"/>
    <w:rsid w:val="005E15DE"/>
    <w:rsid w:val="006068C5"/>
    <w:rsid w:val="0065610D"/>
    <w:rsid w:val="006958E2"/>
    <w:rsid w:val="006C5958"/>
    <w:rsid w:val="0070542D"/>
    <w:rsid w:val="00727C36"/>
    <w:rsid w:val="00740FF7"/>
    <w:rsid w:val="00751C00"/>
    <w:rsid w:val="0075742E"/>
    <w:rsid w:val="007834BB"/>
    <w:rsid w:val="007D2D96"/>
    <w:rsid w:val="007E4C82"/>
    <w:rsid w:val="007F355D"/>
    <w:rsid w:val="00810B40"/>
    <w:rsid w:val="00812DC3"/>
    <w:rsid w:val="00847736"/>
    <w:rsid w:val="00865A67"/>
    <w:rsid w:val="008778B0"/>
    <w:rsid w:val="008D3437"/>
    <w:rsid w:val="008E3963"/>
    <w:rsid w:val="009178CD"/>
    <w:rsid w:val="009201BB"/>
    <w:rsid w:val="0096525E"/>
    <w:rsid w:val="009820B5"/>
    <w:rsid w:val="009F5CD3"/>
    <w:rsid w:val="00A200DB"/>
    <w:rsid w:val="00A21368"/>
    <w:rsid w:val="00A31FEB"/>
    <w:rsid w:val="00A3323B"/>
    <w:rsid w:val="00A37C64"/>
    <w:rsid w:val="00A425A4"/>
    <w:rsid w:val="00A855CD"/>
    <w:rsid w:val="00AC5CD5"/>
    <w:rsid w:val="00B327DC"/>
    <w:rsid w:val="00B644BD"/>
    <w:rsid w:val="00B64BAE"/>
    <w:rsid w:val="00B656B2"/>
    <w:rsid w:val="00B870C9"/>
    <w:rsid w:val="00BA3337"/>
    <w:rsid w:val="00BA39E0"/>
    <w:rsid w:val="00BF0652"/>
    <w:rsid w:val="00BF1562"/>
    <w:rsid w:val="00C476B4"/>
    <w:rsid w:val="00C60BCB"/>
    <w:rsid w:val="00C70A1C"/>
    <w:rsid w:val="00C84A45"/>
    <w:rsid w:val="00C9628E"/>
    <w:rsid w:val="00CB1FF0"/>
    <w:rsid w:val="00D068F6"/>
    <w:rsid w:val="00D16E56"/>
    <w:rsid w:val="00D35DE7"/>
    <w:rsid w:val="00D4478E"/>
    <w:rsid w:val="00D6157E"/>
    <w:rsid w:val="00D70B49"/>
    <w:rsid w:val="00D84F4C"/>
    <w:rsid w:val="00DA2E25"/>
    <w:rsid w:val="00E06EF4"/>
    <w:rsid w:val="00E079A6"/>
    <w:rsid w:val="00E35DC5"/>
    <w:rsid w:val="00E74057"/>
    <w:rsid w:val="00E82B04"/>
    <w:rsid w:val="00EA3D7D"/>
    <w:rsid w:val="00ED6C0A"/>
    <w:rsid w:val="00EF75DE"/>
    <w:rsid w:val="00F04185"/>
    <w:rsid w:val="00F2038B"/>
    <w:rsid w:val="00F64500"/>
    <w:rsid w:val="00F90A90"/>
    <w:rsid w:val="00FB46A4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58AD6"/>
  <w15:chartTrackingRefBased/>
  <w15:docId w15:val="{CFC69FE2-86F5-4BDA-9DB1-9598447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8C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">
    <w:name w:val="normal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customStyle="1" w:styleId="man">
    <w:name w:val="man"/>
    <w:next w:val="normal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styleId="Bezmezer">
    <w:name w:val="No Spacing"/>
    <w:qFormat/>
    <w:rsid w:val="0008675D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E06EF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131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A2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5484</Characters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technická specifikace</vt:lpstr>
    </vt:vector>
  </TitlesOfParts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2021-03-19T12:11:00Z</dcterms:created>
  <dcterms:modified xsi:type="dcterms:W3CDTF">2021-03-19T12:11:00Z</dcterms:modified>
</cp:coreProperties>
</file>