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C596E" w14:textId="77777777" w:rsidR="000055FF" w:rsidRPr="001B0C3F" w:rsidRDefault="001405FB" w:rsidP="001405FB">
      <w:pPr>
        <w:pStyle w:val="AKNzevsmlouvy"/>
      </w:pPr>
      <w:r w:rsidRPr="001B0C3F">
        <w:t>SMLOUVA O DÍLO</w:t>
      </w:r>
    </w:p>
    <w:p w14:paraId="0D8FC807" w14:textId="77777777" w:rsidR="001B0C3F" w:rsidRDefault="001B0C3F" w:rsidP="002C538C">
      <w:r w:rsidRPr="002C538C">
        <w:t>Smluvní strany:</w:t>
      </w:r>
    </w:p>
    <w:p w14:paraId="7BF6320F" w14:textId="77777777" w:rsidR="001B0C3F" w:rsidRPr="002C538C" w:rsidRDefault="00514DFC" w:rsidP="002C538C">
      <w:r w:rsidRPr="002C538C">
        <w:t>Objednatel</w:t>
      </w:r>
      <w:r w:rsidR="002C538C">
        <w:t>:</w:t>
      </w:r>
    </w:p>
    <w:p w14:paraId="046698EE" w14:textId="53D56713" w:rsidR="001A04E2" w:rsidRPr="00156AEB" w:rsidRDefault="001A04E2" w:rsidP="001A04E2">
      <w:pPr>
        <w:rPr>
          <w:rStyle w:val="StylTun"/>
        </w:rPr>
      </w:pPr>
      <w:r w:rsidRPr="00156AEB">
        <w:rPr>
          <w:rStyle w:val="StylTun"/>
        </w:rPr>
        <w:t>Kaiser servis, spol. s r.o.</w:t>
      </w:r>
    </w:p>
    <w:p w14:paraId="4735597A" w14:textId="29C83973" w:rsidR="001A04E2" w:rsidRPr="00543197" w:rsidRDefault="001A04E2" w:rsidP="001A04E2">
      <w:r>
        <w:t>z</w:t>
      </w:r>
      <w:r w:rsidRPr="00543197">
        <w:t>astoupena: Radimem Opluštilem, jednatelem</w:t>
      </w:r>
    </w:p>
    <w:p w14:paraId="6F05920A" w14:textId="73C2FD81" w:rsidR="001A04E2" w:rsidRPr="00206DE3" w:rsidRDefault="001A04E2" w:rsidP="001A04E2">
      <w:r>
        <w:t>s</w:t>
      </w:r>
      <w:r w:rsidRPr="00206DE3">
        <w:t>e sídlem: Bezručova č. pop. 608, 67801 Blansko</w:t>
      </w:r>
    </w:p>
    <w:p w14:paraId="43C07096" w14:textId="5443B9FA" w:rsidR="001A04E2" w:rsidRDefault="001A04E2" w:rsidP="001A04E2">
      <w:r w:rsidRPr="00206DE3">
        <w:t>IČO: 26274906</w:t>
      </w:r>
    </w:p>
    <w:p w14:paraId="4542A042" w14:textId="29DF2EFA" w:rsidR="001A04E2" w:rsidRPr="00206DE3" w:rsidRDefault="001A04E2" w:rsidP="001A04E2">
      <w:r>
        <w:t>DIČ: CZ</w:t>
      </w:r>
      <w:r w:rsidRPr="00FC1F0B">
        <w:t>26274906</w:t>
      </w:r>
    </w:p>
    <w:p w14:paraId="48ABF426" w14:textId="3D9E5866" w:rsidR="001A04E2" w:rsidRPr="00206DE3" w:rsidRDefault="00DE6B8B" w:rsidP="001A04E2">
      <w:r>
        <w:t>zapsaná</w:t>
      </w:r>
      <w:r w:rsidR="001A04E2" w:rsidRPr="00206DE3">
        <w:t xml:space="preserve">: </w:t>
      </w:r>
      <w:r>
        <w:t xml:space="preserve">v </w:t>
      </w:r>
      <w:r w:rsidRPr="00834985">
        <w:t xml:space="preserve">obchodním rejstříku vedeném </w:t>
      </w:r>
      <w:r w:rsidR="001A04E2" w:rsidRPr="00206DE3">
        <w:t>Krajsk</w:t>
      </w:r>
      <w:r>
        <w:t>ým</w:t>
      </w:r>
      <w:r w:rsidR="001A04E2" w:rsidRPr="00206DE3">
        <w:t xml:space="preserve"> soud</w:t>
      </w:r>
      <w:r>
        <w:t>em</w:t>
      </w:r>
      <w:r w:rsidR="001A04E2" w:rsidRPr="00206DE3">
        <w:t xml:space="preserve"> v Brně, sp. zn. C 41376</w:t>
      </w:r>
    </w:p>
    <w:p w14:paraId="0F859C49" w14:textId="6C3B102A" w:rsidR="001A04E2" w:rsidRPr="00156AEB" w:rsidRDefault="001A04E2" w:rsidP="002C538C">
      <w:pPr>
        <w:rPr>
          <w:rStyle w:val="StylTun"/>
        </w:rPr>
      </w:pPr>
      <w:r>
        <w:t>Bankovní spojení:</w:t>
      </w:r>
      <w:r w:rsidR="002343CF">
        <w:t xml:space="preserve"> </w:t>
      </w:r>
      <w:r w:rsidR="002D2270" w:rsidRPr="002D2270">
        <w:t>19-4793250277/0100</w:t>
      </w:r>
      <w:bookmarkStart w:id="0" w:name="_GoBack"/>
      <w:bookmarkEnd w:id="0"/>
    </w:p>
    <w:p w14:paraId="50FDC0CB" w14:textId="77777777" w:rsidR="00142A00" w:rsidRDefault="002C538C" w:rsidP="002C538C">
      <w:r>
        <w:t>(dále jen „</w:t>
      </w:r>
      <w:r w:rsidRPr="00156AEB">
        <w:rPr>
          <w:rStyle w:val="StylTun"/>
        </w:rPr>
        <w:t>objednatel</w:t>
      </w:r>
      <w:r>
        <w:t>“)</w:t>
      </w:r>
    </w:p>
    <w:p w14:paraId="179314F2" w14:textId="77777777" w:rsidR="001B0C3F" w:rsidRPr="00834985" w:rsidRDefault="001B0C3F" w:rsidP="002C538C">
      <w:r w:rsidRPr="00834985">
        <w:t>a</w:t>
      </w:r>
    </w:p>
    <w:p w14:paraId="4823F697" w14:textId="77777777" w:rsidR="001B0C3F" w:rsidRPr="00834985" w:rsidRDefault="001B0C3F" w:rsidP="002C538C">
      <w:r>
        <w:t>Zhotovitel</w:t>
      </w:r>
      <w:r w:rsidRPr="00834985">
        <w:t>:</w:t>
      </w:r>
    </w:p>
    <w:p w14:paraId="26B7DBEB" w14:textId="25B5A04C" w:rsidR="001B0C3F" w:rsidRPr="00156AEB" w:rsidRDefault="00DE3829" w:rsidP="002C538C">
      <w:pPr>
        <w:rPr>
          <w:rStyle w:val="StylTun"/>
        </w:rPr>
      </w:pPr>
      <w:r w:rsidRPr="00DE3829">
        <w:rPr>
          <w:b/>
          <w:highlight w:val="yellow"/>
        </w:rPr>
        <w:fldChar w:fldCharType="begin"/>
      </w:r>
      <w:r w:rsidRPr="00DE3829">
        <w:rPr>
          <w:b/>
          <w:highlight w:val="yellow"/>
        </w:rPr>
        <w:instrText xml:space="preserve"> MACROBUTTON  AcceptConflict "[DOPLNÍ UCHAZEČ]" </w:instrText>
      </w:r>
      <w:r w:rsidRPr="00DE3829">
        <w:rPr>
          <w:b/>
          <w:highlight w:val="yellow"/>
        </w:rPr>
        <w:fldChar w:fldCharType="end"/>
      </w:r>
    </w:p>
    <w:p w14:paraId="767C9C3C" w14:textId="43D34DF0" w:rsidR="001B0C3F" w:rsidRPr="001405FB" w:rsidRDefault="001405FB" w:rsidP="002C538C">
      <w:r>
        <w:t>zastoupená</w:t>
      </w:r>
      <w:r w:rsidR="001B0C3F" w:rsidRPr="00834985">
        <w:t>:</w:t>
      </w:r>
      <w:r>
        <w:tab/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2582B025" w14:textId="1C61D139" w:rsidR="001B0C3F" w:rsidRPr="00834985" w:rsidRDefault="001B0C3F" w:rsidP="002C538C">
      <w:r w:rsidRPr="00834985">
        <w:t>se sídlem:</w:t>
      </w:r>
      <w:r w:rsidR="001405FB" w:rsidRPr="00156AEB">
        <w:rPr>
          <w:rStyle w:val="StylTun"/>
        </w:rPr>
        <w:tab/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21AC4925" w14:textId="6FA433CC" w:rsidR="001B0C3F" w:rsidRDefault="001B0C3F" w:rsidP="002C538C">
      <w:r w:rsidRPr="00834985">
        <w:t>IČ:</w:t>
      </w:r>
      <w:r w:rsidR="001405FB">
        <w:tab/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697ED1C7" w14:textId="09640CE1" w:rsidR="001405FB" w:rsidRPr="00834985" w:rsidRDefault="001405FB" w:rsidP="002C538C">
      <w:r>
        <w:t>DIČ:</w:t>
      </w:r>
      <w:r>
        <w:tab/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4142A81E" w14:textId="0D26B2B6" w:rsidR="001B0C3F" w:rsidRPr="00834985" w:rsidRDefault="001B0C3F" w:rsidP="002C538C">
      <w:r w:rsidRPr="00834985">
        <w:t>Bankovní spojen</w:t>
      </w:r>
      <w:r w:rsidR="001405FB">
        <w:t>í</w:t>
      </w:r>
      <w:r w:rsidRPr="00834985">
        <w:t>:</w:t>
      </w:r>
      <w:r w:rsidR="001405FB">
        <w:tab/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  <w:r w:rsidRPr="00834985">
        <w:t xml:space="preserve">, č. ú. </w:t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35386529" w14:textId="2A4F98F8" w:rsidR="001B0C3F" w:rsidRPr="00834985" w:rsidRDefault="001405FB" w:rsidP="002C538C">
      <w:r>
        <w:t>zapsaná v</w:t>
      </w:r>
      <w:r w:rsidR="000F06E3">
        <w:t xml:space="preserve"> </w:t>
      </w:r>
      <w:r w:rsidR="001B0C3F" w:rsidRPr="00834985">
        <w:t xml:space="preserve">obchodním rejstříku vedeném </w:t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  <w:r>
        <w:t xml:space="preserve"> </w:t>
      </w:r>
      <w:r w:rsidR="001B0C3F" w:rsidRPr="00834985">
        <w:t>soudem v </w:t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  <w:r w:rsidR="001B0C3F" w:rsidRPr="00834985">
        <w:t xml:space="preserve">, </w:t>
      </w:r>
      <w:r>
        <w:t>sp. zn</w:t>
      </w:r>
      <w:r w:rsidR="001B0C3F" w:rsidRPr="00834985">
        <w:t xml:space="preserve">. </w:t>
      </w:r>
      <w:r w:rsidR="00DE3829">
        <w:rPr>
          <w:highlight w:val="yellow"/>
        </w:rPr>
        <w:fldChar w:fldCharType="begin"/>
      </w:r>
      <w:r w:rsidR="00DE3829">
        <w:rPr>
          <w:highlight w:val="yellow"/>
        </w:rPr>
        <w:instrText xml:space="preserve"> MACROBUTTON  AcceptConflict "[DOPLNÍ UCHAZEČ]" </w:instrText>
      </w:r>
      <w:r w:rsidR="00DE3829">
        <w:rPr>
          <w:highlight w:val="yellow"/>
        </w:rPr>
        <w:fldChar w:fldCharType="end"/>
      </w:r>
    </w:p>
    <w:p w14:paraId="4F8D9CB3" w14:textId="77777777" w:rsidR="002C538C" w:rsidRDefault="002C538C" w:rsidP="002C538C">
      <w:r>
        <w:t>(dále jen „</w:t>
      </w:r>
      <w:r w:rsidRPr="00156AEB">
        <w:rPr>
          <w:rStyle w:val="StylTun"/>
        </w:rPr>
        <w:t>zhotovitel</w:t>
      </w:r>
      <w:r>
        <w:t>”)</w:t>
      </w:r>
    </w:p>
    <w:p w14:paraId="06C171D2" w14:textId="77777777" w:rsidR="000055FF" w:rsidRPr="00887FCA" w:rsidRDefault="000055FF" w:rsidP="001B0C3F">
      <w:pPr>
        <w:rPr>
          <w:rFonts w:cs="Tahoma"/>
        </w:rPr>
      </w:pPr>
    </w:p>
    <w:p w14:paraId="46384341" w14:textId="77777777" w:rsidR="00B13B78" w:rsidRDefault="001405FB" w:rsidP="00B13B78">
      <w:r w:rsidRPr="001405FB">
        <w:t>dnešního dne uzavřely tuto smlouvu v souladu s ustanovením § 2586 a násl. zákona č.</w:t>
      </w:r>
      <w:r w:rsidR="00B13B78">
        <w:t> </w:t>
      </w:r>
      <w:r w:rsidRPr="001405FB">
        <w:t>89/2012</w:t>
      </w:r>
      <w:r w:rsidR="00B13B78">
        <w:t> </w:t>
      </w:r>
      <w:r w:rsidRPr="001405FB">
        <w:t>Sb., občanský zákoník (dále jen „</w:t>
      </w:r>
      <w:r w:rsidRPr="00156AEB">
        <w:rPr>
          <w:rStyle w:val="StylTun"/>
        </w:rPr>
        <w:t>občanský zákoník</w:t>
      </w:r>
      <w:r w:rsidRPr="001405FB">
        <w:t xml:space="preserve">“) </w:t>
      </w:r>
    </w:p>
    <w:p w14:paraId="7778F6C4" w14:textId="77777777" w:rsidR="001405FB" w:rsidRDefault="001405FB" w:rsidP="00B13B78">
      <w:pPr>
        <w:jc w:val="center"/>
      </w:pPr>
      <w:r>
        <w:t>(dále jen „</w:t>
      </w:r>
      <w:r w:rsidRPr="00156AEB">
        <w:rPr>
          <w:rStyle w:val="StylTun"/>
        </w:rPr>
        <w:t>Smlouva</w:t>
      </w:r>
      <w:r>
        <w:t>“)</w:t>
      </w:r>
    </w:p>
    <w:p w14:paraId="769FBB74" w14:textId="77777777" w:rsidR="001B0C3F" w:rsidRPr="00156AEB" w:rsidRDefault="001B0C3F" w:rsidP="001405FB">
      <w:pPr>
        <w:rPr>
          <w:rStyle w:val="StylTun"/>
        </w:rPr>
      </w:pPr>
      <w:r>
        <w:br w:type="page"/>
      </w:r>
      <w:r w:rsidRPr="00156AEB">
        <w:rPr>
          <w:rStyle w:val="StylTun"/>
        </w:rPr>
        <w:lastRenderedPageBreak/>
        <w:t xml:space="preserve">Smluvní strany vědomy si svých závazků v této </w:t>
      </w:r>
      <w:r w:rsidR="001405FB" w:rsidRPr="00156AEB">
        <w:rPr>
          <w:rStyle w:val="StylTun"/>
        </w:rPr>
        <w:t>S</w:t>
      </w:r>
      <w:r w:rsidRPr="00156AEB">
        <w:rPr>
          <w:rStyle w:val="StylTun"/>
        </w:rPr>
        <w:t>mlouvě obsažených a s úmyslem být touto</w:t>
      </w:r>
      <w:r w:rsidR="001405FB" w:rsidRPr="00156AEB">
        <w:rPr>
          <w:rStyle w:val="StylTun"/>
        </w:rPr>
        <w:t xml:space="preserve"> S</w:t>
      </w:r>
      <w:r w:rsidRPr="00156AEB">
        <w:rPr>
          <w:rStyle w:val="StylTun"/>
        </w:rPr>
        <w:t xml:space="preserve">mlouvou vázány, se dohodly na následujícím znění </w:t>
      </w:r>
      <w:r w:rsidR="001405FB" w:rsidRPr="00156AEB">
        <w:rPr>
          <w:rStyle w:val="StylTun"/>
        </w:rPr>
        <w:t>S</w:t>
      </w:r>
      <w:r w:rsidRPr="00156AEB">
        <w:rPr>
          <w:rStyle w:val="StylTun"/>
        </w:rPr>
        <w:t>mlouvy:</w:t>
      </w:r>
    </w:p>
    <w:p w14:paraId="68E753E3" w14:textId="77777777" w:rsidR="002C538C" w:rsidRDefault="002C538C" w:rsidP="001405FB">
      <w:pPr>
        <w:pStyle w:val="AKlnek"/>
      </w:pPr>
      <w:r>
        <w:br/>
      </w:r>
      <w:bookmarkStart w:id="1" w:name="_Ref451182223"/>
      <w:r>
        <w:t>Úvodní ustanovení</w:t>
      </w:r>
      <w:bookmarkEnd w:id="1"/>
    </w:p>
    <w:p w14:paraId="4E2F333D" w14:textId="1C177F98" w:rsidR="009B0EC0" w:rsidRDefault="009B0EC0" w:rsidP="009B0EC0">
      <w:pPr>
        <w:pStyle w:val="AKOdstavec"/>
      </w:pPr>
      <w:bookmarkStart w:id="2" w:name="_Ref440446837"/>
      <w:r>
        <w:t>Objednatel jako zadavatel uveřejnil ve Věstníku veřejných zakázek zadávací řízení zakázky s názvem „</w:t>
      </w:r>
      <w:r w:rsidRPr="009B0EC0">
        <w:t>Zateplení objektů v rámci areálu</w:t>
      </w:r>
      <w:r>
        <w:t>“ (dále jen „</w:t>
      </w:r>
      <w:r w:rsidRPr="00EB2B12">
        <w:t>zakázka</w:t>
      </w:r>
      <w:r>
        <w:t>“).</w:t>
      </w:r>
      <w:r w:rsidR="002142F3">
        <w:t xml:space="preserve"> Parametrem pro hodnocení nabídek byla nejnižší nabídková cena.</w:t>
      </w:r>
      <w:r>
        <w:t xml:space="preserve"> Zhotovitel jako dodavatel v uvedeném zadávacím řízení podal nabídku, která byla na základě výsledků zadávacího řízení objednatelem vybrána jako </w:t>
      </w:r>
      <w:r w:rsidR="002142F3">
        <w:t>nejvýhodnější</w:t>
      </w:r>
      <w:r>
        <w:t>. Smluvní strany proto uzavírají tuto Smlouvu, na jejímž základě bude Zhotovitel plnit zakázku.</w:t>
      </w:r>
    </w:p>
    <w:p w14:paraId="0D8A2A52" w14:textId="77777777" w:rsidR="002C538C" w:rsidRDefault="002C538C" w:rsidP="002C538C">
      <w:pPr>
        <w:pStyle w:val="AKOdstavec"/>
      </w:pPr>
      <w:r>
        <w:t xml:space="preserve">Zhotovitel prohlašuje, že byl řádně zřízen a existuje v souladu s příslušnými právními předpisy, je schopen a oprávněn tuto Smlouvu uzavřít a řádně splnit, </w:t>
      </w:r>
      <w:r w:rsidRPr="00B27D51">
        <w:t>není v úpadku ani v likvidaci, nebylo vůči n</w:t>
      </w:r>
      <w:r>
        <w:t>ěmu</w:t>
      </w:r>
      <w:r w:rsidRPr="00B27D51">
        <w:t xml:space="preserve"> zahájeno insolvenční řízení a návrh na zahájení insolvenčního řízení se </w:t>
      </w:r>
      <w:r>
        <w:t xml:space="preserve">zhotovitelem </w:t>
      </w:r>
      <w:r w:rsidRPr="00B27D51">
        <w:t>ne</w:t>
      </w:r>
      <w:r>
        <w:t>byl zamítnut pro nedostatek je</w:t>
      </w:r>
      <w:r w:rsidRPr="00B27D51">
        <w:t>ho majetku.</w:t>
      </w:r>
      <w:bookmarkEnd w:id="2"/>
      <w:r>
        <w:t xml:space="preserve"> </w:t>
      </w:r>
    </w:p>
    <w:p w14:paraId="08865320" w14:textId="2F46C6AA" w:rsidR="002C538C" w:rsidRDefault="002C538C" w:rsidP="002C538C">
      <w:pPr>
        <w:pStyle w:val="AKOdstavec"/>
      </w:pPr>
      <w:bookmarkStart w:id="3" w:name="_Ref440460279"/>
      <w:r>
        <w:t xml:space="preserve">Zhotovitel se zavazuje informovat objednatele bez zbytečného odkladu o jakýchkoli skutečnostech, které by mohly mít vliv na pravdivost či úplnost prohlášení dle odst. </w:t>
      </w:r>
      <w:r>
        <w:fldChar w:fldCharType="begin"/>
      </w:r>
      <w:r>
        <w:instrText xml:space="preserve"> REF _Ref440446837 \r \h </w:instrText>
      </w:r>
      <w:r>
        <w:fldChar w:fldCharType="separate"/>
      </w:r>
      <w:r w:rsidR="00733DB7">
        <w:t>1.1</w:t>
      </w:r>
      <w:r>
        <w:fldChar w:fldCharType="end"/>
      </w:r>
      <w:r>
        <w:t>. Zhotovitel se zavazuje zajistit, aby výše uvedené prohlášení bylo platné a pravdivé po celou dobu trvání Smlouvy a záruční doby k dílu podle této Smlouvy.</w:t>
      </w:r>
      <w:bookmarkEnd w:id="3"/>
      <w:r>
        <w:t xml:space="preserve"> </w:t>
      </w:r>
    </w:p>
    <w:p w14:paraId="3D19688E" w14:textId="0264CFD1" w:rsidR="009B0EC0" w:rsidRDefault="009B0EC0" w:rsidP="009B0EC0">
      <w:pPr>
        <w:pStyle w:val="AKOdstavec"/>
      </w:pPr>
      <w:r>
        <w:t xml:space="preserve">Zhotovitel potvrzuje, že se v plném rozsahu seznámil se zadávací dokumentací zakázky, s rozsahem a povahou plnění, které bude plnit na základě této </w:t>
      </w:r>
      <w:r w:rsidR="005C4EF0">
        <w:t>Smlouvy</w:t>
      </w:r>
      <w:r>
        <w:t xml:space="preserve">, že jsou mu známy veškeré technické, kvalitativní a jiné podmínky plnění této </w:t>
      </w:r>
      <w:r w:rsidR="00615B32">
        <w:t xml:space="preserve">Smlouvy </w:t>
      </w:r>
      <w:r>
        <w:t xml:space="preserve">a že disponuje takovými kapacitami a odbornými znalostmi, které jsou k plnění této </w:t>
      </w:r>
      <w:r w:rsidR="00615B32">
        <w:t xml:space="preserve">Smlouvy </w:t>
      </w:r>
      <w:r>
        <w:t xml:space="preserve">nezbytné. </w:t>
      </w:r>
      <w:r w:rsidR="00A560A9" w:rsidRPr="00A560A9">
        <w:t>Zhotovitel výslovně potvrzuje, že</w:t>
      </w:r>
      <w:r w:rsidR="00E653B0">
        <w:t xml:space="preserve"> jako osoba odborně způsobilá </w:t>
      </w:r>
      <w:r w:rsidR="00A560A9" w:rsidRPr="00A560A9">
        <w:t xml:space="preserve">prověřil veškeré podklady a pokyny Objednatele, které obdržel do dne uzavření této </w:t>
      </w:r>
      <w:r w:rsidR="00A560A9">
        <w:t>S</w:t>
      </w:r>
      <w:r w:rsidR="00A560A9" w:rsidRPr="00A560A9">
        <w:t>mlouvy i pokyny, které jsou obsaženy v zadávacích podmínkách</w:t>
      </w:r>
      <w:r w:rsidR="00A560A9">
        <w:t xml:space="preserve"> Veřejné</w:t>
      </w:r>
      <w:r w:rsidR="00A560A9" w:rsidRPr="00A560A9">
        <w:t xml:space="preserve"> zakázky, </w:t>
      </w:r>
      <w:r w:rsidR="00CB5490">
        <w:t xml:space="preserve">a </w:t>
      </w:r>
      <w:r w:rsidR="00A560A9" w:rsidRPr="00A560A9">
        <w:t>že je shledal vhodnými.</w:t>
      </w:r>
      <w:r w:rsidR="00DD54E4">
        <w:t xml:space="preserve"> </w:t>
      </w:r>
    </w:p>
    <w:p w14:paraId="677C2CB5" w14:textId="69F9C457" w:rsidR="0097351B" w:rsidRDefault="0097351B" w:rsidP="0097351B">
      <w:pPr>
        <w:pStyle w:val="AKOdstavec"/>
      </w:pPr>
      <w:r>
        <w:t>Vymezení pojmů:</w:t>
      </w:r>
    </w:p>
    <w:p w14:paraId="2DEE3AE3" w14:textId="631E8B19" w:rsidR="0097351B" w:rsidRDefault="0097351B" w:rsidP="00DC7D67">
      <w:pPr>
        <w:pStyle w:val="AKOdstavec"/>
        <w:numPr>
          <w:ilvl w:val="0"/>
          <w:numId w:val="0"/>
        </w:numPr>
        <w:ind w:left="680"/>
      </w:pPr>
      <w:r>
        <w:t xml:space="preserve">a) objednatelem se rozumí zadavatel po uzavření smlouvy na plnění </w:t>
      </w:r>
      <w:r w:rsidR="00615B32">
        <w:t>V</w:t>
      </w:r>
      <w:r>
        <w:t xml:space="preserve">eřejné </w:t>
      </w:r>
      <w:r w:rsidR="00CC00D2">
        <w:t>zakázky;</w:t>
      </w:r>
    </w:p>
    <w:p w14:paraId="234FF52A" w14:textId="2D479B1D" w:rsidR="0097351B" w:rsidRDefault="0097351B" w:rsidP="00CC2383">
      <w:pPr>
        <w:pStyle w:val="AKOdstavec"/>
        <w:numPr>
          <w:ilvl w:val="0"/>
          <w:numId w:val="0"/>
        </w:numPr>
        <w:ind w:left="680"/>
      </w:pPr>
      <w:r>
        <w:t xml:space="preserve">b) zhotovitelem se rozumí dodavatel po uzavření smlouvy na plnění </w:t>
      </w:r>
      <w:r w:rsidR="00615B32">
        <w:t>V</w:t>
      </w:r>
      <w:r>
        <w:t>eřejné zakázky</w:t>
      </w:r>
      <w:r w:rsidR="00CC00D2">
        <w:t>;</w:t>
      </w:r>
    </w:p>
    <w:p w14:paraId="418CCB18" w14:textId="5FEFDC9B" w:rsidR="0097351B" w:rsidRDefault="0097351B" w:rsidP="00CC2383">
      <w:pPr>
        <w:pStyle w:val="AKOdstavec"/>
        <w:numPr>
          <w:ilvl w:val="0"/>
          <w:numId w:val="0"/>
        </w:numPr>
        <w:ind w:left="680"/>
      </w:pPr>
      <w:r>
        <w:t>d) příslušnou dokumentací se rozumí dokumentace zpracovaná v rozsahu stanoveném jiným právním předpisem, a to vyhláškou č. 230/2012 Sb</w:t>
      </w:r>
      <w:r w:rsidR="00CC00D2">
        <w:t>.;</w:t>
      </w:r>
    </w:p>
    <w:p w14:paraId="2F773799" w14:textId="2F201E56" w:rsidR="0097351B" w:rsidRDefault="0097351B" w:rsidP="00CC2383">
      <w:pPr>
        <w:pStyle w:val="AKOdstavec"/>
        <w:numPr>
          <w:ilvl w:val="0"/>
          <w:numId w:val="0"/>
        </w:numPr>
        <w:ind w:left="680"/>
      </w:pPr>
      <w:r>
        <w:lastRenderedPageBreak/>
        <w:t>e) položkovým rozpočtem se rozumí zhotovitelem oceněný soupis stavebních prací dodávek a služeb, v němž jsou zhotovitelem uvedeny jednotkové ceny u všech položek stavebních prací dodávek a služeb a jejich celkové ceny pro</w:t>
      </w:r>
      <w:r w:rsidR="008C24B0">
        <w:t xml:space="preserve"> zadavatelem vymezené množství,</w:t>
      </w:r>
      <w:r>
        <w:t xml:space="preserve"> jež byl součástí nabídky dodavatele a je součástí této </w:t>
      </w:r>
      <w:r w:rsidR="00615B32">
        <w:t>S</w:t>
      </w:r>
      <w:r>
        <w:t xml:space="preserve">mlouvy jako </w:t>
      </w:r>
      <w:hyperlink w:anchor="ListAnnex02" w:history="1">
        <w:r w:rsidR="00CA10EF">
          <w:rPr>
            <w:rStyle w:val="Hypertextovodkaz"/>
          </w:rPr>
          <w:t>P</w:t>
        </w:r>
        <w:r w:rsidR="00CA10EF" w:rsidRPr="0049184B">
          <w:rPr>
            <w:rStyle w:val="Hypertextovodkaz"/>
          </w:rPr>
          <w:t>říloha č. 2</w:t>
        </w:r>
      </w:hyperlink>
      <w:r w:rsidR="008C24B0">
        <w:t>.</w:t>
      </w:r>
      <w:r>
        <w:t xml:space="preserve"> </w:t>
      </w:r>
    </w:p>
    <w:p w14:paraId="242FA31B" w14:textId="77777777" w:rsidR="000055FF" w:rsidRPr="005779D2" w:rsidRDefault="001405FB" w:rsidP="001405FB">
      <w:pPr>
        <w:pStyle w:val="AKlnek"/>
      </w:pPr>
      <w:r>
        <w:br/>
      </w:r>
      <w:r w:rsidR="002C538C">
        <w:t>Předmět a účel S</w:t>
      </w:r>
      <w:r w:rsidR="000055FF" w:rsidRPr="005779D2">
        <w:t>mlouvy</w:t>
      </w:r>
    </w:p>
    <w:p w14:paraId="52910A4A" w14:textId="14C20AEE" w:rsidR="00B13B78" w:rsidRDefault="00B13B78" w:rsidP="00B13B78">
      <w:pPr>
        <w:pStyle w:val="AKOdstavec"/>
      </w:pPr>
      <w:r>
        <w:t xml:space="preserve">Zhotovitel se zavazuje pro objednatele za sjednanou cenu </w:t>
      </w:r>
      <w:r w:rsidRPr="00B13B78">
        <w:t xml:space="preserve">provést na svůj náklad a nebezpečí </w:t>
      </w:r>
      <w:r>
        <w:t>dílo nazvané „</w:t>
      </w:r>
      <w:r w:rsidR="009B0EC0" w:rsidRPr="009B0EC0">
        <w:t xml:space="preserve">Zateplení objektů v rámci areálu </w:t>
      </w:r>
      <w:r>
        <w:t>“</w:t>
      </w:r>
      <w:r w:rsidR="002C538C">
        <w:t xml:space="preserve"> (dále jen „</w:t>
      </w:r>
      <w:r w:rsidR="002C538C" w:rsidRPr="002C538C">
        <w:rPr>
          <w:b/>
        </w:rPr>
        <w:t>dílo</w:t>
      </w:r>
      <w:r w:rsidR="002C538C">
        <w:t>“)</w:t>
      </w:r>
      <w:r>
        <w:t xml:space="preserve">. </w:t>
      </w:r>
    </w:p>
    <w:p w14:paraId="21449DAA" w14:textId="5C87BD4D" w:rsidR="000055FF" w:rsidRDefault="002C538C" w:rsidP="002C538C">
      <w:pPr>
        <w:pStyle w:val="AKOdstavec"/>
      </w:pPr>
      <w:r>
        <w:t xml:space="preserve">Dílo je podrobně popsáno v </w:t>
      </w:r>
      <w:r w:rsidR="00B61507" w:rsidRPr="00D5773E">
        <w:rPr>
          <w:rFonts w:cs="Arial"/>
        </w:rPr>
        <w:t>projektové dokumentac</w:t>
      </w:r>
      <w:r>
        <w:rPr>
          <w:rFonts w:cs="Arial"/>
        </w:rPr>
        <w:t xml:space="preserve">i, která tvoří </w:t>
      </w:r>
      <w:hyperlink w:anchor="ListAnnex01" w:history="1">
        <w:r w:rsidRPr="00F61DCC">
          <w:rPr>
            <w:rStyle w:val="Hypertextovodkaz"/>
            <w:rFonts w:cs="Arial"/>
          </w:rPr>
          <w:t>Přílohu č. 1</w:t>
        </w:r>
      </w:hyperlink>
      <w:r w:rsidRPr="00F61DCC">
        <w:rPr>
          <w:rFonts w:cs="Arial"/>
        </w:rPr>
        <w:t xml:space="preserve"> této Smlouvy, a v </w:t>
      </w:r>
      <w:r w:rsidR="00B61507" w:rsidRPr="00F61DCC">
        <w:rPr>
          <w:rFonts w:cs="Arial"/>
          <w:bCs/>
        </w:rPr>
        <w:t>nabíd</w:t>
      </w:r>
      <w:r w:rsidRPr="00F61DCC">
        <w:rPr>
          <w:rFonts w:cs="Arial"/>
          <w:bCs/>
        </w:rPr>
        <w:t>ce</w:t>
      </w:r>
      <w:r w:rsidR="00B61507" w:rsidRPr="00F61DCC">
        <w:rPr>
          <w:rFonts w:cs="Arial"/>
          <w:bCs/>
        </w:rPr>
        <w:t xml:space="preserve"> </w:t>
      </w:r>
      <w:r w:rsidRPr="00F61DCC">
        <w:rPr>
          <w:rFonts w:cs="Arial"/>
          <w:bCs/>
        </w:rPr>
        <w:t>z</w:t>
      </w:r>
      <w:r w:rsidR="00B61507" w:rsidRPr="00F61DCC">
        <w:rPr>
          <w:rFonts w:cs="Arial"/>
          <w:bCs/>
        </w:rPr>
        <w:t xml:space="preserve">hotovitele tvořící </w:t>
      </w:r>
      <w:hyperlink w:anchor="ListAnnex02" w:history="1">
        <w:r w:rsidR="00B61507" w:rsidRPr="00F61DCC">
          <w:rPr>
            <w:rStyle w:val="Hypertextovodkaz"/>
            <w:rFonts w:cs="Arial"/>
            <w:bCs/>
          </w:rPr>
          <w:t>Přílohu č. 2</w:t>
        </w:r>
      </w:hyperlink>
      <w:r w:rsidR="00B61507" w:rsidRPr="00F61DCC">
        <w:rPr>
          <w:rFonts w:cs="Arial"/>
          <w:bCs/>
        </w:rPr>
        <w:t xml:space="preserve"> této Smlouvy</w:t>
      </w:r>
      <w:r w:rsidR="00B61507" w:rsidRPr="00F61DCC">
        <w:rPr>
          <w:rFonts w:cs="Arial"/>
        </w:rPr>
        <w:t xml:space="preserve"> </w:t>
      </w:r>
      <w:r w:rsidR="000055FF" w:rsidRPr="00F61DCC">
        <w:t xml:space="preserve">(dále </w:t>
      </w:r>
      <w:r w:rsidR="000D22A2" w:rsidRPr="00F61DCC">
        <w:t>projekt</w:t>
      </w:r>
      <w:r w:rsidR="000D22A2">
        <w:t xml:space="preserve">ová dokumentace a nabídka společně jen </w:t>
      </w:r>
      <w:r w:rsidR="005779D2" w:rsidRPr="00D5773E">
        <w:t>„</w:t>
      </w:r>
      <w:r w:rsidR="000D22A2">
        <w:rPr>
          <w:b/>
        </w:rPr>
        <w:t>Technická specifikace</w:t>
      </w:r>
      <w:r w:rsidR="005779D2" w:rsidRPr="00D5773E">
        <w:t>“</w:t>
      </w:r>
      <w:r w:rsidR="000055FF" w:rsidRPr="00D5773E">
        <w:t>).</w:t>
      </w:r>
      <w:r>
        <w:t xml:space="preserve"> Dílo musí být zhotoveno v nejvyšší dostupné kvalitě, v souladu s příslušnými technickými normami, obecně závaznými právními předpisy a podmínkami stanovenými příslušnými orgány v rámci stavebních povolení vztahujících se k dílu.</w:t>
      </w:r>
    </w:p>
    <w:p w14:paraId="606141FF" w14:textId="77777777" w:rsidR="002C538C" w:rsidRDefault="002C538C" w:rsidP="002C538C">
      <w:pPr>
        <w:pStyle w:val="AKOdstavec"/>
      </w:pPr>
      <w:r>
        <w:t>Součástí závazku provést dílo jsou veškeré činnosti a dodávky nezbytné pro dosažení cílového stavu uvedeného v této Smlouvě, s výjimkou těch, které na základě výslovného ujednání v této Smlouvě má provést či poskytnout objednatel.</w:t>
      </w:r>
    </w:p>
    <w:p w14:paraId="0E2DB92B" w14:textId="77777777" w:rsidR="00D60A28" w:rsidRDefault="00D60A28" w:rsidP="001405FB">
      <w:pPr>
        <w:pStyle w:val="AKOdstavec"/>
      </w:pPr>
      <w:r>
        <w:t>Součástí plnění zhotovitele zahrnuté do jeho závazku provést dílo jsou i následující činnosti:</w:t>
      </w:r>
    </w:p>
    <w:p w14:paraId="0B255ED2" w14:textId="77777777" w:rsidR="00D60A28" w:rsidRDefault="00CC0D2F" w:rsidP="00D60A28">
      <w:pPr>
        <w:pStyle w:val="AKOdstavec"/>
        <w:numPr>
          <w:ilvl w:val="2"/>
          <w:numId w:val="25"/>
        </w:numPr>
      </w:pPr>
      <w:r>
        <w:t xml:space="preserve">řádné </w:t>
      </w:r>
      <w:r w:rsidR="00D60A28">
        <w:t>vedení stavebního deníku;</w:t>
      </w:r>
    </w:p>
    <w:p w14:paraId="33B35A9B" w14:textId="77777777" w:rsidR="00D60A28" w:rsidRDefault="00D60A28" w:rsidP="00D60A28">
      <w:pPr>
        <w:pStyle w:val="AKOdstavec"/>
        <w:numPr>
          <w:ilvl w:val="2"/>
          <w:numId w:val="25"/>
        </w:numPr>
      </w:pPr>
      <w:r>
        <w:t>koordinace prací a dodávek v místě stavby, a to včetně prací a dodávek poskytovaných či zajišťovaných objednatelem v rámci jeho součinnosti;</w:t>
      </w:r>
    </w:p>
    <w:p w14:paraId="02A7CE9E" w14:textId="77777777" w:rsidR="00D60A28" w:rsidRDefault="00D60A28" w:rsidP="00D60A28">
      <w:pPr>
        <w:pStyle w:val="AKOdstavec"/>
        <w:numPr>
          <w:ilvl w:val="2"/>
          <w:numId w:val="25"/>
        </w:numPr>
      </w:pPr>
      <w:r>
        <w:t xml:space="preserve">zajištění bezpečnosti a ochrany zdraví při práci v místě </w:t>
      </w:r>
      <w:r w:rsidRPr="00B3719B">
        <w:t>stav</w:t>
      </w:r>
      <w:r>
        <w:t>by;</w:t>
      </w:r>
    </w:p>
    <w:p w14:paraId="7AAE42DC" w14:textId="77777777" w:rsidR="00D60A28" w:rsidRDefault="00D60A28" w:rsidP="00D60A28">
      <w:pPr>
        <w:pStyle w:val="AKOdstavec"/>
        <w:numPr>
          <w:ilvl w:val="2"/>
          <w:numId w:val="25"/>
        </w:numPr>
      </w:pPr>
      <w:r>
        <w:t>v případě pověření ze strany objednatele komunikace se stavebním úřadem, s dalšími dotčenými orgány a s vlastníky či uživateli dotčených nemovitostí, včetně jednání s nimi jménem objednatele na základě k tomu udělené speciální plné moci;</w:t>
      </w:r>
    </w:p>
    <w:p w14:paraId="0A47EC5C" w14:textId="28A0B2B7" w:rsidR="00D60A28" w:rsidRDefault="00D60A28" w:rsidP="00D60A28">
      <w:pPr>
        <w:pStyle w:val="AKOdstavec"/>
        <w:numPr>
          <w:ilvl w:val="2"/>
          <w:numId w:val="25"/>
        </w:numPr>
      </w:pPr>
      <w:r>
        <w:t>provedení nebo dohled nad provedením předepsaných zkoušek a revizí;</w:t>
      </w:r>
      <w:r w:rsidR="001916D9">
        <w:t xml:space="preserve"> </w:t>
      </w:r>
      <w:r w:rsidR="001916D9" w:rsidRPr="009B0EC0">
        <w:t>předání všech dokladů, revizí a zkoušek, předložení atestů použitých výrobků a materiálů a dokumentace dle vyhlášky č. 231/2012 Sb</w:t>
      </w:r>
      <w:r w:rsidR="001916D9">
        <w:t>.;</w:t>
      </w:r>
    </w:p>
    <w:p w14:paraId="04434856" w14:textId="77777777" w:rsidR="00D60A28" w:rsidRDefault="00D60A28" w:rsidP="00D60A28">
      <w:pPr>
        <w:pStyle w:val="AKOdstavec"/>
        <w:numPr>
          <w:ilvl w:val="2"/>
          <w:numId w:val="25"/>
        </w:numPr>
      </w:pPr>
      <w:r>
        <w:t xml:space="preserve">spolupráce s technickým dozorem </w:t>
      </w:r>
      <w:r w:rsidR="006B53AD">
        <w:t xml:space="preserve">a dalšími oprávněnými osobami </w:t>
      </w:r>
      <w:r>
        <w:t>objednatele;</w:t>
      </w:r>
    </w:p>
    <w:p w14:paraId="243AC696" w14:textId="77777777" w:rsidR="00D60A28" w:rsidRDefault="00D60A28" w:rsidP="00D60A28">
      <w:pPr>
        <w:pStyle w:val="AKOdstavec"/>
        <w:numPr>
          <w:ilvl w:val="2"/>
          <w:numId w:val="25"/>
        </w:numPr>
      </w:pPr>
      <w:r>
        <w:lastRenderedPageBreak/>
        <w:t>udržování aktuálního harmonogramu provádění díla jako celku;</w:t>
      </w:r>
    </w:p>
    <w:p w14:paraId="7DE13CEF" w14:textId="77777777" w:rsidR="00D60A28" w:rsidRDefault="00D60A28" w:rsidP="00D60A28">
      <w:pPr>
        <w:pStyle w:val="AKOdstavec"/>
        <w:numPr>
          <w:ilvl w:val="2"/>
          <w:numId w:val="25"/>
        </w:numPr>
      </w:pPr>
      <w:r>
        <w:t>průběžné vytváření, doplňování a aktualizování dokumentace skutečného provedení stavby, včetně fotodokumentace;</w:t>
      </w:r>
    </w:p>
    <w:p w14:paraId="44EB91DD" w14:textId="732A0601" w:rsidR="00D60A28" w:rsidRPr="0092722F" w:rsidRDefault="00D60A28" w:rsidP="00D60A28">
      <w:pPr>
        <w:pStyle w:val="AKOdstavec"/>
        <w:numPr>
          <w:ilvl w:val="2"/>
          <w:numId w:val="25"/>
        </w:numPr>
      </w:pPr>
      <w:r>
        <w:t>včasné, přesné a úplné poskytování všech vyžádaných informací o výše uvedených činnostech objednateli, technickému dozoru či jiné objednatelem pověřené osobě.</w:t>
      </w:r>
    </w:p>
    <w:p w14:paraId="1C479AA3" w14:textId="4267DCEA" w:rsidR="000055FF" w:rsidRDefault="000055FF" w:rsidP="001405FB">
      <w:pPr>
        <w:pStyle w:val="AKOdstavec"/>
      </w:pPr>
      <w:r w:rsidRPr="00887FCA">
        <w:t xml:space="preserve">Zhotovitel podpisem této </w:t>
      </w:r>
      <w:r w:rsidR="00D60A28">
        <w:t>S</w:t>
      </w:r>
      <w:r w:rsidRPr="00887FCA">
        <w:t xml:space="preserve">mlouvy stvrzuje, že se s rozsahem a povahou </w:t>
      </w:r>
      <w:r w:rsidR="001D290E">
        <w:t>díla s</w:t>
      </w:r>
      <w:r w:rsidRPr="00887FCA">
        <w:t xml:space="preserve">eznámil, že mu jsou známy veškeré technické, kvalitativní a jiné podmínky nezbytné k realizaci </w:t>
      </w:r>
      <w:r w:rsidR="001D290E">
        <w:t>d</w:t>
      </w:r>
      <w:r w:rsidRPr="00887FCA">
        <w:t xml:space="preserve">íla. Zhotovitel rovněž prohlašuje, že disponuje takovými kapacitami a odbornými znalostmi, které jsou k provedení </w:t>
      </w:r>
      <w:r w:rsidR="001D290E">
        <w:t>d</w:t>
      </w:r>
      <w:r w:rsidRPr="00887FCA">
        <w:t>íla nezbytné, a že je schopen a ochoten dílo v tomto rozsahu zhotovit.</w:t>
      </w:r>
    </w:p>
    <w:p w14:paraId="02042068" w14:textId="77777777" w:rsidR="000D22A2" w:rsidRDefault="00D60A28" w:rsidP="000D22A2">
      <w:pPr>
        <w:pStyle w:val="AKOdstavec"/>
      </w:pPr>
      <w:bookmarkStart w:id="4" w:name="_Ref277861490"/>
      <w:r>
        <w:t>Zhotovitel je povinen provést dílo sám, nebo je oprávněn je provádět s využitím subdodavatelů, jejichž identifikační údaje a rozsah subdodávky sdělí objednateli na požádání. Za plnění subdodavatelů odpovídá zhotovitel tak, jako by plnil sám. V případě, že objednatel bude mít výhrady vůči použití subdodavatele či kvalitě jeho práce nebo dodávek, odůvodněné významnými skutečnostmi, má právo subdodavatele odmítnout či požádat o jeho výměnu, a zhotovitel není oprávněn dále subdodavatele využívat. Za subdodavatele se považují i dodavatelé materiálu, výrobků či služeb.</w:t>
      </w:r>
      <w:r w:rsidR="000D22A2" w:rsidRPr="000D22A2">
        <w:t xml:space="preserve"> </w:t>
      </w:r>
    </w:p>
    <w:p w14:paraId="735BEA4E" w14:textId="77777777" w:rsidR="000D22A2" w:rsidRPr="005779D2" w:rsidRDefault="000D22A2" w:rsidP="000D22A2">
      <w:pPr>
        <w:pStyle w:val="AKOdstavec"/>
      </w:pPr>
      <w:r w:rsidRPr="005779D2">
        <w:t xml:space="preserve">Objednatel prohlašuje, že má dostatek finančních prostředků na úhradu </w:t>
      </w:r>
      <w:r>
        <w:t xml:space="preserve">zhotovení díla </w:t>
      </w:r>
      <w:r w:rsidRPr="005779D2">
        <w:t>a z</w:t>
      </w:r>
      <w:r>
        <w:t>avazuje se za řádně provedené a převzaté d</w:t>
      </w:r>
      <w:r w:rsidRPr="005779D2">
        <w:t xml:space="preserve">ílo zaplatit zhotoviteli cenu ve výši a v termínech v této </w:t>
      </w:r>
      <w:r>
        <w:t>S</w:t>
      </w:r>
      <w:r w:rsidRPr="005779D2">
        <w:t>mlouvě sjednaných.</w:t>
      </w:r>
    </w:p>
    <w:p w14:paraId="283898D8" w14:textId="77777777" w:rsidR="00D60A28" w:rsidRPr="00205D55" w:rsidRDefault="000D22A2" w:rsidP="00D60A28">
      <w:pPr>
        <w:pStyle w:val="AKOdstavec"/>
      </w:pPr>
      <w:r>
        <w:t>Objednatel se zavazuje poskytnout zhotoviteli</w:t>
      </w:r>
      <w:r w:rsidR="009A00E0">
        <w:t xml:space="preserve"> pouze</w:t>
      </w:r>
      <w:r>
        <w:t xml:space="preserve"> součinnost výslovně sjednanou v této Smlouvě.</w:t>
      </w:r>
    </w:p>
    <w:bookmarkEnd w:id="4"/>
    <w:p w14:paraId="1E4C4D3E" w14:textId="77777777" w:rsidR="002E3B99" w:rsidRPr="00580E8A" w:rsidRDefault="002E3B99" w:rsidP="002E3B99">
      <w:pPr>
        <w:pStyle w:val="AKlnek"/>
      </w:pPr>
      <w:r>
        <w:br/>
      </w:r>
      <w:r w:rsidR="000D22A2">
        <w:t>M</w:t>
      </w:r>
      <w:r>
        <w:t>íst</w:t>
      </w:r>
      <w:r w:rsidR="000D22A2">
        <w:t>o</w:t>
      </w:r>
      <w:r>
        <w:t xml:space="preserve"> </w:t>
      </w:r>
      <w:r w:rsidR="000D22A2">
        <w:t xml:space="preserve">a doba </w:t>
      </w:r>
      <w:r w:rsidRPr="00580E8A">
        <w:t>plnění</w:t>
      </w:r>
    </w:p>
    <w:p w14:paraId="703C14E5" w14:textId="2F7124DE" w:rsidR="000D22A2" w:rsidRDefault="000D22A2" w:rsidP="000D22A2">
      <w:pPr>
        <w:pStyle w:val="AKOdstavec"/>
      </w:pPr>
      <w:bookmarkStart w:id="5" w:name="_Ref370398867"/>
      <w:r w:rsidRPr="00F061CA">
        <w:t>Místem plnění j</w:t>
      </w:r>
      <w:r w:rsidR="00F209EF">
        <w:t>sou objekty ve vlastnictví objednatele na ulici</w:t>
      </w:r>
      <w:r w:rsidR="009D710B">
        <w:t xml:space="preserve"> Trnkova 111, Brno</w:t>
      </w:r>
      <w:r w:rsidR="00CC2383">
        <w:t>, det</w:t>
      </w:r>
      <w:r w:rsidR="00F209EF">
        <w:t xml:space="preserve">ailně </w:t>
      </w:r>
      <w:r w:rsidR="00A27F98">
        <w:t>uvedené</w:t>
      </w:r>
      <w:r>
        <w:t xml:space="preserve"> v Technické specifikaci</w:t>
      </w:r>
      <w:r w:rsidRPr="00F061CA">
        <w:t>.</w:t>
      </w:r>
    </w:p>
    <w:p w14:paraId="5042C5E5" w14:textId="3A26ABD3" w:rsidR="00A27F98" w:rsidRDefault="00A27F98" w:rsidP="00A27F98">
      <w:pPr>
        <w:pStyle w:val="AKOdstavec"/>
      </w:pPr>
      <w:r>
        <w:t>Předání staveniště a jeho částí bude provedeno protokolárně mezi objednatelem a zhotovitelem v předem dohodnutý den, nejpozději však ve lhůtě 2 pracovních dnů ode dne doručení výzvy objednatele</w:t>
      </w:r>
      <w:r w:rsidR="002142F3">
        <w:t xml:space="preserve"> k předání staveniště</w:t>
      </w:r>
      <w:r>
        <w:t>.</w:t>
      </w:r>
      <w:r w:rsidR="00926537">
        <w:t xml:space="preserve"> </w:t>
      </w:r>
      <w:r w:rsidR="00DF0C35">
        <w:t xml:space="preserve">Výzva k předání staveniště bude zhotoviteli odeslána nejpozději ve lhůtě 15 pracovních dní ode dne podpisu této </w:t>
      </w:r>
      <w:r w:rsidR="00DF0C35">
        <w:lastRenderedPageBreak/>
        <w:t xml:space="preserve">Smlouvy. </w:t>
      </w:r>
      <w:r w:rsidR="00926537">
        <w:t xml:space="preserve">Zařízení staveniště zabezpečí zhotovitel v souladu se svými potřebami, dokumentací předanou objednatelem a v souladu s požadavky objednatele. </w:t>
      </w:r>
    </w:p>
    <w:p w14:paraId="2CAEC8EB" w14:textId="4582F066" w:rsidR="00A27F98" w:rsidRDefault="00A27F98" w:rsidP="00A27F98">
      <w:pPr>
        <w:pStyle w:val="AKOdstavec"/>
      </w:pPr>
      <w:r>
        <w:t xml:space="preserve">Zhotovitel je povinen staveniště převzít. Pokud se zhotovitel ve stanoveném termínu k převzetí staveniště nedostaví, má se za to, že staveniště bez výhrad převzal. Ode dne převzetí staveniště nebo jeho části nese za ně odpovědnost zhotovitel. Zhotovitel je povinen zahájit realizaci </w:t>
      </w:r>
      <w:r w:rsidR="00EB2B12">
        <w:t>d</w:t>
      </w:r>
      <w:r>
        <w:t>íla v den převzetí staveniště.</w:t>
      </w:r>
    </w:p>
    <w:p w14:paraId="3E38BA85" w14:textId="36B2877A" w:rsidR="00E042D4" w:rsidRPr="00E042D4" w:rsidRDefault="00E042D4" w:rsidP="00E042D4">
      <w:pPr>
        <w:pStyle w:val="AKOdstavec"/>
      </w:pPr>
      <w:r w:rsidRPr="00E042D4">
        <w:t xml:space="preserve">Veškeré náklady spojené se zařízením a likvidací staveniště nese zhotovitel. </w:t>
      </w:r>
      <w:r w:rsidR="00CF2BB3" w:rsidRPr="00E30406">
        <w:t xml:space="preserve">Provozní, sociální a případně i výrobní zařízení staveniště zabezpečuje </w:t>
      </w:r>
      <w:r w:rsidR="00CF2BB3">
        <w:t>z</w:t>
      </w:r>
      <w:r w:rsidR="00CF2BB3" w:rsidRPr="00E30406">
        <w:t>hotovitel.</w:t>
      </w:r>
    </w:p>
    <w:p w14:paraId="5212B7D4" w14:textId="3A3F4541" w:rsidR="00A27F98" w:rsidRDefault="00A27F98" w:rsidP="00A27F98">
      <w:pPr>
        <w:pStyle w:val="AKOdstavec"/>
      </w:pPr>
      <w:bookmarkStart w:id="6" w:name="_Ref451353466"/>
      <w:r>
        <w:t xml:space="preserve">Zhotovitel provede Dílo dle této </w:t>
      </w:r>
      <w:r w:rsidR="00615B32">
        <w:t xml:space="preserve">Smlouvy </w:t>
      </w:r>
      <w:r>
        <w:t xml:space="preserve">ve lhůtě </w:t>
      </w:r>
      <w:r w:rsidR="00994C22">
        <w:rPr>
          <w:highlight w:val="yellow"/>
        </w:rPr>
        <w:fldChar w:fldCharType="begin"/>
      </w:r>
      <w:r w:rsidR="00994C22">
        <w:rPr>
          <w:highlight w:val="yellow"/>
        </w:rPr>
        <w:instrText xml:space="preserve"> MACROBUTTON  AcceptConflict "[DOPLNÍ UCHAZEČ dle infromací uvedených v zadávací dokumentaci]" </w:instrText>
      </w:r>
      <w:r w:rsidR="00994C22">
        <w:rPr>
          <w:highlight w:val="yellow"/>
        </w:rPr>
        <w:fldChar w:fldCharType="end"/>
      </w:r>
      <w:r>
        <w:t xml:space="preserve"> kalendářních dní ode dne předání staveniště.</w:t>
      </w:r>
      <w:bookmarkEnd w:id="6"/>
    </w:p>
    <w:p w14:paraId="0AFCBB62" w14:textId="781255A9" w:rsidR="00500B51" w:rsidRPr="005E6FD0" w:rsidRDefault="00500B51" w:rsidP="00500B51">
      <w:pPr>
        <w:pStyle w:val="AKOdstavec"/>
        <w:rPr>
          <w:rFonts w:cs="Calibri"/>
        </w:rPr>
      </w:pPr>
      <w:r>
        <w:t xml:space="preserve">Veškeré činnosti dle této Smlouvy, které bude zhotovitel realizovat v místě plnění, mohou být prováděny výhradně denně v čase od 6 do 21 hodin, </w:t>
      </w:r>
      <w:r w:rsidR="005469F4">
        <w:t>nevyplývá-li z Technické specifikace jinak</w:t>
      </w:r>
      <w:r>
        <w:t xml:space="preserve">. </w:t>
      </w:r>
      <w:r w:rsidRPr="005E6FD0">
        <w:rPr>
          <w:rFonts w:cs="Calibri"/>
        </w:rPr>
        <w:t xml:space="preserve">Veškeré stavební práce budou </w:t>
      </w:r>
      <w:r>
        <w:t xml:space="preserve">zhotovitelem </w:t>
      </w:r>
      <w:r w:rsidRPr="005E6FD0">
        <w:rPr>
          <w:rFonts w:cs="Calibri"/>
        </w:rPr>
        <w:t>prováděny způsobem, který neovlivní provoz okolních staveb</w:t>
      </w:r>
      <w:r>
        <w:t xml:space="preserve"> a neovlivní výkon činnosti objednatele jako podnikatelského subjektu</w:t>
      </w:r>
      <w:r w:rsidRPr="005E6FD0">
        <w:rPr>
          <w:rFonts w:cs="Calibri"/>
        </w:rPr>
        <w:t>.</w:t>
      </w:r>
    </w:p>
    <w:p w14:paraId="63038652" w14:textId="5EDAF155" w:rsidR="002E3B99" w:rsidRDefault="002E3B99" w:rsidP="002E3B99">
      <w:pPr>
        <w:pStyle w:val="AKOdstavec"/>
      </w:pPr>
      <w:bookmarkStart w:id="7" w:name="_Ref390854799"/>
      <w:bookmarkEnd w:id="5"/>
      <w:r w:rsidRPr="00F061CA">
        <w:t xml:space="preserve">V případě, že neposkytnutí sjednané součinnosti ze strany </w:t>
      </w:r>
      <w:r>
        <w:t>o</w:t>
      </w:r>
      <w:r w:rsidRPr="00F061CA">
        <w:t xml:space="preserve">bjednatele bude bránit plnění </w:t>
      </w:r>
      <w:r>
        <w:t>zhotovitele</w:t>
      </w:r>
      <w:r w:rsidRPr="00F061CA">
        <w:t xml:space="preserve">, bude příslušná lhůta stanovená </w:t>
      </w:r>
      <w:r w:rsidR="00EB2B12">
        <w:t xml:space="preserve">touto Smlouvou </w:t>
      </w:r>
      <w:r w:rsidRPr="00F061CA">
        <w:t xml:space="preserve">přiměřeně prodloužena o dobu, po kterou </w:t>
      </w:r>
      <w:r>
        <w:t>o</w:t>
      </w:r>
      <w:r w:rsidRPr="00F061CA">
        <w:t xml:space="preserve">bjednatel prokazatelně neposkytoval potřebnou součinnost. Neposkytnutí součinnosti musí být dokladováno písemným oznámením </w:t>
      </w:r>
      <w:r>
        <w:t xml:space="preserve">zhotovitele </w:t>
      </w:r>
      <w:r w:rsidRPr="00F061CA">
        <w:t xml:space="preserve">doručeným </w:t>
      </w:r>
      <w:r>
        <w:t>o</w:t>
      </w:r>
      <w:r w:rsidRPr="00F061CA">
        <w:t xml:space="preserve">bjednateli, a to případně opakovaně nejméně každé tři pracovní dny trvání stavu, kdy dle neposkytnutí součinnosti bránilo plnění </w:t>
      </w:r>
      <w:r w:rsidR="00881BDC">
        <w:t>zhotovitele</w:t>
      </w:r>
      <w:r w:rsidRPr="00F061CA">
        <w:t xml:space="preserve">. Takové oznámení musí přesně popsat součinnost, které se </w:t>
      </w:r>
      <w:r>
        <w:t xml:space="preserve">zhotovitel </w:t>
      </w:r>
      <w:r w:rsidRPr="00F061CA">
        <w:t>domáhá, a</w:t>
      </w:r>
      <w:r>
        <w:t> </w:t>
      </w:r>
      <w:r w:rsidRPr="00F061CA">
        <w:t xml:space="preserve">zdůvodnit, proč brání dalšímu plnění </w:t>
      </w:r>
      <w:r>
        <w:t>zhotovitel</w:t>
      </w:r>
      <w:r w:rsidRPr="00F061CA">
        <w:t xml:space="preserve">e. V případě, že se </w:t>
      </w:r>
      <w:r>
        <w:t xml:space="preserve">zhotovitel </w:t>
      </w:r>
      <w:r w:rsidRPr="00F061CA">
        <w:t xml:space="preserve">domáhá činnosti nebo plnění </w:t>
      </w:r>
      <w:r>
        <w:t>o</w:t>
      </w:r>
      <w:r w:rsidRPr="00F061CA">
        <w:t xml:space="preserve">bjednatele, které není součástí součinnosti </w:t>
      </w:r>
      <w:r>
        <w:t>o</w:t>
      </w:r>
      <w:r w:rsidRPr="00F061CA">
        <w:t xml:space="preserve">bjednatele, </w:t>
      </w:r>
      <w:r>
        <w:t xml:space="preserve">nebo v případě, že neplní své oznamovací povinnosti podle tohoto odst. </w:t>
      </w:r>
      <w:r>
        <w:fldChar w:fldCharType="begin"/>
      </w:r>
      <w:r>
        <w:instrText xml:space="preserve"> REF _Ref390854799 \r \h </w:instrText>
      </w:r>
      <w:r>
        <w:fldChar w:fldCharType="separate"/>
      </w:r>
      <w:r w:rsidR="00733DB7">
        <w:t>3.7</w:t>
      </w:r>
      <w:r>
        <w:fldChar w:fldCharType="end"/>
      </w:r>
      <w:r>
        <w:t xml:space="preserve">, </w:t>
      </w:r>
      <w:r w:rsidRPr="00F061CA">
        <w:t>lhůty plnění zůstávají nedotčeny.</w:t>
      </w:r>
      <w:bookmarkEnd w:id="7"/>
    </w:p>
    <w:p w14:paraId="1944EF61" w14:textId="77777777" w:rsidR="000D22A2" w:rsidRDefault="000D22A2" w:rsidP="000D22A2">
      <w:pPr>
        <w:pStyle w:val="AKOdstavec"/>
      </w:pPr>
      <w:r w:rsidRPr="0011336C">
        <w:t>Jestliže</w:t>
      </w:r>
      <w:r>
        <w:t xml:space="preserve"> je pro provedení určitých dodávek nebo činností nezbytné, aby k tomu v místě stavby existovaly vhodné klimatické podmínky a tyto v okamžiku provádění takovýchto dodávek či činností nejsou dány, </w:t>
      </w:r>
      <w:r w:rsidRPr="00205D55">
        <w:t xml:space="preserve">zhotovitel </w:t>
      </w:r>
      <w:r>
        <w:t xml:space="preserve">na vznik této překážky </w:t>
      </w:r>
      <w:r w:rsidRPr="00205D55">
        <w:t>písemně upozorní objednatele</w:t>
      </w:r>
      <w:r>
        <w:t xml:space="preserve"> (nikoli pouze zápisem do stavebního deníku)</w:t>
      </w:r>
      <w:r w:rsidRPr="00205D55">
        <w:t>, jenž vyhoví takovému prodloužení termínu, které lze považovat za odpovídající.</w:t>
      </w:r>
      <w:r>
        <w:t xml:space="preserve"> Prodloužení termínu provedené v této souvislosti bude stvrzeno písemným zápisem podepsaným oběma smluvními stranami.</w:t>
      </w:r>
    </w:p>
    <w:p w14:paraId="04A00BD2" w14:textId="6EEFE310" w:rsidR="000D22A2" w:rsidRDefault="000D22A2" w:rsidP="000D22A2">
      <w:pPr>
        <w:pStyle w:val="AKOdstavec"/>
      </w:pPr>
      <w:bookmarkStart w:id="8" w:name="_Ref340063825"/>
      <w:r>
        <w:lastRenderedPageBreak/>
        <w:t xml:space="preserve">Zhotovitel je oprávněn přerušit práce na provádění díla z důvodu prodlení objednatele pouze v tom případě, je-li splnění povinnosti objednatele nezbytnou technickou, technologickou či právní podmínkou pro další pokračování v řádném provádění díla a jsou splněny podmínky dle odst. </w:t>
      </w:r>
      <w:r>
        <w:fldChar w:fldCharType="begin"/>
      </w:r>
      <w:r>
        <w:instrText xml:space="preserve"> REF _Ref390854799 \r \h </w:instrText>
      </w:r>
      <w:r>
        <w:fldChar w:fldCharType="separate"/>
      </w:r>
      <w:r w:rsidR="00733DB7">
        <w:t>3.7</w:t>
      </w:r>
      <w:r>
        <w:fldChar w:fldCharType="end"/>
      </w:r>
      <w:r>
        <w:t xml:space="preserve"> výše. Na toto přerušení přitom musí objednatele upozornit nejpozději spolu s upozorněním objednatele na existenci prodlení. Zhotovitel je povinen obnovit práce bezodkladně potom, co překážka na straně objednatele odpadne.</w:t>
      </w:r>
      <w:bookmarkEnd w:id="8"/>
    </w:p>
    <w:p w14:paraId="0AF237E1" w14:textId="77777777" w:rsidR="000D22A2" w:rsidRDefault="000D22A2" w:rsidP="000D22A2">
      <w:pPr>
        <w:pStyle w:val="AKOdstavec"/>
      </w:pPr>
      <w:bookmarkStart w:id="9" w:name="_Ref340063828"/>
      <w:bookmarkStart w:id="10" w:name="_Ref340312081"/>
      <w:r>
        <w:t xml:space="preserve">Zhotovitel přeruší práce vždy, požádá-li jej o to objednatel, a to s výjimkou těch činností, jejichž dokončení či provedení je nezbytné pro zabránění vzniku bezprostřední škody na majetku objednatele. Přerušení trvá do </w:t>
      </w:r>
      <w:r w:rsidRPr="00B15D86">
        <w:t xml:space="preserve">doby doručení písemného pokynu objednatele k obnovení prací. Trvá-li přerušení prací déle než </w:t>
      </w:r>
      <w:r>
        <w:t>1</w:t>
      </w:r>
      <w:r w:rsidR="00332685">
        <w:t> </w:t>
      </w:r>
      <w:r w:rsidRPr="00B15D86">
        <w:t>měsí</w:t>
      </w:r>
      <w:r>
        <w:t>c</w:t>
      </w:r>
      <w:r w:rsidRPr="00B15D86">
        <w:t>, a to i přes písemnou výzvu zhotovitele k udělení pokynu k obnovení prací a</w:t>
      </w:r>
      <w:r w:rsidR="00332685">
        <w:t> p</w:t>
      </w:r>
      <w:r w:rsidRPr="00B15D86">
        <w:t>oskytnutí dodatečné lhůty 14 dnů od jejího</w:t>
      </w:r>
      <w:r>
        <w:t xml:space="preserve"> doručení objednateli, vzniká zhotoviteli právo odstoupit od Smlouvy.</w:t>
      </w:r>
      <w:bookmarkEnd w:id="9"/>
      <w:r>
        <w:t xml:space="preserve"> Doba uvedená v předchozí větě se prodlužuje o dobu, po kterou byl zhotovitel v prodlení se splněním povinnosti související s přerušením prací, např. s provedením posouzení změny v rámci změnového řízení apod.</w:t>
      </w:r>
      <w:bookmarkEnd w:id="10"/>
    </w:p>
    <w:p w14:paraId="09567C3F" w14:textId="5BB2AED7" w:rsidR="000D22A2" w:rsidRDefault="000D22A2" w:rsidP="000D22A2">
      <w:pPr>
        <w:pStyle w:val="AKOdstavec"/>
      </w:pPr>
      <w:r>
        <w:t xml:space="preserve">V souvislosti s přerušením a obnovením prací při prodlení objednatele dle odst. </w:t>
      </w:r>
      <w:r>
        <w:fldChar w:fldCharType="begin"/>
      </w:r>
      <w:r>
        <w:instrText xml:space="preserve"> REF _Ref340063825 \n \h </w:instrText>
      </w:r>
      <w:r>
        <w:fldChar w:fldCharType="separate"/>
      </w:r>
      <w:r w:rsidR="00733DB7">
        <w:t>3.9</w:t>
      </w:r>
      <w:r>
        <w:fldChar w:fldCharType="end"/>
      </w:r>
      <w:r>
        <w:t xml:space="preserve"> objednatel uhradí </w:t>
      </w:r>
      <w:r w:rsidRPr="0094008B">
        <w:t xml:space="preserve">zhotoviteli účelně vynaložené náklady, které v této souvislosti zhotoviteli prokazatelně vznikly, a to až do výše </w:t>
      </w:r>
      <w:r w:rsidRPr="00AA67D9">
        <w:t>5.000,- Kč</w:t>
      </w:r>
      <w:r w:rsidRPr="0094008B">
        <w:t xml:space="preserve"> bez DPH za jedno přerušení a obnovení prací. Zhotovitel není oprávněn požadovat</w:t>
      </w:r>
      <w:r>
        <w:t xml:space="preserve"> v této souvislosti žádnou jinou kompenzaci, náhradu škody ani náhradu ušlého zisku převyšující výši prokazatelně a účelně vynaložených nákladů. Náklady spojené s přerušením prací z jakéhokoli jiného důvodu a s jejich následným obnovením nese zhotovitel v plné výši sám.</w:t>
      </w:r>
    </w:p>
    <w:p w14:paraId="634BAB19" w14:textId="3B15ED86" w:rsidR="008C24B0" w:rsidRDefault="008C24B0" w:rsidP="000D22A2">
      <w:pPr>
        <w:pStyle w:val="AKOdstavec"/>
      </w:pPr>
      <w:r>
        <w:t xml:space="preserve">Ustanovení tohoto článku </w:t>
      </w:r>
      <w:r w:rsidR="00191737">
        <w:t xml:space="preserve">o </w:t>
      </w:r>
      <w:r>
        <w:t>předání a převzetí staveniště se obdobně aplikují na předání a převzetí stavby.</w:t>
      </w:r>
    </w:p>
    <w:p w14:paraId="552A2153" w14:textId="5061021F" w:rsidR="00C170C4" w:rsidRDefault="00C170C4" w:rsidP="00532DE8">
      <w:pPr>
        <w:pStyle w:val="AKOdstavec"/>
      </w:pPr>
      <w:r>
        <w:t xml:space="preserve">Nejpozději do 3 kalendářních dnů po odevzdání a převzetí Díla je zhotovitel povinen vyklidit staveniště a upravit jej tak jak určuje projektová dokumentace. Pro případ prodlení zhotovitele s vyklizením staveniště, se tento zavazuje zaplatit objednateli smluvní pokutu dle </w:t>
      </w:r>
      <w:r w:rsidR="00D72B92">
        <w:t xml:space="preserve">odst. </w:t>
      </w:r>
      <w:r w:rsidR="00D72B92">
        <w:fldChar w:fldCharType="begin"/>
      </w:r>
      <w:r w:rsidR="00D72B92">
        <w:instrText xml:space="preserve"> REF _Ref453140978 \r \h </w:instrText>
      </w:r>
      <w:r w:rsidR="00D72B92">
        <w:fldChar w:fldCharType="separate"/>
      </w:r>
      <w:r w:rsidR="00733DB7">
        <w:t>9.4</w:t>
      </w:r>
      <w:r w:rsidR="00D72B92">
        <w:fldChar w:fldCharType="end"/>
      </w:r>
      <w:r w:rsidR="00D72B92">
        <w:t xml:space="preserve"> </w:t>
      </w:r>
      <w:r>
        <w:t xml:space="preserve">této smlouvy. Objednatel si v takovém případě také vyhrazuje právo staveniště nechat vyklidit na náklady zhotovitele za účasti nestranné osoby. Veškeré věci patřící zhotoviteli poté objednatel uloží na jiném bezpečném místě, a to případně i s využitím svého zákonného zadržovacího práva. Zhotovitel s tímto oprávněním objednatele výslovně souhlasí a zavazuje se uhradit objednateli náklady </w:t>
      </w:r>
      <w:r>
        <w:lastRenderedPageBreak/>
        <w:t xml:space="preserve">vyklizení, nejméně ale částku 20 000,- Kč (slovy: dvacet tisíc korun českých), splatnou při převzetí uschovaných věcí. </w:t>
      </w:r>
    </w:p>
    <w:p w14:paraId="31D1A7E0" w14:textId="72D29188" w:rsidR="00823196" w:rsidRPr="00830AC8" w:rsidRDefault="00823196" w:rsidP="00823196">
      <w:pPr>
        <w:pStyle w:val="AKlnek"/>
      </w:pPr>
      <w:r>
        <w:br/>
        <w:t>Stavební deník</w:t>
      </w:r>
    </w:p>
    <w:p w14:paraId="63550544" w14:textId="16489FE9" w:rsidR="00823196" w:rsidRDefault="00823196" w:rsidP="00A653F1">
      <w:pPr>
        <w:pStyle w:val="AKOdstavec"/>
      </w:pPr>
      <w:r>
        <w:t xml:space="preserve">O podstatných záležitostech v průběhu provádění </w:t>
      </w:r>
      <w:r w:rsidR="006D78DC">
        <w:t xml:space="preserve">díla </w:t>
      </w:r>
      <w:r>
        <w:t xml:space="preserve">vede zhotovitel stavební deník s denními záznamy o postupu prováděných prací a o počasí. Stavební deník musí být přístupný osobám pověřeným objednatelem kontrolou prováděných prací, osobám pověřeným projektantem k provádění autorského dozoru, dalším osobám oprávněným k nahlížení nebo zápisu do deníku ze </w:t>
      </w:r>
      <w:r w:rsidR="00615B32">
        <w:t xml:space="preserve">Smlouvy </w:t>
      </w:r>
      <w:r>
        <w:t>a to po celou dobu provádění Díla.</w:t>
      </w:r>
    </w:p>
    <w:p w14:paraId="4FB7F398" w14:textId="77777777" w:rsidR="00823196" w:rsidRDefault="00823196" w:rsidP="00A653F1">
      <w:pPr>
        <w:pStyle w:val="AKOdstavec"/>
      </w:pPr>
      <w:r>
        <w:t>Do stavebního deníku se zapisují zápisy z předání staveniště, zápisy o zahájení prací, zápisy o zdržení prací, zápisy o případných technických změnách řešení, záměnách materiálů, zápisy o kontrolách apod.</w:t>
      </w:r>
    </w:p>
    <w:p w14:paraId="5F08EBA7" w14:textId="7E3AB2B0" w:rsidR="00823196" w:rsidRDefault="00823196" w:rsidP="00A653F1">
      <w:pPr>
        <w:pStyle w:val="AKOdstavec"/>
      </w:pPr>
      <w:r>
        <w:t xml:space="preserve">Deník vede zhotovitel se dvěma oddělitelnými průpisy, jedním určeným pro osobu pověřenou zhotovitelem kontrolou provádění </w:t>
      </w:r>
      <w:r w:rsidR="006D78DC">
        <w:t>díla</w:t>
      </w:r>
      <w:r>
        <w:t xml:space="preserve">, druhým určeným pro zhotovitele za účelem archivace, na dobu nejméně deseti let od předání a převzetí </w:t>
      </w:r>
      <w:r w:rsidR="006D78DC">
        <w:t xml:space="preserve">díla </w:t>
      </w:r>
      <w:r>
        <w:t>bez vad a nedodělků. Originál deníku předá zhotovitel objednateli spolu s dokumentací skutečného provedení stavby.</w:t>
      </w:r>
    </w:p>
    <w:p w14:paraId="744552E9" w14:textId="77777777" w:rsidR="00823196" w:rsidRDefault="00823196" w:rsidP="00A653F1">
      <w:pPr>
        <w:pStyle w:val="AKOdstavec"/>
      </w:pPr>
      <w:r>
        <w:t xml:space="preserve">Obě smluvní strany prohlašují, že údaje zapsané v deníku jsou rozhodující pro posouzení okolností, jichž se zápis týká. Smluvní strany se k jednotlivým zápisům ve stavebním deníku vyjadřují ve lhůtě do 3 pracovních dnů od provedení zápisů druhou stranou. </w:t>
      </w:r>
    </w:p>
    <w:p w14:paraId="228AAE68" w14:textId="43C4B6C7" w:rsidR="00823196" w:rsidRDefault="00823196" w:rsidP="00A653F1">
      <w:pPr>
        <w:pStyle w:val="AKOdstavec"/>
      </w:pPr>
      <w:r>
        <w:t xml:space="preserve">V případě, že zhotovitel jako uchazeč v rámci zadávacího řízení specifikovaného v čl. </w:t>
      </w:r>
      <w:r w:rsidR="006D78DC">
        <w:fldChar w:fldCharType="begin"/>
      </w:r>
      <w:r w:rsidR="006D78DC">
        <w:instrText xml:space="preserve"> REF _Ref451182223 \r \h </w:instrText>
      </w:r>
      <w:r w:rsidR="006D78DC">
        <w:fldChar w:fldCharType="separate"/>
      </w:r>
      <w:r w:rsidR="00733DB7">
        <w:t>1</w:t>
      </w:r>
      <w:r w:rsidR="006D78DC">
        <w:fldChar w:fldCharType="end"/>
      </w:r>
      <w:r>
        <w:t xml:space="preserve"> této </w:t>
      </w:r>
      <w:r w:rsidR="00615B32">
        <w:t xml:space="preserve">Smlouvy </w:t>
      </w:r>
      <w:r>
        <w:t>prokazoval určitou část kvalifikace prostřednictvím subdodavatele a v průběhu realizace stavebních prací dojde ke změně tohoto subdodavatele, je zhotovitel povinen prokázat, že nový subdodavatel splňuje kvalifikaci minimálně ve stejném rozsahu jako subdodavatel, prostřednictvím něhož prokazoval kvalifikaci v zadávacím řízení. K takovéto změně však může dojít pouze ve výjimečných případech a se souhlasem objednatele.</w:t>
      </w:r>
      <w:r w:rsidR="00206DE3">
        <w:t xml:space="preserve"> Objednatel nesmí souhlas se změnou subdodavatele bez závažného důvodu odepřít. </w:t>
      </w:r>
    </w:p>
    <w:p w14:paraId="55E937A1" w14:textId="77777777" w:rsidR="00D60A28" w:rsidRPr="00887FCA" w:rsidRDefault="000D22A2" w:rsidP="00D60A28">
      <w:pPr>
        <w:pStyle w:val="AKlnek"/>
      </w:pPr>
      <w:r>
        <w:lastRenderedPageBreak/>
        <w:br/>
        <w:t>Předání a převzetí díla</w:t>
      </w:r>
    </w:p>
    <w:p w14:paraId="6F0804E9" w14:textId="77777777" w:rsidR="005D5DBC" w:rsidRDefault="000055FF" w:rsidP="00332685">
      <w:pPr>
        <w:pStyle w:val="AKOdstavec"/>
      </w:pPr>
      <w:bookmarkStart w:id="11" w:name="_Ref440453840"/>
      <w:r w:rsidRPr="005779D2">
        <w:t xml:space="preserve">Zhotovitel předá protokolárně </w:t>
      </w:r>
      <w:r w:rsidR="001D290E">
        <w:t>d</w:t>
      </w:r>
      <w:r w:rsidRPr="005779D2">
        <w:t>ílo ve smluven</w:t>
      </w:r>
      <w:r w:rsidR="00B66192">
        <w:t xml:space="preserve">ém rozsahu bez </w:t>
      </w:r>
      <w:r w:rsidR="000D22A2">
        <w:t xml:space="preserve">jakýchkoli </w:t>
      </w:r>
      <w:r w:rsidR="00B66192">
        <w:t>vad a</w:t>
      </w:r>
      <w:r w:rsidR="00881BDC">
        <w:t> </w:t>
      </w:r>
      <w:r w:rsidRPr="005779D2">
        <w:t>nedodělků.</w:t>
      </w:r>
      <w:r w:rsidR="000D22A2">
        <w:t xml:space="preserve"> </w:t>
      </w:r>
      <w:r w:rsidR="00332685">
        <w:t>Předání díla bude předcházet před</w:t>
      </w:r>
      <w:r w:rsidR="00332685" w:rsidRPr="00332685">
        <w:t>veden</w:t>
      </w:r>
      <w:r w:rsidR="00332685">
        <w:t>í</w:t>
      </w:r>
      <w:r w:rsidR="00332685" w:rsidRPr="00332685">
        <w:t xml:space="preserve"> jeho způsobilost</w:t>
      </w:r>
      <w:r w:rsidR="00332685">
        <w:t>i</w:t>
      </w:r>
      <w:r w:rsidR="00332685" w:rsidRPr="00332685">
        <w:t xml:space="preserve"> sloužit svému účel</w:t>
      </w:r>
      <w:r w:rsidR="00332685">
        <w:t>u a splnění požadavků z Technické specifikace. U funkčních částí díla bude předvedena jejich způsobilost zkouškami, jejichž podrobná specifikace bude smluvními stranami odsouhlasena na návrh zhotovitele před zahájením přejímací procedury.</w:t>
      </w:r>
    </w:p>
    <w:p w14:paraId="21B14E4A" w14:textId="058DF52F" w:rsidR="008072F9" w:rsidRPr="00887FCA" w:rsidRDefault="008072F9" w:rsidP="008072F9">
      <w:pPr>
        <w:pStyle w:val="AKOdstavec"/>
      </w:pPr>
      <w:r>
        <w:t>Z</w:t>
      </w:r>
      <w:r w:rsidRPr="00887FCA">
        <w:t xml:space="preserve">hotovitel </w:t>
      </w:r>
      <w:r>
        <w:t xml:space="preserve">se zavazuje vyzvat </w:t>
      </w:r>
      <w:r w:rsidRPr="00887FCA">
        <w:t xml:space="preserve">objednatele k předání a převzetí </w:t>
      </w:r>
      <w:r>
        <w:t xml:space="preserve">díla </w:t>
      </w:r>
      <w:r w:rsidRPr="00887FCA">
        <w:t>v místě plnění</w:t>
      </w:r>
      <w:r>
        <w:t xml:space="preserve"> nejpozději tři (3) pracovní dny předem</w:t>
      </w:r>
      <w:r w:rsidRPr="00887FCA">
        <w:t xml:space="preserve">. </w:t>
      </w:r>
      <w:r>
        <w:t>Dílo může být</w:t>
      </w:r>
      <w:r w:rsidR="008C24B0">
        <w:t xml:space="preserve"> na základě dohody stran</w:t>
      </w:r>
      <w:r>
        <w:t xml:space="preserve"> předáváno po částech, v takovém případě se dílo jako celek považuje za předané předáním poslední části díla objednateli. Ustanovení o předání a převzetí díla se aplikují i pro předání a převzetí jednotlivých částí díla.</w:t>
      </w:r>
      <w:r w:rsidR="004C4A93">
        <w:t xml:space="preserve"> Objednatel je povinen k předání a převzetí díla přizvat osoby vykonávající funkci technického dozoru stavebníka, případně osoby vykonávající funkci autorského dozoru architekta. </w:t>
      </w:r>
    </w:p>
    <w:p w14:paraId="2A15393D" w14:textId="77777777" w:rsidR="008072F9" w:rsidRDefault="008072F9" w:rsidP="00332685">
      <w:pPr>
        <w:pStyle w:val="AKOdstavec"/>
      </w:pPr>
      <w:r w:rsidRPr="00887FCA">
        <w:t>Zhotovitel je povinen připravit a doložit k přejímacímu řízení všechny doklady potřebné k předání díla.</w:t>
      </w:r>
    </w:p>
    <w:p w14:paraId="0B419029" w14:textId="77777777" w:rsidR="00332685" w:rsidRDefault="000D22A2" w:rsidP="005D5DBC">
      <w:pPr>
        <w:pStyle w:val="AKOdstavec"/>
      </w:pPr>
      <w:r>
        <w:t>Objednatel je oprávněn, nikoli však povinen, převzít dílo, které má vady nebránící užívání díla</w:t>
      </w:r>
      <w:bookmarkEnd w:id="11"/>
      <w:r w:rsidR="00332685">
        <w:t>. Pakliže dílo převezme s takovými vadami a nedodělky, uvede v</w:t>
      </w:r>
      <w:r w:rsidR="00332685" w:rsidRPr="005779D2">
        <w:t> </w:t>
      </w:r>
      <w:r w:rsidR="00332685">
        <w:t>protokolu</w:t>
      </w:r>
      <w:r w:rsidR="00332685" w:rsidRPr="005779D2">
        <w:t xml:space="preserve"> soupis všech případných </w:t>
      </w:r>
      <w:r w:rsidR="00332685">
        <w:t xml:space="preserve">vad a </w:t>
      </w:r>
      <w:r w:rsidR="00332685" w:rsidRPr="005779D2">
        <w:t>nedodělků</w:t>
      </w:r>
      <w:r w:rsidR="00332685">
        <w:t xml:space="preserve">, </w:t>
      </w:r>
      <w:r w:rsidR="00332685" w:rsidRPr="005779D2">
        <w:t>s</w:t>
      </w:r>
      <w:r w:rsidR="00332685">
        <w:t>polu s</w:t>
      </w:r>
      <w:r w:rsidR="00332685" w:rsidRPr="005779D2">
        <w:t xml:space="preserve"> uvedením </w:t>
      </w:r>
      <w:r w:rsidR="00332685">
        <w:t xml:space="preserve">závazného </w:t>
      </w:r>
      <w:r w:rsidR="00332685" w:rsidRPr="005779D2">
        <w:t>termínu jejich odstranění</w:t>
      </w:r>
      <w:r w:rsidR="00332685">
        <w:t xml:space="preserve"> </w:t>
      </w:r>
      <w:r w:rsidR="005D5DBC" w:rsidRPr="005D5DBC">
        <w:t>(dále jen „</w:t>
      </w:r>
      <w:r w:rsidR="005D5DBC" w:rsidRPr="00332685">
        <w:rPr>
          <w:b/>
        </w:rPr>
        <w:t>převzetí s výhradou</w:t>
      </w:r>
      <w:r w:rsidR="005D5DBC" w:rsidRPr="005D5DBC">
        <w:t xml:space="preserve">“). </w:t>
      </w:r>
    </w:p>
    <w:p w14:paraId="6D4434CE" w14:textId="77777777" w:rsidR="005D5DBC" w:rsidRPr="005D5DBC" w:rsidRDefault="005D5DBC" w:rsidP="005D5DBC">
      <w:pPr>
        <w:pStyle w:val="AKOdstavec"/>
      </w:pPr>
      <w:r w:rsidRPr="005D5DBC">
        <w:t xml:space="preserve">Při </w:t>
      </w:r>
      <w:r>
        <w:t xml:space="preserve">převzetí </w:t>
      </w:r>
      <w:r w:rsidRPr="005D5DBC">
        <w:t xml:space="preserve">s výhradou je trvání účinků </w:t>
      </w:r>
      <w:r>
        <w:t xml:space="preserve">převzetí díla </w:t>
      </w:r>
      <w:r w:rsidRPr="005D5DBC">
        <w:t xml:space="preserve">podmíněno řádným a včasným odstraněním vytčených vad </w:t>
      </w:r>
      <w:r w:rsidR="00332685">
        <w:t xml:space="preserve">a nedodělků </w:t>
      </w:r>
      <w:r w:rsidRPr="005D5DBC">
        <w:t>zhotovitelem. Dojde-li k prodlení se splněním této povinnosti, má se za to, že k</w:t>
      </w:r>
      <w:r>
        <w:t xml:space="preserve"> převzetí díla </w:t>
      </w:r>
      <w:r w:rsidRPr="005D5DBC">
        <w:t xml:space="preserve">nedošlo, nerozhodne-li objednatel písemně jinak. </w:t>
      </w:r>
    </w:p>
    <w:p w14:paraId="6CAAC0B7" w14:textId="0A6F5A91" w:rsidR="000055FF" w:rsidRPr="005779D2" w:rsidRDefault="005D5DBC" w:rsidP="001405FB">
      <w:pPr>
        <w:pStyle w:val="AKOdstavec"/>
      </w:pPr>
      <w:r>
        <w:t xml:space="preserve">Převzetím díla nevzniká fikce řádného provedení díla a </w:t>
      </w:r>
      <w:r w:rsidR="00332685">
        <w:t xml:space="preserve">nejsou dotčeny </w:t>
      </w:r>
      <w:r>
        <w:t>nároky objednatele z</w:t>
      </w:r>
      <w:r w:rsidR="00332685">
        <w:t xml:space="preserve"> případných </w:t>
      </w:r>
      <w:r>
        <w:t xml:space="preserve">vad díla, jakož i nároky vyplývající z ustanovení o záruce dle čl. </w:t>
      </w:r>
      <w:r w:rsidR="00332685">
        <w:fldChar w:fldCharType="begin"/>
      </w:r>
      <w:r w:rsidR="00332685">
        <w:instrText xml:space="preserve"> REF _Ref440454729 \r \h </w:instrText>
      </w:r>
      <w:r w:rsidR="00332685">
        <w:fldChar w:fldCharType="separate"/>
      </w:r>
      <w:r w:rsidR="00733DB7">
        <w:t>8</w:t>
      </w:r>
      <w:r w:rsidR="00332685">
        <w:fldChar w:fldCharType="end"/>
      </w:r>
      <w:r w:rsidR="00332685">
        <w:t xml:space="preserve"> S</w:t>
      </w:r>
      <w:r>
        <w:t>mlouvy a</w:t>
      </w:r>
      <w:r w:rsidR="00332685">
        <w:t> </w:t>
      </w:r>
      <w:r>
        <w:t>z</w:t>
      </w:r>
      <w:r w:rsidR="00332685">
        <w:t> </w:t>
      </w:r>
      <w:r>
        <w:t>příslušných právních předpisů. V případě, že objednatel převzal dílo, které vykazovalo zjevné vady, ale objednatel na ně neupozornil, nezanikají k těmto vadám jeho práva z odpovědnosti zhotovitele za vady a ze záruky. Ustanovení § 2605 odst. 2 občanského zákoníku se nepoužije.</w:t>
      </w:r>
    </w:p>
    <w:p w14:paraId="6DB00C50" w14:textId="77777777" w:rsidR="005D5DBC" w:rsidRDefault="00B66192" w:rsidP="001405FB">
      <w:pPr>
        <w:pStyle w:val="AKOdstavec"/>
      </w:pPr>
      <w:bookmarkStart w:id="12" w:name="_Ref277861648"/>
      <w:r>
        <w:t>Dokonče</w:t>
      </w:r>
      <w:r w:rsidR="000055FF" w:rsidRPr="005779D2">
        <w:t xml:space="preserve">ním </w:t>
      </w:r>
      <w:r w:rsidR="001D290E">
        <w:t>d</w:t>
      </w:r>
      <w:r w:rsidR="000055FF" w:rsidRPr="005779D2">
        <w:t xml:space="preserve">íla se rozumí úplné dokončení </w:t>
      </w:r>
      <w:r>
        <w:t xml:space="preserve">zhotovení </w:t>
      </w:r>
      <w:r w:rsidR="001D290E">
        <w:t>d</w:t>
      </w:r>
      <w:r w:rsidR="0084622A">
        <w:t>íla</w:t>
      </w:r>
      <w:r w:rsidR="00830AC8">
        <w:t xml:space="preserve"> v plném rozsahu</w:t>
      </w:r>
      <w:r w:rsidR="000055FF" w:rsidRPr="005779D2">
        <w:t>, vyklizení</w:t>
      </w:r>
      <w:r w:rsidR="0084622A">
        <w:t xml:space="preserve"> </w:t>
      </w:r>
      <w:r w:rsidR="005D5DBC">
        <w:t xml:space="preserve">všech </w:t>
      </w:r>
      <w:r w:rsidR="0084622A">
        <w:t xml:space="preserve">míst realizace </w:t>
      </w:r>
      <w:r w:rsidR="001D290E">
        <w:t>d</w:t>
      </w:r>
      <w:r w:rsidR="0084622A">
        <w:t>íla</w:t>
      </w:r>
      <w:r w:rsidR="005D5DBC">
        <w:t xml:space="preserve"> a </w:t>
      </w:r>
      <w:r w:rsidR="000055FF" w:rsidRPr="005779D2">
        <w:t>předání dokladů o předepsaných zkouškách a revizích.</w:t>
      </w:r>
      <w:r w:rsidR="005D5DBC">
        <w:t xml:space="preserve"> Dílo je dokončeno nejdříve k datu uvedeném v písemném protokolu</w:t>
      </w:r>
      <w:r w:rsidR="005D5DBC" w:rsidRPr="005779D2">
        <w:t xml:space="preserve"> o předání a převzetí </w:t>
      </w:r>
      <w:r w:rsidR="005D5DBC">
        <w:lastRenderedPageBreak/>
        <w:t>díla podepsaném objednatelem.</w:t>
      </w:r>
      <w:r w:rsidR="000055FF" w:rsidRPr="005779D2">
        <w:t xml:space="preserve"> </w:t>
      </w:r>
      <w:r w:rsidR="00332685">
        <w:t>Objednatel se zavazuje neodmítnout bez vážného důvodu podpis protokolu o předání a převzetí.</w:t>
      </w:r>
    </w:p>
    <w:p w14:paraId="15D53F31" w14:textId="77777777" w:rsidR="000055FF" w:rsidRPr="005779D2" w:rsidRDefault="000055FF" w:rsidP="001405FB">
      <w:pPr>
        <w:pStyle w:val="AKOdstavec"/>
      </w:pPr>
      <w:r w:rsidRPr="005779D2">
        <w:t>V</w:t>
      </w:r>
      <w:r w:rsidR="005D5DBC">
        <w:t> </w:t>
      </w:r>
      <w:r w:rsidRPr="005779D2">
        <w:t>případě</w:t>
      </w:r>
      <w:r w:rsidR="005D5DBC">
        <w:t xml:space="preserve">, že nebyly splněny podmínky pro to, aby bylo dílo považováno za dokončené, je </w:t>
      </w:r>
      <w:r w:rsidRPr="005779D2">
        <w:t xml:space="preserve">objednatel </w:t>
      </w:r>
      <w:r w:rsidR="005D5DBC">
        <w:t>oprá</w:t>
      </w:r>
      <w:r w:rsidRPr="005779D2">
        <w:t>v</w:t>
      </w:r>
      <w:r w:rsidR="005D5DBC">
        <w:t>něn</w:t>
      </w:r>
      <w:r w:rsidRPr="005779D2">
        <w:t xml:space="preserve"> </w:t>
      </w:r>
      <w:r w:rsidR="001D290E">
        <w:t>d</w:t>
      </w:r>
      <w:r w:rsidRPr="005779D2">
        <w:t xml:space="preserve">ílo nepřevzít, a to až do odstranění veškerých </w:t>
      </w:r>
      <w:r w:rsidR="005F593C">
        <w:t xml:space="preserve">vytčených </w:t>
      </w:r>
      <w:r w:rsidRPr="005779D2">
        <w:t>vad</w:t>
      </w:r>
      <w:r w:rsidR="005D5DBC">
        <w:t xml:space="preserve"> a nedodělků, ledaže by u některých z nich uvedl odlišně</w:t>
      </w:r>
      <w:r w:rsidRPr="005779D2">
        <w:t>. Důvody odmítnutí díla uvede objednatel v </w:t>
      </w:r>
      <w:r w:rsidR="00433363">
        <w:t>protokolu</w:t>
      </w:r>
      <w:r w:rsidRPr="005779D2">
        <w:t>.</w:t>
      </w:r>
      <w:bookmarkEnd w:id="12"/>
    </w:p>
    <w:p w14:paraId="30E60475" w14:textId="77777777" w:rsidR="000055FF" w:rsidRPr="00830AC8" w:rsidRDefault="00A6299B" w:rsidP="00A6299B">
      <w:pPr>
        <w:pStyle w:val="AKlnek"/>
      </w:pPr>
      <w:r>
        <w:br/>
      </w:r>
      <w:r w:rsidR="000055FF" w:rsidRPr="00830AC8">
        <w:t>Cena díla a platební podmínky</w:t>
      </w:r>
    </w:p>
    <w:p w14:paraId="0345C530" w14:textId="77777777" w:rsidR="000055FF" w:rsidRPr="00887FCA" w:rsidRDefault="000055FF" w:rsidP="00A6299B">
      <w:pPr>
        <w:pStyle w:val="AKOdstavec"/>
      </w:pPr>
      <w:bookmarkStart w:id="13" w:name="_Ref297268918"/>
      <w:r w:rsidRPr="00887FCA">
        <w:t>Cena díla</w:t>
      </w:r>
      <w:r w:rsidR="00DD6714">
        <w:t xml:space="preserve"> byla smluvními stranami dohodnuta</w:t>
      </w:r>
      <w:r w:rsidRPr="00830AC8">
        <w:t xml:space="preserve"> </w:t>
      </w:r>
      <w:r w:rsidR="00DD6714">
        <w:t>ve výši</w:t>
      </w:r>
      <w:r w:rsidRPr="00887FCA">
        <w:t>:</w:t>
      </w:r>
      <w:bookmarkEnd w:id="13"/>
    </w:p>
    <w:p w14:paraId="26AA7D42" w14:textId="17F6F21E" w:rsidR="000055FF" w:rsidRPr="00DD6714" w:rsidRDefault="000055FF" w:rsidP="005F593C">
      <w:pPr>
        <w:pStyle w:val="AKOdstavec"/>
        <w:numPr>
          <w:ilvl w:val="2"/>
          <w:numId w:val="25"/>
        </w:numPr>
      </w:pPr>
      <w:r w:rsidRPr="00DD6714">
        <w:t>Cena bez DPH</w:t>
      </w:r>
      <w:r w:rsidR="00DD6714">
        <w:t>:</w:t>
      </w:r>
      <w:r w:rsidR="005F593C">
        <w:tab/>
      </w:r>
      <w:r w:rsidR="00C25378">
        <w:rPr>
          <w:highlight w:val="yellow"/>
        </w:rPr>
        <w:fldChar w:fldCharType="begin"/>
      </w:r>
      <w:r w:rsidR="00C25378">
        <w:rPr>
          <w:highlight w:val="yellow"/>
        </w:rPr>
        <w:instrText xml:space="preserve"> MACROBUTTON  AcceptConflict "[DOPLNÍ UCHAZEČ]" </w:instrText>
      </w:r>
      <w:r w:rsidR="00C25378">
        <w:rPr>
          <w:highlight w:val="yellow"/>
        </w:rPr>
        <w:fldChar w:fldCharType="end"/>
      </w:r>
      <w:r w:rsidR="00DD6714">
        <w:t xml:space="preserve">,- </w:t>
      </w:r>
      <w:r w:rsidRPr="00DD6714">
        <w:t>Kč</w:t>
      </w:r>
      <w:r w:rsidR="005F593C">
        <w:t>;</w:t>
      </w:r>
    </w:p>
    <w:p w14:paraId="75941701" w14:textId="5D5CCDE2" w:rsidR="000055FF" w:rsidRPr="00DD6714" w:rsidRDefault="000055FF" w:rsidP="005F593C">
      <w:pPr>
        <w:pStyle w:val="AKOdstavec"/>
        <w:numPr>
          <w:ilvl w:val="2"/>
          <w:numId w:val="25"/>
        </w:numPr>
      </w:pPr>
      <w:r w:rsidRPr="00DD6714">
        <w:t>DPH</w:t>
      </w:r>
      <w:r w:rsidR="002142F3">
        <w:t xml:space="preserve"> ve výši </w:t>
      </w:r>
      <w:r w:rsidR="002C6FAA">
        <w:t>21</w:t>
      </w:r>
      <w:r w:rsidR="002142F3">
        <w:t xml:space="preserve"> %</w:t>
      </w:r>
      <w:r w:rsidR="00C25378">
        <w:t>:</w:t>
      </w:r>
      <w:r w:rsidR="00C25378" w:rsidRPr="00DD6714">
        <w:t xml:space="preserve"> </w:t>
      </w:r>
      <w:r w:rsidR="00C25378">
        <w:rPr>
          <w:highlight w:val="yellow"/>
        </w:rPr>
        <w:fldChar w:fldCharType="begin"/>
      </w:r>
      <w:r w:rsidR="00C25378">
        <w:rPr>
          <w:highlight w:val="yellow"/>
        </w:rPr>
        <w:instrText xml:space="preserve"> MACROBUTTON  AcceptConflict "[DOPLNÍ UCHAZEČ]" </w:instrText>
      </w:r>
      <w:r w:rsidR="00C25378">
        <w:rPr>
          <w:highlight w:val="yellow"/>
        </w:rPr>
        <w:fldChar w:fldCharType="end"/>
      </w:r>
      <w:r w:rsidR="00941A18">
        <w:t>,-</w:t>
      </w:r>
      <w:r w:rsidRPr="00DD6714">
        <w:t xml:space="preserve"> Kč</w:t>
      </w:r>
      <w:r w:rsidR="005F593C">
        <w:t>;</w:t>
      </w:r>
    </w:p>
    <w:p w14:paraId="4D4383E3" w14:textId="79FD9C2F" w:rsidR="000055FF" w:rsidRPr="00DD6714" w:rsidRDefault="000055FF" w:rsidP="005F593C">
      <w:pPr>
        <w:pStyle w:val="AKOdstavec"/>
        <w:numPr>
          <w:ilvl w:val="2"/>
          <w:numId w:val="25"/>
        </w:numPr>
      </w:pPr>
      <w:r w:rsidRPr="00DD6714">
        <w:t>Cena s</w:t>
      </w:r>
      <w:r w:rsidR="005F593C">
        <w:t> </w:t>
      </w:r>
      <w:r w:rsidRPr="00DD6714">
        <w:t>DPH</w:t>
      </w:r>
      <w:r w:rsidR="005F593C">
        <w:t>:</w:t>
      </w:r>
      <w:r w:rsidRPr="00DD6714">
        <w:tab/>
      </w:r>
      <w:r w:rsidR="00C25378">
        <w:rPr>
          <w:highlight w:val="yellow"/>
        </w:rPr>
        <w:fldChar w:fldCharType="begin"/>
      </w:r>
      <w:r w:rsidR="00C25378">
        <w:rPr>
          <w:highlight w:val="yellow"/>
        </w:rPr>
        <w:instrText xml:space="preserve"> MACROBUTTON  AcceptConflict "[DOPLNÍ UCHAZEČ]" </w:instrText>
      </w:r>
      <w:r w:rsidR="00C25378">
        <w:rPr>
          <w:highlight w:val="yellow"/>
        </w:rPr>
        <w:fldChar w:fldCharType="end"/>
      </w:r>
      <w:r w:rsidRPr="00DD6714">
        <w:t>,- Kč</w:t>
      </w:r>
      <w:r w:rsidR="00B723CB">
        <w:t xml:space="preserve"> </w:t>
      </w:r>
    </w:p>
    <w:p w14:paraId="3227857D" w14:textId="263483C0" w:rsidR="00021FDB" w:rsidRDefault="00021FDB" w:rsidP="00A6299B">
      <w:pPr>
        <w:pStyle w:val="AKOdstavec"/>
      </w:pPr>
      <w:r w:rsidRPr="00887FCA">
        <w:t>Cena díla</w:t>
      </w:r>
      <w:r>
        <w:t xml:space="preserve"> je stanovena jako nejvýše přípustná a nepřekročitelná</w:t>
      </w:r>
      <w:r w:rsidR="001113E7">
        <w:t xml:space="preserve">, nestanoví-li tato </w:t>
      </w:r>
      <w:r w:rsidR="000D22A2">
        <w:t>Smlouv</w:t>
      </w:r>
      <w:r w:rsidR="001113E7">
        <w:t>a jinak</w:t>
      </w:r>
      <w:r>
        <w:t>.</w:t>
      </w:r>
    </w:p>
    <w:p w14:paraId="3138E713" w14:textId="24AC37C8" w:rsidR="000055FF" w:rsidRDefault="00021FDB" w:rsidP="00A6299B">
      <w:pPr>
        <w:pStyle w:val="AKOdstavec"/>
      </w:pPr>
      <w:r>
        <w:t xml:space="preserve">Bližší specifikace </w:t>
      </w:r>
      <w:r w:rsidR="000055FF" w:rsidRPr="00021FDB">
        <w:t>ceny</w:t>
      </w:r>
      <w:r>
        <w:t xml:space="preserve"> díla</w:t>
      </w:r>
      <w:r w:rsidR="000055FF" w:rsidRPr="00021FDB">
        <w:t xml:space="preserve"> je obsažena v položkov</w:t>
      </w:r>
      <w:r>
        <w:t>ém</w:t>
      </w:r>
      <w:r w:rsidR="000055FF" w:rsidRPr="00021FDB">
        <w:t xml:space="preserve"> rozpočt</w:t>
      </w:r>
      <w:r>
        <w:t>u</w:t>
      </w:r>
      <w:r w:rsidR="000055FF" w:rsidRPr="00021FDB">
        <w:t xml:space="preserve">, </w:t>
      </w:r>
      <w:r w:rsidR="008E6E75" w:rsidRPr="00887FCA">
        <w:t>který tvoří</w:t>
      </w:r>
      <w:r w:rsidR="00733DB7">
        <w:t xml:space="preserve"> </w:t>
      </w:r>
      <w:hyperlink w:anchor="ListAnnex02" w:history="1">
        <w:r w:rsidR="00733DB7" w:rsidRPr="00733DB7">
          <w:rPr>
            <w:rStyle w:val="Hypertextovodkaz"/>
          </w:rPr>
          <w:t>Přílohu č. 2</w:t>
        </w:r>
      </w:hyperlink>
      <w:r w:rsidR="00733DB7">
        <w:t xml:space="preserve"> </w:t>
      </w:r>
      <w:r w:rsidR="008E6E75" w:rsidRPr="00887FCA">
        <w:t xml:space="preserve">této </w:t>
      </w:r>
      <w:r w:rsidR="000D22A2">
        <w:t>Smlouv</w:t>
      </w:r>
      <w:r w:rsidR="008E6E75" w:rsidRPr="00887FCA">
        <w:t>y.</w:t>
      </w:r>
    </w:p>
    <w:p w14:paraId="6F05957F" w14:textId="115DB196" w:rsidR="005F593C" w:rsidRPr="00CD495F" w:rsidRDefault="009D31C9" w:rsidP="00A6299B">
      <w:pPr>
        <w:pStyle w:val="AKOdstavec"/>
      </w:pPr>
      <w:bookmarkStart w:id="14" w:name="_Ref451341257"/>
      <w:r w:rsidRPr="00CD495F">
        <w:t>Cena díla bude uhrazena na základě</w:t>
      </w:r>
      <w:r w:rsidR="00F45331" w:rsidRPr="00CD495F">
        <w:t>:</w:t>
      </w:r>
      <w:bookmarkEnd w:id="14"/>
    </w:p>
    <w:p w14:paraId="444521EC" w14:textId="73760599" w:rsidR="007F57BE" w:rsidRPr="00C150A9" w:rsidRDefault="009D31C9" w:rsidP="005F593C">
      <w:pPr>
        <w:pStyle w:val="AKOdstavec"/>
        <w:numPr>
          <w:ilvl w:val="2"/>
          <w:numId w:val="25"/>
        </w:numPr>
      </w:pPr>
      <w:r w:rsidRPr="00CD495F">
        <w:t>faktur</w:t>
      </w:r>
      <w:r w:rsidR="005F593C" w:rsidRPr="00CD495F">
        <w:t>y</w:t>
      </w:r>
      <w:r w:rsidR="007F57BE" w:rsidRPr="00CD495F">
        <w:t>, kter</w:t>
      </w:r>
      <w:r w:rsidR="005F593C" w:rsidRPr="00CD495F">
        <w:t>á</w:t>
      </w:r>
      <w:r w:rsidR="007F57BE" w:rsidRPr="00CD495F">
        <w:t xml:space="preserve"> bud</w:t>
      </w:r>
      <w:r w:rsidR="005F593C" w:rsidRPr="00CD495F">
        <w:t>e</w:t>
      </w:r>
      <w:r w:rsidRPr="00CD495F">
        <w:t xml:space="preserve"> </w:t>
      </w:r>
      <w:r w:rsidR="001E656C" w:rsidRPr="00CD495F">
        <w:t xml:space="preserve">vystavena </w:t>
      </w:r>
      <w:r w:rsidRPr="00CD495F">
        <w:t>zhotovitelem</w:t>
      </w:r>
      <w:r w:rsidR="005F593C" w:rsidRPr="00CD495F">
        <w:t xml:space="preserve"> po </w:t>
      </w:r>
      <w:r w:rsidR="00350802" w:rsidRPr="00CD495F">
        <w:t>dokončení díla v rozsahu 50% díla</w:t>
      </w:r>
      <w:r w:rsidR="00532DE8" w:rsidRPr="00CD495F">
        <w:t xml:space="preserve"> dle </w:t>
      </w:r>
      <w:r w:rsidR="00CD495F" w:rsidRPr="00CD495F">
        <w:t>výkaz</w:t>
      </w:r>
      <w:r w:rsidR="00CD495F">
        <w:t>u</w:t>
      </w:r>
      <w:r w:rsidR="00CD495F" w:rsidRPr="00CD495F">
        <w:t xml:space="preserve"> </w:t>
      </w:r>
      <w:r w:rsidR="00532DE8" w:rsidRPr="00CD495F">
        <w:t>výměr</w:t>
      </w:r>
      <w:r w:rsidR="005F593C" w:rsidRPr="00CD495F">
        <w:t xml:space="preserve">, a to ve výši </w:t>
      </w:r>
      <w:r w:rsidR="00350802" w:rsidRPr="00CD495F">
        <w:t xml:space="preserve">50 </w:t>
      </w:r>
      <w:r w:rsidR="005F593C" w:rsidRPr="00CD495F">
        <w:t>% ceny díla</w:t>
      </w:r>
      <w:r w:rsidR="009720E6" w:rsidRPr="00CD495F">
        <w:t xml:space="preserve"> v Kč bez DPH</w:t>
      </w:r>
      <w:r w:rsidR="005F593C" w:rsidRPr="00CD495F">
        <w:t>;</w:t>
      </w:r>
    </w:p>
    <w:p w14:paraId="2A487659" w14:textId="09CCBE38" w:rsidR="001E656C" w:rsidRPr="00C150A9" w:rsidRDefault="001E656C" w:rsidP="005F593C">
      <w:pPr>
        <w:pStyle w:val="AKOdstavec"/>
        <w:numPr>
          <w:ilvl w:val="2"/>
          <w:numId w:val="25"/>
        </w:numPr>
      </w:pPr>
      <w:r w:rsidRPr="00CD495F">
        <w:t>faktury, která bude vystavena zhotovitelem po převzetí díla objednatelem, a to ve výši 4</w:t>
      </w:r>
      <w:r w:rsidR="00BC1CD2" w:rsidRPr="00C150A9">
        <w:t>5</w:t>
      </w:r>
      <w:r w:rsidRPr="00C150A9">
        <w:t xml:space="preserve"> % ceny díla;</w:t>
      </w:r>
    </w:p>
    <w:p w14:paraId="2B332D15" w14:textId="0E57A873" w:rsidR="005F593C" w:rsidRPr="00C150A9" w:rsidRDefault="005F593C" w:rsidP="005F593C">
      <w:pPr>
        <w:pStyle w:val="AKOdstavec"/>
        <w:numPr>
          <w:ilvl w:val="2"/>
          <w:numId w:val="25"/>
        </w:numPr>
      </w:pPr>
      <w:r w:rsidRPr="00C150A9">
        <w:t xml:space="preserve">faktury, která bude </w:t>
      </w:r>
      <w:r w:rsidR="001E656C" w:rsidRPr="00C150A9">
        <w:t xml:space="preserve">vystavena </w:t>
      </w:r>
      <w:r w:rsidRPr="00C150A9">
        <w:t xml:space="preserve">zhotovitelem po uplynutí </w:t>
      </w:r>
      <w:r w:rsidR="00A653F1" w:rsidRPr="00C150A9">
        <w:t xml:space="preserve">36 </w:t>
      </w:r>
      <w:r w:rsidRPr="00C150A9">
        <w:t xml:space="preserve">měsíců </w:t>
      </w:r>
      <w:r w:rsidR="001133B1" w:rsidRPr="00C150A9">
        <w:t>ode dne</w:t>
      </w:r>
      <w:r w:rsidRPr="00C150A9">
        <w:t xml:space="preserve"> převzetí díla objednatelem, a to </w:t>
      </w:r>
      <w:r w:rsidR="007F57BE" w:rsidRPr="00C150A9">
        <w:t xml:space="preserve">ve výši </w:t>
      </w:r>
      <w:r w:rsidR="00BC1CD2" w:rsidRPr="00C150A9">
        <w:t xml:space="preserve">5 </w:t>
      </w:r>
      <w:r w:rsidRPr="00C150A9">
        <w:t>% ceny díla</w:t>
      </w:r>
      <w:r w:rsidR="00325016" w:rsidRPr="00C150A9">
        <w:t>, což je částka představující tzv. zádržné</w:t>
      </w:r>
      <w:r w:rsidRPr="00C150A9">
        <w:t>.</w:t>
      </w:r>
      <w:r w:rsidR="005F4A42" w:rsidRPr="00C150A9">
        <w:t xml:space="preserve"> Zádržné lze uplatnit až po úhradě sjednané ceny díla snížené o sjednané zádržné.</w:t>
      </w:r>
    </w:p>
    <w:p w14:paraId="4D09FDE5" w14:textId="0E2A6C83" w:rsidR="001729D2" w:rsidRPr="00827020" w:rsidRDefault="001729D2" w:rsidP="001729D2">
      <w:pPr>
        <w:pStyle w:val="AKOdstavec"/>
      </w:pPr>
      <w:bookmarkStart w:id="15" w:name="_Ref409101613"/>
      <w:r w:rsidRPr="00827020">
        <w:t xml:space="preserve">Zhotovitel doručí do třetího (3) pracovního dne kalendářního měsíce </w:t>
      </w:r>
      <w:r w:rsidR="00F45331">
        <w:t xml:space="preserve">následujícího po měsíci, ve kterém byl splněn fakturační milník, </w:t>
      </w:r>
      <w:r>
        <w:t>o</w:t>
      </w:r>
      <w:r w:rsidRPr="00827020">
        <w:t xml:space="preserve">bjednateli soupis </w:t>
      </w:r>
      <w:r w:rsidR="00F45331" w:rsidRPr="00827020">
        <w:t xml:space="preserve">provedených </w:t>
      </w:r>
      <w:r w:rsidRPr="00827020">
        <w:t xml:space="preserve">prací včetně vyčíslení a kalkulace jejich ceny. Objednatel soupis zreviduje a do </w:t>
      </w:r>
      <w:r w:rsidR="00F45331">
        <w:t>7</w:t>
      </w:r>
      <w:r w:rsidRPr="00827020">
        <w:t xml:space="preserve"> pracovních dnů jej písemně odsouhlasí či jej zcela či částečně odmítne včetně uvedení důvodů odmítnutí. Důvodem odmítnutí může být pouze vada či nedodělek plnění.</w:t>
      </w:r>
      <w:bookmarkEnd w:id="15"/>
      <w:r w:rsidRPr="00827020">
        <w:t xml:space="preserve"> </w:t>
      </w:r>
    </w:p>
    <w:p w14:paraId="14B2BC68" w14:textId="3C632960" w:rsidR="001729D2" w:rsidRDefault="001729D2" w:rsidP="001729D2">
      <w:pPr>
        <w:pStyle w:val="AKOdstavec"/>
      </w:pPr>
      <w:r w:rsidRPr="00BD2624">
        <w:lastRenderedPageBreak/>
        <w:t>Soupis skutečně provedených prací</w:t>
      </w:r>
      <w:r>
        <w:t>, který neobsahuje rozporované položky a</w:t>
      </w:r>
      <w:r w:rsidRPr="00BD2624">
        <w:t xml:space="preserve"> stvrzen</w:t>
      </w:r>
      <w:r>
        <w:t>ý</w:t>
      </w:r>
      <w:r w:rsidRPr="00BD2624">
        <w:t xml:space="preserve"> podpisem oběma smluvními stranami </w:t>
      </w:r>
      <w:r>
        <w:t>a</w:t>
      </w:r>
      <w:r w:rsidRPr="00BD2624">
        <w:t xml:space="preserve"> jejich oprávněnými zástupci bud</w:t>
      </w:r>
      <w:r>
        <w:t>e</w:t>
      </w:r>
      <w:r w:rsidRPr="00BD2624">
        <w:t xml:space="preserve"> tvořit příloh</w:t>
      </w:r>
      <w:r>
        <w:t>u</w:t>
      </w:r>
      <w:r w:rsidRPr="00BD2624">
        <w:t xml:space="preserve"> </w:t>
      </w:r>
      <w:r>
        <w:t xml:space="preserve">příslušného </w:t>
      </w:r>
      <w:r w:rsidRPr="00BD2624">
        <w:t>daňového dokladu.</w:t>
      </w:r>
    </w:p>
    <w:p w14:paraId="34C1345F" w14:textId="4127D5A5" w:rsidR="00532DE8" w:rsidRDefault="00532DE8" w:rsidP="00532DE8">
      <w:pPr>
        <w:pStyle w:val="AKOdstavec"/>
      </w:pPr>
      <w:r>
        <w:t xml:space="preserve">Nedojde-li mezi oběma stranami k dohodě při odsouhlasení množství nebo druhu provedených prací a dodávek, je zhotovitel oprávněn fakturovat pouze ty práce, u kterých nedošlo k rozporu. Pokud bude faktura – daňový doklad zhotovitele obsahovat i ty práce, které nebyly objednatelem nebo </w:t>
      </w:r>
      <w:r w:rsidRPr="00532DE8">
        <w:t>technický</w:t>
      </w:r>
      <w:r>
        <w:t>m</w:t>
      </w:r>
      <w:r w:rsidRPr="00532DE8">
        <w:t xml:space="preserve"> dozor</w:t>
      </w:r>
      <w:r>
        <w:t>em investora (TDI) odsouhlaseny, je objednatel oprávněn uhradit pouze tu část faktury – daňového dokladu, se kterou souhlasí. Na zbývající část faktury – daňového dokladu nemůže zhotovitel uplatňovat žádné majetkové sankce vyplývající z peněžitého dluhu objednatele.</w:t>
      </w:r>
    </w:p>
    <w:p w14:paraId="417980C3" w14:textId="77777777" w:rsidR="00532DE8" w:rsidRPr="00532DE8" w:rsidRDefault="00532DE8" w:rsidP="00532DE8">
      <w:pPr>
        <w:pStyle w:val="AKOdstavec"/>
      </w:pPr>
      <w:r w:rsidRPr="00532DE8">
        <w:t>Na přiznání a placení DPH se použije režim přenesené daňové povinnosti dle § 92e zákona č. 235/2004 Sb., o dani z přidané hodnoty, v platném znění.</w:t>
      </w:r>
    </w:p>
    <w:p w14:paraId="65554A01" w14:textId="573B3024" w:rsidR="009D31C9" w:rsidRPr="00887FCA" w:rsidRDefault="009D31C9" w:rsidP="00A6299B">
      <w:pPr>
        <w:pStyle w:val="AKOdstavec"/>
      </w:pPr>
      <w:r w:rsidRPr="00887FCA">
        <w:t>Datem zdanitelného plnění je den vystavení faktury. Splatnost faktur</w:t>
      </w:r>
      <w:r w:rsidR="007F57BE">
        <w:t>y</w:t>
      </w:r>
      <w:r w:rsidRPr="00887FCA">
        <w:t xml:space="preserve"> je </w:t>
      </w:r>
      <w:r w:rsidR="007F57BE">
        <w:t>30</w:t>
      </w:r>
      <w:r w:rsidR="005F593C">
        <w:t> </w:t>
      </w:r>
      <w:r w:rsidRPr="00887FCA">
        <w:t xml:space="preserve"> dnů</w:t>
      </w:r>
      <w:r>
        <w:t xml:space="preserve"> ode dne jej</w:t>
      </w:r>
      <w:r w:rsidR="007F57BE">
        <w:t>ího</w:t>
      </w:r>
      <w:r>
        <w:t xml:space="preserve"> doručení objednateli</w:t>
      </w:r>
      <w:r w:rsidRPr="00887FCA">
        <w:t>.</w:t>
      </w:r>
    </w:p>
    <w:p w14:paraId="1404FE3A" w14:textId="637F7452" w:rsidR="00E93B38" w:rsidRPr="003C6B31" w:rsidRDefault="005F593C" w:rsidP="00A6299B">
      <w:pPr>
        <w:pStyle w:val="AKOdstavec"/>
      </w:pPr>
      <w:r w:rsidRPr="00890404">
        <w:t xml:space="preserve">V případě, že v průběhu </w:t>
      </w:r>
      <w:r w:rsidR="00A653F1" w:rsidRPr="003C6B31">
        <w:t>36</w:t>
      </w:r>
      <w:r w:rsidR="00A653F1" w:rsidRPr="00890404">
        <w:t xml:space="preserve"> </w:t>
      </w:r>
      <w:r w:rsidRPr="00890404">
        <w:t>měsíců po p</w:t>
      </w:r>
      <w:r w:rsidR="00325016" w:rsidRPr="00890404">
        <w:t>řevzetí díla objednatelem vzniknou</w:t>
      </w:r>
      <w:r w:rsidRPr="00890404">
        <w:t xml:space="preserve"> objednateli </w:t>
      </w:r>
      <w:r w:rsidR="00325016" w:rsidRPr="00890404">
        <w:t xml:space="preserve">jakékoli finanční </w:t>
      </w:r>
      <w:r w:rsidRPr="00890404">
        <w:t>nároky vůči zhotoviteli</w:t>
      </w:r>
      <w:r w:rsidR="00325016" w:rsidRPr="00890404">
        <w:t xml:space="preserve">, které nebudou zhotovitelem včas uhrazené, </w:t>
      </w:r>
      <w:r w:rsidR="00E93B38" w:rsidRPr="00890404">
        <w:t xml:space="preserve">bude </w:t>
      </w:r>
      <w:r w:rsidR="00325016" w:rsidRPr="00890404">
        <w:t>objednatel oprávněn uspokojit je započtením vůči zádržnému.</w:t>
      </w:r>
    </w:p>
    <w:p w14:paraId="0D929FB7" w14:textId="366291CA" w:rsidR="00A82C6D" w:rsidRDefault="00A82C6D" w:rsidP="008B2D32">
      <w:pPr>
        <w:pStyle w:val="AKOdstavec"/>
      </w:pPr>
      <w:bookmarkStart w:id="16" w:name="_Ref451341178"/>
      <w:r>
        <w:t xml:space="preserve">Zádržné je objednatel povinen </w:t>
      </w:r>
      <w:r w:rsidR="005F4A42">
        <w:t>uvolnit</w:t>
      </w:r>
      <w:r w:rsidR="00B62DA5">
        <w:t xml:space="preserve"> </w:t>
      </w:r>
      <w:r>
        <w:t xml:space="preserve">následovně: do 15 dnů po (i) uplynutí záruční doby dle čl. </w:t>
      </w:r>
      <w:r>
        <w:fldChar w:fldCharType="begin"/>
      </w:r>
      <w:r>
        <w:instrText xml:space="preserve"> REF _Ref451341062 \r \h </w:instrText>
      </w:r>
      <w:r>
        <w:fldChar w:fldCharType="separate"/>
      </w:r>
      <w:r w:rsidR="00733DB7">
        <w:t>8.1</w:t>
      </w:r>
      <w:r>
        <w:fldChar w:fldCharType="end"/>
      </w:r>
      <w:r>
        <w:t xml:space="preserve"> této </w:t>
      </w:r>
      <w:r w:rsidR="00615B32">
        <w:t xml:space="preserve">Smlouvy </w:t>
      </w:r>
      <w:r>
        <w:t xml:space="preserve">a (ii) doručení výzvy zhotovitele. V případě, že bude v této lhůtě uplatněna reklamace, není objednatel povinen vyplatit tuto část zádržného dříve, než bude splněn dotčený nárok z vady či záruční vady. Vystaví-li zhotovitel bankovní záruku dle čl. </w:t>
      </w:r>
      <w:r w:rsidR="00890404">
        <w:fldChar w:fldCharType="begin"/>
      </w:r>
      <w:r w:rsidR="00890404">
        <w:instrText xml:space="preserve"> REF _Ref451407497 \r \h </w:instrText>
      </w:r>
      <w:r w:rsidR="00890404">
        <w:fldChar w:fldCharType="separate"/>
      </w:r>
      <w:r w:rsidR="00733DB7">
        <w:t>11</w:t>
      </w:r>
      <w:r w:rsidR="00890404">
        <w:fldChar w:fldCharType="end"/>
      </w:r>
      <w:r>
        <w:t xml:space="preserve"> této </w:t>
      </w:r>
      <w:r w:rsidR="00615B32">
        <w:t>Smlouvy</w:t>
      </w:r>
      <w:r>
        <w:t xml:space="preserve">, </w:t>
      </w:r>
      <w:r w:rsidR="005F4A42">
        <w:t>uvolní</w:t>
      </w:r>
      <w:r w:rsidR="00B62DA5">
        <w:t xml:space="preserve"> </w:t>
      </w:r>
      <w:r>
        <w:t>objednatel zbývající část zádržného dle předchozí věty do 15 dnů ode dne, kdy mu předána řádná záruční listina a doručena výzva zhotovitele.</w:t>
      </w:r>
      <w:bookmarkEnd w:id="16"/>
      <w:r>
        <w:t xml:space="preserve"> </w:t>
      </w:r>
    </w:p>
    <w:p w14:paraId="7AE892D5" w14:textId="77777777" w:rsidR="00350802" w:rsidRDefault="00350802" w:rsidP="00350802">
      <w:pPr>
        <w:pStyle w:val="AKOdstavec"/>
      </w:pPr>
      <w:r>
        <w:t xml:space="preserve">Zhotovitel zejména není oprávněn požadovat zvýšení ceny za dílo v žádné z těchto situací: </w:t>
      </w:r>
    </w:p>
    <w:p w14:paraId="4755EE9D" w14:textId="77777777" w:rsidR="00350802" w:rsidRDefault="00350802" w:rsidP="00350802">
      <w:pPr>
        <w:pStyle w:val="AKOdstavec"/>
        <w:numPr>
          <w:ilvl w:val="2"/>
          <w:numId w:val="25"/>
        </w:numPr>
      </w:pPr>
      <w:r>
        <w:t xml:space="preserve">pokud si dílo vyžádalo jiné úsilí nebo jiné náklady, než bylo předpokládáno; </w:t>
      </w:r>
    </w:p>
    <w:p w14:paraId="46AFD2FA" w14:textId="77777777" w:rsidR="00350802" w:rsidRDefault="00350802" w:rsidP="00350802">
      <w:pPr>
        <w:pStyle w:val="AKOdstavec"/>
        <w:numPr>
          <w:ilvl w:val="2"/>
          <w:numId w:val="25"/>
        </w:numPr>
      </w:pPr>
      <w:r>
        <w:t xml:space="preserve">mají-li rozsah nebo nákladnost práce za následek překročení výkazu výměr; </w:t>
      </w:r>
    </w:p>
    <w:p w14:paraId="623DA7C5" w14:textId="77777777" w:rsidR="00350802" w:rsidRDefault="00350802" w:rsidP="00350802">
      <w:pPr>
        <w:pStyle w:val="AKOdstavec"/>
        <w:numPr>
          <w:ilvl w:val="2"/>
          <w:numId w:val="25"/>
        </w:numPr>
      </w:pPr>
      <w:r>
        <w:t xml:space="preserve">objeví-li se potřeba dalších prací k dokončení díla. </w:t>
      </w:r>
    </w:p>
    <w:p w14:paraId="725A206E" w14:textId="0F5D4A3C" w:rsidR="00350802" w:rsidRDefault="00350802" w:rsidP="00350802">
      <w:pPr>
        <w:pStyle w:val="AKOdstavec"/>
      </w:pPr>
      <w:r>
        <w:t xml:space="preserve">Právo zhotovitele požadovat navýšení ceny </w:t>
      </w:r>
      <w:r w:rsidR="0045798B">
        <w:t xml:space="preserve">díla </w:t>
      </w:r>
      <w:r>
        <w:t xml:space="preserve">dle § 2627 </w:t>
      </w:r>
      <w:r w:rsidR="009E6132">
        <w:t xml:space="preserve">občanského zákoníku </w:t>
      </w:r>
      <w:r>
        <w:t xml:space="preserve">zůstává ustanovením čl. 6.2 této </w:t>
      </w:r>
      <w:r w:rsidR="00615B32">
        <w:t xml:space="preserve">Smlouvy </w:t>
      </w:r>
      <w:r>
        <w:t>nedotčeno.</w:t>
      </w:r>
    </w:p>
    <w:p w14:paraId="069B236F" w14:textId="207FC6F5" w:rsidR="00350802" w:rsidRDefault="00350802" w:rsidP="00350802">
      <w:pPr>
        <w:pStyle w:val="AKOdstavec"/>
      </w:pPr>
      <w:r>
        <w:lastRenderedPageBreak/>
        <w:t xml:space="preserve">Objednatel je oprávněn odchylně od § 2620 odst. 1 </w:t>
      </w:r>
      <w:r w:rsidR="009E6132">
        <w:t>občanského zákoníku</w:t>
      </w:r>
      <w:r>
        <w:t xml:space="preserve"> požadovat snížení ceny za dílo, budou-li práce na díle provedeny v menším rozsahu nebo nákladnosti nebo budou vyžadovat menší úsilí, než bylo předpokládáno při uzavření </w:t>
      </w:r>
      <w:r w:rsidR="00615B32">
        <w:t>Smlouvy</w:t>
      </w:r>
      <w:r>
        <w:t>.</w:t>
      </w:r>
    </w:p>
    <w:p w14:paraId="1E99C632" w14:textId="2410BBA6" w:rsidR="000055FF" w:rsidRDefault="00B61507" w:rsidP="00A6299B">
      <w:pPr>
        <w:pStyle w:val="AKOdstavec"/>
      </w:pPr>
      <w:r w:rsidRPr="00C80FC6">
        <w:t xml:space="preserve">Cena </w:t>
      </w:r>
      <w:r w:rsidR="0043272C">
        <w:t>d</w:t>
      </w:r>
      <w:r w:rsidR="0043272C" w:rsidRPr="00C80FC6">
        <w:t xml:space="preserve">íla </w:t>
      </w:r>
      <w:r w:rsidRPr="00C80FC6">
        <w:t xml:space="preserve">je sjednána jako cena úplná. </w:t>
      </w:r>
      <w:r w:rsidR="000055FF" w:rsidRPr="00C80FC6">
        <w:t>Zhotovitel se zavazuje objednatele včas upozornit</w:t>
      </w:r>
      <w:r w:rsidRPr="005F593C">
        <w:t xml:space="preserve"> </w:t>
      </w:r>
      <w:r w:rsidRPr="00C80FC6">
        <w:t>na potřebu provedení případných víceprací</w:t>
      </w:r>
      <w:r w:rsidR="000055FF" w:rsidRPr="00C80FC6">
        <w:t xml:space="preserve"> a s jejich realizací započít až po jejich odsouhlasení objednatelem</w:t>
      </w:r>
      <w:r w:rsidR="00325016">
        <w:t xml:space="preserve"> v souladu s </w:t>
      </w:r>
      <w:r w:rsidR="007F3A8A">
        <w:t>odst</w:t>
      </w:r>
      <w:r w:rsidR="00325016">
        <w:t xml:space="preserve">. </w:t>
      </w:r>
      <w:r w:rsidR="007F3A8A">
        <w:fldChar w:fldCharType="begin"/>
      </w:r>
      <w:r w:rsidR="007F3A8A">
        <w:instrText xml:space="preserve"> REF _Ref441004069 \r \h </w:instrText>
      </w:r>
      <w:r w:rsidR="007F3A8A">
        <w:fldChar w:fldCharType="separate"/>
      </w:r>
      <w:r w:rsidR="00733DB7">
        <w:t>15.9</w:t>
      </w:r>
      <w:r w:rsidR="007F3A8A">
        <w:fldChar w:fldCharType="end"/>
      </w:r>
      <w:r w:rsidR="000055FF" w:rsidRPr="00C80FC6">
        <w:t xml:space="preserve"> této </w:t>
      </w:r>
      <w:r w:rsidR="000D22A2">
        <w:t>Smlouv</w:t>
      </w:r>
      <w:r w:rsidR="000055FF" w:rsidRPr="00C80FC6">
        <w:t xml:space="preserve">y. </w:t>
      </w:r>
      <w:r w:rsidR="008E1287" w:rsidRPr="00C80FC6">
        <w:t xml:space="preserve">Za vícepráce se považují pouze ty práce a dodávky, které nebyly obsaženy </w:t>
      </w:r>
      <w:r w:rsidR="00266971">
        <w:t>v Technické specifikaci</w:t>
      </w:r>
      <w:r w:rsidR="008E1287" w:rsidRPr="00C80FC6">
        <w:t xml:space="preserve"> a ani z povahy jednotlivých položek nevyplývá, že jsou jejich součástí. </w:t>
      </w:r>
      <w:r w:rsidR="00E03E33" w:rsidRPr="00C80FC6">
        <w:t xml:space="preserve">Budou-li tyto práce obsaženy </w:t>
      </w:r>
      <w:r w:rsidR="008E1287" w:rsidRPr="00C80FC6">
        <w:t>v</w:t>
      </w:r>
      <w:r w:rsidR="00266971">
        <w:t xml:space="preserve"> Technické specifikaci </w:t>
      </w:r>
      <w:r w:rsidR="000055FF" w:rsidRPr="00C80FC6">
        <w:t xml:space="preserve">nebo z povahy jednotlivých položek vyplývá, že jsou jejich součástí, pak se o vícepráce nejedná, a má se za to, že jsou obsaženy v předmětu díla i v ceně díla. Případně vzniklé méněpráce budou objednateli odečteny a to formou </w:t>
      </w:r>
      <w:r w:rsidR="00E03E33" w:rsidRPr="00C80FC6">
        <w:t xml:space="preserve">úpravy </w:t>
      </w:r>
      <w:r w:rsidR="000055FF" w:rsidRPr="00C80FC6">
        <w:t>položkového rozpočtu</w:t>
      </w:r>
      <w:r w:rsidR="00A6668F">
        <w:t>, přičemž tato změna bude potvrzena dodatkem ke Smlouvě</w:t>
      </w:r>
      <w:r w:rsidR="000055FF" w:rsidRPr="00C80FC6">
        <w:t>.</w:t>
      </w:r>
      <w:r w:rsidR="0043272C">
        <w:t xml:space="preserve"> </w:t>
      </w:r>
    </w:p>
    <w:p w14:paraId="29EDD944" w14:textId="77543405" w:rsidR="006876A6" w:rsidRPr="00C80FC6" w:rsidRDefault="006876A6" w:rsidP="00A6299B">
      <w:pPr>
        <w:pStyle w:val="AKOdstavec"/>
      </w:pPr>
      <w:bookmarkStart w:id="17" w:name="_Ref451932577"/>
      <w:r w:rsidRPr="006876A6">
        <w:t>Pro ocenění případných víceprací a méněprací je stanoven tento závazný způsob oceňování – tam, kde nelze využít jednotkových cen z</w:t>
      </w:r>
      <w:r>
        <w:t> Technické specifikace</w:t>
      </w:r>
      <w:r w:rsidRPr="006876A6">
        <w:t>, budou pro stanovení těchto cen využívány ceny z příslušných katalogů ÚRS, a. s., Praha event. RTS a. s. Brno, a to v cenové úrovni platné v době podání nabídky</w:t>
      </w:r>
      <w:r w:rsidR="00EE191C">
        <w:t xml:space="preserve"> </w:t>
      </w:r>
      <w:r w:rsidR="00330970">
        <w:t xml:space="preserve">zhotovitele </w:t>
      </w:r>
      <w:r w:rsidR="00EE191C">
        <w:t>na zakázku</w:t>
      </w:r>
      <w:r w:rsidRPr="006876A6">
        <w:t>.</w:t>
      </w:r>
      <w:r w:rsidR="00E3510C">
        <w:t xml:space="preserve"> </w:t>
      </w:r>
      <w:r w:rsidR="00E3510C" w:rsidRPr="00DA3248">
        <w:t xml:space="preserve">V případě </w:t>
      </w:r>
      <w:r w:rsidR="00E51EFF">
        <w:t>víceprací a méně</w:t>
      </w:r>
      <w:r w:rsidR="00E3510C">
        <w:t>prací je o</w:t>
      </w:r>
      <w:r w:rsidR="00E3510C" w:rsidRPr="00DA3248">
        <w:t xml:space="preserve">bjednatel </w:t>
      </w:r>
      <w:r w:rsidR="00E3510C">
        <w:t xml:space="preserve">povinen postupovat </w:t>
      </w:r>
      <w:r w:rsidR="00E3510C" w:rsidRPr="00DA3248">
        <w:t xml:space="preserve">v souladu se zákonem </w:t>
      </w:r>
      <w:r w:rsidR="00E3510C" w:rsidRPr="00A119AC">
        <w:t>č. 137/200</w:t>
      </w:r>
      <w:r w:rsidR="00E3510C">
        <w:t>6 Sb., o veřejných zakázkách, ve</w:t>
      </w:r>
      <w:r w:rsidR="00E3510C" w:rsidRPr="00A119AC">
        <w:t xml:space="preserve"> znění</w:t>
      </w:r>
      <w:r w:rsidR="00E3510C">
        <w:t xml:space="preserve"> pozdějších předpisů.</w:t>
      </w:r>
      <w:bookmarkEnd w:id="17"/>
    </w:p>
    <w:p w14:paraId="0C553ED0" w14:textId="77777777" w:rsidR="000055FF" w:rsidRDefault="000055FF" w:rsidP="00A6299B">
      <w:pPr>
        <w:pStyle w:val="AKOdstavec"/>
      </w:pPr>
      <w:r w:rsidRPr="00887FCA">
        <w:t xml:space="preserve">Cena </w:t>
      </w:r>
      <w:r w:rsidR="00962F74">
        <w:t xml:space="preserve">díla </w:t>
      </w:r>
      <w:r w:rsidRPr="00887FCA">
        <w:t>zahrnuje náklady na koordinaci a odborné vedení všech prací a dodávek</w:t>
      </w:r>
      <w:r w:rsidR="00962F74">
        <w:t xml:space="preserve"> v souvislosti s plněním této </w:t>
      </w:r>
      <w:r w:rsidR="000D22A2">
        <w:t>Smlouv</w:t>
      </w:r>
      <w:r w:rsidR="00962F74">
        <w:t>y</w:t>
      </w:r>
      <w:r w:rsidRPr="00887FCA">
        <w:t>,</w:t>
      </w:r>
      <w:r w:rsidR="00962F74">
        <w:t xml:space="preserve"> zajištění bezpečnosti práce včetně</w:t>
      </w:r>
      <w:r w:rsidRPr="00887FCA">
        <w:t xml:space="preserve"> okolí staveniště. Cena </w:t>
      </w:r>
      <w:r w:rsidRPr="008E6E75">
        <w:t>obsahuje</w:t>
      </w:r>
      <w:r w:rsidRPr="00887FCA">
        <w:t xml:space="preserve"> veškeré náklady nezbytné k realizaci díla, veškeré poplatky za uložení a skladování odpadních materiálů, případné inflační nárůsty cen, náklady na zařízení staveniště, mimostaveništní dopravu a pojištění.</w:t>
      </w:r>
    </w:p>
    <w:p w14:paraId="3D577273" w14:textId="52027D24" w:rsidR="008072F9" w:rsidRDefault="008072F9" w:rsidP="00A6299B">
      <w:pPr>
        <w:pStyle w:val="AKOdstavec"/>
      </w:pPr>
      <w:r>
        <w:t>V případě prodlení objednatele s úhradou jakékoli faktury vzniká zhotoviteli nárok na úrok z prodlení ve výši 0,01</w:t>
      </w:r>
      <w:r w:rsidR="002142F3">
        <w:t>5</w:t>
      </w:r>
      <w:r>
        <w:t xml:space="preserve"> % denně.</w:t>
      </w:r>
    </w:p>
    <w:p w14:paraId="1FBD4EB4" w14:textId="62B1D777" w:rsidR="005F4A42" w:rsidRDefault="005F4A42" w:rsidP="00A6299B">
      <w:pPr>
        <w:pStyle w:val="AKOdstavec"/>
      </w:pPr>
      <w:r>
        <w:t xml:space="preserve">V případě, že při realizaci díla budou zjištěny skutečnosti, které nebyly v době podpisu </w:t>
      </w:r>
      <w:r w:rsidR="00615B32">
        <w:t>S</w:t>
      </w:r>
      <w:r>
        <w:t>mlouvy známy</w:t>
      </w:r>
      <w:r w:rsidR="002E0FB7">
        <w:t>,</w:t>
      </w:r>
      <w:r>
        <w:t xml:space="preserve"> a dodavatel je nezavinil ani nemohl předvídat a mají vliv na cenu díla, </w:t>
      </w:r>
      <w:r w:rsidR="002E0FB7">
        <w:t xml:space="preserve">použije se obdobně postup dle odst. </w:t>
      </w:r>
      <w:r w:rsidR="002E0FB7">
        <w:fldChar w:fldCharType="begin"/>
      </w:r>
      <w:r w:rsidR="002E0FB7">
        <w:instrText xml:space="preserve"> REF _Ref451932577 \r \h </w:instrText>
      </w:r>
      <w:r w:rsidR="002E0FB7">
        <w:fldChar w:fldCharType="separate"/>
      </w:r>
      <w:r w:rsidR="00733DB7">
        <w:t>6.16</w:t>
      </w:r>
      <w:r w:rsidR="002E0FB7">
        <w:fldChar w:fldCharType="end"/>
      </w:r>
      <w:r w:rsidR="002E0FB7">
        <w:t xml:space="preserve"> této Smlouvy.</w:t>
      </w:r>
    </w:p>
    <w:p w14:paraId="5EF29F35" w14:textId="6DB1A34A" w:rsidR="005F4A42" w:rsidRPr="00887FCA" w:rsidRDefault="001D0C68" w:rsidP="00A6299B">
      <w:pPr>
        <w:pStyle w:val="AKOdstavec"/>
      </w:pPr>
      <w:r>
        <w:t xml:space="preserve">V případě, že při realizaci díla budou zjištěny skutečnosti odlišné od dokumentace předané objednatelem (např. neodpovídající geologické údaje apod.) </w:t>
      </w:r>
      <w:r w:rsidR="002E0FB7">
        <w:t>použije se obdobně postup dle</w:t>
      </w:r>
      <w:r w:rsidR="008F73D5">
        <w:t xml:space="preserve"> odst.</w:t>
      </w:r>
      <w:r w:rsidR="002E0FB7">
        <w:t xml:space="preserve"> </w:t>
      </w:r>
      <w:r w:rsidR="002E0FB7">
        <w:fldChar w:fldCharType="begin"/>
      </w:r>
      <w:r w:rsidR="002E0FB7">
        <w:instrText xml:space="preserve"> REF _Ref451932577 \r \h </w:instrText>
      </w:r>
      <w:r w:rsidR="002E0FB7">
        <w:fldChar w:fldCharType="separate"/>
      </w:r>
      <w:r w:rsidR="00733DB7">
        <w:t>6.16</w:t>
      </w:r>
      <w:r w:rsidR="002E0FB7">
        <w:fldChar w:fldCharType="end"/>
      </w:r>
      <w:r w:rsidR="002E0FB7">
        <w:t xml:space="preserve"> této Smlouvy.</w:t>
      </w:r>
    </w:p>
    <w:p w14:paraId="5ECE8B27" w14:textId="77777777" w:rsidR="000055FF" w:rsidRPr="003B2D4D" w:rsidRDefault="00A6299B" w:rsidP="00A6299B">
      <w:pPr>
        <w:pStyle w:val="AKlnek"/>
      </w:pPr>
      <w:r>
        <w:lastRenderedPageBreak/>
        <w:br/>
      </w:r>
      <w:r w:rsidR="000055FF" w:rsidRPr="003B2D4D">
        <w:t>P</w:t>
      </w:r>
      <w:r w:rsidR="003B2D4D">
        <w:t>ovinnosti zhotovitele</w:t>
      </w:r>
    </w:p>
    <w:p w14:paraId="34BD4E28" w14:textId="2DA7658B" w:rsidR="000055FF" w:rsidRPr="00887FCA" w:rsidRDefault="000055FF" w:rsidP="00A6299B">
      <w:pPr>
        <w:pStyle w:val="AKOdstavec"/>
      </w:pPr>
      <w:bookmarkStart w:id="18" w:name="_Ref440460576"/>
      <w:r w:rsidRPr="00887FCA">
        <w:t xml:space="preserve">Zhotovitel se zavazuje </w:t>
      </w:r>
      <w:r w:rsidR="0006753C">
        <w:t xml:space="preserve">písemně </w:t>
      </w:r>
      <w:r w:rsidRPr="00887FCA">
        <w:t xml:space="preserve">vyzvat objednatele k prohlídce všech </w:t>
      </w:r>
      <w:r w:rsidR="0006753C">
        <w:t xml:space="preserve">konstrukcí, které budou zakryty </w:t>
      </w:r>
      <w:r w:rsidRPr="00887FCA">
        <w:t>min</w:t>
      </w:r>
      <w:r w:rsidR="008D26E6">
        <w:t>imálně</w:t>
      </w:r>
      <w:r w:rsidR="008D26E6" w:rsidRPr="00887FCA">
        <w:t xml:space="preserve"> </w:t>
      </w:r>
      <w:r w:rsidR="00325016">
        <w:t xml:space="preserve">2 pracovní dny </w:t>
      </w:r>
      <w:r w:rsidRPr="00887FCA">
        <w:t xml:space="preserve">před provedením </w:t>
      </w:r>
      <w:r w:rsidR="00325016">
        <w:t xml:space="preserve">zakrývacích </w:t>
      </w:r>
      <w:r w:rsidRPr="00887FCA">
        <w:t>prací</w:t>
      </w:r>
      <w:r w:rsidR="008072F9">
        <w:t xml:space="preserve">, přičemž účast na prohlídce </w:t>
      </w:r>
      <w:r w:rsidR="008072F9" w:rsidRPr="00887FCA">
        <w:t xml:space="preserve">musí být </w:t>
      </w:r>
      <w:r w:rsidR="008072F9">
        <w:t>oprávněnou osobou</w:t>
      </w:r>
      <w:r w:rsidR="008072F9" w:rsidRPr="00887FCA">
        <w:t xml:space="preserve"> objednatele</w:t>
      </w:r>
      <w:r w:rsidR="008072F9">
        <w:t xml:space="preserve"> písemně </w:t>
      </w:r>
      <w:r w:rsidR="008072F9" w:rsidRPr="00887FCA">
        <w:t>potvrzen</w:t>
      </w:r>
      <w:r w:rsidR="008072F9">
        <w:t>a</w:t>
      </w:r>
      <w:r w:rsidR="00325016">
        <w:t>.</w:t>
      </w:r>
      <w:r w:rsidRPr="00887FCA">
        <w:t xml:space="preserve"> </w:t>
      </w:r>
      <w:r w:rsidR="008072F9">
        <w:t xml:space="preserve">Účast oprávněné osoby objednatele na prohlídce a její souhlas s provedením zakrývacích prací budou potvrzeny zápisem ve stavebním deníku s podpisem této osoby. Nevydá-li oprávněná osoba objednatele souhlas s provedením zakrývacích prací, není zhotovitel do odstranění důvodu, který k tomu vedl, tyto práce provádět. </w:t>
      </w:r>
      <w:r w:rsidRPr="00887FCA">
        <w:t xml:space="preserve">V případě, že se </w:t>
      </w:r>
      <w:r w:rsidR="00B2481A">
        <w:t>oprávněná osoba</w:t>
      </w:r>
      <w:r w:rsidR="00B2481A" w:rsidRPr="00887FCA">
        <w:t xml:space="preserve"> objednatele</w:t>
      </w:r>
      <w:r w:rsidR="00B2481A">
        <w:t xml:space="preserve"> </w:t>
      </w:r>
      <w:r w:rsidRPr="00887FCA">
        <w:t xml:space="preserve">nedostaví </w:t>
      </w:r>
      <w:r w:rsidR="008072F9">
        <w:t xml:space="preserve">v řádně oznámený a potvrzený </w:t>
      </w:r>
      <w:r w:rsidRPr="00887FCA">
        <w:t xml:space="preserve">termín </w:t>
      </w:r>
      <w:r w:rsidR="008072F9">
        <w:t xml:space="preserve">k </w:t>
      </w:r>
      <w:r w:rsidRPr="00887FCA">
        <w:t>prohlíd</w:t>
      </w:r>
      <w:r w:rsidR="008072F9">
        <w:t>ce</w:t>
      </w:r>
      <w:r w:rsidRPr="00887FCA">
        <w:t xml:space="preserve">, je zhotovitel oprávněn provést </w:t>
      </w:r>
      <w:r w:rsidR="008072F9">
        <w:t>zakrývací práce i bez provedení prohlídky</w:t>
      </w:r>
      <w:r w:rsidRPr="00887FCA">
        <w:t>.</w:t>
      </w:r>
      <w:r w:rsidR="008072F9">
        <w:t xml:space="preserve"> O tomto postupu musí zhotovitel dodatečně informovat objednatele nejpozději do 3 dnů po termínu prohlídky.</w:t>
      </w:r>
      <w:bookmarkEnd w:id="18"/>
    </w:p>
    <w:p w14:paraId="5D6C1917" w14:textId="77777777" w:rsidR="006B53AD" w:rsidRPr="00887FCA" w:rsidRDefault="006B53AD" w:rsidP="006B53AD">
      <w:pPr>
        <w:pStyle w:val="AKOdstavec"/>
      </w:pPr>
      <w:bookmarkStart w:id="19" w:name="_Ref440460641"/>
      <w:r w:rsidRPr="00887FCA">
        <w:t>Zhotovitel se zavazuje</w:t>
      </w:r>
      <w:r>
        <w:t xml:space="preserve"> nejméně 10 dnů předem projednat s objednatelem jakékoli uzávěrky komunikací a omezení provozu na přilehlých komunikacích a tyto provádět jen s písemným souhlasem objednatele a po notifikaci dotčených orgánů. Veškeré uzávěrky musí být zhotovitelem řádně označeny.</w:t>
      </w:r>
      <w:bookmarkEnd w:id="19"/>
    </w:p>
    <w:p w14:paraId="170B68EA" w14:textId="77777777" w:rsidR="000055FF" w:rsidRDefault="000055FF" w:rsidP="00A6299B">
      <w:pPr>
        <w:pStyle w:val="AKOdstavec"/>
      </w:pPr>
      <w:bookmarkStart w:id="20" w:name="_Ref440460684"/>
      <w:r w:rsidRPr="00887FCA">
        <w:t xml:space="preserve">Zhotovitel zajistí na svoje náklady </w:t>
      </w:r>
      <w:r w:rsidR="006B53AD">
        <w:t xml:space="preserve">udržení pořádku na staveništi a na přilehlých pozemcích dotčených prováděním prací, </w:t>
      </w:r>
      <w:r w:rsidRPr="00887FCA">
        <w:t>likvidaci veškerých odpadů vzniklých v souvislosti s jeho činností a provede potřebná opatření k  zajištění minimalizace škodlivých vlivů na životní prostředí.</w:t>
      </w:r>
      <w:bookmarkEnd w:id="20"/>
      <w:r w:rsidR="006B53AD" w:rsidRPr="006B53AD">
        <w:t xml:space="preserve"> </w:t>
      </w:r>
      <w:r w:rsidR="006B53AD" w:rsidRPr="00887FCA">
        <w:t xml:space="preserve">Zhotovitel bude respektovat omezené možnosti </w:t>
      </w:r>
      <w:r w:rsidR="006B53AD">
        <w:t>místa plnění</w:t>
      </w:r>
      <w:r w:rsidR="006B53AD" w:rsidRPr="00887FCA">
        <w:t xml:space="preserve">, dodržovat </w:t>
      </w:r>
      <w:r w:rsidR="006B53AD">
        <w:t>na pracovišti a jeho</w:t>
      </w:r>
      <w:r w:rsidR="006B53AD" w:rsidRPr="00887FCA">
        <w:t xml:space="preserve"> okolí pořádek. </w:t>
      </w:r>
    </w:p>
    <w:p w14:paraId="2BC49F84" w14:textId="77777777" w:rsidR="000055FF" w:rsidRPr="00887FCA" w:rsidRDefault="000055FF" w:rsidP="00A6299B">
      <w:pPr>
        <w:pStyle w:val="AKOdstavec"/>
      </w:pPr>
      <w:bookmarkStart w:id="21" w:name="_Ref440460180"/>
      <w:r w:rsidRPr="00887FCA">
        <w:t>Odborné práce musí vykonávat pracovníci zhotovitele nebo jeho subdodavatelé mající příslušnou kvalifikaci. Doklad o kvalifikaci pracovníků je zhotovitel na požádání objednatele povinen doložit.</w:t>
      </w:r>
      <w:bookmarkEnd w:id="21"/>
    </w:p>
    <w:p w14:paraId="312861DF" w14:textId="77777777" w:rsidR="006B53AD" w:rsidRPr="00887FCA" w:rsidRDefault="006B53AD" w:rsidP="006B53AD">
      <w:pPr>
        <w:pStyle w:val="AKOdstavec"/>
      </w:pPr>
      <w:bookmarkStart w:id="22" w:name="_Ref440460246"/>
      <w:r w:rsidRPr="00887FCA">
        <w:t xml:space="preserve">Zhotovitel se zavazuje dodržovat předpisy </w:t>
      </w:r>
      <w:r>
        <w:t>b</w:t>
      </w:r>
      <w:r w:rsidRPr="005E7501">
        <w:t>ezpečnosti a ochrany zdraví při práci</w:t>
      </w:r>
      <w:r w:rsidRPr="00887FCA">
        <w:t xml:space="preserve"> a</w:t>
      </w:r>
      <w:r>
        <w:t> požární ochrany</w:t>
      </w:r>
      <w:r w:rsidRPr="00887FCA">
        <w:t xml:space="preserve"> a přebírá odpovědnost za případné škody způsobené v souvislosti s plněním předmětu </w:t>
      </w:r>
      <w:r>
        <w:t>Smlouv</w:t>
      </w:r>
      <w:r w:rsidRPr="00887FCA">
        <w:t>y.</w:t>
      </w:r>
      <w:bookmarkEnd w:id="22"/>
      <w:r w:rsidRPr="006B53AD">
        <w:t xml:space="preserve"> </w:t>
      </w:r>
      <w:r w:rsidRPr="00887FCA">
        <w:t xml:space="preserve">Zhotovitel je povinen před </w:t>
      </w:r>
      <w:r>
        <w:t xml:space="preserve">zahájením prací seznámit svoje pracovníky se zásadami bezpečného </w:t>
      </w:r>
      <w:r w:rsidRPr="00887FCA">
        <w:t>a sl</w:t>
      </w:r>
      <w:r>
        <w:t>ušného chování na pracovišti a možnými místy a zdroji</w:t>
      </w:r>
      <w:r w:rsidRPr="00887FCA">
        <w:t xml:space="preserve"> ohrožení. </w:t>
      </w:r>
    </w:p>
    <w:p w14:paraId="753F7675" w14:textId="0BA35909" w:rsidR="008072F9" w:rsidRDefault="000055FF" w:rsidP="00A6299B">
      <w:pPr>
        <w:pStyle w:val="AKOdstavec"/>
      </w:pPr>
      <w:r w:rsidRPr="00887FCA">
        <w:t>Po dobu výstavby je zhotovitel odpovědný za škody vzniklé jeho činností při realizaci díla a je povinen jejich následky neprodleně odstranit.</w:t>
      </w:r>
      <w:r w:rsidR="00B2481A">
        <w:t xml:space="preserve"> </w:t>
      </w:r>
    </w:p>
    <w:p w14:paraId="149B56BC" w14:textId="1CCA0A70" w:rsidR="00CB5490" w:rsidRDefault="00CB5490" w:rsidP="00A6299B">
      <w:pPr>
        <w:pStyle w:val="AKOdstavec"/>
      </w:pPr>
      <w:r w:rsidRPr="00323D56">
        <w:rPr>
          <w:szCs w:val="22"/>
        </w:rPr>
        <w:lastRenderedPageBreak/>
        <w:t xml:space="preserve">K projednání podstatných skutečností plnění této </w:t>
      </w:r>
      <w:r>
        <w:rPr>
          <w:szCs w:val="22"/>
        </w:rPr>
        <w:t>S</w:t>
      </w:r>
      <w:r w:rsidRPr="00323D56">
        <w:rPr>
          <w:szCs w:val="22"/>
        </w:rPr>
        <w:t>mlouvy, celkového postupu stavby a postupu stavebních prací, dále také k projednání pro splnění zakázky potřebné spolupráce mezi zhotovitelem a objednatelem, se uskuteční pravidelné kontrolní dny. Kontrolní dny se uskuteční v termínech dohodnutých mezi objednatelem a zhotovitelem, zpravidla týdně.</w:t>
      </w:r>
    </w:p>
    <w:p w14:paraId="7755E0F6" w14:textId="6D4A8721" w:rsidR="003B2EC1" w:rsidRDefault="003B2EC1" w:rsidP="003B2EC1">
      <w:pPr>
        <w:pStyle w:val="AKOdstavec"/>
      </w:pPr>
      <w:r w:rsidRPr="000C296B">
        <w:t xml:space="preserve">Pro dobu provádění </w:t>
      </w:r>
      <w:r>
        <w:t>d</w:t>
      </w:r>
      <w:r w:rsidRPr="000C296B">
        <w:t xml:space="preserve">íla je </w:t>
      </w:r>
      <w:r>
        <w:t>z</w:t>
      </w:r>
      <w:r w:rsidRPr="000C296B">
        <w:t>hotovitel povinen zajistit si na vlastní náklady povolení k</w:t>
      </w:r>
      <w:r>
        <w:t> </w:t>
      </w:r>
      <w:r w:rsidRPr="000C296B">
        <w:t>odběru</w:t>
      </w:r>
      <w:r>
        <w:t xml:space="preserve"> a odběr</w:t>
      </w:r>
      <w:r w:rsidRPr="000C296B">
        <w:t xml:space="preserve"> elektrické energie, vody a dalších energií. Zhotovitel je dále povinen zajistit si na vlastní náklady zábor prostranství, jež nejsou součástí </w:t>
      </w:r>
      <w:r>
        <w:t>staveniště</w:t>
      </w:r>
      <w:r w:rsidRPr="000C296B">
        <w:t xml:space="preserve">. K tomu </w:t>
      </w:r>
      <w:r>
        <w:t>o</w:t>
      </w:r>
      <w:r w:rsidRPr="000C296B">
        <w:t>bjednatel</w:t>
      </w:r>
      <w:r>
        <w:t xml:space="preserve"> zhotoviteli</w:t>
      </w:r>
      <w:r w:rsidRPr="000C296B">
        <w:t xml:space="preserve"> </w:t>
      </w:r>
      <w:r>
        <w:t>poskytne potřebou součinnost</w:t>
      </w:r>
      <w:r w:rsidRPr="000C296B">
        <w:t xml:space="preserve">, bude-li to dle povahy věci třeba. Zhotovitel je povinen zajistit si na vlastní náklady také použití přístupových cest a silnic vedoucích ke staveništi. Zhotovitel je povinen dodržovat podmínky a normy stanovené </w:t>
      </w:r>
      <w:r>
        <w:t>dodavateli</w:t>
      </w:r>
      <w:r w:rsidRPr="000C296B">
        <w:t xml:space="preserve"> energií týkající se potrubí pro rozvod plynu, vody a odpadu, elektrické a telefonní kabeláže</w:t>
      </w:r>
      <w:r>
        <w:t>.</w:t>
      </w:r>
    </w:p>
    <w:p w14:paraId="57E247F3" w14:textId="64163DC3" w:rsidR="0050782D" w:rsidRDefault="0050782D" w:rsidP="0050782D">
      <w:pPr>
        <w:pStyle w:val="AKOdstavec"/>
      </w:pPr>
      <w:r>
        <w:t>Zhotovitel je p</w:t>
      </w:r>
      <w:r w:rsidRPr="00351685">
        <w:t>ovinen udržovat v platnosti pojistnou smlouvu s limitem pojistného plnění minimálně 15.000.000,- Kč (slovy: patnáct milionů korun českých) která bude pokrývat odpovědnost za škodu způsobenou na životě, zdraví a majetku třetích osob, včetně majetku objednatele, činností prováděnou v souvislosti s plněním předmětu této Smlouvy. Zhotovitel je povinen zajistit, aby se stejné pojištění vztahovalo i na činnost jeho subdodavatelů při plnění této Smlouvy, a to s limitem pojistného plnění odpovídajícím rozsahu jejich činnosti a z této činnosti vyplývajících rizik, nejvýše však 15.000.000,- Kč (slovy:</w:t>
      </w:r>
      <w:r>
        <w:t xml:space="preserve"> patnáct milionů korun českých). Pojištění musí zhotovitel udržovat</w:t>
      </w:r>
      <w:r w:rsidR="001D0C68">
        <w:t xml:space="preserve"> nejen</w:t>
      </w:r>
      <w:r>
        <w:t xml:space="preserve"> do okamžiku dokončení díla jako celku</w:t>
      </w:r>
      <w:r w:rsidR="001D0C68">
        <w:t>, ale po celou dobu provádění díla</w:t>
      </w:r>
      <w:r>
        <w:t xml:space="preserve">.  </w:t>
      </w:r>
    </w:p>
    <w:p w14:paraId="56FAC2C1" w14:textId="1742D4BE" w:rsidR="00076BD1" w:rsidRDefault="0050782D" w:rsidP="0050782D">
      <w:pPr>
        <w:pStyle w:val="AKOdstavec"/>
      </w:pPr>
      <w:r>
        <w:t xml:space="preserve">Doklad o uzavření tohoto pojištění předloží zhotovitel při podpisu této Smlouvy a ten se stane její nedílnou součástí jako </w:t>
      </w:r>
      <w:hyperlink w:anchor="ListAnnex04" w:history="1">
        <w:r w:rsidRPr="003C6B31">
          <w:rPr>
            <w:rStyle w:val="Hypertextovodkaz"/>
          </w:rPr>
          <w:t>Příloha č. 4</w:t>
        </w:r>
      </w:hyperlink>
      <w:r>
        <w:t xml:space="preserve">. Objednatel požaduje k prokázání tohoto požadavku kopii dokladu o pojištění, za který objednatel považuje výhradně pojistnou smlouvu, pojistku nebo potvrzení pojišťovny o existenci pojištění odpovědnosti zhotovitele za škody způsobené při výkonu jeho podnikatelské činnosti. Objednatel je oprávněn požadovat předložení dokladu prokazujícího platnost pojištění, a to maximálně jednou měsíčně. Zhotovitel je povinen takový doklad prokazující platnost pojištění předložit objednateli nejpozději do </w:t>
      </w:r>
      <w:r w:rsidR="00684796">
        <w:t>3</w:t>
      </w:r>
      <w:r>
        <w:t xml:space="preserve"> dní od doručení žádosti Objednatele.</w:t>
      </w:r>
    </w:p>
    <w:p w14:paraId="1EB06D87" w14:textId="753844FF" w:rsidR="000055FF" w:rsidRDefault="00076BD1" w:rsidP="004116C3">
      <w:pPr>
        <w:pStyle w:val="AKOdstavec"/>
      </w:pPr>
      <w:r w:rsidRPr="00076BD1">
        <w:t xml:space="preserve">Zhotovitel odpovídá za bezpečnost a zdraví svých pracovníků. Zhotovitel se zavazuje zajistit si na pracovišti vlastní dozor nad bezpečností práce a soustavnou kontrolu nad bezpečností práce při činnosti na pracovištích objednatele ve smyslu § 103 a násl. </w:t>
      </w:r>
      <w:r w:rsidRPr="00076BD1">
        <w:lastRenderedPageBreak/>
        <w:t>zákoníku práce. Tím není dotčeno, že pokud ze zvláštních právních předpisů vyplývá i povinnost jmenovat koordinátora bezpečnosti práce na staveništi, takovou povinnost nese objednatel.</w:t>
      </w:r>
    </w:p>
    <w:p w14:paraId="716693CE" w14:textId="77777777" w:rsidR="000055FF" w:rsidRPr="004B2A18" w:rsidRDefault="00A6299B" w:rsidP="00A6299B">
      <w:pPr>
        <w:pStyle w:val="AKlnek"/>
      </w:pPr>
      <w:r>
        <w:br/>
      </w:r>
      <w:bookmarkStart w:id="23" w:name="_Ref440454729"/>
      <w:r w:rsidR="000055FF" w:rsidRPr="004B2A18">
        <w:t>Záru</w:t>
      </w:r>
      <w:r w:rsidR="004B2A18">
        <w:t>ka</w:t>
      </w:r>
      <w:r w:rsidR="00E337E7">
        <w:t xml:space="preserve"> </w:t>
      </w:r>
      <w:r w:rsidR="000055FF" w:rsidRPr="004B2A18">
        <w:t>a odpovědnost za vady</w:t>
      </w:r>
      <w:bookmarkEnd w:id="23"/>
    </w:p>
    <w:p w14:paraId="074135C8" w14:textId="668907B6" w:rsidR="000055FF" w:rsidRPr="004B2A18" w:rsidRDefault="000055FF" w:rsidP="008072F9">
      <w:pPr>
        <w:pStyle w:val="AKOdstavec"/>
        <w:rPr>
          <w:rFonts w:cs="Tahoma"/>
          <w:b/>
        </w:rPr>
      </w:pPr>
      <w:bookmarkStart w:id="24" w:name="_Ref451341062"/>
      <w:r w:rsidRPr="00887FCA">
        <w:t>Zhotovitel přejímá záruku za jakost stavebního díla, t</w:t>
      </w:r>
      <w:r w:rsidR="008072F9">
        <w:t>.</w:t>
      </w:r>
      <w:r w:rsidRPr="00887FCA">
        <w:t>j.</w:t>
      </w:r>
      <w:r w:rsidR="008072F9">
        <w:t>,</w:t>
      </w:r>
      <w:r w:rsidRPr="00887FCA">
        <w:t xml:space="preserve"> že dílo bude po dobu </w:t>
      </w:r>
      <w:r w:rsidR="00A653F1">
        <w:t xml:space="preserve">36 </w:t>
      </w:r>
      <w:r w:rsidR="008072F9">
        <w:t xml:space="preserve">měsíců </w:t>
      </w:r>
      <w:r w:rsidR="002142F3">
        <w:t xml:space="preserve">ode dne </w:t>
      </w:r>
      <w:r w:rsidR="00E13E8D">
        <w:t xml:space="preserve">jeho předání a převzetí </w:t>
      </w:r>
      <w:r w:rsidRPr="00887FCA">
        <w:t>způsobilé ke smluvnímu účelu a zachová si po tuto dobu smluvené vlastnosti</w:t>
      </w:r>
      <w:r w:rsidR="008072F9">
        <w:t>. Nebyly-li některé vlastnosti výslovně smluvené, pak musí mít dílo vlastnosti odpovídající příslušné technické normě, a není-li taková norma, tak vlastnosti obvyklé.</w:t>
      </w:r>
      <w:bookmarkEnd w:id="24"/>
    </w:p>
    <w:p w14:paraId="6BB8FB84" w14:textId="77777777" w:rsidR="000055FF" w:rsidRPr="00887FCA" w:rsidRDefault="000055FF" w:rsidP="00A6299B">
      <w:pPr>
        <w:pStyle w:val="AKOdstavec"/>
      </w:pPr>
      <w:r w:rsidRPr="00887FCA">
        <w:t xml:space="preserve">Veškeré stavební </w:t>
      </w:r>
      <w:r w:rsidR="00274D0E">
        <w:t xml:space="preserve">postupy </w:t>
      </w:r>
      <w:r w:rsidRPr="00887FCA">
        <w:t xml:space="preserve">a použité materiály musí </w:t>
      </w:r>
      <w:r w:rsidR="00C011BB">
        <w:t>odpovídat příslušným ČSN a</w:t>
      </w:r>
      <w:r w:rsidR="008072F9">
        <w:t> </w:t>
      </w:r>
      <w:r w:rsidR="00C011BB">
        <w:t xml:space="preserve">technickým </w:t>
      </w:r>
      <w:r w:rsidRPr="00887FCA">
        <w:t>předpisům a musí být schváleny k použití v</w:t>
      </w:r>
      <w:r w:rsidR="00C011BB">
        <w:t> </w:t>
      </w:r>
      <w:r w:rsidRPr="00887FCA">
        <w:t>Č</w:t>
      </w:r>
      <w:r w:rsidR="00C011BB">
        <w:t>eské republice</w:t>
      </w:r>
      <w:r w:rsidRPr="00887FCA">
        <w:t>.</w:t>
      </w:r>
    </w:p>
    <w:p w14:paraId="3295EA32" w14:textId="77777777" w:rsidR="000055FF" w:rsidRPr="00887FCA" w:rsidRDefault="000055FF" w:rsidP="00A6299B">
      <w:pPr>
        <w:pStyle w:val="AKOdstavec"/>
      </w:pPr>
      <w:r w:rsidRPr="00887FCA">
        <w:t>Reklamace vad musí být píse</w:t>
      </w:r>
      <w:r w:rsidR="00C011BB">
        <w:t>mné, vady musí být popsány nebo musí být</w:t>
      </w:r>
      <w:r w:rsidRPr="00887FCA">
        <w:t xml:space="preserve"> uvedeno, jak se projevují a reklamace musí být doručena zhotoviteli.</w:t>
      </w:r>
    </w:p>
    <w:p w14:paraId="3C4641BA" w14:textId="77777777" w:rsidR="000055FF" w:rsidRPr="00887FCA" w:rsidRDefault="000055FF" w:rsidP="00A6299B">
      <w:pPr>
        <w:pStyle w:val="AKOdstavec"/>
      </w:pPr>
      <w:r w:rsidRPr="00887FCA">
        <w:t xml:space="preserve">Zhotovitel je povinen se vyjádřit k reklamaci do </w:t>
      </w:r>
      <w:r w:rsidRPr="00E337E7">
        <w:t>3</w:t>
      </w:r>
      <w:r w:rsidRPr="00887FCA">
        <w:t xml:space="preserve"> pracovních dnů po doručení reklamace.</w:t>
      </w:r>
    </w:p>
    <w:p w14:paraId="6E5453EF" w14:textId="34083A99" w:rsidR="000055FF" w:rsidRPr="00887FCA" w:rsidRDefault="000055FF" w:rsidP="00A6299B">
      <w:pPr>
        <w:pStyle w:val="AKOdstavec"/>
      </w:pPr>
      <w:bookmarkStart w:id="25" w:name="_Ref277863446"/>
      <w:r w:rsidRPr="00887FCA">
        <w:t xml:space="preserve">V záruční době je povinen zhotovitel odstranit vady </w:t>
      </w:r>
      <w:r w:rsidR="00274D0E">
        <w:t>bránící užívání díla či jeho části, nebo vady, které toto užívání omezují či ztěžují</w:t>
      </w:r>
      <w:r w:rsidR="002142F3">
        <w:t>, nebo vady, kdy hrozí nebezpečí škody velkého rozsahu (havárie)</w:t>
      </w:r>
      <w:r w:rsidR="00274D0E">
        <w:t xml:space="preserve"> (dále jen „</w:t>
      </w:r>
      <w:r w:rsidR="00274D0E" w:rsidRPr="00274D0E">
        <w:rPr>
          <w:b/>
        </w:rPr>
        <w:t>podstatná vada</w:t>
      </w:r>
      <w:r w:rsidR="00274D0E">
        <w:t xml:space="preserve">“), </w:t>
      </w:r>
      <w:r w:rsidRPr="00887FCA">
        <w:t xml:space="preserve">do </w:t>
      </w:r>
      <w:r w:rsidR="00274D0E">
        <w:t>5 </w:t>
      </w:r>
      <w:r w:rsidRPr="00887FCA">
        <w:t xml:space="preserve">dnů od obdržení reklamace. </w:t>
      </w:r>
      <w:r w:rsidR="00274D0E">
        <w:t xml:space="preserve">Jiné vady musí být odstraněny ve </w:t>
      </w:r>
      <w:r w:rsidR="00C011BB">
        <w:t xml:space="preserve">lhůtě </w:t>
      </w:r>
      <w:r w:rsidR="002142F3">
        <w:t xml:space="preserve">písemně </w:t>
      </w:r>
      <w:r w:rsidR="00274D0E">
        <w:t xml:space="preserve">dohodnuté </w:t>
      </w:r>
      <w:r w:rsidR="00C011BB">
        <w:t>s</w:t>
      </w:r>
      <w:r w:rsidR="00274D0E">
        <w:t> </w:t>
      </w:r>
      <w:r w:rsidRPr="00887FCA">
        <w:t>objednatelem.</w:t>
      </w:r>
      <w:bookmarkEnd w:id="25"/>
      <w:r w:rsidRPr="00887FCA">
        <w:t xml:space="preserve"> </w:t>
      </w:r>
    </w:p>
    <w:p w14:paraId="3424F016" w14:textId="77777777" w:rsidR="00274D0E" w:rsidRDefault="00274D0E" w:rsidP="00A6299B">
      <w:pPr>
        <w:pStyle w:val="AKOdstavec"/>
      </w:pPr>
      <w:bookmarkStart w:id="26" w:name="_Ref277863490"/>
      <w:r>
        <w:t>O</w:t>
      </w:r>
      <w:r w:rsidR="000055FF" w:rsidRPr="00887FCA">
        <w:t xml:space="preserve">bjednatel </w:t>
      </w:r>
      <w:r w:rsidR="009A00E0">
        <w:t xml:space="preserve">je </w:t>
      </w:r>
      <w:r w:rsidR="000055FF" w:rsidRPr="00887FCA">
        <w:t>oprávněn</w:t>
      </w:r>
      <w:r w:rsidR="009A00E0">
        <w:t>, nikoli však povinen,</w:t>
      </w:r>
      <w:r w:rsidR="000055FF" w:rsidRPr="00887FCA">
        <w:t xml:space="preserve"> pověřit odstraněním vady </w:t>
      </w:r>
      <w:r>
        <w:t xml:space="preserve">na náklady zhotovitele </w:t>
      </w:r>
      <w:r w:rsidR="000055FF" w:rsidRPr="00887FCA">
        <w:t>jin</w:t>
      </w:r>
      <w:r w:rsidR="00C011BB">
        <w:t>ého dodavatele</w:t>
      </w:r>
      <w:r>
        <w:t>, pokud</w:t>
      </w:r>
    </w:p>
    <w:bookmarkEnd w:id="26"/>
    <w:p w14:paraId="081B4401" w14:textId="77777777" w:rsidR="000055FF" w:rsidRPr="00AA67D9" w:rsidRDefault="00274D0E" w:rsidP="00274D0E">
      <w:pPr>
        <w:pStyle w:val="AKOdstavec"/>
        <w:numPr>
          <w:ilvl w:val="2"/>
          <w:numId w:val="25"/>
        </w:numPr>
      </w:pPr>
      <w:r w:rsidRPr="00AA67D9">
        <w:t>zhotovitel nenastoupí k odstranění podstatné vady ani do 5 dnů po obdržení reklamace</w:t>
      </w:r>
      <w:r w:rsidR="009A00E0" w:rsidRPr="00AA67D9">
        <w:t>;</w:t>
      </w:r>
      <w:r w:rsidRPr="00AA67D9">
        <w:t xml:space="preserve"> a/nebo</w:t>
      </w:r>
    </w:p>
    <w:p w14:paraId="190C7CD5" w14:textId="77777777" w:rsidR="009A00E0" w:rsidRPr="00AA67D9" w:rsidRDefault="00274D0E" w:rsidP="00274D0E">
      <w:pPr>
        <w:pStyle w:val="AKOdstavec"/>
        <w:numPr>
          <w:ilvl w:val="2"/>
          <w:numId w:val="25"/>
        </w:numPr>
      </w:pPr>
      <w:r w:rsidRPr="00AA67D9">
        <w:t>zhotovitel neodstraní podstatnou vadu ani do 15 dnů po obdržení reklamace</w:t>
      </w:r>
      <w:r w:rsidR="009A00E0" w:rsidRPr="00AA67D9">
        <w:t>; a/nebo</w:t>
      </w:r>
    </w:p>
    <w:p w14:paraId="0F1DC023" w14:textId="77777777" w:rsidR="009A00E0" w:rsidRPr="00AA67D9" w:rsidRDefault="009A00E0" w:rsidP="009A00E0">
      <w:pPr>
        <w:pStyle w:val="AKOdstavec"/>
        <w:numPr>
          <w:ilvl w:val="2"/>
          <w:numId w:val="25"/>
        </w:numPr>
      </w:pPr>
      <w:r w:rsidRPr="00AA67D9">
        <w:t>zhotovitel nenastoupí k odstranění jiné vady ani do 5 dnů po dohodnutém termínu odstranění vady; a/nebo</w:t>
      </w:r>
    </w:p>
    <w:p w14:paraId="0360C082" w14:textId="77777777" w:rsidR="00274D0E" w:rsidRPr="00AA67D9" w:rsidRDefault="009A00E0" w:rsidP="00274D0E">
      <w:pPr>
        <w:pStyle w:val="AKOdstavec"/>
        <w:numPr>
          <w:ilvl w:val="2"/>
          <w:numId w:val="25"/>
        </w:numPr>
      </w:pPr>
      <w:r w:rsidRPr="00AA67D9">
        <w:t>zhotovitel neodstraní podstatnou vadu ani do 30 dnů po dohodnutém termínu odstranění vady.</w:t>
      </w:r>
    </w:p>
    <w:p w14:paraId="31C5DAC6" w14:textId="5EEB5F7B" w:rsidR="009A00E0" w:rsidRPr="00AA67D9" w:rsidRDefault="009A00E0" w:rsidP="009A00E0">
      <w:pPr>
        <w:pStyle w:val="AKOdstavec"/>
      </w:pPr>
      <w:r w:rsidRPr="00AA67D9">
        <w:lastRenderedPageBreak/>
        <w:t>O pověření jiného dodavatele objednatel vyrozumí zhotovitele bez zbytečného odkladu.</w:t>
      </w:r>
      <w:r w:rsidR="002142F3">
        <w:t xml:space="preserve"> Zhotovitel je povine</w:t>
      </w:r>
      <w:r w:rsidR="00833A9C">
        <w:t>n</w:t>
      </w:r>
      <w:r w:rsidR="002142F3">
        <w:t xml:space="preserve"> uhradit náklady jiného dodavatele do 10ti dnů ode dne, kdy mu budou doručeny dokumenty prokazující úhradu nákladů.</w:t>
      </w:r>
    </w:p>
    <w:p w14:paraId="0E66A377" w14:textId="77777777" w:rsidR="009A00E0" w:rsidRPr="00AA67D9" w:rsidRDefault="009A00E0" w:rsidP="00A6299B">
      <w:pPr>
        <w:pStyle w:val="AKOdstavec"/>
      </w:pPr>
      <w:r w:rsidRPr="00AA67D9">
        <w:t>V případě, že odstranění vady ve stanovené lhůtě není objektivně možné, nemá to vliv na vznik nároku na smluvní pokutu, ledaže by odstranění vady bránily povětrnostní vlivy.</w:t>
      </w:r>
    </w:p>
    <w:p w14:paraId="1299D54A" w14:textId="77777777" w:rsidR="000055FF" w:rsidRPr="00AA67D9" w:rsidRDefault="000055FF" w:rsidP="00A6299B">
      <w:pPr>
        <w:pStyle w:val="AKOdstavec"/>
      </w:pPr>
      <w:r w:rsidRPr="00AA67D9">
        <w:t>Zhotovitel se zavazuje odstranit škody způsobené na straně objednatele uznanou reklamovanou vadou uvedením do původního stavu nebo úhradou f</w:t>
      </w:r>
      <w:r w:rsidR="00C011BB" w:rsidRPr="00AA67D9">
        <w:t>inanční</w:t>
      </w:r>
      <w:r w:rsidRPr="00AA67D9">
        <w:t xml:space="preserve"> částky odpovídající způsobené škodě.</w:t>
      </w:r>
    </w:p>
    <w:p w14:paraId="32982F2E" w14:textId="77777777" w:rsidR="000055FF" w:rsidRPr="00AA67D9" w:rsidRDefault="000055FF" w:rsidP="00A6299B">
      <w:pPr>
        <w:pStyle w:val="AKOdstavec"/>
      </w:pPr>
      <w:r w:rsidRPr="00AA67D9">
        <w:t xml:space="preserve">Zhotovitel se zavazuje v záruční lhůtě odstranit i vady mimo reklamaci, vzniklé nesprávným užíváním díla objednatelem a to proti uhrazení prací vynaložených zhotovitelem k uvedení díla nebo jeho částí do provozuschopného stavu, za </w:t>
      </w:r>
      <w:r w:rsidR="00274D0E" w:rsidRPr="00AA67D9">
        <w:t xml:space="preserve">předem písemně </w:t>
      </w:r>
      <w:r w:rsidRPr="00AA67D9">
        <w:t>odsouhlasených platebních podmínek.</w:t>
      </w:r>
    </w:p>
    <w:p w14:paraId="1356D380" w14:textId="77777777" w:rsidR="000055FF" w:rsidRPr="00AA67D9" w:rsidRDefault="00A6299B" w:rsidP="00A6299B">
      <w:pPr>
        <w:pStyle w:val="AKlnek"/>
      </w:pPr>
      <w:r w:rsidRPr="00AA67D9">
        <w:br/>
      </w:r>
      <w:r w:rsidR="000055FF" w:rsidRPr="00AA67D9">
        <w:t>Smluvní pokuty</w:t>
      </w:r>
    </w:p>
    <w:p w14:paraId="04FC9C89" w14:textId="0C76D391" w:rsidR="000055FF" w:rsidRPr="00AA67D9" w:rsidRDefault="000055FF" w:rsidP="00A6299B">
      <w:pPr>
        <w:pStyle w:val="AKOdstavec"/>
      </w:pPr>
      <w:bookmarkStart w:id="27" w:name="_Ref440462067"/>
      <w:r w:rsidRPr="00AA67D9">
        <w:t>V</w:t>
      </w:r>
      <w:r w:rsidR="00A52C5F" w:rsidRPr="00AA67D9">
        <w:t> </w:t>
      </w:r>
      <w:r w:rsidRPr="00AA67D9">
        <w:t>případě</w:t>
      </w:r>
      <w:r w:rsidR="00A52C5F" w:rsidRPr="00AA67D9">
        <w:t xml:space="preserve"> prodlení zhotovitele s termínem dokončení díla </w:t>
      </w:r>
      <w:r w:rsidR="00266971" w:rsidRPr="00AA67D9">
        <w:t xml:space="preserve">jako celku </w:t>
      </w:r>
      <w:r w:rsidR="00A52C5F" w:rsidRPr="00AA67D9">
        <w:t xml:space="preserve">dle </w:t>
      </w:r>
      <w:r w:rsidR="00A33441" w:rsidRPr="005B782D">
        <w:t>čl.</w:t>
      </w:r>
      <w:r w:rsidR="000C2A06">
        <w:rPr>
          <w:rStyle w:val="Hypertextovodkaz"/>
        </w:rPr>
        <w:t xml:space="preserve"> </w:t>
      </w:r>
      <w:r w:rsidR="000C2A06">
        <w:rPr>
          <w:rStyle w:val="Hypertextovodkaz"/>
        </w:rPr>
        <w:fldChar w:fldCharType="begin"/>
      </w:r>
      <w:r w:rsidR="000C2A06">
        <w:rPr>
          <w:rStyle w:val="Hypertextovodkaz"/>
        </w:rPr>
        <w:instrText xml:space="preserve"> REF _Ref451353466 \r \h </w:instrText>
      </w:r>
      <w:r w:rsidR="000C2A06">
        <w:rPr>
          <w:rStyle w:val="Hypertextovodkaz"/>
        </w:rPr>
      </w:r>
      <w:r w:rsidR="000C2A06">
        <w:rPr>
          <w:rStyle w:val="Hypertextovodkaz"/>
        </w:rPr>
        <w:fldChar w:fldCharType="separate"/>
      </w:r>
      <w:r w:rsidR="00733DB7">
        <w:rPr>
          <w:rStyle w:val="Hypertextovodkaz"/>
        </w:rPr>
        <w:t>3.5</w:t>
      </w:r>
      <w:r w:rsidR="000C2A06">
        <w:rPr>
          <w:rStyle w:val="Hypertextovodkaz"/>
        </w:rPr>
        <w:fldChar w:fldCharType="end"/>
      </w:r>
      <w:r w:rsidR="00A52C5F" w:rsidRPr="00AA67D9">
        <w:t xml:space="preserve"> </w:t>
      </w:r>
      <w:r w:rsidR="00B249BF" w:rsidRPr="00AA67D9">
        <w:t xml:space="preserve">této </w:t>
      </w:r>
      <w:r w:rsidR="000D22A2" w:rsidRPr="00AA67D9">
        <w:t>Smlouv</w:t>
      </w:r>
      <w:r w:rsidR="00B249BF" w:rsidRPr="00AA67D9">
        <w:t xml:space="preserve">y </w:t>
      </w:r>
      <w:r w:rsidR="00A52C5F" w:rsidRPr="00AA67D9">
        <w:t xml:space="preserve">se zhotovitel zavazuje objednateli uhradit smluvní pokutu ve </w:t>
      </w:r>
      <w:r w:rsidR="00A52C5F" w:rsidRPr="00994C22">
        <w:t xml:space="preserve">výši </w:t>
      </w:r>
      <w:r w:rsidR="00833A9C" w:rsidRPr="00994C22">
        <w:t>0,2%</w:t>
      </w:r>
      <w:r w:rsidR="00833A9C">
        <w:t xml:space="preserve"> z ceny díla </w:t>
      </w:r>
      <w:r w:rsidR="00A52C5F" w:rsidRPr="00AA67D9">
        <w:t xml:space="preserve">za </w:t>
      </w:r>
      <w:r w:rsidRPr="00AA67D9">
        <w:t xml:space="preserve">každý </w:t>
      </w:r>
      <w:r w:rsidR="00A52C5F" w:rsidRPr="00AA67D9">
        <w:t xml:space="preserve">i </w:t>
      </w:r>
      <w:r w:rsidRPr="00AA67D9">
        <w:t>započatý den prodlení.</w:t>
      </w:r>
      <w:bookmarkEnd w:id="27"/>
    </w:p>
    <w:p w14:paraId="338CA0A1" w14:textId="257F697F" w:rsidR="00A52C5F" w:rsidRPr="00351685" w:rsidRDefault="00A52C5F" w:rsidP="00A6299B">
      <w:pPr>
        <w:pStyle w:val="AKOdstavec"/>
      </w:pPr>
      <w:r w:rsidRPr="00AA67D9">
        <w:t>V případě prodlení zhotovitele s</w:t>
      </w:r>
      <w:r w:rsidR="009A00E0" w:rsidRPr="00AA67D9">
        <w:t xml:space="preserve"> povinností </w:t>
      </w:r>
      <w:r w:rsidR="00B249BF" w:rsidRPr="00AA67D9">
        <w:t>odstran</w:t>
      </w:r>
      <w:r w:rsidR="009A00E0" w:rsidRPr="00AA67D9">
        <w:t>it</w:t>
      </w:r>
      <w:r w:rsidR="00B249BF" w:rsidRPr="00AA67D9">
        <w:t xml:space="preserve"> </w:t>
      </w:r>
      <w:r w:rsidR="00274D0E" w:rsidRPr="00AA67D9">
        <w:t>podstatn</w:t>
      </w:r>
      <w:r w:rsidR="009A00E0" w:rsidRPr="00AA67D9">
        <w:t>ou</w:t>
      </w:r>
      <w:r w:rsidR="00274D0E" w:rsidRPr="00AA67D9">
        <w:t xml:space="preserve"> </w:t>
      </w:r>
      <w:r w:rsidR="00B249BF" w:rsidRPr="00AA67D9">
        <w:t>vad</w:t>
      </w:r>
      <w:r w:rsidR="009A00E0" w:rsidRPr="00AA67D9">
        <w:t>u</w:t>
      </w:r>
      <w:r w:rsidR="00B249BF" w:rsidRPr="00AA67D9">
        <w:t xml:space="preserve"> díla </w:t>
      </w:r>
      <w:r w:rsidRPr="00AA67D9">
        <w:t xml:space="preserve">dle odst. </w:t>
      </w:r>
      <w:r w:rsidR="00B249BF" w:rsidRPr="00AA67D9">
        <w:fldChar w:fldCharType="begin"/>
      </w:r>
      <w:r w:rsidR="00B249BF" w:rsidRPr="00AA67D9">
        <w:instrText xml:space="preserve"> REF _Ref277863446 \r \h </w:instrText>
      </w:r>
      <w:r w:rsidR="00A6299B" w:rsidRPr="00AA67D9">
        <w:instrText xml:space="preserve"> \* MERGEFORMAT </w:instrText>
      </w:r>
      <w:r w:rsidR="00B249BF" w:rsidRPr="00AA67D9">
        <w:fldChar w:fldCharType="separate"/>
      </w:r>
      <w:r w:rsidR="00733DB7">
        <w:t>8.5</w:t>
      </w:r>
      <w:r w:rsidR="00B249BF" w:rsidRPr="00AA67D9">
        <w:fldChar w:fldCharType="end"/>
      </w:r>
      <w:r w:rsidR="00B249BF" w:rsidRPr="00AA67D9">
        <w:t xml:space="preserve"> této </w:t>
      </w:r>
      <w:r w:rsidR="000D22A2" w:rsidRPr="00AA67D9">
        <w:t>Smlouv</w:t>
      </w:r>
      <w:r w:rsidR="00B249BF" w:rsidRPr="00AA67D9">
        <w:t xml:space="preserve">y </w:t>
      </w:r>
      <w:r w:rsidRPr="00AA67D9">
        <w:t xml:space="preserve">se zhotovitel zavazuje objednateli uhradit smluvní pokutu ve výši </w:t>
      </w:r>
      <w:r w:rsidR="00351685" w:rsidRPr="00351685">
        <w:t>10</w:t>
      </w:r>
      <w:r w:rsidR="00B2481A" w:rsidRPr="00351685">
        <w:t>.000</w:t>
      </w:r>
      <w:r w:rsidRPr="00351685">
        <w:t>,</w:t>
      </w:r>
      <w:r w:rsidR="00274D0E" w:rsidRPr="00351685">
        <w:noBreakHyphen/>
        <w:t> </w:t>
      </w:r>
      <w:r w:rsidRPr="00351685">
        <w:t>Kč za každý i započatý den prodlení.</w:t>
      </w:r>
      <w:r w:rsidR="00B249BF" w:rsidRPr="00351685">
        <w:t xml:space="preserve"> </w:t>
      </w:r>
      <w:r w:rsidR="009A00E0" w:rsidRPr="00351685">
        <w:t xml:space="preserve">Nároku na smluvní pokutu se nedotkne, pokud </w:t>
      </w:r>
      <w:r w:rsidR="00B249BF" w:rsidRPr="00351685">
        <w:t xml:space="preserve">bude </w:t>
      </w:r>
      <w:r w:rsidR="009A00E0" w:rsidRPr="00351685">
        <w:t xml:space="preserve">objednatel </w:t>
      </w:r>
      <w:r w:rsidR="00B249BF" w:rsidRPr="00351685">
        <w:t xml:space="preserve">postupovat dle odst. </w:t>
      </w:r>
      <w:r w:rsidR="00B249BF" w:rsidRPr="00351685">
        <w:fldChar w:fldCharType="begin"/>
      </w:r>
      <w:r w:rsidR="00B249BF" w:rsidRPr="00351685">
        <w:instrText xml:space="preserve"> REF _Ref277863490 \r \h </w:instrText>
      </w:r>
      <w:r w:rsidR="00A6299B" w:rsidRPr="00351685">
        <w:instrText xml:space="preserve"> \* MERGEFORMAT </w:instrText>
      </w:r>
      <w:r w:rsidR="00B249BF" w:rsidRPr="00351685">
        <w:fldChar w:fldCharType="separate"/>
      </w:r>
      <w:r w:rsidR="00733DB7">
        <w:t>8.6</w:t>
      </w:r>
      <w:r w:rsidR="00B249BF" w:rsidRPr="00351685">
        <w:fldChar w:fldCharType="end"/>
      </w:r>
      <w:r w:rsidR="00B249BF" w:rsidRPr="00351685">
        <w:t xml:space="preserve"> této </w:t>
      </w:r>
      <w:r w:rsidR="000D22A2" w:rsidRPr="00351685">
        <w:t>Smlouv</w:t>
      </w:r>
      <w:r w:rsidR="00B249BF" w:rsidRPr="00351685">
        <w:t>y</w:t>
      </w:r>
      <w:r w:rsidR="009A00E0" w:rsidRPr="00351685">
        <w:t>; pro vyloučení pochybností se stanoví, že pokuta bude účtována jen do doby pověření jiného dodavatele objednatelem</w:t>
      </w:r>
      <w:r w:rsidR="00B249BF" w:rsidRPr="00351685">
        <w:t>.</w:t>
      </w:r>
    </w:p>
    <w:p w14:paraId="34FAFD68" w14:textId="2B5D0F45" w:rsidR="009A00E0" w:rsidRPr="00351685" w:rsidRDefault="009A00E0" w:rsidP="00A6299B">
      <w:pPr>
        <w:pStyle w:val="AKOdstavec"/>
      </w:pPr>
      <w:r w:rsidRPr="00351685">
        <w:t xml:space="preserve">V případě prodlení zhotovitele s povinností odstranit jinou vadu díla dle odst. </w:t>
      </w:r>
      <w:r w:rsidRPr="00351685">
        <w:fldChar w:fldCharType="begin"/>
      </w:r>
      <w:r w:rsidRPr="00351685">
        <w:instrText xml:space="preserve"> REF _Ref277863446 \r \h  \* MERGEFORMAT </w:instrText>
      </w:r>
      <w:r w:rsidRPr="00351685">
        <w:fldChar w:fldCharType="separate"/>
      </w:r>
      <w:r w:rsidR="00733DB7">
        <w:t>8.5</w:t>
      </w:r>
      <w:r w:rsidRPr="00351685">
        <w:fldChar w:fldCharType="end"/>
      </w:r>
      <w:r w:rsidRPr="00351685">
        <w:t xml:space="preserve"> této Smlouvy se zhotovitel zavazuje objednateli uhradit smluvní pokutu ve výši 1.000,</w:t>
      </w:r>
      <w:r w:rsidRPr="00351685">
        <w:noBreakHyphen/>
        <w:t xml:space="preserve"> Kč za každý i započatý den prodlení. Nároku na smluvní pokutu se nedotkne, pokud bude objednatel postupovat dle odst. </w:t>
      </w:r>
      <w:r w:rsidRPr="00351685">
        <w:fldChar w:fldCharType="begin"/>
      </w:r>
      <w:r w:rsidRPr="00351685">
        <w:instrText xml:space="preserve"> REF _Ref277863490 \r \h  \* MERGEFORMAT </w:instrText>
      </w:r>
      <w:r w:rsidRPr="00351685">
        <w:fldChar w:fldCharType="separate"/>
      </w:r>
      <w:r w:rsidR="00733DB7">
        <w:t>8.6</w:t>
      </w:r>
      <w:r w:rsidRPr="00351685">
        <w:fldChar w:fldCharType="end"/>
      </w:r>
      <w:r w:rsidRPr="00351685">
        <w:t xml:space="preserve"> této Smlouvy; pro vyloučení pochybností se stanoví, že pokuta bude účtována jen do doby pověření jiného dodavatele objednatelem.</w:t>
      </w:r>
    </w:p>
    <w:p w14:paraId="5FBAFF04" w14:textId="07C17B9D" w:rsidR="0036026E" w:rsidRPr="00AA67D9" w:rsidRDefault="0036026E" w:rsidP="00A6299B">
      <w:pPr>
        <w:pStyle w:val="AKOdstavec"/>
      </w:pPr>
      <w:bookmarkStart w:id="28" w:name="_Ref453140978"/>
      <w:r w:rsidRPr="00351685">
        <w:t>Smluvní strany se dohodly, že zhotovitel zaplatí objednateli smluvní pokutu</w:t>
      </w:r>
      <w:r w:rsidRPr="0036026E">
        <w:t xml:space="preserve"> za prodlení s vyklizením staveniště ve výši</w:t>
      </w:r>
      <w:r w:rsidRPr="0036026E">
        <w:rPr>
          <w:b/>
        </w:rPr>
        <w:t xml:space="preserve"> </w:t>
      </w:r>
      <w:r w:rsidRPr="005469F4">
        <w:t>0,05 % ceny Díla za každý kalendářní den prodlení.</w:t>
      </w:r>
      <w:bookmarkEnd w:id="28"/>
    </w:p>
    <w:p w14:paraId="1BD84C1C" w14:textId="77777777" w:rsidR="009A00E0" w:rsidRPr="00AA67D9" w:rsidRDefault="009A00E0" w:rsidP="009A00E0">
      <w:pPr>
        <w:pStyle w:val="AKOdstavec"/>
      </w:pPr>
      <w:r w:rsidRPr="00AA67D9">
        <w:t>V případě porušení kterékoli z následujících povinností zhotovitele:</w:t>
      </w:r>
    </w:p>
    <w:p w14:paraId="53EC9308" w14:textId="4FD52705" w:rsidR="009A00E0" w:rsidRPr="00AA67D9" w:rsidRDefault="009A00E0" w:rsidP="009A00E0">
      <w:pPr>
        <w:pStyle w:val="AKOdstavec"/>
        <w:numPr>
          <w:ilvl w:val="2"/>
          <w:numId w:val="25"/>
        </w:numPr>
      </w:pPr>
      <w:r w:rsidRPr="00AA67D9">
        <w:lastRenderedPageBreak/>
        <w:t xml:space="preserve">povinnost oznámit změnu důležitých skutečností dle odst. </w:t>
      </w:r>
      <w:r w:rsidRPr="00AA67D9">
        <w:fldChar w:fldCharType="begin"/>
      </w:r>
      <w:r w:rsidRPr="00AA67D9">
        <w:instrText xml:space="preserve"> REF _Ref440460279 \r \h </w:instrText>
      </w:r>
      <w:r w:rsidR="00AA67D9">
        <w:instrText xml:space="preserve"> \* MERGEFORMAT </w:instrText>
      </w:r>
      <w:r w:rsidRPr="00AA67D9">
        <w:fldChar w:fldCharType="separate"/>
      </w:r>
      <w:r w:rsidR="00733DB7">
        <w:t>1.3</w:t>
      </w:r>
      <w:r w:rsidRPr="00AA67D9">
        <w:fldChar w:fldCharType="end"/>
      </w:r>
      <w:r w:rsidRPr="00AA67D9">
        <w:t xml:space="preserve"> Smlouvy;</w:t>
      </w:r>
    </w:p>
    <w:p w14:paraId="35D170F9" w14:textId="1A380418" w:rsidR="006B53AD" w:rsidRDefault="006B53AD" w:rsidP="009A00E0">
      <w:pPr>
        <w:pStyle w:val="AKOdstavec"/>
        <w:numPr>
          <w:ilvl w:val="2"/>
          <w:numId w:val="25"/>
        </w:numPr>
      </w:pPr>
      <w:r>
        <w:t xml:space="preserve">povinnosti spojené s prohlídkou konstrukcí, které mají být zakryty, dle odst. </w:t>
      </w:r>
      <w:r>
        <w:fldChar w:fldCharType="begin"/>
      </w:r>
      <w:r>
        <w:instrText xml:space="preserve"> REF _Ref440460576 \r \h </w:instrText>
      </w:r>
      <w:r>
        <w:fldChar w:fldCharType="separate"/>
      </w:r>
      <w:r w:rsidR="00733DB7">
        <w:t>7.1</w:t>
      </w:r>
      <w:r>
        <w:fldChar w:fldCharType="end"/>
      </w:r>
      <w:r>
        <w:t xml:space="preserve"> Smlouvy;</w:t>
      </w:r>
    </w:p>
    <w:p w14:paraId="3EE7DCD8" w14:textId="4759B9CB" w:rsidR="006B53AD" w:rsidRDefault="006B53AD" w:rsidP="006B53AD">
      <w:pPr>
        <w:pStyle w:val="AKOdstavec"/>
        <w:numPr>
          <w:ilvl w:val="2"/>
          <w:numId w:val="25"/>
        </w:numPr>
      </w:pPr>
      <w:r>
        <w:t xml:space="preserve">povinnosti spojené s uzávěrkami komunikaci dle odst. </w:t>
      </w:r>
      <w:r>
        <w:fldChar w:fldCharType="begin"/>
      </w:r>
      <w:r>
        <w:instrText xml:space="preserve"> REF _Ref440460641 \r \h </w:instrText>
      </w:r>
      <w:r>
        <w:fldChar w:fldCharType="separate"/>
      </w:r>
      <w:r w:rsidR="00733DB7">
        <w:t>7.2</w:t>
      </w:r>
      <w:r>
        <w:fldChar w:fldCharType="end"/>
      </w:r>
      <w:r>
        <w:t xml:space="preserve"> Smlouvy</w:t>
      </w:r>
    </w:p>
    <w:p w14:paraId="601022E2" w14:textId="31A1CCD6" w:rsidR="006B53AD" w:rsidRDefault="006B53AD" w:rsidP="009A00E0">
      <w:pPr>
        <w:pStyle w:val="AKOdstavec"/>
        <w:numPr>
          <w:ilvl w:val="2"/>
          <w:numId w:val="25"/>
        </w:numPr>
      </w:pPr>
      <w:r>
        <w:t xml:space="preserve">povinnosti spojené s udržováním pořádku, likvidací odpadu a ochranou životního prostředí dle odst. </w:t>
      </w:r>
      <w:r>
        <w:fldChar w:fldCharType="begin"/>
      </w:r>
      <w:r>
        <w:instrText xml:space="preserve"> REF _Ref440460684 \r \h </w:instrText>
      </w:r>
      <w:r>
        <w:fldChar w:fldCharType="separate"/>
      </w:r>
      <w:r w:rsidR="00733DB7">
        <w:t>7.3</w:t>
      </w:r>
      <w:r>
        <w:fldChar w:fldCharType="end"/>
      </w:r>
      <w:r>
        <w:t xml:space="preserve"> Smlouvy;</w:t>
      </w:r>
    </w:p>
    <w:p w14:paraId="66171ED4" w14:textId="42A5CBB3" w:rsidR="009A00E0" w:rsidRDefault="009A00E0" w:rsidP="009A00E0">
      <w:pPr>
        <w:pStyle w:val="AKOdstavec"/>
        <w:numPr>
          <w:ilvl w:val="2"/>
          <w:numId w:val="25"/>
        </w:numPr>
      </w:pPr>
      <w:r>
        <w:t xml:space="preserve">povinnost provádět odborné práce kvalifikovanými osobami dle odst. </w:t>
      </w:r>
      <w:r>
        <w:fldChar w:fldCharType="begin"/>
      </w:r>
      <w:r>
        <w:instrText xml:space="preserve"> REF _Ref440460180 \r \h </w:instrText>
      </w:r>
      <w:r>
        <w:fldChar w:fldCharType="separate"/>
      </w:r>
      <w:r w:rsidR="00733DB7">
        <w:t>7.4</w:t>
      </w:r>
      <w:r>
        <w:fldChar w:fldCharType="end"/>
      </w:r>
      <w:r>
        <w:t xml:space="preserve"> Smlouvy;</w:t>
      </w:r>
    </w:p>
    <w:p w14:paraId="200685FB" w14:textId="0E139F57" w:rsidR="009A00E0" w:rsidRDefault="009A00E0" w:rsidP="009A00E0">
      <w:pPr>
        <w:pStyle w:val="AKOdstavec"/>
        <w:numPr>
          <w:ilvl w:val="2"/>
          <w:numId w:val="25"/>
        </w:numPr>
      </w:pPr>
      <w:r>
        <w:t>povinnost dodržovat předpisy b</w:t>
      </w:r>
      <w:r w:rsidRPr="005E7501">
        <w:t>ezpečnosti a ochrany zdraví při práci</w:t>
      </w:r>
      <w:r w:rsidRPr="00887FCA">
        <w:t xml:space="preserve"> a</w:t>
      </w:r>
      <w:r>
        <w:t xml:space="preserve"> požární ochrany dle odst. </w:t>
      </w:r>
      <w:r>
        <w:fldChar w:fldCharType="begin"/>
      </w:r>
      <w:r>
        <w:instrText xml:space="preserve"> REF _Ref440460246 \r \h </w:instrText>
      </w:r>
      <w:r>
        <w:fldChar w:fldCharType="separate"/>
      </w:r>
      <w:r w:rsidR="00733DB7">
        <w:t>7.5</w:t>
      </w:r>
      <w:r>
        <w:fldChar w:fldCharType="end"/>
      </w:r>
      <w:r>
        <w:t xml:space="preserve"> Smlouvy;</w:t>
      </w:r>
    </w:p>
    <w:p w14:paraId="354EB54B" w14:textId="77777777" w:rsidR="009A00E0" w:rsidRPr="00887FCA" w:rsidRDefault="009A00E0" w:rsidP="006B53AD">
      <w:pPr>
        <w:pStyle w:val="AKOdstavec"/>
        <w:numPr>
          <w:ilvl w:val="0"/>
          <w:numId w:val="0"/>
        </w:numPr>
        <w:ind w:left="680"/>
      </w:pPr>
      <w:r>
        <w:t xml:space="preserve">se zhotovitel zavazuje objednateli uhradit </w:t>
      </w:r>
      <w:r w:rsidR="006B53AD">
        <w:t xml:space="preserve">jednorázovou </w:t>
      </w:r>
      <w:r>
        <w:t xml:space="preserve">smluvní pokutu ve </w:t>
      </w:r>
      <w:r w:rsidRPr="002701BE">
        <w:t xml:space="preserve">výši </w:t>
      </w:r>
      <w:r w:rsidR="0043272C" w:rsidRPr="00AA67D9">
        <w:t>10</w:t>
      </w:r>
      <w:r w:rsidRPr="00AA67D9">
        <w:t>.000,</w:t>
      </w:r>
      <w:r w:rsidRPr="00AA67D9">
        <w:noBreakHyphen/>
        <w:t> Kč za každ</w:t>
      </w:r>
      <w:r w:rsidR="006B53AD" w:rsidRPr="00AA67D9">
        <w:t>é</w:t>
      </w:r>
      <w:r w:rsidRPr="002701BE">
        <w:t xml:space="preserve"> </w:t>
      </w:r>
      <w:r w:rsidR="006B53AD">
        <w:t>jednotlivé porušení</w:t>
      </w:r>
      <w:r w:rsidRPr="00887FCA">
        <w:t>.</w:t>
      </w:r>
    </w:p>
    <w:p w14:paraId="278DC02F" w14:textId="77777777" w:rsidR="00DF6765" w:rsidRDefault="00DF6765" w:rsidP="00A6299B">
      <w:pPr>
        <w:pStyle w:val="AKOdstavec"/>
      </w:pPr>
      <w:r>
        <w:t>Smluvní pokut</w:t>
      </w:r>
      <w:r w:rsidR="006B53AD">
        <w:t>y</w:t>
      </w:r>
      <w:r>
        <w:t xml:space="preserve"> j</w:t>
      </w:r>
      <w:r w:rsidR="006B53AD">
        <w:t>sou</w:t>
      </w:r>
      <w:r>
        <w:t xml:space="preserve"> splatn</w:t>
      </w:r>
      <w:r w:rsidR="006B53AD">
        <w:t>é</w:t>
      </w:r>
      <w:r>
        <w:t xml:space="preserve"> </w:t>
      </w:r>
      <w:r w:rsidR="00514C92">
        <w:t>ve lhůtě 15 dnů ode dne doručení výzvy k úhradě předmětné smluvní pokuty.</w:t>
      </w:r>
    </w:p>
    <w:p w14:paraId="04129EEC" w14:textId="77777777" w:rsidR="000055FF" w:rsidRDefault="00514C92" w:rsidP="00A6299B">
      <w:pPr>
        <w:pStyle w:val="AKOdstavec"/>
      </w:pPr>
      <w:r>
        <w:t xml:space="preserve">Vznikem nároku na uplatnění smluvní pokuty dle této </w:t>
      </w:r>
      <w:r w:rsidR="000D22A2">
        <w:t>Smlouv</w:t>
      </w:r>
      <w:r>
        <w:t xml:space="preserve">y není dotčen nárok smluvní strany na náhradu </w:t>
      </w:r>
      <w:r w:rsidR="004E12BF">
        <w:t>škody v plné výši.</w:t>
      </w:r>
    </w:p>
    <w:p w14:paraId="59678106" w14:textId="77777777" w:rsidR="00EF3794" w:rsidRDefault="00EF3794" w:rsidP="00EF3794">
      <w:pPr>
        <w:pStyle w:val="AKlnek"/>
      </w:pPr>
      <w:r>
        <w:br/>
        <w:t>Náhrada škody</w:t>
      </w:r>
    </w:p>
    <w:p w14:paraId="72CDB358" w14:textId="77777777" w:rsidR="00EF3794" w:rsidRPr="00F061CA" w:rsidRDefault="00EF3794" w:rsidP="00EF3794">
      <w:pPr>
        <w:pStyle w:val="AKOdstavec"/>
      </w:pPr>
      <w:r w:rsidRPr="00F061CA">
        <w:t>Každá ze stran nese odpovědnost za způsobenou škodu v rámci platných právních předpisů a této Smlouvy. Obě strany se zavazují k vyvinutí maximálního úsilí k</w:t>
      </w:r>
      <w:r>
        <w:t> </w:t>
      </w:r>
      <w:r w:rsidRPr="00F061CA">
        <w:t>předcházení škodám a k minimalizaci vzniklých škod.</w:t>
      </w:r>
    </w:p>
    <w:p w14:paraId="586633F3" w14:textId="77777777" w:rsidR="00EF3794" w:rsidRPr="00F061CA" w:rsidRDefault="00EF3794" w:rsidP="00EF3794">
      <w:pPr>
        <w:pStyle w:val="AKOdstavec"/>
      </w:pPr>
      <w:r>
        <w:t xml:space="preserve">Zhotovitel </w:t>
      </w:r>
      <w:r w:rsidRPr="00F061CA">
        <w:t xml:space="preserve">odpovídá </w:t>
      </w:r>
      <w:r>
        <w:t>o</w:t>
      </w:r>
      <w:r w:rsidRPr="00F061CA">
        <w:t xml:space="preserve">bjednateli za veškeré škody, způsobené porušením této Smlouvy či povinností uložených </w:t>
      </w:r>
      <w:r>
        <w:t>zhotoviteli právními předpisy nebo rozhodnutími orgánů veřejné moci</w:t>
      </w:r>
      <w:r w:rsidRPr="00F061CA">
        <w:t xml:space="preserve">. </w:t>
      </w:r>
      <w:r>
        <w:t xml:space="preserve">Zhotovitel </w:t>
      </w:r>
      <w:r w:rsidRPr="00F061CA">
        <w:t xml:space="preserve">se zároveň zavazuje </w:t>
      </w:r>
      <w:r>
        <w:t>o</w:t>
      </w:r>
      <w:r w:rsidRPr="00F061CA">
        <w:t xml:space="preserve">bjednatele odškodnit za jakékoliv škody, které mu v důsledku porušení povinností </w:t>
      </w:r>
      <w:r>
        <w:t xml:space="preserve">zhotovitele </w:t>
      </w:r>
      <w:r w:rsidRPr="00F061CA">
        <w:t>vzniknou v důsledku pravomocného rozhodnutí soudu či jiného orgánu</w:t>
      </w:r>
      <w:r>
        <w:t xml:space="preserve"> veřejné moci</w:t>
      </w:r>
      <w:r w:rsidRPr="00F061CA">
        <w:t>.</w:t>
      </w:r>
    </w:p>
    <w:p w14:paraId="63E3CA37" w14:textId="3C3B63A5" w:rsidR="00EF3794" w:rsidRPr="00F061CA" w:rsidRDefault="00EF3794" w:rsidP="00EF3794">
      <w:pPr>
        <w:pStyle w:val="AKOdstavec"/>
      </w:pPr>
      <w:r w:rsidRPr="00F061CA">
        <w:t xml:space="preserve">Žádná ze stran neodpovídá za škodu, která vznikla v důsledku věcně nesprávného nebo jinak chybného zadání, které obdržela od druhé strany. V případě, že </w:t>
      </w:r>
      <w:r>
        <w:t>o</w:t>
      </w:r>
      <w:r w:rsidRPr="00F061CA">
        <w:t xml:space="preserve">bjednatel poskytl </w:t>
      </w:r>
      <w:r>
        <w:t xml:space="preserve">zhotoviteli </w:t>
      </w:r>
      <w:r w:rsidRPr="00F061CA">
        <w:t>chybné zadání</w:t>
      </w:r>
      <w:r w:rsidR="001D0C68">
        <w:t xml:space="preserve"> (tímto se rozumí i nevhodná povaha věci nebo příkazu)</w:t>
      </w:r>
      <w:r w:rsidRPr="00F061CA">
        <w:t xml:space="preserve"> a </w:t>
      </w:r>
      <w:r>
        <w:t xml:space="preserve">zhotovitel </w:t>
      </w:r>
      <w:r w:rsidRPr="00F061CA">
        <w:t xml:space="preserve">s ohledem na svou povinnost </w:t>
      </w:r>
      <w:r>
        <w:t>provést d</w:t>
      </w:r>
      <w:r w:rsidRPr="00F061CA">
        <w:t xml:space="preserve">ílo nebo jeho část s odbornou péčí mohl a měl chybnost takového zadání zjistit, smí se ustanovení předchozí věty dovolávat pouze v případě, že na chybné zadání </w:t>
      </w:r>
      <w:r>
        <w:t>o</w:t>
      </w:r>
      <w:r w:rsidRPr="00F061CA">
        <w:t xml:space="preserve">bjednatele písemně </w:t>
      </w:r>
      <w:r w:rsidRPr="00F061CA">
        <w:lastRenderedPageBreak/>
        <w:t xml:space="preserve">upozornil a </w:t>
      </w:r>
      <w:r>
        <w:t>o</w:t>
      </w:r>
      <w:r w:rsidRPr="00F061CA">
        <w:t xml:space="preserve">bjednatel </w:t>
      </w:r>
      <w:r w:rsidR="001D0C68">
        <w:t xml:space="preserve">písemně </w:t>
      </w:r>
      <w:r w:rsidRPr="00F061CA">
        <w:t>trval na původním zadání</w:t>
      </w:r>
      <w:r>
        <w:t>; takové rozhodnutí objednatele musí být zhotoviteli sděleno písemně</w:t>
      </w:r>
      <w:r w:rsidR="00134489">
        <w:t xml:space="preserve"> formou zápisu do stavebního deníku podepsaného oběma smluvními stranami</w:t>
      </w:r>
      <w:r w:rsidRPr="00F061CA">
        <w:t xml:space="preserve">. </w:t>
      </w:r>
    </w:p>
    <w:p w14:paraId="34D19120" w14:textId="77777777" w:rsidR="00EF3794" w:rsidRPr="00F061CA" w:rsidRDefault="00EF3794" w:rsidP="00EF3794">
      <w:pPr>
        <w:pStyle w:val="AKOdstavec"/>
      </w:pPr>
      <w:r w:rsidRPr="00F061CA">
        <w:t>Žádná ze smluvních stran nemá povinnost nahradit škodu způsobenou porušením svých povinností vyplývajících z této Smlouvy, bránila-li jí v jejich splnění některá z</w:t>
      </w:r>
      <w:r>
        <w:t> </w:t>
      </w:r>
      <w:r w:rsidRPr="00F061CA">
        <w:t>překážek vylučujících povinnost k náhradě škody ve smyslu § 2913 odst. 2 občanského zákoníku.</w:t>
      </w:r>
    </w:p>
    <w:p w14:paraId="66B936BD" w14:textId="77777777" w:rsidR="00EF3794" w:rsidRPr="00F061CA" w:rsidRDefault="00EF3794" w:rsidP="00EF3794">
      <w:pPr>
        <w:pStyle w:val="AKOdstavec"/>
      </w:pPr>
      <w:r w:rsidRPr="00F061CA">
        <w:t xml:space="preserve">Smluvní strany se zavazují upozornit druhou smluvní stranu bez zbytečného odkladu na vzniklé okolnosti vylučující odpovědnost bránící řádnému plnění této Smlouvy. Smluvní strany se zavazují k vyvinutí maximálního úsilí k odvrácení a překonání okolností vylučujících odpovědnost. </w:t>
      </w:r>
    </w:p>
    <w:p w14:paraId="6A75E0C0" w14:textId="22B5EA0D" w:rsidR="00EF3794" w:rsidRDefault="00EF3794" w:rsidP="00EF3794">
      <w:pPr>
        <w:pStyle w:val="AKOdstavec"/>
      </w:pPr>
      <w:bookmarkStart w:id="29" w:name="_Ref438479872"/>
      <w:r w:rsidRPr="00F061CA">
        <w:t>Každá ze smluvních stran je oprávněna požadovat náhradu škody i v případě, že se jedná o porušení povinnosti, na kterou se vztahuje smluvní pokuta, a to v celém rozsahu.</w:t>
      </w:r>
      <w:bookmarkEnd w:id="29"/>
    </w:p>
    <w:p w14:paraId="50721829" w14:textId="522CD7BA" w:rsidR="00A82C6D" w:rsidRDefault="00A82C6D" w:rsidP="003C6B31">
      <w:pPr>
        <w:pStyle w:val="AKlnek"/>
      </w:pPr>
      <w:r>
        <w:br/>
      </w:r>
      <w:bookmarkStart w:id="30" w:name="_Ref451407497"/>
      <w:r>
        <w:t>Bankovní záruka za řádné provedení Díla a za jakost</w:t>
      </w:r>
      <w:bookmarkEnd w:id="30"/>
    </w:p>
    <w:p w14:paraId="4415C26C" w14:textId="52ABFBF0" w:rsidR="00A82C6D" w:rsidRDefault="00A82C6D" w:rsidP="00911259">
      <w:pPr>
        <w:pStyle w:val="AKOdstavec"/>
      </w:pPr>
      <w:r>
        <w:t>Zhotovitel je oprávněn</w:t>
      </w:r>
      <w:r w:rsidR="002142F3">
        <w:t>,</w:t>
      </w:r>
      <w:r>
        <w:t xml:space="preserve"> za účelem možnosti požadovat vyplacení zádržného ve výši 5 % ceny díla dle čl. </w:t>
      </w:r>
      <w:r>
        <w:fldChar w:fldCharType="begin"/>
      </w:r>
      <w:r>
        <w:instrText xml:space="preserve"> REF _Ref451341178 \r \h </w:instrText>
      </w:r>
      <w:r>
        <w:fldChar w:fldCharType="separate"/>
      </w:r>
      <w:r w:rsidR="00733DB7">
        <w:t>6.11</w:t>
      </w:r>
      <w:r>
        <w:fldChar w:fldCharType="end"/>
      </w:r>
      <w:r w:rsidR="00615B32">
        <w:t xml:space="preserve"> této Smlouvy</w:t>
      </w:r>
      <w:r w:rsidR="002142F3">
        <w:t>,</w:t>
      </w:r>
      <w:r>
        <w:t xml:space="preserve"> vystavit ve prospěch objednatele bankovní záruku vystavenou renomovanou bankou, na jejímž základě se banka zaváže uspokojit objednatele až do částky odpovídající 5 % ceny díla dle čl. </w:t>
      </w:r>
      <w:r>
        <w:fldChar w:fldCharType="begin"/>
      </w:r>
      <w:r>
        <w:instrText xml:space="preserve"> REF _Ref451341257 \r \h </w:instrText>
      </w:r>
      <w:r>
        <w:fldChar w:fldCharType="separate"/>
      </w:r>
      <w:r w:rsidR="00733DB7">
        <w:t>6.4</w:t>
      </w:r>
      <w:r>
        <w:fldChar w:fldCharType="end"/>
      </w:r>
      <w:r>
        <w:t xml:space="preserve"> této </w:t>
      </w:r>
      <w:r w:rsidR="00615B32">
        <w:t xml:space="preserve">Smlouvy </w:t>
      </w:r>
      <w:r>
        <w:t xml:space="preserve">v případě, že zhotoviteli vznikne nárok na náhradu škody, na smluvní pokutu nebo jakýkoli jiný peněžitý nárok v důsledku nebo v souvislosti se vznikem nároku objednatele z odpovědnosti za vady či ze záruky za jakost dle čl. </w:t>
      </w:r>
      <w:r>
        <w:fldChar w:fldCharType="begin"/>
      </w:r>
      <w:r>
        <w:instrText xml:space="preserve"> REF _Ref451341062 \r \h </w:instrText>
      </w:r>
      <w:r>
        <w:fldChar w:fldCharType="separate"/>
      </w:r>
      <w:r w:rsidR="00733DB7">
        <w:t>8.1</w:t>
      </w:r>
      <w:r>
        <w:fldChar w:fldCharType="end"/>
      </w:r>
      <w:r>
        <w:t xml:space="preserve"> této </w:t>
      </w:r>
      <w:r w:rsidR="00615B32">
        <w:t>Smlouvy</w:t>
      </w:r>
      <w:r>
        <w:t xml:space="preserve">. Bankovní záruka musí být vystavena jako neodvolatelná, bez námitek, s plněním na základě první písemné výzvy objednatele. Jestliže objednatel uplatní právo z bankovní záruky, bude zhotovitel povinen doručit objednateli novou záruční listinu ve znění shodném s předchozí záruční listinou a s původní výší záruky vždy nejpozději do 14 kalendářních dnů od každého uplatnění práva ze záruky objednatelem. Bankovní záruka musí být platná nejméně do konce záruční doby zjištěné dle čl. </w:t>
      </w:r>
      <w:r>
        <w:fldChar w:fldCharType="begin"/>
      </w:r>
      <w:r>
        <w:instrText xml:space="preserve"> REF _Ref451341062 \r \h </w:instrText>
      </w:r>
      <w:r>
        <w:fldChar w:fldCharType="separate"/>
      </w:r>
      <w:r w:rsidR="00733DB7">
        <w:t>8.1</w:t>
      </w:r>
      <w:r>
        <w:fldChar w:fldCharType="end"/>
      </w:r>
      <w:r>
        <w:t xml:space="preserve"> této </w:t>
      </w:r>
      <w:r w:rsidR="00615B32">
        <w:t>Smlouvy</w:t>
      </w:r>
      <w:r>
        <w:t xml:space="preserve">. V případě, že bude v této lhůtě uplatněna reklamace, prodlouží </w:t>
      </w:r>
      <w:r w:rsidR="000111FD">
        <w:t xml:space="preserve">zhotovitel </w:t>
      </w:r>
      <w:r>
        <w:t xml:space="preserve">platnost záruky a, to i opakovaně, tak, aby lhůta do uplynutí její platnosti nebyla nikdy, kratší než 1 měsíc, a to až do okamžiku splnění nároku </w:t>
      </w:r>
      <w:r w:rsidR="000111FD">
        <w:t xml:space="preserve">objednatele </w:t>
      </w:r>
      <w:r>
        <w:t>z dotčené reklamované vady.</w:t>
      </w:r>
      <w:r w:rsidR="002142F3">
        <w:t xml:space="preserve"> Záruční listina musí být vždy předložena v originálním znění.</w:t>
      </w:r>
    </w:p>
    <w:p w14:paraId="11D087CC" w14:textId="098C82DF" w:rsidR="00A82C6D" w:rsidRDefault="00A82C6D" w:rsidP="003C6B31">
      <w:pPr>
        <w:pStyle w:val="AKOdstavec"/>
      </w:pPr>
      <w:r>
        <w:lastRenderedPageBreak/>
        <w:t xml:space="preserve">Dojde-li k prodloužení záruční doby ohledně </w:t>
      </w:r>
      <w:r w:rsidR="000111FD">
        <w:t xml:space="preserve">díla </w:t>
      </w:r>
      <w:r>
        <w:t xml:space="preserve">či některé jeho části, prodlouží zhotovitel platnost záruky tak, aby odpovídala době, o kterou se platnost záruky prodloužila a předá objednateli neprodleně novou záruční listinu oproti vrácení původní záruční listiny, a to i bez vyzvání objednatelem. </w:t>
      </w:r>
    </w:p>
    <w:p w14:paraId="473C1BC3" w14:textId="77777777" w:rsidR="000055FF" w:rsidRPr="00A67A68" w:rsidRDefault="00A6299B" w:rsidP="00A6299B">
      <w:pPr>
        <w:pStyle w:val="AKlnek"/>
      </w:pPr>
      <w:r>
        <w:br/>
      </w:r>
      <w:r w:rsidR="000055FF" w:rsidRPr="00A67A68">
        <w:t>Ostatní ujednání</w:t>
      </w:r>
    </w:p>
    <w:p w14:paraId="6801E4E6" w14:textId="77777777" w:rsidR="000055FF" w:rsidRDefault="000055FF" w:rsidP="00A6299B">
      <w:pPr>
        <w:pStyle w:val="AKOdstavec"/>
      </w:pPr>
      <w:r w:rsidRPr="00887FCA">
        <w:t>Vlastnické právo k zhotovení věci přechází na objednatele postupně zabudováním do stavby.</w:t>
      </w:r>
    </w:p>
    <w:p w14:paraId="2BB73C53" w14:textId="0F4A5816" w:rsidR="00056F81" w:rsidRPr="00887FCA" w:rsidRDefault="00056F81" w:rsidP="00A6299B">
      <w:pPr>
        <w:pStyle w:val="AKOdstavec"/>
      </w:pPr>
      <w:r>
        <w:t>Nebezpečí škody na věci přechází na objednatele dnem dokončení díla</w:t>
      </w:r>
      <w:r w:rsidRPr="00056F81">
        <w:t xml:space="preserve"> </w:t>
      </w:r>
      <w:r w:rsidRPr="00887FCA">
        <w:t xml:space="preserve">a jeho převzetí objednatelem ve smyslu </w:t>
      </w:r>
      <w:r>
        <w:t xml:space="preserve">odst. </w:t>
      </w:r>
      <w:r>
        <w:fldChar w:fldCharType="begin"/>
      </w:r>
      <w:r>
        <w:instrText xml:space="preserve"> REF _Ref277861648 \r \h  \* MERGEFORMAT </w:instrText>
      </w:r>
      <w:r>
        <w:fldChar w:fldCharType="separate"/>
      </w:r>
      <w:r w:rsidR="00733DB7">
        <w:t>5.7</w:t>
      </w:r>
      <w:r>
        <w:fldChar w:fldCharType="end"/>
      </w:r>
      <w:r>
        <w:t xml:space="preserve"> této </w:t>
      </w:r>
      <w:r w:rsidR="000D22A2">
        <w:t>Smlouv</w:t>
      </w:r>
      <w:r>
        <w:t>y.</w:t>
      </w:r>
    </w:p>
    <w:p w14:paraId="2F91FDCA" w14:textId="61B9EF5F" w:rsidR="00A6668F" w:rsidRDefault="00A6668F" w:rsidP="00A6299B">
      <w:pPr>
        <w:pStyle w:val="AKOdstavec"/>
      </w:pPr>
      <w:r w:rsidRPr="00A6668F">
        <w:t xml:space="preserve">Vznikne-li při plnění této </w:t>
      </w:r>
      <w:r w:rsidR="00615B32">
        <w:t>S</w:t>
      </w:r>
      <w:r w:rsidR="00615B32" w:rsidRPr="00A6668F">
        <w:t xml:space="preserve">mlouvy </w:t>
      </w:r>
      <w:r w:rsidRPr="00A6668F">
        <w:t>dílo požívající ochrany dle autorského zákona</w:t>
      </w:r>
      <w:r>
        <w:t>, zejména dokumentace provedení díla či další materiály vytvářené zhotovitelem</w:t>
      </w:r>
      <w:r w:rsidRPr="00A6668F">
        <w:t xml:space="preserve"> (dále jen „</w:t>
      </w:r>
      <w:r w:rsidRPr="00A6668F">
        <w:rPr>
          <w:b/>
        </w:rPr>
        <w:t>autorské dílo</w:t>
      </w:r>
      <w:r w:rsidRPr="00A6668F">
        <w:t xml:space="preserve">“), nabývá objednatel okamžikem převzetí té části díla, která takovéto autorské dílo zahrnuje, nevýhradní oprávnění užít toto autorské dílo způsobem a v rozsahu odpovídajícím účelu této </w:t>
      </w:r>
      <w:r>
        <w:t>S</w:t>
      </w:r>
      <w:r w:rsidRPr="00A6668F">
        <w:t xml:space="preserve">mlouvy. Po skončení účinnosti této </w:t>
      </w:r>
      <w:r>
        <w:t>S</w:t>
      </w:r>
      <w:r w:rsidRPr="00A6668F">
        <w:t xml:space="preserve">mlouvy je objednatel oprávněn provádět úpravy či změny autorského díla, a to zcela dle svého uvážení, sám nebo prostřednictvím třetích osob. Odměna za poskytnutí oprávnění uvedených v tomto odstavci je zahrnuta v ceně díla. Práva udělená dle tohoto odstavce jsou trvalá, nevypověditelná a nebudou dotčena ani případným odstoupením od této </w:t>
      </w:r>
      <w:r>
        <w:t>S</w:t>
      </w:r>
      <w:r w:rsidRPr="00A6668F">
        <w:t>mlouvy provedeným kteroukoliv ze smluvních stran. Objednatel je oprávněn poskytnout práva udělená dle tohoto odstavce i třetí osobě dle své volby, nebo tyto práva vykonávat prostřednictvím třetí osoby.</w:t>
      </w:r>
    </w:p>
    <w:p w14:paraId="0EC20CB9" w14:textId="77777777" w:rsidR="008943DE" w:rsidRPr="00F061CA" w:rsidRDefault="008943DE" w:rsidP="008943DE">
      <w:pPr>
        <w:pStyle w:val="AKlnek"/>
      </w:pPr>
      <w:bookmarkStart w:id="31" w:name="_Toc212632757"/>
      <w:bookmarkStart w:id="32" w:name="_Toc295034740"/>
      <w:r>
        <w:br/>
      </w:r>
      <w:r w:rsidRPr="00F061CA">
        <w:t>Součinnost a vzájemná komunikace</w:t>
      </w:r>
      <w:bookmarkEnd w:id="31"/>
      <w:bookmarkEnd w:id="32"/>
    </w:p>
    <w:p w14:paraId="456EBC9F" w14:textId="77777777" w:rsidR="008943DE" w:rsidRPr="00F061CA" w:rsidRDefault="008943DE" w:rsidP="008943DE">
      <w:pPr>
        <w:pStyle w:val="AKOdstavec"/>
      </w:pPr>
      <w:r w:rsidRPr="00F061CA">
        <w:t>Smluvní strany se zavazují vzájemně spolupracovat a předávat si veškeré informace potřebné pro řádné plnění svých závazků. Smluvní strany jsou povinny informovat druhou smluvní stranu o veškerých skutečnostech, které jsou nebo mohou být důležité pro řádné plnění této Smlouvy.</w:t>
      </w:r>
    </w:p>
    <w:p w14:paraId="4446E811" w14:textId="77777777" w:rsidR="008943DE" w:rsidRPr="00F061CA" w:rsidRDefault="008943DE" w:rsidP="008943DE">
      <w:pPr>
        <w:pStyle w:val="AKOdstavec"/>
      </w:pPr>
      <w:r w:rsidRPr="00F061CA">
        <w:t xml:space="preserve">Smluvní strany jsou povinny plnit své závazky vyplývající z této Smlouvy tak, aby nedocházelo k prodlení s plněním jednotlivých termínů a s prodlením splatnosti jednotlivých peněžních závazků. </w:t>
      </w:r>
    </w:p>
    <w:p w14:paraId="6F41B8E0" w14:textId="3221F153" w:rsidR="008943DE" w:rsidRPr="00F061CA" w:rsidRDefault="008943DE" w:rsidP="008943DE">
      <w:pPr>
        <w:pStyle w:val="AKOdstavec"/>
      </w:pPr>
      <w:r w:rsidRPr="00F061CA">
        <w:lastRenderedPageBreak/>
        <w:t xml:space="preserve">Veškerá komunikace mezi smluvními stranami bude probíhat prostřednictvím oprávněných osob </w:t>
      </w:r>
      <w:r>
        <w:t>smluvních stran uvedených v </w:t>
      </w:r>
      <w:hyperlink w:anchor="ListAnnex03" w:history="1">
        <w:r w:rsidRPr="00266971">
          <w:rPr>
            <w:rStyle w:val="Hypertextovodkaz"/>
          </w:rPr>
          <w:t xml:space="preserve">Příloze č. </w:t>
        </w:r>
        <w:r w:rsidR="00A206A1">
          <w:rPr>
            <w:rStyle w:val="Hypertextovodkaz"/>
          </w:rPr>
          <w:t>3</w:t>
        </w:r>
      </w:hyperlink>
      <w:r>
        <w:t xml:space="preserve"> této Smlouvy</w:t>
      </w:r>
      <w:r w:rsidRPr="00F061CA">
        <w:t>, statutárních orgánů smluvních stran, popř. jimi písemně pověřených pracovníků.</w:t>
      </w:r>
      <w:r w:rsidRPr="00EB5E67">
        <w:t xml:space="preserve"> Po celou dobu plnění </w:t>
      </w:r>
      <w:r>
        <w:t>S</w:t>
      </w:r>
      <w:r w:rsidRPr="00EB5E67">
        <w:t xml:space="preserve">mlouvy je </w:t>
      </w:r>
      <w:r>
        <w:t xml:space="preserve">zhotovitel </w:t>
      </w:r>
      <w:r w:rsidRPr="00EB5E67">
        <w:t xml:space="preserve">povinen zajistit komunikaci s </w:t>
      </w:r>
      <w:r>
        <w:t>o</w:t>
      </w:r>
      <w:r w:rsidRPr="00EB5E67">
        <w:t>bjednatelem v českém jazyce.</w:t>
      </w:r>
    </w:p>
    <w:p w14:paraId="475E6E5F" w14:textId="5B33D2DE" w:rsidR="008943DE" w:rsidRDefault="008943DE" w:rsidP="008943DE">
      <w:pPr>
        <w:pStyle w:val="AKOdstavec"/>
      </w:pPr>
      <w:bookmarkStart w:id="33" w:name="_Ref314142182"/>
      <w:r w:rsidRPr="00F061CA">
        <w:t xml:space="preserve">Všechna oznámení mezi smluvními stranami, která se vztahují k této Smlouvě, nebo která mají být učiněna na základě této Smlouvy, musí být učiněna v písemné podobě a druhé straně doručena buď osobně nebo doporučeným dopisem či jinou formou registrovaného poštovního styku na adresu uvedenou na titulní stránce této Smlouvy, není-li stanoveno nebo mezi smluvními stranami dohodnuto jinak. </w:t>
      </w:r>
      <w:r w:rsidR="002142F3" w:rsidRPr="002142F3">
        <w:t xml:space="preserve"> </w:t>
      </w:r>
      <w:r w:rsidR="002142F3">
        <w:t xml:space="preserve">Tímto strany vylučují aplikaci ustanovení § 564, § 573 občanského zákoníku. </w:t>
      </w:r>
      <w:r w:rsidRPr="00F061CA">
        <w:t xml:space="preserve">Nemá-li komunikace dle předchozí věty mít vliv na platnost a účinnost Smlouvy, připouští se též doručení prostřednictvím faxu nebo e-mailu na čísla a adresy </w:t>
      </w:r>
      <w:r w:rsidRPr="008943DE">
        <w:t xml:space="preserve">uvedené </w:t>
      </w:r>
      <w:r w:rsidRPr="00266971">
        <w:t>v </w:t>
      </w:r>
      <w:hyperlink w:anchor="ListAnnex03" w:history="1">
        <w:r w:rsidR="00A206A1" w:rsidRPr="00266971">
          <w:rPr>
            <w:rStyle w:val="Hypertextovodkaz"/>
          </w:rPr>
          <w:t>Příloze č. </w:t>
        </w:r>
        <w:r w:rsidR="00A206A1">
          <w:rPr>
            <w:rStyle w:val="Hypertextovodkaz"/>
          </w:rPr>
          <w:t>3</w:t>
        </w:r>
      </w:hyperlink>
      <w:r w:rsidR="00A206A1" w:rsidRPr="00266971">
        <w:t xml:space="preserve"> </w:t>
      </w:r>
      <w:r w:rsidRPr="00266971">
        <w:t>této</w:t>
      </w:r>
      <w:r w:rsidRPr="00F061CA">
        <w:t xml:space="preserve"> Smlouvy. </w:t>
      </w:r>
    </w:p>
    <w:bookmarkEnd w:id="33"/>
    <w:p w14:paraId="0CBD1C3D" w14:textId="77777777" w:rsidR="008943DE" w:rsidRPr="00F061CA" w:rsidRDefault="008943DE" w:rsidP="008943DE">
      <w:pPr>
        <w:pStyle w:val="AKOdstavec"/>
      </w:pPr>
      <w:r w:rsidRPr="00F061CA">
        <w:t>Ukládá-li Smlouva doručit některý dokument v písemné podobě, může být doručen buď v tištěné podobě nebo v elektronické (digitální) podobě v dohodnutém formátu, např. jako dokument aplikace MS Word verze 2003 nebo vyšší, MS Excel 2003 nebo vyšší či PDF na dohodnutém médiu apod.</w:t>
      </w:r>
    </w:p>
    <w:p w14:paraId="4DF10EF3" w14:textId="77777777" w:rsidR="008943DE" w:rsidRPr="00F061CA" w:rsidRDefault="008943DE" w:rsidP="008943DE">
      <w:pPr>
        <w:pStyle w:val="AKOdstavec"/>
      </w:pPr>
      <w:r>
        <w:t xml:space="preserve">Zhotovitel </w:t>
      </w:r>
      <w:r w:rsidRPr="00F061CA">
        <w:t xml:space="preserve">se zavazuje ve lhůtě 5 pracovních dnů ode dne doručení odůvodněné písemné žádosti </w:t>
      </w:r>
      <w:r>
        <w:t>o</w:t>
      </w:r>
      <w:r w:rsidRPr="00F061CA">
        <w:t xml:space="preserve">bjednatele o výměnu </w:t>
      </w:r>
      <w:r>
        <w:t xml:space="preserve">jakékoli </w:t>
      </w:r>
      <w:r w:rsidRPr="00F061CA">
        <w:t xml:space="preserve">osoby </w:t>
      </w:r>
      <w:r>
        <w:t xml:space="preserve">zhotovitele či jeho subdodavatele, včetně oprávněné osoby zhotovitele, </w:t>
      </w:r>
      <w:r w:rsidRPr="00F061CA">
        <w:t xml:space="preserve">podílející se na plnění této Smlouvy, s níž </w:t>
      </w:r>
      <w:r>
        <w:t>byl o</w:t>
      </w:r>
      <w:r w:rsidRPr="00F061CA">
        <w:t>bjednatel z </w:t>
      </w:r>
      <w:r>
        <w:t xml:space="preserve">vážného </w:t>
      </w:r>
      <w:r w:rsidRPr="00F061CA">
        <w:t xml:space="preserve">důvodu </w:t>
      </w:r>
      <w:r>
        <w:t>ne</w:t>
      </w:r>
      <w:r w:rsidRPr="00F061CA">
        <w:t xml:space="preserve">spokojen, nahradit jinou vhodnou osobou s odpovídající kvalifikací. </w:t>
      </w:r>
    </w:p>
    <w:p w14:paraId="33D7625C" w14:textId="77777777" w:rsidR="008943DE" w:rsidRDefault="008943DE" w:rsidP="008943DE">
      <w:pPr>
        <w:pStyle w:val="AKOdstavec"/>
      </w:pPr>
      <w:r>
        <w:t xml:space="preserve">Zhotovitel se zavazuje poskytnout součinnost při </w:t>
      </w:r>
      <w:r w:rsidRPr="005139BB">
        <w:t xml:space="preserve">výkonu finanční kontroly </w:t>
      </w:r>
      <w:r>
        <w:t>objednatele podle příslušných právních předpisů.</w:t>
      </w:r>
      <w:r w:rsidRPr="00F061CA">
        <w:t xml:space="preserve"> </w:t>
      </w:r>
    </w:p>
    <w:p w14:paraId="68E53458" w14:textId="6A3B8DB3" w:rsidR="008943DE" w:rsidRDefault="008943DE" w:rsidP="008943DE">
      <w:pPr>
        <w:pStyle w:val="AKOdstavec"/>
      </w:pPr>
      <w:r>
        <w:t>Tato Smlouva neobsahuje obchodní tajemství zhotovitele a objednatel je oprávněn ji v plném znění zveřejnit.</w:t>
      </w:r>
    </w:p>
    <w:p w14:paraId="09B7FEE5" w14:textId="041BA390" w:rsidR="004116C3" w:rsidRDefault="004116C3" w:rsidP="004116C3">
      <w:pPr>
        <w:pStyle w:val="AKOdstavec"/>
      </w:pPr>
      <w:r w:rsidRPr="004116C3">
        <w:t>Objednatel se zavazuje vykonávat technický dozor stavebníka a zhotovitel se zavazuje umožnit výkon tohoto dozoru, jako i autorského dozoru projektanta a dále též, stanoví-li to zvláštní právní předpis, koordinátora bezpečnosti práce na staveništi. Zhotovitel se zavazuje zajistit v rámci zařízení staveniště podmínky pro výkon činnosti těchto osob. Zástupci objednatele pro věci technické a technický dozor investora (TDI) jsou uvedeni v</w:t>
      </w:r>
      <w:r>
        <w:t> </w:t>
      </w:r>
      <w:hyperlink w:anchor="ListAnnex03" w:history="1">
        <w:r w:rsidRPr="004116C3">
          <w:rPr>
            <w:rStyle w:val="Hypertextovodkaz"/>
          </w:rPr>
          <w:t>příloze č. 3</w:t>
        </w:r>
      </w:hyperlink>
      <w:r w:rsidRPr="004116C3">
        <w:t xml:space="preserve"> této smlouvy.</w:t>
      </w:r>
    </w:p>
    <w:p w14:paraId="3C15F467" w14:textId="77777777" w:rsidR="008943DE" w:rsidRDefault="008943DE" w:rsidP="008943DE">
      <w:pPr>
        <w:pStyle w:val="AKlnek"/>
      </w:pPr>
      <w:r>
        <w:lastRenderedPageBreak/>
        <w:br/>
        <w:t>Odstoupení od Smlouvy</w:t>
      </w:r>
    </w:p>
    <w:p w14:paraId="314DE47E" w14:textId="77777777" w:rsidR="00A6668F" w:rsidRDefault="00A6668F" w:rsidP="00A6299B">
      <w:pPr>
        <w:pStyle w:val="AKOdstavec"/>
      </w:pPr>
      <w:r>
        <w:t>Objednatel je oprávněn odstoupit od této Smlouvy v následujících případech,</w:t>
      </w:r>
    </w:p>
    <w:p w14:paraId="14437DC8" w14:textId="77777777" w:rsidR="00A6668F" w:rsidRDefault="00A6668F" w:rsidP="00A6668F">
      <w:pPr>
        <w:pStyle w:val="AKOdstavec"/>
        <w:numPr>
          <w:ilvl w:val="2"/>
          <w:numId w:val="25"/>
        </w:numPr>
      </w:pPr>
      <w:r>
        <w:t>zhotovitel je v prodlení s prováděním díla po dobu delší než 30 dnů;</w:t>
      </w:r>
    </w:p>
    <w:p w14:paraId="7C3D2A7C" w14:textId="66E9820A" w:rsidR="00A6668F" w:rsidRDefault="00A6668F" w:rsidP="00A6668F">
      <w:pPr>
        <w:pStyle w:val="AKOdstavec"/>
        <w:numPr>
          <w:ilvl w:val="2"/>
          <w:numId w:val="25"/>
        </w:numPr>
      </w:pPr>
      <w:r>
        <w:t xml:space="preserve">objednateli vznikl v důsledku porušení povinností zhotovitele před předáním díla nárok na smluvní pokuty přesahující v souhrnu částku </w:t>
      </w:r>
      <w:r w:rsidR="00A360FE">
        <w:t>500</w:t>
      </w:r>
      <w:r>
        <w:t>.000,- Kč;</w:t>
      </w:r>
    </w:p>
    <w:p w14:paraId="5193C62A" w14:textId="77777777" w:rsidR="00A6668F" w:rsidRDefault="00A6668F" w:rsidP="00A6668F">
      <w:pPr>
        <w:pStyle w:val="AKOdstavec"/>
        <w:numPr>
          <w:ilvl w:val="2"/>
          <w:numId w:val="25"/>
        </w:numPr>
      </w:pPr>
      <w:r>
        <w:t>ve lhůtě 6 měsíců po převzetí díla bylo zjištěno 5 nebo více podstatných vad díla;</w:t>
      </w:r>
    </w:p>
    <w:p w14:paraId="2D26217C" w14:textId="77777777" w:rsidR="00A6668F" w:rsidRDefault="00A6668F" w:rsidP="00A6668F">
      <w:pPr>
        <w:pStyle w:val="AKOdstavec"/>
        <w:numPr>
          <w:ilvl w:val="2"/>
          <w:numId w:val="25"/>
        </w:numPr>
      </w:pPr>
      <w:r>
        <w:t>ve lhůtě 12 měsíců po převzetí díla bylo zjištěno 10 nebo více podstatných vad díla;</w:t>
      </w:r>
    </w:p>
    <w:p w14:paraId="2ADF5EED" w14:textId="77777777" w:rsidR="00A6668F" w:rsidRDefault="00A6668F" w:rsidP="00A6668F">
      <w:pPr>
        <w:pStyle w:val="AKOdstavec"/>
        <w:numPr>
          <w:ilvl w:val="2"/>
          <w:numId w:val="25"/>
        </w:numPr>
      </w:pPr>
      <w:r>
        <w:t>zhotovitel je v prodlení s odstraněním jakékoli podstatné vady díla po dobu delší než 30 dnů.</w:t>
      </w:r>
    </w:p>
    <w:p w14:paraId="56496B82" w14:textId="77777777" w:rsidR="00674DA2" w:rsidRDefault="00674DA2" w:rsidP="00674DA2">
      <w:pPr>
        <w:pStyle w:val="AKOdstavec"/>
      </w:pPr>
      <w:r>
        <w:t>Objednatel je dále oprávněn od Smlouvy odstoupit v těchto případech:</w:t>
      </w:r>
    </w:p>
    <w:p w14:paraId="59AE4A05" w14:textId="77777777" w:rsidR="00674DA2" w:rsidRDefault="00674DA2" w:rsidP="00674DA2">
      <w:pPr>
        <w:pStyle w:val="AKOdstavec"/>
        <w:numPr>
          <w:ilvl w:val="2"/>
          <w:numId w:val="25"/>
        </w:numPr>
      </w:pPr>
      <w:r>
        <w:t>na majetek zhotovitele je prohlášen úpadek, zhotovitel sám podá dlužnický návrh na zahájení insolvenčního řízení nebo insolvenční návrh je zamítnut proto, že majetek nepostačuje k úhradě nákladů insolvenčního řízení; nebo</w:t>
      </w:r>
    </w:p>
    <w:p w14:paraId="0E5A7BF5" w14:textId="77777777" w:rsidR="00674DA2" w:rsidRDefault="00674DA2" w:rsidP="00674DA2">
      <w:pPr>
        <w:pStyle w:val="AKOdstavec"/>
        <w:numPr>
          <w:ilvl w:val="2"/>
          <w:numId w:val="25"/>
        </w:numPr>
      </w:pPr>
      <w:r>
        <w:t>zhotovitel vstoupí do likvidace; nebo</w:t>
      </w:r>
    </w:p>
    <w:p w14:paraId="655EAFAA" w14:textId="77777777" w:rsidR="00D7524D" w:rsidRDefault="00674DA2" w:rsidP="00674DA2">
      <w:pPr>
        <w:pStyle w:val="AKOdstavec"/>
        <w:numPr>
          <w:ilvl w:val="2"/>
          <w:numId w:val="25"/>
        </w:numPr>
      </w:pPr>
      <w:r>
        <w:t>proti zhotoviteli je zahájeno trestní řízení podle zákona č. 418/2011 Sb., o trestní odpovědnosti právnických osob</w:t>
      </w:r>
      <w:r w:rsidR="00D7524D">
        <w:t>;</w:t>
      </w:r>
    </w:p>
    <w:p w14:paraId="4C4DA623" w14:textId="6E1A4EDB" w:rsidR="00D7524D" w:rsidRDefault="00D7524D" w:rsidP="00D7524D">
      <w:pPr>
        <w:pStyle w:val="Odstavecseseznamem"/>
        <w:numPr>
          <w:ilvl w:val="2"/>
          <w:numId w:val="25"/>
        </w:numPr>
      </w:pPr>
      <w:r w:rsidRPr="00D7524D">
        <w:t xml:space="preserve">pokud objednateli nebude v plném rozsahu poskytnuta dotace na realizaci Veřejné zakázky z Operačního programu Podnikání a inovace pro konkurenceschopnost, nebo bude čerpání prostředků dotace pozastaveno; </w:t>
      </w:r>
      <w:r>
        <w:t>nebo</w:t>
      </w:r>
    </w:p>
    <w:p w14:paraId="40522D30" w14:textId="096B96FE" w:rsidR="00674DA2" w:rsidRDefault="00D7524D" w:rsidP="00DC7D67">
      <w:pPr>
        <w:pStyle w:val="Odstavecseseznamem"/>
        <w:numPr>
          <w:ilvl w:val="2"/>
          <w:numId w:val="25"/>
        </w:numPr>
      </w:pPr>
      <w:r w:rsidRPr="00D7524D">
        <w:t>pokud výdaje, které vznikly nebo by měly vzniknout na základě této Smlouvy, budou příslušným orgánem Operačního programu Podnikání a inovace pro konkurenceschopnost označeny za nezpůsobilé.</w:t>
      </w:r>
    </w:p>
    <w:p w14:paraId="2B9C5358" w14:textId="77777777" w:rsidR="00EF3794" w:rsidRPr="00F061CA" w:rsidRDefault="00EF3794" w:rsidP="00EF3794">
      <w:pPr>
        <w:pStyle w:val="AKOdstavec"/>
      </w:pPr>
      <w:r>
        <w:t xml:space="preserve">Zhotovitel </w:t>
      </w:r>
      <w:r w:rsidRPr="00F061CA">
        <w:t xml:space="preserve">je oprávněn odstoupit od této Smlouvy v případě prodlení </w:t>
      </w:r>
      <w:r>
        <w:t>o</w:t>
      </w:r>
      <w:r w:rsidRPr="00F061CA">
        <w:t xml:space="preserve">bjednatele se zaplacením jakékoliv splatné částky dle této Smlouvy po dobu delší než 60 dnů, pokud </w:t>
      </w:r>
      <w:r>
        <w:t>o</w:t>
      </w:r>
      <w:r w:rsidRPr="00F061CA">
        <w:t xml:space="preserve">bjednatel nezjedná nápravu ani v dodatečné přiměřené lhůtě, kterou mu k tomu </w:t>
      </w:r>
      <w:r>
        <w:t xml:space="preserve">zhotovitel </w:t>
      </w:r>
      <w:r w:rsidRPr="00F061CA">
        <w:t>poskytne v písemné výzvě ke splnění povinnosti, přičemž tato lhůta nesmí být kratší než 15 pracovních dnů od doručení takovéto výzvy.</w:t>
      </w:r>
    </w:p>
    <w:p w14:paraId="273626B2" w14:textId="77777777" w:rsidR="00674DA2" w:rsidRPr="00887FCA" w:rsidRDefault="00674DA2" w:rsidP="00674DA2">
      <w:pPr>
        <w:pStyle w:val="AKOdstavec"/>
      </w:pPr>
      <w:r>
        <w:t xml:space="preserve">Při odstoupení od Smlouvy </w:t>
      </w:r>
      <w:r w:rsidR="00EF3794">
        <w:t xml:space="preserve">ze strany objednatele </w:t>
      </w:r>
      <w:r>
        <w:t xml:space="preserve">je </w:t>
      </w:r>
      <w:r w:rsidR="00EF3794">
        <w:t>o</w:t>
      </w:r>
      <w:r>
        <w:t xml:space="preserve">bjednatel oprávněn rozhodnout, kterou část plnění zhotovitele si ponechá. </w:t>
      </w:r>
      <w:r w:rsidR="00EF3794">
        <w:t>Č</w:t>
      </w:r>
      <w:r>
        <w:t xml:space="preserve">ástí, které si neponechá, </w:t>
      </w:r>
      <w:r w:rsidR="00EF3794">
        <w:t xml:space="preserve">mu budou zhotovitelem v plné výši refundovány a místo plnění bude zhotovitelem na jeho náklady </w:t>
      </w:r>
      <w:r w:rsidR="00EF3794">
        <w:lastRenderedPageBreak/>
        <w:t>uvedeno do původního stavu. Objednatel se zavazuje, že si ponechá ty části, které budou provedeny v souladu s Technickou specifikací; tato povinnost neplatí v případě, že objednatel od Smlouvy odstoupil z důvodu vad díla.</w:t>
      </w:r>
    </w:p>
    <w:p w14:paraId="63773854" w14:textId="77777777" w:rsidR="000055FF" w:rsidRPr="00A67A68" w:rsidRDefault="00A6299B" w:rsidP="00A6299B">
      <w:pPr>
        <w:pStyle w:val="AKlnek"/>
      </w:pPr>
      <w:r>
        <w:br/>
      </w:r>
      <w:r w:rsidR="000055FF" w:rsidRPr="00A67A68">
        <w:t>Závěrečná ustanovení</w:t>
      </w:r>
    </w:p>
    <w:p w14:paraId="6FB8DB29" w14:textId="272EAD06" w:rsidR="000055FF" w:rsidRPr="00887FCA" w:rsidRDefault="000055FF" w:rsidP="00A6299B">
      <w:pPr>
        <w:pStyle w:val="AKOdstavec"/>
      </w:pPr>
      <w:r w:rsidRPr="00887FCA">
        <w:t>Pokud ne</w:t>
      </w:r>
      <w:r w:rsidR="00C4541C">
        <w:t>ní</w:t>
      </w:r>
      <w:r w:rsidRPr="00887FCA">
        <w:t xml:space="preserve"> </w:t>
      </w:r>
      <w:r w:rsidR="00C4541C">
        <w:t xml:space="preserve">v této </w:t>
      </w:r>
      <w:r w:rsidR="000D22A2">
        <w:t>Smlouv</w:t>
      </w:r>
      <w:r w:rsidR="00C4541C">
        <w:t xml:space="preserve">ě </w:t>
      </w:r>
      <w:r w:rsidRPr="00887FCA">
        <w:t>ujednáno jinak, řídí se práva a povinnosti smluvní</w:t>
      </w:r>
      <w:r w:rsidR="00C4541C">
        <w:t xml:space="preserve">ch stran z této </w:t>
      </w:r>
      <w:r w:rsidR="000D22A2">
        <w:t>Smlouv</w:t>
      </w:r>
      <w:r w:rsidR="00C4541C">
        <w:t xml:space="preserve">y ustanoveními </w:t>
      </w:r>
      <w:r w:rsidR="009E6132">
        <w:t xml:space="preserve">občanského </w:t>
      </w:r>
      <w:r w:rsidRPr="00887FCA">
        <w:t>zákoníku.</w:t>
      </w:r>
    </w:p>
    <w:p w14:paraId="21BC9C46" w14:textId="77777777" w:rsidR="000055FF" w:rsidRPr="00887FCA" w:rsidRDefault="000055FF" w:rsidP="00A6299B">
      <w:pPr>
        <w:pStyle w:val="AKOdstavec"/>
      </w:pPr>
      <w:bookmarkStart w:id="34" w:name="_Ref441004038"/>
      <w:r w:rsidRPr="00887FCA">
        <w:t xml:space="preserve">Tato </w:t>
      </w:r>
      <w:r w:rsidR="000D22A2">
        <w:t>Smlouv</w:t>
      </w:r>
      <w:r w:rsidRPr="00887FCA">
        <w:t xml:space="preserve">a obsahuje úplnou dohodu smluvních stran týkajících se předmětu </w:t>
      </w:r>
      <w:r w:rsidR="00F0032B">
        <w:t xml:space="preserve">této </w:t>
      </w:r>
      <w:r w:rsidR="000D22A2">
        <w:t>Smlouv</w:t>
      </w:r>
      <w:r w:rsidRPr="00887FCA">
        <w:t>y,</w:t>
      </w:r>
      <w:r w:rsidR="000D22A2">
        <w:t xml:space="preserve"> </w:t>
      </w:r>
      <w:r w:rsidRPr="00887FCA">
        <w:t xml:space="preserve">a proto ruší a nahrazuje veškerá předchozí ujednání ať písemná či ústní učiněná mezi smluvními stranami před svou účinností a týkající se předmětu </w:t>
      </w:r>
      <w:r w:rsidR="00F0032B">
        <w:t xml:space="preserve">této </w:t>
      </w:r>
      <w:r w:rsidR="006B53AD">
        <w:t>Smlouv</w:t>
      </w:r>
      <w:r w:rsidRPr="00887FCA">
        <w:t>y.</w:t>
      </w:r>
      <w:bookmarkEnd w:id="34"/>
    </w:p>
    <w:p w14:paraId="5BC3DDF4" w14:textId="77777777" w:rsidR="000055FF" w:rsidRPr="00887FCA" w:rsidRDefault="000055FF" w:rsidP="00A6299B">
      <w:pPr>
        <w:pStyle w:val="AKOdstavec"/>
      </w:pPr>
      <w:r w:rsidRPr="00887FCA">
        <w:t xml:space="preserve">Obě smluvní strany se zavazují neprodleně informovat druhou smluvní stranu o jakékoliv změně svého právního postavení, jakož i jiných změnách, které by mohly mít vliv na plnění této </w:t>
      </w:r>
      <w:r w:rsidR="000D22A2">
        <w:t>Smlouv</w:t>
      </w:r>
      <w:r w:rsidRPr="00887FCA">
        <w:t>y.</w:t>
      </w:r>
    </w:p>
    <w:p w14:paraId="0426C026" w14:textId="77777777" w:rsidR="000055FF" w:rsidRPr="00887FCA" w:rsidRDefault="000055FF" w:rsidP="00A6299B">
      <w:pPr>
        <w:pStyle w:val="AKOdstavec"/>
      </w:pPr>
      <w:r w:rsidRPr="00887FCA">
        <w:t xml:space="preserve">Pokud není výslovně výše uvedeno jinak, musí být všechny nároky či úkony směřující ke změně nebo zániku </w:t>
      </w:r>
      <w:r w:rsidR="00F0032B">
        <w:t xml:space="preserve">této </w:t>
      </w:r>
      <w:r w:rsidR="000D22A2">
        <w:t>Smlouv</w:t>
      </w:r>
      <w:r w:rsidRPr="00887FCA">
        <w:t>y učiněny</w:t>
      </w:r>
      <w:r w:rsidR="006B53AD">
        <w:t xml:space="preserve"> písemně</w:t>
      </w:r>
      <w:r w:rsidRPr="00887FCA">
        <w:t xml:space="preserve">. Smluvní strana má povinnost oznámit do </w:t>
      </w:r>
      <w:r w:rsidR="00F0032B">
        <w:t xml:space="preserve">7 </w:t>
      </w:r>
      <w:r w:rsidRPr="00887FCA">
        <w:t xml:space="preserve">dnů druhé smluvní straně změnu sídla nebo jiných kontaktních údajů uvedených v záhlaví </w:t>
      </w:r>
      <w:r w:rsidR="000D22A2">
        <w:t>Smlouv</w:t>
      </w:r>
      <w:r w:rsidRPr="00887FCA">
        <w:t>y.</w:t>
      </w:r>
    </w:p>
    <w:p w14:paraId="5DA6117F" w14:textId="77777777" w:rsidR="00A6668F" w:rsidRPr="00B419F3" w:rsidRDefault="00A6668F" w:rsidP="00A6668F">
      <w:pPr>
        <w:pStyle w:val="AKOdstavec"/>
      </w:pPr>
      <w:bookmarkStart w:id="35" w:name="_Ref277864670"/>
      <w:r w:rsidRPr="00B419F3">
        <w:t xml:space="preserve">Veškerá práva a povinnosti vyplývající z této Smlouvy přecházejí, pokud to povaha těchto práv a povinností nevylučuje, na právní nástupce smluvních stran. </w:t>
      </w:r>
    </w:p>
    <w:p w14:paraId="46FA2EF8" w14:textId="77777777" w:rsidR="00A6668F" w:rsidRPr="00B419F3" w:rsidRDefault="00A6668F" w:rsidP="00A6668F">
      <w:pPr>
        <w:pStyle w:val="AKOdstavec"/>
      </w:pPr>
      <w:r>
        <w:t xml:space="preserve">Zhotovitel </w:t>
      </w:r>
      <w:r w:rsidRPr="00B419F3">
        <w:t xml:space="preserve">není oprávněn postoupit peněžité nároky vůči </w:t>
      </w:r>
      <w:r>
        <w:t>o</w:t>
      </w:r>
      <w:r w:rsidRPr="00B419F3">
        <w:t xml:space="preserve">bjednateli ani jakákoli jiná práva anebo povinnosti z této Smlouvy na třetí osobu bez předchozího písemného souhlasu </w:t>
      </w:r>
      <w:r>
        <w:t>o</w:t>
      </w:r>
      <w:r w:rsidRPr="00B419F3">
        <w:t xml:space="preserve">bjednatele. </w:t>
      </w:r>
    </w:p>
    <w:p w14:paraId="06E8C746" w14:textId="77777777" w:rsidR="00A6668F" w:rsidRPr="00B419F3" w:rsidRDefault="00A6668F" w:rsidP="00A6668F">
      <w:pPr>
        <w:pStyle w:val="AKOdstavec"/>
      </w:pPr>
      <w:r>
        <w:t xml:space="preserve">Zhotovitel </w:t>
      </w:r>
      <w:r w:rsidRPr="00B419F3">
        <w:t>výslovně prohlašuje, že na sebe přebírá nebezpečí změny okolností ve smyslu ustanovení § 1765 odst. 2 občanského zákoníku.</w:t>
      </w:r>
    </w:p>
    <w:p w14:paraId="2B31807A" w14:textId="77777777" w:rsidR="00A6668F" w:rsidRPr="00B419F3" w:rsidRDefault="00A6668F" w:rsidP="00A6668F">
      <w:pPr>
        <w:pStyle w:val="AKOdstavec"/>
      </w:pPr>
      <w:r w:rsidRPr="00B419F3">
        <w:t>Smluvní strany ujednávají, že obchodní zvyklost nemá přednost před ustanovením zákona, jež nemá donucující účinky. Smluvní strany vylučují použití obchodních zvyklostí na právní vztahy vzniklé z této Smlouvy.</w:t>
      </w:r>
    </w:p>
    <w:p w14:paraId="251A9D11" w14:textId="77777777" w:rsidR="000055FF" w:rsidRPr="00887FCA" w:rsidRDefault="000055FF" w:rsidP="00A6299B">
      <w:pPr>
        <w:pStyle w:val="AKOdstavec"/>
      </w:pPr>
      <w:bookmarkStart w:id="36" w:name="_Ref441004069"/>
      <w:r w:rsidRPr="00887FCA">
        <w:t xml:space="preserve">Tuto </w:t>
      </w:r>
      <w:r w:rsidR="000D22A2">
        <w:t>Smlouv</w:t>
      </w:r>
      <w:r w:rsidRPr="00887FCA">
        <w:t>u lze měnit jen písemnými číslovanými dodatky podepsanými oprávněnými statutárními zástupci obou smluvních stran.</w:t>
      </w:r>
      <w:bookmarkEnd w:id="35"/>
      <w:bookmarkEnd w:id="36"/>
    </w:p>
    <w:p w14:paraId="0908595D" w14:textId="77777777" w:rsidR="00F6472D" w:rsidRDefault="000055FF" w:rsidP="00A6299B">
      <w:pPr>
        <w:pStyle w:val="AKOdstavec"/>
      </w:pPr>
      <w:r w:rsidRPr="00887FCA">
        <w:t xml:space="preserve">Nedílnou součástí </w:t>
      </w:r>
      <w:r w:rsidR="000D22A2">
        <w:t>Smlouv</w:t>
      </w:r>
      <w:r w:rsidRPr="00887FCA">
        <w:t xml:space="preserve">y jsou tyto přílohy: </w:t>
      </w:r>
    </w:p>
    <w:bookmarkStart w:id="37" w:name="ListAnnex01"/>
    <w:p w14:paraId="20590381" w14:textId="335E8083" w:rsidR="000055FF" w:rsidRDefault="00F61DCC" w:rsidP="00F61DCC">
      <w:pPr>
        <w:pStyle w:val="AKOdstavec"/>
        <w:numPr>
          <w:ilvl w:val="2"/>
          <w:numId w:val="25"/>
        </w:numPr>
        <w:tabs>
          <w:tab w:val="left" w:pos="2552"/>
        </w:tabs>
      </w:pPr>
      <w:r>
        <w:lastRenderedPageBreak/>
        <w:fldChar w:fldCharType="begin"/>
      </w:r>
      <w:r>
        <w:instrText xml:space="preserve"> HYPERLINK  \l "Annex01" </w:instrText>
      </w:r>
      <w:r>
        <w:fldChar w:fldCharType="separate"/>
      </w:r>
      <w:r w:rsidR="00F6472D" w:rsidRPr="00F61DCC">
        <w:rPr>
          <w:rStyle w:val="Hypertextovodkaz"/>
        </w:rPr>
        <w:t>Příloha č. 1</w:t>
      </w:r>
      <w:r>
        <w:fldChar w:fldCharType="end"/>
      </w:r>
      <w:bookmarkEnd w:id="37"/>
      <w:r w:rsidR="006B53AD">
        <w:t>:</w:t>
      </w:r>
      <w:r>
        <w:tab/>
      </w:r>
      <w:r w:rsidR="000055FF" w:rsidRPr="00887FCA">
        <w:t>P</w:t>
      </w:r>
      <w:r w:rsidR="002701BE">
        <w:t>rojektová dokumentace</w:t>
      </w:r>
    </w:p>
    <w:bookmarkStart w:id="38" w:name="ListAnnex02"/>
    <w:p w14:paraId="11E8209E" w14:textId="496FB103" w:rsidR="002701BE" w:rsidRDefault="00F61DCC" w:rsidP="00F61DCC">
      <w:pPr>
        <w:pStyle w:val="AKOdstavec"/>
        <w:numPr>
          <w:ilvl w:val="2"/>
          <w:numId w:val="25"/>
        </w:numPr>
        <w:tabs>
          <w:tab w:val="left" w:pos="2552"/>
        </w:tabs>
      </w:pPr>
      <w:r>
        <w:fldChar w:fldCharType="begin"/>
      </w:r>
      <w:r>
        <w:instrText xml:space="preserve"> HYPERLINK  \l "Annex02" </w:instrText>
      </w:r>
      <w:r>
        <w:fldChar w:fldCharType="separate"/>
      </w:r>
      <w:r w:rsidR="002701BE" w:rsidRPr="00F61DCC">
        <w:rPr>
          <w:rStyle w:val="Hypertextovodkaz"/>
        </w:rPr>
        <w:t>Příloha č. 2</w:t>
      </w:r>
      <w:r>
        <w:fldChar w:fldCharType="end"/>
      </w:r>
      <w:bookmarkEnd w:id="38"/>
      <w:r w:rsidR="006B53AD">
        <w:t>:</w:t>
      </w:r>
      <w:r>
        <w:tab/>
      </w:r>
      <w:r w:rsidR="00A6668F">
        <w:t>Nabídka zhotovitele (položkový rozpočet)</w:t>
      </w:r>
    </w:p>
    <w:p w14:paraId="1137FC15" w14:textId="65188EA4" w:rsidR="006B53AD" w:rsidRDefault="00707801" w:rsidP="000C2A06">
      <w:pPr>
        <w:pStyle w:val="AKOdstavec"/>
        <w:numPr>
          <w:ilvl w:val="2"/>
          <w:numId w:val="25"/>
        </w:numPr>
        <w:tabs>
          <w:tab w:val="left" w:pos="2552"/>
        </w:tabs>
      </w:pPr>
      <w:hyperlink w:anchor="Annex03" w:history="1">
        <w:bookmarkStart w:id="39" w:name="ListAnnex03"/>
        <w:r w:rsidR="006B53AD" w:rsidRPr="00F61DCC">
          <w:rPr>
            <w:rStyle w:val="Hypertextovodkaz"/>
          </w:rPr>
          <w:t>Příloha č. 3</w:t>
        </w:r>
        <w:bookmarkEnd w:id="39"/>
        <w:r w:rsidR="006B53AD" w:rsidRPr="00F61DCC">
          <w:rPr>
            <w:rStyle w:val="Hypertextovodkaz"/>
          </w:rPr>
          <w:t>:</w:t>
        </w:r>
      </w:hyperlink>
      <w:r w:rsidR="00F61DCC">
        <w:tab/>
      </w:r>
      <w:r w:rsidR="00A206A1">
        <w:t xml:space="preserve">Oprávněné osoby </w:t>
      </w:r>
      <w:r w:rsidR="006B53AD">
        <w:t>Harmonogram a schéma prací</w:t>
      </w:r>
    </w:p>
    <w:p w14:paraId="2BCE6B53" w14:textId="7A251326" w:rsidR="008943DE" w:rsidRDefault="00707801" w:rsidP="000C2A06">
      <w:pPr>
        <w:pStyle w:val="AKOdstavec"/>
        <w:numPr>
          <w:ilvl w:val="2"/>
          <w:numId w:val="25"/>
        </w:numPr>
        <w:tabs>
          <w:tab w:val="left" w:pos="2552"/>
        </w:tabs>
      </w:pPr>
      <w:hyperlink w:anchor="Annex04" w:history="1">
        <w:bookmarkStart w:id="40" w:name="ListAnnex04"/>
        <w:r w:rsidR="008943DE" w:rsidRPr="00F61DCC">
          <w:rPr>
            <w:rStyle w:val="Hypertextovodkaz"/>
          </w:rPr>
          <w:t>Příloha č. 4</w:t>
        </w:r>
        <w:bookmarkEnd w:id="40"/>
        <w:r w:rsidR="008943DE" w:rsidRPr="00F61DCC">
          <w:rPr>
            <w:rStyle w:val="Hypertextovodkaz"/>
          </w:rPr>
          <w:t>:</w:t>
        </w:r>
      </w:hyperlink>
      <w:r w:rsidR="00F61DCC">
        <w:tab/>
      </w:r>
      <w:r w:rsidR="000C2A06" w:rsidRPr="000C2A06">
        <w:t>Doklad o pojištění odpovědnosti zhotovitele</w:t>
      </w:r>
    </w:p>
    <w:p w14:paraId="28F823C0" w14:textId="77777777" w:rsidR="000055FF" w:rsidRPr="00887FCA" w:rsidRDefault="000055FF" w:rsidP="00A6299B">
      <w:pPr>
        <w:pStyle w:val="AKOdstavec"/>
      </w:pPr>
      <w:r w:rsidRPr="00887FCA">
        <w:t>Smlouva nabývá platnosti a účinnosti dnem podpisu ob</w:t>
      </w:r>
      <w:r w:rsidR="00A34A4E">
        <w:t>ěma</w:t>
      </w:r>
      <w:r w:rsidRPr="00887FCA">
        <w:t xml:space="preserve"> smluvní</w:t>
      </w:r>
      <w:r w:rsidR="00A34A4E">
        <w:t>mi</w:t>
      </w:r>
      <w:r w:rsidRPr="00887FCA">
        <w:t xml:space="preserve"> stran</w:t>
      </w:r>
      <w:r w:rsidR="00A34A4E">
        <w:t>ami</w:t>
      </w:r>
      <w:r w:rsidRPr="00887FCA">
        <w:t>.</w:t>
      </w:r>
    </w:p>
    <w:p w14:paraId="528032FF" w14:textId="77777777" w:rsidR="00BF4CB3" w:rsidRPr="00BF4CB3" w:rsidRDefault="00BF4CB3" w:rsidP="00A6299B">
      <w:pPr>
        <w:pStyle w:val="AKOdstavec"/>
      </w:pPr>
      <w:r w:rsidRPr="00BF4CB3">
        <w:t xml:space="preserve">Tato </w:t>
      </w:r>
      <w:r w:rsidR="000D22A2">
        <w:t>Smlouv</w:t>
      </w:r>
      <w:r w:rsidRPr="00BF4CB3">
        <w:t xml:space="preserve">a byla vyhotovena a smluvními stranami podepsána ve </w:t>
      </w:r>
      <w:r w:rsidR="0061571F">
        <w:t>2</w:t>
      </w:r>
      <w:r w:rsidR="006B53AD">
        <w:t> </w:t>
      </w:r>
      <w:r w:rsidRPr="00BF4CB3">
        <w:t>stejnopisech, z</w:t>
      </w:r>
      <w:r w:rsidR="006B53AD">
        <w:t> </w:t>
      </w:r>
      <w:r w:rsidRPr="00BF4CB3">
        <w:t xml:space="preserve">nichž každá ze stran obdrží po </w:t>
      </w:r>
      <w:r w:rsidR="0061571F">
        <w:t>1</w:t>
      </w:r>
      <w:r w:rsidR="006B53AD">
        <w:t> </w:t>
      </w:r>
      <w:r w:rsidRPr="00BF4CB3">
        <w:t>stejnopise.</w:t>
      </w:r>
    </w:p>
    <w:p w14:paraId="1B314DF6" w14:textId="77777777" w:rsidR="00BF4CB3" w:rsidRPr="00BF4CB3" w:rsidRDefault="00BF4CB3" w:rsidP="00A6299B">
      <w:pPr>
        <w:pStyle w:val="AKOdstavec"/>
      </w:pPr>
      <w:r w:rsidRPr="00BF4CB3">
        <w:t xml:space="preserve">Smluvní strany prohlašují, že si tuto </w:t>
      </w:r>
      <w:r w:rsidR="000D22A2">
        <w:t>Smlouv</w:t>
      </w:r>
      <w:r w:rsidRPr="00BF4CB3">
        <w:t>u přečetly, že s jejím obsahem souhlasí a na důkaz toho k ní připojují svoje podpisy.</w:t>
      </w:r>
    </w:p>
    <w:p w14:paraId="4D888A5E" w14:textId="77777777" w:rsidR="000055FF" w:rsidRPr="00887FCA" w:rsidRDefault="000055FF">
      <w:pPr>
        <w:rPr>
          <w:rFonts w:cs="Tahom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A67A68" w:rsidRPr="00A6299B" w14:paraId="2110730C" w14:textId="77777777" w:rsidTr="006B53AD">
        <w:trPr>
          <w:jc w:val="center"/>
        </w:trPr>
        <w:tc>
          <w:tcPr>
            <w:tcW w:w="4605" w:type="dxa"/>
          </w:tcPr>
          <w:p w14:paraId="0A31143D" w14:textId="77777777" w:rsidR="00A67A68" w:rsidRPr="00C47D36" w:rsidRDefault="00A67A68" w:rsidP="00156AEB">
            <w:pPr>
              <w:pStyle w:val="StylAKdajeosmluvnstranTun"/>
              <w:rPr>
                <w:rStyle w:val="platne1"/>
                <w:lang w:val="cs-CZ"/>
              </w:rPr>
            </w:pPr>
            <w:r w:rsidRPr="00C47D36">
              <w:rPr>
                <w:rStyle w:val="platne1"/>
                <w:lang w:val="cs-CZ"/>
              </w:rPr>
              <w:t>Objednatel</w:t>
            </w:r>
          </w:p>
          <w:p w14:paraId="17E224B4" w14:textId="77777777" w:rsidR="00A6299B" w:rsidRPr="005469F4" w:rsidRDefault="00A6299B" w:rsidP="00156AEB">
            <w:pPr>
              <w:pStyle w:val="StylAKdajeosmluvnstranTun"/>
              <w:rPr>
                <w:rStyle w:val="AKProhlensmluvnchstranChar"/>
                <w:rFonts w:ascii="Century Gothic" w:hAnsi="Century Gothic"/>
                <w:sz w:val="20"/>
                <w:lang w:val="cs-CZ"/>
              </w:rPr>
            </w:pPr>
          </w:p>
          <w:p w14:paraId="59A6DE3D" w14:textId="0EEFDBDB" w:rsidR="00A67A68" w:rsidRPr="00351685" w:rsidRDefault="00A67A68" w:rsidP="00156AEB">
            <w:pPr>
              <w:pStyle w:val="StylAKdajeosmluvnstrandkovn"/>
              <w:rPr>
                <w:lang w:val="cs-CZ"/>
              </w:rPr>
            </w:pPr>
            <w:r w:rsidRPr="00351685">
              <w:rPr>
                <w:lang w:val="cs-CZ"/>
              </w:rPr>
              <w:t>V</w:t>
            </w:r>
            <w:r w:rsidR="00906164" w:rsidRPr="00351685">
              <w:rPr>
                <w:lang w:val="cs-CZ"/>
              </w:rPr>
              <w:t xml:space="preserve"> Brně </w:t>
            </w:r>
            <w:r w:rsidRPr="00351685">
              <w:rPr>
                <w:lang w:val="cs-CZ"/>
              </w:rPr>
              <w:t xml:space="preserve">dne </w:t>
            </w:r>
            <w:r w:rsidR="002908A7" w:rsidRPr="00351685">
              <w:rPr>
                <w:lang w:val="cs-CZ"/>
              </w:rPr>
              <w:t>____</w:t>
            </w:r>
            <w:r w:rsidR="00A6299B" w:rsidRPr="00351685">
              <w:rPr>
                <w:lang w:val="cs-CZ"/>
              </w:rPr>
              <w:t>___________________</w:t>
            </w:r>
          </w:p>
        </w:tc>
        <w:tc>
          <w:tcPr>
            <w:tcW w:w="4605" w:type="dxa"/>
          </w:tcPr>
          <w:p w14:paraId="71A8A39F" w14:textId="77777777" w:rsidR="00A67A68" w:rsidRPr="005469F4" w:rsidRDefault="00A67A68" w:rsidP="00156AEB">
            <w:pPr>
              <w:pStyle w:val="StylAKdajeosmluvnstranTun"/>
              <w:rPr>
                <w:rStyle w:val="platne1"/>
                <w:b w:val="0"/>
                <w:lang w:val="cs-CZ"/>
              </w:rPr>
            </w:pPr>
            <w:r w:rsidRPr="005469F4">
              <w:rPr>
                <w:rStyle w:val="platne1"/>
                <w:lang w:val="cs-CZ"/>
              </w:rPr>
              <w:t>Zhotovitel</w:t>
            </w:r>
          </w:p>
          <w:p w14:paraId="6D9A0651" w14:textId="77777777" w:rsidR="00A6299B" w:rsidRPr="005469F4" w:rsidRDefault="00A6299B" w:rsidP="00156AEB">
            <w:pPr>
              <w:pStyle w:val="StylAKdajeosmluvnstranTun"/>
              <w:rPr>
                <w:rStyle w:val="platne1"/>
                <w:b w:val="0"/>
                <w:lang w:val="cs-CZ"/>
              </w:rPr>
            </w:pPr>
          </w:p>
          <w:p w14:paraId="48F13F7F" w14:textId="7A3517FB" w:rsidR="00A67A68" w:rsidRPr="00A6299B" w:rsidRDefault="00A67A68" w:rsidP="00156AEB">
            <w:pPr>
              <w:pStyle w:val="StylAKdajeosmluvnstrandkovnNsobky11"/>
            </w:pPr>
            <w:r w:rsidRPr="00A6299B">
              <w:t xml:space="preserve">V </w:t>
            </w:r>
            <w:r w:rsidR="00C47D36">
              <w:rPr>
                <w:highlight w:val="yellow"/>
              </w:rPr>
              <w:fldChar w:fldCharType="begin"/>
            </w:r>
            <w:r w:rsidR="00C47D36">
              <w:rPr>
                <w:highlight w:val="yellow"/>
              </w:rPr>
              <w:instrText xml:space="preserve"> MACROBUTTON  AcceptConflict "[DOPLNÍ UCHAZEČ]" </w:instrText>
            </w:r>
            <w:r w:rsidR="00C47D36">
              <w:rPr>
                <w:highlight w:val="yellow"/>
              </w:rPr>
              <w:fldChar w:fldCharType="end"/>
            </w:r>
            <w:r w:rsidRPr="009A3573">
              <w:rPr>
                <w:lang w:val="cs-CZ"/>
              </w:rPr>
              <w:t>dne</w:t>
            </w:r>
            <w:r w:rsidRPr="00A6299B">
              <w:t xml:space="preserve"> </w:t>
            </w:r>
            <w:r w:rsidR="00A6299B" w:rsidRPr="00A6299B">
              <w:t>____</w:t>
            </w:r>
            <w:r w:rsidR="00A6299B">
              <w:t>___________________</w:t>
            </w:r>
          </w:p>
          <w:p w14:paraId="1223479E" w14:textId="77777777" w:rsidR="00A6299B" w:rsidRPr="005469F4" w:rsidRDefault="00A6299B" w:rsidP="00A6668F">
            <w:pPr>
              <w:pStyle w:val="AKdajeosmluvnstran"/>
              <w:keepNext/>
              <w:spacing w:line="264" w:lineRule="auto"/>
              <w:rPr>
                <w:rFonts w:ascii="Arial" w:hAnsi="Arial"/>
                <w:lang w:val="cs-CZ"/>
              </w:rPr>
            </w:pPr>
          </w:p>
          <w:p w14:paraId="6E7F3490" w14:textId="77777777" w:rsidR="00A6299B" w:rsidRPr="005469F4" w:rsidRDefault="00A6299B" w:rsidP="00A6668F">
            <w:pPr>
              <w:pStyle w:val="AKdajeosmluvnstran"/>
              <w:keepNext/>
              <w:spacing w:line="264" w:lineRule="auto"/>
              <w:rPr>
                <w:rFonts w:ascii="Arial" w:hAnsi="Arial"/>
                <w:lang w:val="cs-CZ"/>
              </w:rPr>
            </w:pPr>
          </w:p>
        </w:tc>
      </w:tr>
      <w:tr w:rsidR="00A67A68" w:rsidRPr="00A6299B" w14:paraId="0241466F" w14:textId="77777777" w:rsidTr="006B53AD">
        <w:trPr>
          <w:jc w:val="center"/>
        </w:trPr>
        <w:tc>
          <w:tcPr>
            <w:tcW w:w="4605" w:type="dxa"/>
          </w:tcPr>
          <w:p w14:paraId="0F1A5B38" w14:textId="77777777" w:rsidR="00A6299B" w:rsidRPr="00351685" w:rsidRDefault="00A6299B" w:rsidP="00156AEB">
            <w:pPr>
              <w:pStyle w:val="StylAKdajeosmluvnstrandkovn"/>
              <w:rPr>
                <w:lang w:val="cs-CZ"/>
              </w:rPr>
            </w:pPr>
            <w:r w:rsidRPr="00351685">
              <w:rPr>
                <w:lang w:val="cs-CZ"/>
              </w:rPr>
              <w:t>......................................................................</w:t>
            </w:r>
          </w:p>
          <w:p w14:paraId="6DD654BF" w14:textId="77777777" w:rsidR="00906164" w:rsidRPr="00351685" w:rsidRDefault="00906164" w:rsidP="00156AEB">
            <w:pPr>
              <w:pStyle w:val="StylAKdajeosmluvnstranTun"/>
              <w:rPr>
                <w:lang w:val="cs-CZ"/>
              </w:rPr>
            </w:pPr>
            <w:r w:rsidRPr="00351685">
              <w:rPr>
                <w:lang w:val="cs-CZ"/>
              </w:rPr>
              <w:t>Kaiser servis, spol. s r.o.</w:t>
            </w:r>
          </w:p>
          <w:p w14:paraId="527E05D7" w14:textId="45255C8C" w:rsidR="00906164" w:rsidRPr="00351685" w:rsidRDefault="00906164" w:rsidP="00156AEB">
            <w:pPr>
              <w:pStyle w:val="StylAKdajeosmluvnstrandkovn"/>
              <w:rPr>
                <w:lang w:val="cs-CZ"/>
              </w:rPr>
            </w:pPr>
            <w:r w:rsidRPr="00351685">
              <w:rPr>
                <w:lang w:val="cs-CZ"/>
              </w:rPr>
              <w:t>Radim Opluštil, jednatel</w:t>
            </w:r>
          </w:p>
          <w:p w14:paraId="4A3CAB28" w14:textId="22D20F2B" w:rsidR="00A67A68" w:rsidRPr="005469F4" w:rsidRDefault="00A67A68" w:rsidP="000055FF">
            <w:pPr>
              <w:pStyle w:val="AKdajeosmluvnstran"/>
              <w:spacing w:line="264" w:lineRule="auto"/>
              <w:rPr>
                <w:rFonts w:ascii="Century Gothic" w:hAnsi="Century Gothic"/>
                <w:sz w:val="20"/>
                <w:lang w:val="cs-CZ"/>
              </w:rPr>
            </w:pPr>
          </w:p>
        </w:tc>
        <w:tc>
          <w:tcPr>
            <w:tcW w:w="4605" w:type="dxa"/>
          </w:tcPr>
          <w:p w14:paraId="147F04F0" w14:textId="77777777" w:rsidR="00A67A68" w:rsidRPr="00A6299B" w:rsidRDefault="00A67A68" w:rsidP="00156AEB">
            <w:pPr>
              <w:pStyle w:val="StylAKdajeosmluvnstrandkovn"/>
            </w:pPr>
            <w:r w:rsidRPr="00A6299B">
              <w:t>......................................................................</w:t>
            </w:r>
          </w:p>
          <w:p w14:paraId="67ED1D3D" w14:textId="61E5E55B" w:rsidR="00A67A68" w:rsidRPr="00A6299B" w:rsidRDefault="00C47D36" w:rsidP="00156AEB">
            <w:pPr>
              <w:pStyle w:val="StylAKdajeosmluvnstranTun"/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MACROBUTTON  AcceptConflict "[DOPLNÍ UCHAZEČ]" </w:instrText>
            </w:r>
            <w:r>
              <w:rPr>
                <w:highlight w:val="yellow"/>
              </w:rPr>
              <w:fldChar w:fldCharType="end"/>
            </w:r>
          </w:p>
          <w:p w14:paraId="0E8793E4" w14:textId="4B9CB77D" w:rsidR="00A6299B" w:rsidRPr="00A6299B" w:rsidRDefault="00C47D36" w:rsidP="00156AEB">
            <w:pPr>
              <w:pStyle w:val="StylAKdajeosmluvnstrandkovnNsobky11"/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MACROBUTTON  AcceptConflict "[DOPLNÍ UCHAZEČ]" </w:instrText>
            </w:r>
            <w:r>
              <w:rPr>
                <w:highlight w:val="yellow"/>
              </w:rPr>
              <w:fldChar w:fldCharType="end"/>
            </w:r>
          </w:p>
        </w:tc>
      </w:tr>
    </w:tbl>
    <w:p w14:paraId="1D37B112" w14:textId="77777777" w:rsidR="00A6668F" w:rsidRDefault="00A6668F" w:rsidP="00A67A68">
      <w:pPr>
        <w:sectPr w:rsidR="00A6668F" w:rsidSect="005779D2"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709" w:footer="709" w:gutter="0"/>
          <w:pgNumType w:chapSep="enDash"/>
          <w:cols w:space="708"/>
        </w:sectPr>
      </w:pPr>
    </w:p>
    <w:p w14:paraId="7C90C17A" w14:textId="77777777" w:rsidR="00A6668F" w:rsidRPr="00A6668F" w:rsidRDefault="00A6668F" w:rsidP="00CC0D2F">
      <w:pPr>
        <w:jc w:val="center"/>
        <w:rPr>
          <w:b/>
        </w:rPr>
      </w:pPr>
      <w:bookmarkStart w:id="41" w:name="Annex01"/>
      <w:r w:rsidRPr="00A6668F">
        <w:rPr>
          <w:b/>
        </w:rPr>
        <w:lastRenderedPageBreak/>
        <w:t>Příloha č. 1</w:t>
      </w:r>
      <w:bookmarkEnd w:id="41"/>
    </w:p>
    <w:p w14:paraId="585B502B" w14:textId="77777777" w:rsidR="00A6668F" w:rsidRPr="00156AEB" w:rsidRDefault="00A6668F" w:rsidP="00CC0D2F">
      <w:pPr>
        <w:jc w:val="center"/>
        <w:rPr>
          <w:rStyle w:val="StylTun"/>
        </w:rPr>
      </w:pPr>
      <w:r w:rsidRPr="00156AEB">
        <w:rPr>
          <w:rStyle w:val="StylTun"/>
        </w:rPr>
        <w:t>Projektová dokumentace</w:t>
      </w:r>
    </w:p>
    <w:p w14:paraId="421F5C5C" w14:textId="77777777" w:rsidR="00A6668F" w:rsidRDefault="00A6668F" w:rsidP="00A6668F">
      <w:r w:rsidRPr="00A6668F">
        <w:rPr>
          <w:i/>
          <w:highlight w:val="yellow"/>
        </w:rPr>
        <w:t>(bude vloženo při podpisu</w:t>
      </w:r>
      <w:r>
        <w:t>)</w:t>
      </w:r>
    </w:p>
    <w:p w14:paraId="48270DFD" w14:textId="77777777" w:rsidR="00A6668F" w:rsidRDefault="00A6668F" w:rsidP="00A6668F"/>
    <w:p w14:paraId="1D507136" w14:textId="77777777" w:rsidR="00A6668F" w:rsidRDefault="00A6668F" w:rsidP="00A6668F">
      <w:pPr>
        <w:sectPr w:rsidR="00A6668F" w:rsidSect="00CC0D2F">
          <w:pgSz w:w="11907" w:h="16840" w:code="9"/>
          <w:pgMar w:top="1418" w:right="1418" w:bottom="1418" w:left="1418" w:header="709" w:footer="709" w:gutter="0"/>
          <w:pgNumType w:start="1" w:chapSep="enDash"/>
          <w:cols w:space="708"/>
        </w:sectPr>
      </w:pPr>
    </w:p>
    <w:p w14:paraId="3213F757" w14:textId="77777777" w:rsidR="00A6668F" w:rsidRPr="00A6668F" w:rsidRDefault="00A6668F" w:rsidP="00CC0D2F">
      <w:pPr>
        <w:jc w:val="center"/>
        <w:rPr>
          <w:b/>
        </w:rPr>
      </w:pPr>
      <w:bookmarkStart w:id="42" w:name="Annex02"/>
      <w:r w:rsidRPr="00A6668F">
        <w:rPr>
          <w:b/>
        </w:rPr>
        <w:lastRenderedPageBreak/>
        <w:t>Příloha č. 2</w:t>
      </w:r>
      <w:bookmarkEnd w:id="42"/>
    </w:p>
    <w:p w14:paraId="43048C76" w14:textId="77777777" w:rsidR="00A6668F" w:rsidRPr="00A6668F" w:rsidRDefault="00A6668F" w:rsidP="00CC0D2F">
      <w:pPr>
        <w:jc w:val="center"/>
        <w:rPr>
          <w:b/>
        </w:rPr>
      </w:pPr>
      <w:r w:rsidRPr="00A6668F">
        <w:rPr>
          <w:b/>
        </w:rPr>
        <w:t>Nabídka zhotovitele (položkový rozpočet)</w:t>
      </w:r>
    </w:p>
    <w:p w14:paraId="208D6C20" w14:textId="6F9C9758" w:rsidR="00A6668F" w:rsidRDefault="00C25378" w:rsidP="00A6668F">
      <w:r>
        <w:rPr>
          <w:highlight w:val="yellow"/>
        </w:rPr>
        <w:fldChar w:fldCharType="begin"/>
      </w:r>
      <w:r>
        <w:rPr>
          <w:highlight w:val="yellow"/>
        </w:rPr>
        <w:instrText xml:space="preserve"> MACROBUTTON  AcceptConflict "[DOPLNÍ UCHAZEČ]" </w:instrText>
      </w:r>
      <w:r>
        <w:rPr>
          <w:highlight w:val="yellow"/>
        </w:rPr>
        <w:fldChar w:fldCharType="end"/>
      </w:r>
    </w:p>
    <w:p w14:paraId="6C79D89F" w14:textId="77777777" w:rsidR="00A6668F" w:rsidRDefault="00A6668F" w:rsidP="00A6668F"/>
    <w:p w14:paraId="1978332A" w14:textId="77777777" w:rsidR="00A6668F" w:rsidRDefault="00A6668F" w:rsidP="00A6668F">
      <w:pPr>
        <w:sectPr w:rsidR="00A6668F" w:rsidSect="00CC0D2F">
          <w:pgSz w:w="11907" w:h="16840" w:code="9"/>
          <w:pgMar w:top="1418" w:right="1418" w:bottom="1418" w:left="1418" w:header="709" w:footer="709" w:gutter="0"/>
          <w:pgNumType w:start="1" w:chapSep="enDash"/>
          <w:cols w:space="708"/>
        </w:sectPr>
      </w:pPr>
    </w:p>
    <w:p w14:paraId="334F9F36" w14:textId="77777777" w:rsidR="00A6668F" w:rsidRPr="00CC0D2F" w:rsidRDefault="00A6668F" w:rsidP="00CC0D2F">
      <w:pPr>
        <w:jc w:val="center"/>
        <w:rPr>
          <w:b/>
        </w:rPr>
      </w:pPr>
      <w:bookmarkStart w:id="43" w:name="Annex03"/>
      <w:r w:rsidRPr="00CC0D2F">
        <w:rPr>
          <w:b/>
        </w:rPr>
        <w:lastRenderedPageBreak/>
        <w:t>Příloha č. 3</w:t>
      </w:r>
      <w:bookmarkEnd w:id="43"/>
    </w:p>
    <w:p w14:paraId="71BFF185" w14:textId="77777777" w:rsidR="008943DE" w:rsidRDefault="008943DE" w:rsidP="008943DE">
      <w:pPr>
        <w:jc w:val="center"/>
        <w:rPr>
          <w:b/>
        </w:rPr>
      </w:pPr>
      <w:r w:rsidRPr="008943DE">
        <w:rPr>
          <w:b/>
        </w:rPr>
        <w:t>Oprávněné osoby</w:t>
      </w:r>
    </w:p>
    <w:p w14:paraId="6BA17FDD" w14:textId="77777777" w:rsidR="008943DE" w:rsidRDefault="008943DE" w:rsidP="008943DE">
      <w:pPr>
        <w:jc w:val="center"/>
        <w:rPr>
          <w:b/>
        </w:rPr>
      </w:pPr>
    </w:p>
    <w:p w14:paraId="2DB32790" w14:textId="77777777" w:rsidR="008943DE" w:rsidRPr="00156AEB" w:rsidRDefault="008943DE" w:rsidP="008943DE">
      <w:pPr>
        <w:rPr>
          <w:rStyle w:val="StylTun"/>
        </w:rPr>
      </w:pPr>
      <w:r w:rsidRPr="00156AEB">
        <w:rPr>
          <w:rStyle w:val="StylTun"/>
        </w:rPr>
        <w:t>Oprávněné osoby objednatele:</w:t>
      </w:r>
    </w:p>
    <w:p w14:paraId="4D0196E7" w14:textId="77777777" w:rsidR="008943DE" w:rsidRDefault="008943DE" w:rsidP="008943DE"/>
    <w:p w14:paraId="510702B8" w14:textId="77777777" w:rsidR="008943DE" w:rsidRDefault="008943DE" w:rsidP="008943DE">
      <w:pPr>
        <w:keepNext/>
      </w:pPr>
      <w:r>
        <w:t>Ve věcech obchodních a smluvních: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157"/>
      </w:tblGrid>
      <w:tr w:rsidR="008943DE" w:rsidRPr="00F061CA" w14:paraId="3CC7CB78" w14:textId="77777777" w:rsidTr="00D47848">
        <w:tc>
          <w:tcPr>
            <w:tcW w:w="2206" w:type="dxa"/>
            <w:shd w:val="clear" w:color="auto" w:fill="auto"/>
            <w:vAlign w:val="center"/>
          </w:tcPr>
          <w:p w14:paraId="15002EC7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Jméno a příjmení</w:t>
            </w:r>
          </w:p>
        </w:tc>
        <w:tc>
          <w:tcPr>
            <w:tcW w:w="6343" w:type="dxa"/>
            <w:shd w:val="clear" w:color="auto" w:fill="auto"/>
          </w:tcPr>
          <w:p w14:paraId="430F4B47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2FFE82EA" w14:textId="77777777" w:rsidTr="00D47848">
        <w:tc>
          <w:tcPr>
            <w:tcW w:w="2206" w:type="dxa"/>
            <w:shd w:val="clear" w:color="auto" w:fill="auto"/>
            <w:vAlign w:val="center"/>
          </w:tcPr>
          <w:p w14:paraId="57D58AEA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Adresa</w:t>
            </w:r>
          </w:p>
        </w:tc>
        <w:tc>
          <w:tcPr>
            <w:tcW w:w="6343" w:type="dxa"/>
            <w:shd w:val="clear" w:color="auto" w:fill="auto"/>
          </w:tcPr>
          <w:p w14:paraId="363F286C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2ECEB2A6" w14:textId="77777777" w:rsidTr="00D47848">
        <w:tc>
          <w:tcPr>
            <w:tcW w:w="2206" w:type="dxa"/>
            <w:shd w:val="clear" w:color="auto" w:fill="auto"/>
            <w:vAlign w:val="center"/>
          </w:tcPr>
          <w:p w14:paraId="51F11004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E-mail</w:t>
            </w:r>
          </w:p>
        </w:tc>
        <w:tc>
          <w:tcPr>
            <w:tcW w:w="6343" w:type="dxa"/>
            <w:shd w:val="clear" w:color="auto" w:fill="auto"/>
          </w:tcPr>
          <w:p w14:paraId="28004E75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561BC5E8" w14:textId="77777777" w:rsidTr="00D47848">
        <w:tc>
          <w:tcPr>
            <w:tcW w:w="2206" w:type="dxa"/>
            <w:shd w:val="clear" w:color="auto" w:fill="auto"/>
            <w:vAlign w:val="center"/>
          </w:tcPr>
          <w:p w14:paraId="4AA86378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Telefon</w:t>
            </w:r>
          </w:p>
        </w:tc>
        <w:tc>
          <w:tcPr>
            <w:tcW w:w="6343" w:type="dxa"/>
            <w:shd w:val="clear" w:color="auto" w:fill="auto"/>
          </w:tcPr>
          <w:p w14:paraId="38FCD247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0F597D1B" w14:textId="77777777" w:rsidTr="00D47848">
        <w:tc>
          <w:tcPr>
            <w:tcW w:w="2206" w:type="dxa"/>
            <w:shd w:val="clear" w:color="auto" w:fill="auto"/>
            <w:vAlign w:val="center"/>
          </w:tcPr>
          <w:p w14:paraId="02844681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Fax</w:t>
            </w:r>
          </w:p>
        </w:tc>
        <w:tc>
          <w:tcPr>
            <w:tcW w:w="6343" w:type="dxa"/>
            <w:shd w:val="clear" w:color="auto" w:fill="auto"/>
          </w:tcPr>
          <w:p w14:paraId="27916196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</w:tbl>
    <w:p w14:paraId="77213578" w14:textId="77777777" w:rsidR="008943DE" w:rsidRDefault="008943DE" w:rsidP="008943DE"/>
    <w:p w14:paraId="500D336E" w14:textId="77777777" w:rsidR="008943DE" w:rsidRDefault="008943DE" w:rsidP="008943DE">
      <w:pPr>
        <w:keepNext/>
      </w:pPr>
      <w:r>
        <w:t>Ve věcech technických / technický dozor: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157"/>
      </w:tblGrid>
      <w:tr w:rsidR="008943DE" w:rsidRPr="00F061CA" w14:paraId="2A5C7606" w14:textId="77777777" w:rsidTr="00D47848">
        <w:tc>
          <w:tcPr>
            <w:tcW w:w="2206" w:type="dxa"/>
            <w:shd w:val="clear" w:color="auto" w:fill="auto"/>
            <w:vAlign w:val="center"/>
          </w:tcPr>
          <w:p w14:paraId="257AE019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Jméno a příjmení</w:t>
            </w:r>
          </w:p>
        </w:tc>
        <w:tc>
          <w:tcPr>
            <w:tcW w:w="6343" w:type="dxa"/>
            <w:shd w:val="clear" w:color="auto" w:fill="auto"/>
          </w:tcPr>
          <w:p w14:paraId="75F3F074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4A70D490" w14:textId="77777777" w:rsidTr="00D47848">
        <w:tc>
          <w:tcPr>
            <w:tcW w:w="2206" w:type="dxa"/>
            <w:shd w:val="clear" w:color="auto" w:fill="auto"/>
            <w:vAlign w:val="center"/>
          </w:tcPr>
          <w:p w14:paraId="38287C9A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Adresa</w:t>
            </w:r>
          </w:p>
        </w:tc>
        <w:tc>
          <w:tcPr>
            <w:tcW w:w="6343" w:type="dxa"/>
            <w:shd w:val="clear" w:color="auto" w:fill="auto"/>
          </w:tcPr>
          <w:p w14:paraId="0440F12C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393F5B5D" w14:textId="77777777" w:rsidTr="00D47848">
        <w:tc>
          <w:tcPr>
            <w:tcW w:w="2206" w:type="dxa"/>
            <w:shd w:val="clear" w:color="auto" w:fill="auto"/>
            <w:vAlign w:val="center"/>
          </w:tcPr>
          <w:p w14:paraId="65977F43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E-mail</w:t>
            </w:r>
          </w:p>
        </w:tc>
        <w:tc>
          <w:tcPr>
            <w:tcW w:w="6343" w:type="dxa"/>
            <w:shd w:val="clear" w:color="auto" w:fill="auto"/>
          </w:tcPr>
          <w:p w14:paraId="7FFA1D34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1DCF03BD" w14:textId="77777777" w:rsidTr="00D47848">
        <w:tc>
          <w:tcPr>
            <w:tcW w:w="2206" w:type="dxa"/>
            <w:shd w:val="clear" w:color="auto" w:fill="auto"/>
            <w:vAlign w:val="center"/>
          </w:tcPr>
          <w:p w14:paraId="4EA0C1D8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Telefon</w:t>
            </w:r>
          </w:p>
        </w:tc>
        <w:tc>
          <w:tcPr>
            <w:tcW w:w="6343" w:type="dxa"/>
            <w:shd w:val="clear" w:color="auto" w:fill="auto"/>
          </w:tcPr>
          <w:p w14:paraId="08396B1E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8943DE" w:rsidRPr="00F061CA" w14:paraId="2AAA8D93" w14:textId="77777777" w:rsidTr="00D47848">
        <w:tc>
          <w:tcPr>
            <w:tcW w:w="2206" w:type="dxa"/>
            <w:shd w:val="clear" w:color="auto" w:fill="auto"/>
            <w:vAlign w:val="center"/>
          </w:tcPr>
          <w:p w14:paraId="29CF3916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Fax</w:t>
            </w:r>
          </w:p>
        </w:tc>
        <w:tc>
          <w:tcPr>
            <w:tcW w:w="6343" w:type="dxa"/>
            <w:shd w:val="clear" w:color="auto" w:fill="auto"/>
          </w:tcPr>
          <w:p w14:paraId="0DCDC927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</w:tbl>
    <w:p w14:paraId="6C0600EA" w14:textId="5C0737A9" w:rsidR="008943DE" w:rsidRDefault="008943DE" w:rsidP="008943DE"/>
    <w:p w14:paraId="56EB65C3" w14:textId="00846C5A" w:rsidR="004116C3" w:rsidRDefault="004116C3" w:rsidP="004116C3">
      <w:pPr>
        <w:keepNext/>
      </w:pPr>
      <w:r>
        <w:t>K</w:t>
      </w:r>
      <w:r w:rsidRPr="00076BD1">
        <w:t>oordinátor bezpečnosti práce na staveništi</w:t>
      </w:r>
      <w:r w:rsidR="009354F4">
        <w:rPr>
          <w:rStyle w:val="Znakapoznpodarou"/>
        </w:rPr>
        <w:footnoteReference w:id="2"/>
      </w:r>
      <w:r>
        <w:t>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157"/>
      </w:tblGrid>
      <w:tr w:rsidR="004116C3" w:rsidRPr="00F061CA" w14:paraId="5A0ED882" w14:textId="77777777" w:rsidTr="00532DE8">
        <w:tc>
          <w:tcPr>
            <w:tcW w:w="2206" w:type="dxa"/>
            <w:shd w:val="clear" w:color="auto" w:fill="auto"/>
            <w:vAlign w:val="center"/>
          </w:tcPr>
          <w:p w14:paraId="1FABC927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Jméno a příjmení</w:t>
            </w:r>
          </w:p>
        </w:tc>
        <w:tc>
          <w:tcPr>
            <w:tcW w:w="6343" w:type="dxa"/>
            <w:shd w:val="clear" w:color="auto" w:fill="auto"/>
          </w:tcPr>
          <w:p w14:paraId="1C509272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4116C3" w:rsidRPr="00F061CA" w14:paraId="2680F943" w14:textId="77777777" w:rsidTr="00532DE8">
        <w:tc>
          <w:tcPr>
            <w:tcW w:w="2206" w:type="dxa"/>
            <w:shd w:val="clear" w:color="auto" w:fill="auto"/>
            <w:vAlign w:val="center"/>
          </w:tcPr>
          <w:p w14:paraId="0694DCCE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Adresa</w:t>
            </w:r>
          </w:p>
        </w:tc>
        <w:tc>
          <w:tcPr>
            <w:tcW w:w="6343" w:type="dxa"/>
            <w:shd w:val="clear" w:color="auto" w:fill="auto"/>
          </w:tcPr>
          <w:p w14:paraId="17E77BB1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4116C3" w:rsidRPr="00F061CA" w14:paraId="52272C18" w14:textId="77777777" w:rsidTr="00532DE8">
        <w:tc>
          <w:tcPr>
            <w:tcW w:w="2206" w:type="dxa"/>
            <w:shd w:val="clear" w:color="auto" w:fill="auto"/>
            <w:vAlign w:val="center"/>
          </w:tcPr>
          <w:p w14:paraId="3CE74F83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E-mail</w:t>
            </w:r>
          </w:p>
        </w:tc>
        <w:tc>
          <w:tcPr>
            <w:tcW w:w="6343" w:type="dxa"/>
            <w:shd w:val="clear" w:color="auto" w:fill="auto"/>
          </w:tcPr>
          <w:p w14:paraId="10E23C12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4116C3" w:rsidRPr="00F061CA" w14:paraId="74C395A8" w14:textId="77777777" w:rsidTr="00532DE8">
        <w:tc>
          <w:tcPr>
            <w:tcW w:w="2206" w:type="dxa"/>
            <w:shd w:val="clear" w:color="auto" w:fill="auto"/>
            <w:vAlign w:val="center"/>
          </w:tcPr>
          <w:p w14:paraId="43D37F58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Telefon</w:t>
            </w:r>
          </w:p>
        </w:tc>
        <w:tc>
          <w:tcPr>
            <w:tcW w:w="6343" w:type="dxa"/>
            <w:shd w:val="clear" w:color="auto" w:fill="auto"/>
          </w:tcPr>
          <w:p w14:paraId="23C918A7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  <w:tr w:rsidR="004116C3" w:rsidRPr="00F061CA" w14:paraId="3AF6DE6F" w14:textId="77777777" w:rsidTr="00532DE8">
        <w:tc>
          <w:tcPr>
            <w:tcW w:w="2206" w:type="dxa"/>
            <w:shd w:val="clear" w:color="auto" w:fill="auto"/>
            <w:vAlign w:val="center"/>
          </w:tcPr>
          <w:p w14:paraId="0E5149D1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Fax</w:t>
            </w:r>
          </w:p>
        </w:tc>
        <w:tc>
          <w:tcPr>
            <w:tcW w:w="6343" w:type="dxa"/>
            <w:shd w:val="clear" w:color="auto" w:fill="auto"/>
          </w:tcPr>
          <w:p w14:paraId="5F898D19" w14:textId="77777777" w:rsidR="004116C3" w:rsidRPr="00F061CA" w:rsidRDefault="004116C3" w:rsidP="00532DE8">
            <w:pPr>
              <w:rPr>
                <w:rFonts w:cs="Arial"/>
                <w:szCs w:val="22"/>
              </w:rPr>
            </w:pPr>
            <w:r w:rsidRPr="00F061CA">
              <w:rPr>
                <w:highlight w:val="yellow"/>
              </w:rPr>
              <w:fldChar w:fldCharType="begin"/>
            </w:r>
            <w:r w:rsidRPr="00F061CA">
              <w:rPr>
                <w:highlight w:val="yellow"/>
              </w:rPr>
              <w:instrText xml:space="preserve"> macrobutton nobutton [___]</w:instrText>
            </w:r>
            <w:r w:rsidRPr="00F061CA">
              <w:rPr>
                <w:highlight w:val="yellow"/>
              </w:rPr>
              <w:fldChar w:fldCharType="end"/>
            </w:r>
          </w:p>
        </w:tc>
      </w:tr>
    </w:tbl>
    <w:p w14:paraId="1BEF369F" w14:textId="77777777" w:rsidR="004116C3" w:rsidRDefault="004116C3" w:rsidP="008943DE"/>
    <w:p w14:paraId="3D5DF9E8" w14:textId="77777777" w:rsidR="008943DE" w:rsidRDefault="008943DE" w:rsidP="008943DE"/>
    <w:p w14:paraId="59491E82" w14:textId="77777777" w:rsidR="008943DE" w:rsidRPr="00156AEB" w:rsidRDefault="008943DE" w:rsidP="008943DE">
      <w:pPr>
        <w:rPr>
          <w:rStyle w:val="StylTun"/>
        </w:rPr>
      </w:pPr>
      <w:r w:rsidRPr="00156AEB">
        <w:rPr>
          <w:rStyle w:val="StylTun"/>
        </w:rPr>
        <w:t>Oprávněné osoby zhotovitele</w:t>
      </w:r>
    </w:p>
    <w:p w14:paraId="65244A46" w14:textId="77777777" w:rsidR="008943DE" w:rsidRDefault="008943DE" w:rsidP="008943DE"/>
    <w:p w14:paraId="3C425298" w14:textId="77777777" w:rsidR="008943DE" w:rsidRDefault="008943DE" w:rsidP="008943DE">
      <w:pPr>
        <w:keepNext/>
      </w:pPr>
      <w:r>
        <w:t>Ve věcech obchodních a smluvních: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170"/>
      </w:tblGrid>
      <w:tr w:rsidR="008943DE" w:rsidRPr="00F061CA" w14:paraId="0AD7267D" w14:textId="77777777" w:rsidTr="00C25378">
        <w:tc>
          <w:tcPr>
            <w:tcW w:w="2154" w:type="dxa"/>
            <w:shd w:val="clear" w:color="auto" w:fill="auto"/>
            <w:vAlign w:val="center"/>
          </w:tcPr>
          <w:p w14:paraId="57677206" w14:textId="77777777" w:rsidR="008943DE" w:rsidRPr="00F061CA" w:rsidRDefault="008943DE" w:rsidP="00D4784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Jméno a příjmení</w:t>
            </w:r>
          </w:p>
        </w:tc>
        <w:tc>
          <w:tcPr>
            <w:tcW w:w="6170" w:type="dxa"/>
            <w:shd w:val="clear" w:color="auto" w:fill="auto"/>
          </w:tcPr>
          <w:p w14:paraId="368E4418" w14:textId="7C926733" w:rsidR="008943DE" w:rsidRDefault="00C25378"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MACROBUTTON  AcceptConflict "[DOPLNÍ UCHAZEČ]" </w:instrText>
            </w:r>
            <w:r>
              <w:rPr>
                <w:highlight w:val="yellow"/>
              </w:rPr>
              <w:fldChar w:fldCharType="end"/>
            </w:r>
          </w:p>
        </w:tc>
      </w:tr>
      <w:tr w:rsidR="00C25378" w:rsidRPr="00F061CA" w14:paraId="1B116431" w14:textId="77777777" w:rsidTr="00C25378">
        <w:tc>
          <w:tcPr>
            <w:tcW w:w="2154" w:type="dxa"/>
            <w:shd w:val="clear" w:color="auto" w:fill="auto"/>
            <w:vAlign w:val="center"/>
          </w:tcPr>
          <w:p w14:paraId="7AEC2DBF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Adresa</w:t>
            </w:r>
          </w:p>
        </w:tc>
        <w:tc>
          <w:tcPr>
            <w:tcW w:w="6170" w:type="dxa"/>
            <w:shd w:val="clear" w:color="auto" w:fill="auto"/>
          </w:tcPr>
          <w:p w14:paraId="51A3FC42" w14:textId="178E1906" w:rsidR="00C25378" w:rsidRDefault="00C25378" w:rsidP="00C25378">
            <w:r w:rsidRPr="00971945">
              <w:rPr>
                <w:highlight w:val="yellow"/>
              </w:rPr>
              <w:fldChar w:fldCharType="begin"/>
            </w:r>
            <w:r w:rsidRPr="00971945">
              <w:rPr>
                <w:highlight w:val="yellow"/>
              </w:rPr>
              <w:instrText xml:space="preserve"> MACROBUTTON  AcceptConflict "[DOPLNÍ UCHAZEČ]" </w:instrText>
            </w:r>
            <w:r w:rsidRPr="00971945">
              <w:rPr>
                <w:highlight w:val="yellow"/>
              </w:rPr>
              <w:fldChar w:fldCharType="end"/>
            </w:r>
          </w:p>
        </w:tc>
      </w:tr>
      <w:tr w:rsidR="00C25378" w:rsidRPr="00F061CA" w14:paraId="0B603C0F" w14:textId="77777777" w:rsidTr="00C25378">
        <w:tc>
          <w:tcPr>
            <w:tcW w:w="2154" w:type="dxa"/>
            <w:shd w:val="clear" w:color="auto" w:fill="auto"/>
            <w:vAlign w:val="center"/>
          </w:tcPr>
          <w:p w14:paraId="053D7B14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E-mail</w:t>
            </w:r>
          </w:p>
        </w:tc>
        <w:tc>
          <w:tcPr>
            <w:tcW w:w="6170" w:type="dxa"/>
            <w:shd w:val="clear" w:color="auto" w:fill="auto"/>
          </w:tcPr>
          <w:p w14:paraId="22A7687D" w14:textId="4162BAA5" w:rsidR="00C25378" w:rsidRDefault="00C25378" w:rsidP="00C25378">
            <w:r w:rsidRPr="00971945">
              <w:rPr>
                <w:highlight w:val="yellow"/>
              </w:rPr>
              <w:fldChar w:fldCharType="begin"/>
            </w:r>
            <w:r w:rsidRPr="00971945">
              <w:rPr>
                <w:highlight w:val="yellow"/>
              </w:rPr>
              <w:instrText xml:space="preserve"> MACROBUTTON  AcceptConflict "[DOPLNÍ UCHAZEČ]" </w:instrText>
            </w:r>
            <w:r w:rsidRPr="00971945">
              <w:rPr>
                <w:highlight w:val="yellow"/>
              </w:rPr>
              <w:fldChar w:fldCharType="end"/>
            </w:r>
          </w:p>
        </w:tc>
      </w:tr>
      <w:tr w:rsidR="00C25378" w:rsidRPr="00F061CA" w14:paraId="7E9A4405" w14:textId="77777777" w:rsidTr="00C25378">
        <w:tc>
          <w:tcPr>
            <w:tcW w:w="2154" w:type="dxa"/>
            <w:shd w:val="clear" w:color="auto" w:fill="auto"/>
            <w:vAlign w:val="center"/>
          </w:tcPr>
          <w:p w14:paraId="05ECCB38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Telefon</w:t>
            </w:r>
          </w:p>
        </w:tc>
        <w:tc>
          <w:tcPr>
            <w:tcW w:w="6170" w:type="dxa"/>
            <w:shd w:val="clear" w:color="auto" w:fill="auto"/>
          </w:tcPr>
          <w:p w14:paraId="683CC68F" w14:textId="039F2004" w:rsidR="00C25378" w:rsidRDefault="00C25378" w:rsidP="00C25378">
            <w:r w:rsidRPr="00971945">
              <w:rPr>
                <w:highlight w:val="yellow"/>
              </w:rPr>
              <w:fldChar w:fldCharType="begin"/>
            </w:r>
            <w:r w:rsidRPr="00971945">
              <w:rPr>
                <w:highlight w:val="yellow"/>
              </w:rPr>
              <w:instrText xml:space="preserve"> MACROBUTTON  AcceptConflict "[DOPLNÍ UCHAZEČ]" </w:instrText>
            </w:r>
            <w:r w:rsidRPr="00971945">
              <w:rPr>
                <w:highlight w:val="yellow"/>
              </w:rPr>
              <w:fldChar w:fldCharType="end"/>
            </w:r>
          </w:p>
        </w:tc>
      </w:tr>
      <w:tr w:rsidR="00C25378" w:rsidRPr="00F061CA" w14:paraId="09579F26" w14:textId="77777777" w:rsidTr="00C25378">
        <w:tc>
          <w:tcPr>
            <w:tcW w:w="2154" w:type="dxa"/>
            <w:shd w:val="clear" w:color="auto" w:fill="auto"/>
            <w:vAlign w:val="center"/>
          </w:tcPr>
          <w:p w14:paraId="7F307F7B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Fax</w:t>
            </w:r>
          </w:p>
        </w:tc>
        <w:tc>
          <w:tcPr>
            <w:tcW w:w="6170" w:type="dxa"/>
            <w:shd w:val="clear" w:color="auto" w:fill="auto"/>
          </w:tcPr>
          <w:p w14:paraId="029781B5" w14:textId="0A9BE54A" w:rsidR="00C25378" w:rsidRDefault="00C25378" w:rsidP="00C25378">
            <w:r w:rsidRPr="00971945">
              <w:rPr>
                <w:highlight w:val="yellow"/>
              </w:rPr>
              <w:fldChar w:fldCharType="begin"/>
            </w:r>
            <w:r w:rsidRPr="00971945">
              <w:rPr>
                <w:highlight w:val="yellow"/>
              </w:rPr>
              <w:instrText xml:space="preserve"> MACROBUTTON  AcceptConflict "[DOPLNÍ UCHAZEČ]" </w:instrText>
            </w:r>
            <w:r w:rsidRPr="00971945">
              <w:rPr>
                <w:highlight w:val="yellow"/>
              </w:rPr>
              <w:fldChar w:fldCharType="end"/>
            </w:r>
          </w:p>
        </w:tc>
      </w:tr>
    </w:tbl>
    <w:p w14:paraId="01813699" w14:textId="77777777" w:rsidR="008943DE" w:rsidRPr="00F061CA" w:rsidRDefault="008943DE" w:rsidP="008943DE">
      <w:pPr>
        <w:rPr>
          <w:rFonts w:cs="Arial"/>
          <w:szCs w:val="22"/>
        </w:rPr>
      </w:pPr>
    </w:p>
    <w:p w14:paraId="5518421F" w14:textId="77777777" w:rsidR="008943DE" w:rsidRPr="00F061CA" w:rsidRDefault="008943DE" w:rsidP="008943DE">
      <w:pPr>
        <w:keepNext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Pr="00F061CA">
        <w:rPr>
          <w:rFonts w:cs="Arial"/>
          <w:szCs w:val="22"/>
        </w:rPr>
        <w:t>e věcech technických: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6168"/>
      </w:tblGrid>
      <w:tr w:rsidR="00C25378" w:rsidRPr="00F061CA" w14:paraId="56CEA561" w14:textId="77777777" w:rsidTr="00C25378">
        <w:tc>
          <w:tcPr>
            <w:tcW w:w="2156" w:type="dxa"/>
            <w:shd w:val="clear" w:color="auto" w:fill="auto"/>
            <w:vAlign w:val="center"/>
          </w:tcPr>
          <w:p w14:paraId="1EAD72D7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Jméno a příjmení</w:t>
            </w:r>
          </w:p>
        </w:tc>
        <w:tc>
          <w:tcPr>
            <w:tcW w:w="6168" w:type="dxa"/>
            <w:shd w:val="clear" w:color="auto" w:fill="auto"/>
          </w:tcPr>
          <w:p w14:paraId="7F1B5667" w14:textId="19B80554" w:rsidR="00C25378" w:rsidRDefault="00C25378" w:rsidP="00C25378">
            <w:r w:rsidRPr="00072852">
              <w:rPr>
                <w:highlight w:val="yellow"/>
              </w:rPr>
              <w:fldChar w:fldCharType="begin"/>
            </w:r>
            <w:r w:rsidRPr="00072852">
              <w:rPr>
                <w:highlight w:val="yellow"/>
              </w:rPr>
              <w:instrText xml:space="preserve"> MACROBUTTON  AcceptConflict "[DOPLNÍ UCHAZEČ]" </w:instrText>
            </w:r>
            <w:r w:rsidRPr="00072852">
              <w:rPr>
                <w:highlight w:val="yellow"/>
              </w:rPr>
              <w:fldChar w:fldCharType="end"/>
            </w:r>
          </w:p>
        </w:tc>
      </w:tr>
      <w:tr w:rsidR="00C25378" w:rsidRPr="00F061CA" w14:paraId="1163CB4C" w14:textId="77777777" w:rsidTr="00C25378">
        <w:tc>
          <w:tcPr>
            <w:tcW w:w="2156" w:type="dxa"/>
            <w:shd w:val="clear" w:color="auto" w:fill="auto"/>
            <w:vAlign w:val="center"/>
          </w:tcPr>
          <w:p w14:paraId="50AB4CBC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Adresa</w:t>
            </w:r>
          </w:p>
        </w:tc>
        <w:tc>
          <w:tcPr>
            <w:tcW w:w="6168" w:type="dxa"/>
            <w:shd w:val="clear" w:color="auto" w:fill="auto"/>
          </w:tcPr>
          <w:p w14:paraId="56ABA19C" w14:textId="43B118E5" w:rsidR="00C25378" w:rsidRDefault="00C25378" w:rsidP="00C25378">
            <w:r w:rsidRPr="00072852">
              <w:rPr>
                <w:highlight w:val="yellow"/>
              </w:rPr>
              <w:fldChar w:fldCharType="begin"/>
            </w:r>
            <w:r w:rsidRPr="00072852">
              <w:rPr>
                <w:highlight w:val="yellow"/>
              </w:rPr>
              <w:instrText xml:space="preserve"> MACROBUTTON  AcceptConflict "[DOPLNÍ UCHAZEČ]" </w:instrText>
            </w:r>
            <w:r w:rsidRPr="00072852">
              <w:rPr>
                <w:highlight w:val="yellow"/>
              </w:rPr>
              <w:fldChar w:fldCharType="end"/>
            </w:r>
          </w:p>
        </w:tc>
      </w:tr>
      <w:tr w:rsidR="00C25378" w:rsidRPr="00F061CA" w14:paraId="6029DEB0" w14:textId="77777777" w:rsidTr="00C25378">
        <w:tc>
          <w:tcPr>
            <w:tcW w:w="2156" w:type="dxa"/>
            <w:shd w:val="clear" w:color="auto" w:fill="auto"/>
            <w:vAlign w:val="center"/>
          </w:tcPr>
          <w:p w14:paraId="3C7ACC1F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E-mail</w:t>
            </w:r>
          </w:p>
        </w:tc>
        <w:tc>
          <w:tcPr>
            <w:tcW w:w="6168" w:type="dxa"/>
            <w:shd w:val="clear" w:color="auto" w:fill="auto"/>
          </w:tcPr>
          <w:p w14:paraId="4DF58CDD" w14:textId="7C14D790" w:rsidR="00C25378" w:rsidRDefault="00C25378" w:rsidP="00C25378">
            <w:r w:rsidRPr="00072852">
              <w:rPr>
                <w:highlight w:val="yellow"/>
              </w:rPr>
              <w:fldChar w:fldCharType="begin"/>
            </w:r>
            <w:r w:rsidRPr="00072852">
              <w:rPr>
                <w:highlight w:val="yellow"/>
              </w:rPr>
              <w:instrText xml:space="preserve"> MACROBUTTON  AcceptConflict "[DOPLNÍ UCHAZEČ]" </w:instrText>
            </w:r>
            <w:r w:rsidRPr="00072852">
              <w:rPr>
                <w:highlight w:val="yellow"/>
              </w:rPr>
              <w:fldChar w:fldCharType="end"/>
            </w:r>
          </w:p>
        </w:tc>
      </w:tr>
      <w:tr w:rsidR="00C25378" w:rsidRPr="00F061CA" w14:paraId="0C1F8CD2" w14:textId="77777777" w:rsidTr="00C25378">
        <w:tc>
          <w:tcPr>
            <w:tcW w:w="2156" w:type="dxa"/>
            <w:shd w:val="clear" w:color="auto" w:fill="auto"/>
            <w:vAlign w:val="center"/>
          </w:tcPr>
          <w:p w14:paraId="4150EF10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Telefon</w:t>
            </w:r>
          </w:p>
        </w:tc>
        <w:tc>
          <w:tcPr>
            <w:tcW w:w="6168" w:type="dxa"/>
            <w:shd w:val="clear" w:color="auto" w:fill="auto"/>
          </w:tcPr>
          <w:p w14:paraId="58F00C95" w14:textId="469EAF5D" w:rsidR="00C25378" w:rsidRDefault="00C25378" w:rsidP="00C25378">
            <w:r w:rsidRPr="00072852">
              <w:rPr>
                <w:highlight w:val="yellow"/>
              </w:rPr>
              <w:fldChar w:fldCharType="begin"/>
            </w:r>
            <w:r w:rsidRPr="00072852">
              <w:rPr>
                <w:highlight w:val="yellow"/>
              </w:rPr>
              <w:instrText xml:space="preserve"> MACROBUTTON  AcceptConflict "[DOPLNÍ UCHAZEČ]" </w:instrText>
            </w:r>
            <w:r w:rsidRPr="00072852">
              <w:rPr>
                <w:highlight w:val="yellow"/>
              </w:rPr>
              <w:fldChar w:fldCharType="end"/>
            </w:r>
          </w:p>
        </w:tc>
      </w:tr>
      <w:tr w:rsidR="00C25378" w:rsidRPr="00F061CA" w14:paraId="0B509527" w14:textId="77777777" w:rsidTr="00C25378">
        <w:tc>
          <w:tcPr>
            <w:tcW w:w="2156" w:type="dxa"/>
            <w:shd w:val="clear" w:color="auto" w:fill="auto"/>
            <w:vAlign w:val="center"/>
          </w:tcPr>
          <w:p w14:paraId="3169FBDA" w14:textId="77777777" w:rsidR="00C25378" w:rsidRPr="00F061CA" w:rsidRDefault="00C25378" w:rsidP="00C25378">
            <w:pPr>
              <w:rPr>
                <w:rFonts w:cs="Arial"/>
                <w:szCs w:val="22"/>
              </w:rPr>
            </w:pPr>
            <w:r w:rsidRPr="00F061CA">
              <w:rPr>
                <w:rFonts w:cs="Arial"/>
                <w:szCs w:val="22"/>
              </w:rPr>
              <w:t>Fax</w:t>
            </w:r>
          </w:p>
        </w:tc>
        <w:tc>
          <w:tcPr>
            <w:tcW w:w="6168" w:type="dxa"/>
            <w:shd w:val="clear" w:color="auto" w:fill="auto"/>
          </w:tcPr>
          <w:p w14:paraId="49EFB070" w14:textId="50BA6CF5" w:rsidR="00C25378" w:rsidRDefault="00C25378" w:rsidP="00C25378">
            <w:r w:rsidRPr="00072852">
              <w:rPr>
                <w:highlight w:val="yellow"/>
              </w:rPr>
              <w:fldChar w:fldCharType="begin"/>
            </w:r>
            <w:r w:rsidRPr="00072852">
              <w:rPr>
                <w:highlight w:val="yellow"/>
              </w:rPr>
              <w:instrText xml:space="preserve"> MACROBUTTON  AcceptConflict "[DOPLNÍ UCHAZEČ]" </w:instrText>
            </w:r>
            <w:r w:rsidRPr="00072852">
              <w:rPr>
                <w:highlight w:val="yellow"/>
              </w:rPr>
              <w:fldChar w:fldCharType="end"/>
            </w:r>
          </w:p>
        </w:tc>
      </w:tr>
    </w:tbl>
    <w:p w14:paraId="0B8ABCA8" w14:textId="77777777" w:rsidR="004569BF" w:rsidRDefault="004569BF">
      <w:pPr>
        <w:jc w:val="center"/>
        <w:rPr>
          <w:b/>
        </w:rPr>
        <w:sectPr w:rsidR="004569BF" w:rsidSect="00CC0D2F">
          <w:pgSz w:w="11907" w:h="16840" w:code="9"/>
          <w:pgMar w:top="1418" w:right="1418" w:bottom="1418" w:left="1418" w:header="709" w:footer="709" w:gutter="0"/>
          <w:pgNumType w:start="1" w:chapSep="enDash"/>
          <w:cols w:space="708"/>
        </w:sectPr>
      </w:pPr>
    </w:p>
    <w:p w14:paraId="64F650C8" w14:textId="496A7545" w:rsidR="004569BF" w:rsidRPr="00CC0D2F" w:rsidRDefault="004569BF" w:rsidP="004569BF">
      <w:pPr>
        <w:jc w:val="center"/>
        <w:rPr>
          <w:b/>
        </w:rPr>
      </w:pPr>
      <w:r w:rsidRPr="00CC0D2F">
        <w:rPr>
          <w:b/>
        </w:rPr>
        <w:lastRenderedPageBreak/>
        <w:t xml:space="preserve">Příloha č. </w:t>
      </w:r>
      <w:r>
        <w:rPr>
          <w:b/>
        </w:rPr>
        <w:t>4</w:t>
      </w:r>
    </w:p>
    <w:p w14:paraId="5885F5D3" w14:textId="67CC0735" w:rsidR="004569BF" w:rsidRDefault="004569BF" w:rsidP="004569BF">
      <w:pPr>
        <w:jc w:val="center"/>
        <w:rPr>
          <w:b/>
        </w:rPr>
      </w:pPr>
      <w:r>
        <w:rPr>
          <w:b/>
        </w:rPr>
        <w:t>Doklad o pojištění odpovědnosti zhotovitele</w:t>
      </w:r>
    </w:p>
    <w:p w14:paraId="2D76B231" w14:textId="5163520A" w:rsidR="007D2184" w:rsidRPr="00266971" w:rsidRDefault="00CA10EF">
      <w:pPr>
        <w:jc w:val="center"/>
        <w:rPr>
          <w:b/>
        </w:rPr>
      </w:pPr>
      <w:r w:rsidRPr="00CA10EF">
        <w:rPr>
          <w:b/>
        </w:rPr>
        <w:t>[</w:t>
      </w:r>
      <w:r w:rsidRPr="00156AEB">
        <w:rPr>
          <w:b/>
          <w:highlight w:val="yellow"/>
        </w:rPr>
        <w:t>DOPLNÍ VYBRANÝ UCHAZEČ před podpisem smlouvy na plnění Veřejné zakázky</w:t>
      </w:r>
      <w:r w:rsidRPr="00CA10EF">
        <w:rPr>
          <w:b/>
        </w:rPr>
        <w:t>]</w:t>
      </w:r>
    </w:p>
    <w:sectPr w:rsidR="007D2184" w:rsidRPr="00266971" w:rsidSect="00CC0D2F">
      <w:pgSz w:w="11907" w:h="16840" w:code="9"/>
      <w:pgMar w:top="1418" w:right="1418" w:bottom="1418" w:left="1418" w:header="709" w:footer="709" w:gutter="0"/>
      <w:pgNumType w:start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1018E" w14:textId="77777777" w:rsidR="00707801" w:rsidRDefault="00707801">
      <w:r>
        <w:separator/>
      </w:r>
    </w:p>
  </w:endnote>
  <w:endnote w:type="continuationSeparator" w:id="0">
    <w:p w14:paraId="195F55F0" w14:textId="77777777" w:rsidR="00707801" w:rsidRDefault="00707801">
      <w:r>
        <w:continuationSeparator/>
      </w:r>
    </w:p>
  </w:endnote>
  <w:endnote w:type="continuationNotice" w:id="1">
    <w:p w14:paraId="6EBEBE03" w14:textId="77777777" w:rsidR="00707801" w:rsidRDefault="007078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38D03" w14:textId="77777777" w:rsidR="00532DE8" w:rsidRDefault="00532DE8" w:rsidP="000055F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B57EBD" w14:textId="77777777" w:rsidR="00532DE8" w:rsidRDefault="00532D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5B53C" w14:textId="26C95AF9" w:rsidR="00532DE8" w:rsidRDefault="00532DE8" w:rsidP="00887FCA">
    <w:r>
      <w:fldChar w:fldCharType="begin"/>
    </w:r>
    <w:r>
      <w:instrText xml:space="preserve"> page  </w:instrText>
    </w:r>
    <w:r>
      <w:fldChar w:fldCharType="separate"/>
    </w:r>
    <w:r w:rsidR="002D2270">
      <w:rPr>
        <w:noProof/>
      </w:rPr>
      <w:t>5</w:t>
    </w:r>
    <w:r>
      <w:fldChar w:fldCharType="end"/>
    </w:r>
    <w:r>
      <w:t xml:space="preserve">/ </w:t>
    </w:r>
    <w:r w:rsidR="00707801">
      <w:fldChar w:fldCharType="begin"/>
    </w:r>
    <w:r w:rsidR="00707801">
      <w:instrText xml:space="preserve"> sectionpages </w:instrText>
    </w:r>
    <w:r w:rsidR="00707801">
      <w:fldChar w:fldCharType="separate"/>
    </w:r>
    <w:r w:rsidR="002D2270">
      <w:rPr>
        <w:noProof/>
      </w:rPr>
      <w:t>22</w:t>
    </w:r>
    <w:r w:rsidR="0070780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9AEF1" w14:textId="77777777" w:rsidR="00707801" w:rsidRDefault="00707801">
      <w:r>
        <w:separator/>
      </w:r>
    </w:p>
  </w:footnote>
  <w:footnote w:type="continuationSeparator" w:id="0">
    <w:p w14:paraId="6CF859B1" w14:textId="77777777" w:rsidR="00707801" w:rsidRDefault="00707801">
      <w:r>
        <w:continuationSeparator/>
      </w:r>
    </w:p>
  </w:footnote>
  <w:footnote w:type="continuationNotice" w:id="1">
    <w:p w14:paraId="26A82EE3" w14:textId="77777777" w:rsidR="00707801" w:rsidRDefault="00707801">
      <w:pPr>
        <w:spacing w:after="0" w:line="240" w:lineRule="auto"/>
      </w:pPr>
    </w:p>
  </w:footnote>
  <w:footnote w:id="2">
    <w:p w14:paraId="492A426D" w14:textId="416425B1" w:rsidR="009354F4" w:rsidRDefault="009354F4">
      <w:pPr>
        <w:pStyle w:val="Textpoznpodarou"/>
      </w:pPr>
      <w:r>
        <w:rPr>
          <w:rStyle w:val="Znakapoznpodarou"/>
        </w:rPr>
        <w:footnoteRef/>
      </w:r>
      <w:r>
        <w:t xml:space="preserve"> Pouze je-li relevantní.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5B98" w14:textId="77777777" w:rsidR="00532DE8" w:rsidRPr="00A529B2" w:rsidRDefault="00532DE8" w:rsidP="00357BD9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eastAsia="cs-CZ"/>
      </w:rPr>
    </w:pPr>
    <w:r w:rsidRPr="00A529B2">
      <w:rPr>
        <w:noProof/>
        <w:sz w:val="20"/>
        <w:szCs w:val="20"/>
        <w:lang w:eastAsia="cs-CZ"/>
      </w:rPr>
      <w:drawing>
        <wp:inline distT="0" distB="0" distL="0" distR="0" wp14:anchorId="645B93A8" wp14:editId="283C9223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rPr>
        <w:sz w:val="20"/>
        <w:szCs w:val="20"/>
        <w:lang w:eastAsia="cs-CZ"/>
      </w:rPr>
      <w:tab/>
    </w:r>
    <w:r w:rsidRPr="00A529B2">
      <w:rPr>
        <w:sz w:val="20"/>
        <w:szCs w:val="20"/>
        <w:lang w:eastAsia="cs-CZ"/>
      </w:rPr>
      <w:tab/>
    </w:r>
    <w:r w:rsidRPr="00A529B2">
      <w:rPr>
        <w:sz w:val="20"/>
        <w:szCs w:val="20"/>
        <w:lang w:eastAsia="cs-CZ"/>
      </w:rPr>
      <w:tab/>
    </w:r>
    <w:r w:rsidRPr="00A529B2">
      <w:rPr>
        <w:noProof/>
        <w:lang w:eastAsia="cs-CZ"/>
      </w:rPr>
      <w:drawing>
        <wp:inline distT="0" distB="0" distL="0" distR="0" wp14:anchorId="36BF1717" wp14:editId="5BE5A70B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86EECB" w14:textId="77777777" w:rsidR="00532DE8" w:rsidRDefault="00532D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E63E52"/>
    <w:multiLevelType w:val="hybridMultilevel"/>
    <w:tmpl w:val="28849C32"/>
    <w:lvl w:ilvl="0" w:tplc="04050013">
      <w:start w:val="1"/>
      <w:numFmt w:val="upperRoman"/>
      <w:lvlText w:val="%1."/>
      <w:lvlJc w:val="right"/>
      <w:pPr>
        <w:tabs>
          <w:tab w:val="num" w:pos="1077"/>
        </w:tabs>
        <w:ind w:left="1077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1AFB40F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3" w15:restartNumberingAfterBreak="0">
    <w:nsid w:val="1C8D71D5"/>
    <w:multiLevelType w:val="multilevel"/>
    <w:tmpl w:val="17AA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332E4F"/>
    <w:multiLevelType w:val="multilevel"/>
    <w:tmpl w:val="9EF0D4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2687303B"/>
    <w:multiLevelType w:val="singleLevel"/>
    <w:tmpl w:val="9BEACAE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2C444A9"/>
    <w:multiLevelType w:val="hybridMultilevel"/>
    <w:tmpl w:val="C21C30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A66C6D"/>
    <w:multiLevelType w:val="hybridMultilevel"/>
    <w:tmpl w:val="260E2D46"/>
    <w:lvl w:ilvl="0" w:tplc="A3A8ED8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C6FCD"/>
    <w:multiLevelType w:val="multilevel"/>
    <w:tmpl w:val="9A2C0F04"/>
    <w:lvl w:ilvl="0">
      <w:start w:val="1"/>
      <w:numFmt w:val="decimal"/>
      <w:pStyle w:val="AKlneksmlouvy"/>
      <w:lvlText w:val="%1."/>
      <w:lvlJc w:val="left"/>
      <w:pPr>
        <w:tabs>
          <w:tab w:val="num" w:pos="737"/>
        </w:tabs>
        <w:ind w:left="737" w:hanging="737"/>
      </w:pPr>
      <w:rPr>
        <w:rFonts w:ascii="Verdana" w:hAnsi="Verdana"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K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8"/>
        </w:tabs>
        <w:ind w:left="2438" w:hanging="964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3572"/>
        </w:tabs>
        <w:ind w:left="357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FF27773"/>
    <w:multiLevelType w:val="multilevel"/>
    <w:tmpl w:val="AD32EC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6404DB"/>
    <w:multiLevelType w:val="multilevel"/>
    <w:tmpl w:val="CA8258D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0CE4DFC"/>
    <w:multiLevelType w:val="multilevel"/>
    <w:tmpl w:val="A88A2568"/>
    <w:lvl w:ilvl="0">
      <w:start w:val="1"/>
      <w:numFmt w:val="upperRoman"/>
      <w:pStyle w:val="SJNadpis"/>
      <w:suff w:val="nothing"/>
      <w:lvlText w:val="Odd. 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pStyle w:val="SJOdstavec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BC65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D562A3D"/>
    <w:multiLevelType w:val="hybridMultilevel"/>
    <w:tmpl w:val="BD96BDEA"/>
    <w:lvl w:ilvl="0" w:tplc="F5044FE0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4EC65A7C"/>
    <w:multiLevelType w:val="multilevel"/>
    <w:tmpl w:val="D1B46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873F2B"/>
    <w:multiLevelType w:val="multilevel"/>
    <w:tmpl w:val="4C06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596D68AC"/>
    <w:multiLevelType w:val="multilevel"/>
    <w:tmpl w:val="BD6454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3D61E8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0F73319"/>
    <w:multiLevelType w:val="multilevel"/>
    <w:tmpl w:val="5678C906"/>
    <w:lvl w:ilvl="0">
      <w:start w:val="1"/>
      <w:numFmt w:val="decimal"/>
      <w:pStyle w:val="AKlnek"/>
      <w:suff w:val="nothing"/>
      <w:lvlText w:val="%1."/>
      <w:lvlJc w:val="center"/>
      <w:pPr>
        <w:ind w:left="1418" w:firstLine="0"/>
      </w:pPr>
      <w:rPr>
        <w:rFonts w:hint="default"/>
      </w:rPr>
    </w:lvl>
    <w:lvl w:ilvl="1">
      <w:start w:val="1"/>
      <w:numFmt w:val="decimal"/>
      <w:pStyle w:val="AK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7A73B04"/>
    <w:multiLevelType w:val="multilevel"/>
    <w:tmpl w:val="6FB4D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9379F"/>
    <w:multiLevelType w:val="multilevel"/>
    <w:tmpl w:val="7AE8A742"/>
    <w:lvl w:ilvl="0">
      <w:start w:val="1"/>
      <w:numFmt w:val="decimal"/>
      <w:pStyle w:val="AK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1" w15:restartNumberingAfterBreak="0">
    <w:nsid w:val="6A661CCB"/>
    <w:multiLevelType w:val="hybridMultilevel"/>
    <w:tmpl w:val="15ACAD6E"/>
    <w:lvl w:ilvl="0" w:tplc="19C28A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93F70"/>
    <w:multiLevelType w:val="hybridMultilevel"/>
    <w:tmpl w:val="AA7AAB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0049E"/>
    <w:multiLevelType w:val="hybridMultilevel"/>
    <w:tmpl w:val="AA2A9D4A"/>
    <w:lvl w:ilvl="0" w:tplc="EEE21188">
      <w:start w:val="1"/>
      <w:numFmt w:val="lowerRoman"/>
      <w:lvlText w:val="%1)"/>
      <w:lvlJc w:val="left"/>
      <w:pPr>
        <w:tabs>
          <w:tab w:val="num" w:pos="1523"/>
        </w:tabs>
        <w:ind w:left="15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 w15:restartNumberingAfterBreak="0">
    <w:nsid w:val="74152B8F"/>
    <w:multiLevelType w:val="hybridMultilevel"/>
    <w:tmpl w:val="A328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E36B7"/>
    <w:multiLevelType w:val="multilevel"/>
    <w:tmpl w:val="4CDAC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F80215"/>
    <w:multiLevelType w:val="multilevel"/>
    <w:tmpl w:val="C76E5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5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19"/>
  </w:num>
  <w:num w:numId="9">
    <w:abstractNumId w:val="25"/>
  </w:num>
  <w:num w:numId="10">
    <w:abstractNumId w:val="9"/>
  </w:num>
  <w:num w:numId="11">
    <w:abstractNumId w:val="6"/>
  </w:num>
  <w:num w:numId="12">
    <w:abstractNumId w:val="4"/>
  </w:num>
  <w:num w:numId="13">
    <w:abstractNumId w:val="2"/>
  </w:num>
  <w:num w:numId="14">
    <w:abstractNumId w:val="7"/>
  </w:num>
  <w:num w:numId="15">
    <w:abstractNumId w:val="20"/>
  </w:num>
  <w:num w:numId="16">
    <w:abstractNumId w:val="1"/>
  </w:num>
  <w:num w:numId="17">
    <w:abstractNumId w:val="13"/>
  </w:num>
  <w:num w:numId="18">
    <w:abstractNumId w:val="3"/>
  </w:num>
  <w:num w:numId="19">
    <w:abstractNumId w:val="22"/>
  </w:num>
  <w:num w:numId="20">
    <w:abstractNumId w:val="23"/>
  </w:num>
  <w:num w:numId="21">
    <w:abstractNumId w:val="0"/>
    <w:lvlOverride w:ilvl="0">
      <w:lvl w:ilvl="0">
        <w:start w:val="1"/>
        <w:numFmt w:val="bullet"/>
        <w:lvlText w:val="-"/>
        <w:legacy w:legacy="1" w:legacySpace="0" w:legacyIndent="57"/>
        <w:lvlJc w:val="left"/>
        <w:rPr>
          <w:rFonts w:ascii="Arial" w:hAnsi="Arial" w:hint="default"/>
        </w:rPr>
      </w:lvl>
    </w:lvlOverride>
  </w:num>
  <w:num w:numId="22">
    <w:abstractNumId w:val="17"/>
  </w:num>
  <w:num w:numId="23">
    <w:abstractNumId w:val="12"/>
  </w:num>
  <w:num w:numId="24">
    <w:abstractNumId w:val="18"/>
  </w:num>
  <w:num w:numId="25">
    <w:abstractNumId w:val="18"/>
  </w:num>
  <w:num w:numId="26">
    <w:abstractNumId w:val="8"/>
  </w:num>
  <w:num w:numId="27">
    <w:abstractNumId w:val="8"/>
  </w:num>
  <w:num w:numId="28">
    <w:abstractNumId w:val="1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1"/>
  </w:num>
  <w:num w:numId="32">
    <w:abstractNumId w:val="18"/>
  </w:num>
  <w:num w:numId="33">
    <w:abstractNumId w:val="10"/>
  </w:num>
  <w:num w:numId="34">
    <w:abstractNumId w:val="18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CA"/>
    <w:rsid w:val="000032F9"/>
    <w:rsid w:val="000054E5"/>
    <w:rsid w:val="000055FF"/>
    <w:rsid w:val="000111FD"/>
    <w:rsid w:val="00020994"/>
    <w:rsid w:val="00021FDB"/>
    <w:rsid w:val="00026285"/>
    <w:rsid w:val="00035030"/>
    <w:rsid w:val="00047C2F"/>
    <w:rsid w:val="00056F81"/>
    <w:rsid w:val="0006753C"/>
    <w:rsid w:val="00067930"/>
    <w:rsid w:val="00076BD1"/>
    <w:rsid w:val="00095C67"/>
    <w:rsid w:val="000A04C9"/>
    <w:rsid w:val="000A2A44"/>
    <w:rsid w:val="000A4F01"/>
    <w:rsid w:val="000C2A06"/>
    <w:rsid w:val="000C6A2F"/>
    <w:rsid w:val="000C7CBE"/>
    <w:rsid w:val="000D22A2"/>
    <w:rsid w:val="000E364C"/>
    <w:rsid w:val="000E41BE"/>
    <w:rsid w:val="000E49AE"/>
    <w:rsid w:val="000F06E3"/>
    <w:rsid w:val="000F5109"/>
    <w:rsid w:val="00100028"/>
    <w:rsid w:val="001113E7"/>
    <w:rsid w:val="001133A3"/>
    <w:rsid w:val="001133B1"/>
    <w:rsid w:val="00134489"/>
    <w:rsid w:val="001405FB"/>
    <w:rsid w:val="00142A00"/>
    <w:rsid w:val="00156AEB"/>
    <w:rsid w:val="001729D2"/>
    <w:rsid w:val="001914AC"/>
    <w:rsid w:val="001916D9"/>
    <w:rsid w:val="00191737"/>
    <w:rsid w:val="00197509"/>
    <w:rsid w:val="001A04E2"/>
    <w:rsid w:val="001B0C3F"/>
    <w:rsid w:val="001C7BFA"/>
    <w:rsid w:val="001D0C68"/>
    <w:rsid w:val="001D290E"/>
    <w:rsid w:val="001D6361"/>
    <w:rsid w:val="001E656C"/>
    <w:rsid w:val="00206DE3"/>
    <w:rsid w:val="002142F3"/>
    <w:rsid w:val="002343CF"/>
    <w:rsid w:val="00235059"/>
    <w:rsid w:val="0024716C"/>
    <w:rsid w:val="00266971"/>
    <w:rsid w:val="002701BE"/>
    <w:rsid w:val="00274D0E"/>
    <w:rsid w:val="00283D41"/>
    <w:rsid w:val="002908A7"/>
    <w:rsid w:val="00292684"/>
    <w:rsid w:val="00296448"/>
    <w:rsid w:val="002C35BC"/>
    <w:rsid w:val="002C3C89"/>
    <w:rsid w:val="002C538C"/>
    <w:rsid w:val="002C6FAA"/>
    <w:rsid w:val="002D2270"/>
    <w:rsid w:val="002E0FB7"/>
    <w:rsid w:val="002E18E1"/>
    <w:rsid w:val="002E3B99"/>
    <w:rsid w:val="002F7343"/>
    <w:rsid w:val="00325016"/>
    <w:rsid w:val="00330970"/>
    <w:rsid w:val="00332685"/>
    <w:rsid w:val="00333DD3"/>
    <w:rsid w:val="003466B1"/>
    <w:rsid w:val="00350802"/>
    <w:rsid w:val="00351685"/>
    <w:rsid w:val="00357BD9"/>
    <w:rsid w:val="0036026E"/>
    <w:rsid w:val="00363617"/>
    <w:rsid w:val="003906D3"/>
    <w:rsid w:val="003938F5"/>
    <w:rsid w:val="00393ED7"/>
    <w:rsid w:val="003A5746"/>
    <w:rsid w:val="003B0CCD"/>
    <w:rsid w:val="003B2D4D"/>
    <w:rsid w:val="003B2EC1"/>
    <w:rsid w:val="003C0225"/>
    <w:rsid w:val="003C39A1"/>
    <w:rsid w:val="003C6B31"/>
    <w:rsid w:val="003C7A1D"/>
    <w:rsid w:val="004116C3"/>
    <w:rsid w:val="0041439F"/>
    <w:rsid w:val="004312B3"/>
    <w:rsid w:val="004314A1"/>
    <w:rsid w:val="0043272C"/>
    <w:rsid w:val="00433363"/>
    <w:rsid w:val="0043567B"/>
    <w:rsid w:val="0043677C"/>
    <w:rsid w:val="004371F7"/>
    <w:rsid w:val="00441027"/>
    <w:rsid w:val="004569BF"/>
    <w:rsid w:val="0045798B"/>
    <w:rsid w:val="00472217"/>
    <w:rsid w:val="0047645D"/>
    <w:rsid w:val="004773F5"/>
    <w:rsid w:val="00486174"/>
    <w:rsid w:val="0049184B"/>
    <w:rsid w:val="004B1D82"/>
    <w:rsid w:val="004B2A18"/>
    <w:rsid w:val="004B78BF"/>
    <w:rsid w:val="004C4A93"/>
    <w:rsid w:val="004E12BF"/>
    <w:rsid w:val="00500B51"/>
    <w:rsid w:val="0050782D"/>
    <w:rsid w:val="00514C92"/>
    <w:rsid w:val="00514DFC"/>
    <w:rsid w:val="00527FB9"/>
    <w:rsid w:val="00532DE8"/>
    <w:rsid w:val="005434EB"/>
    <w:rsid w:val="005454E8"/>
    <w:rsid w:val="005469F4"/>
    <w:rsid w:val="00547B3F"/>
    <w:rsid w:val="005779D2"/>
    <w:rsid w:val="00580E8A"/>
    <w:rsid w:val="005B5610"/>
    <w:rsid w:val="005B782D"/>
    <w:rsid w:val="005C4EF0"/>
    <w:rsid w:val="005D30C3"/>
    <w:rsid w:val="005D5DBC"/>
    <w:rsid w:val="005E7501"/>
    <w:rsid w:val="005F16DF"/>
    <w:rsid w:val="005F4A42"/>
    <w:rsid w:val="005F593C"/>
    <w:rsid w:val="005F6EEE"/>
    <w:rsid w:val="0061571F"/>
    <w:rsid w:val="00615B32"/>
    <w:rsid w:val="00674DA2"/>
    <w:rsid w:val="006753D7"/>
    <w:rsid w:val="00680C19"/>
    <w:rsid w:val="00684796"/>
    <w:rsid w:val="006876A6"/>
    <w:rsid w:val="006B39BB"/>
    <w:rsid w:val="006B53AD"/>
    <w:rsid w:val="006B74BB"/>
    <w:rsid w:val="006D63CF"/>
    <w:rsid w:val="006D78DC"/>
    <w:rsid w:val="006E1655"/>
    <w:rsid w:val="006F6754"/>
    <w:rsid w:val="006F71B0"/>
    <w:rsid w:val="007064DE"/>
    <w:rsid w:val="00706578"/>
    <w:rsid w:val="00707801"/>
    <w:rsid w:val="00722B91"/>
    <w:rsid w:val="00726578"/>
    <w:rsid w:val="007310BB"/>
    <w:rsid w:val="007317B2"/>
    <w:rsid w:val="00733DB7"/>
    <w:rsid w:val="00750FB9"/>
    <w:rsid w:val="0077168C"/>
    <w:rsid w:val="007927BF"/>
    <w:rsid w:val="007B4196"/>
    <w:rsid w:val="007C145C"/>
    <w:rsid w:val="007D2184"/>
    <w:rsid w:val="007D4258"/>
    <w:rsid w:val="007E7324"/>
    <w:rsid w:val="007F3A8A"/>
    <w:rsid w:val="007F57BE"/>
    <w:rsid w:val="008072F9"/>
    <w:rsid w:val="00813ED8"/>
    <w:rsid w:val="00817774"/>
    <w:rsid w:val="00821C4E"/>
    <w:rsid w:val="00823196"/>
    <w:rsid w:val="00830AC8"/>
    <w:rsid w:val="00833A9C"/>
    <w:rsid w:val="00844E48"/>
    <w:rsid w:val="0084622A"/>
    <w:rsid w:val="00861D31"/>
    <w:rsid w:val="00875AA8"/>
    <w:rsid w:val="00881BDC"/>
    <w:rsid w:val="00887FCA"/>
    <w:rsid w:val="00890404"/>
    <w:rsid w:val="008943DE"/>
    <w:rsid w:val="008951C2"/>
    <w:rsid w:val="008B2D32"/>
    <w:rsid w:val="008C24B0"/>
    <w:rsid w:val="008D26E6"/>
    <w:rsid w:val="008D7A0B"/>
    <w:rsid w:val="008E1287"/>
    <w:rsid w:val="008E6E75"/>
    <w:rsid w:val="008F4280"/>
    <w:rsid w:val="008F73D5"/>
    <w:rsid w:val="00906164"/>
    <w:rsid w:val="00911259"/>
    <w:rsid w:val="009158BC"/>
    <w:rsid w:val="00920BA5"/>
    <w:rsid w:val="009262A3"/>
    <w:rsid w:val="00926537"/>
    <w:rsid w:val="00927BE8"/>
    <w:rsid w:val="009328B0"/>
    <w:rsid w:val="009331D1"/>
    <w:rsid w:val="009354F4"/>
    <w:rsid w:val="00941A18"/>
    <w:rsid w:val="00962F74"/>
    <w:rsid w:val="009720E6"/>
    <w:rsid w:val="0097351B"/>
    <w:rsid w:val="00974C8A"/>
    <w:rsid w:val="00976960"/>
    <w:rsid w:val="00977044"/>
    <w:rsid w:val="00983F26"/>
    <w:rsid w:val="009910C2"/>
    <w:rsid w:val="00994C22"/>
    <w:rsid w:val="009A00E0"/>
    <w:rsid w:val="009A3310"/>
    <w:rsid w:val="009A3573"/>
    <w:rsid w:val="009B0EC0"/>
    <w:rsid w:val="009D31C9"/>
    <w:rsid w:val="009D6252"/>
    <w:rsid w:val="009D710B"/>
    <w:rsid w:val="009D7F31"/>
    <w:rsid w:val="009E6132"/>
    <w:rsid w:val="00A052D2"/>
    <w:rsid w:val="00A16570"/>
    <w:rsid w:val="00A2017E"/>
    <w:rsid w:val="00A206A1"/>
    <w:rsid w:val="00A27F98"/>
    <w:rsid w:val="00A33441"/>
    <w:rsid w:val="00A33DFD"/>
    <w:rsid w:val="00A34A4E"/>
    <w:rsid w:val="00A360FE"/>
    <w:rsid w:val="00A36431"/>
    <w:rsid w:val="00A52C5F"/>
    <w:rsid w:val="00A53A60"/>
    <w:rsid w:val="00A560A9"/>
    <w:rsid w:val="00A56273"/>
    <w:rsid w:val="00A60B56"/>
    <w:rsid w:val="00A6299B"/>
    <w:rsid w:val="00A653F1"/>
    <w:rsid w:val="00A6668F"/>
    <w:rsid w:val="00A67A68"/>
    <w:rsid w:val="00A82C6D"/>
    <w:rsid w:val="00A85BAA"/>
    <w:rsid w:val="00AA67D9"/>
    <w:rsid w:val="00AB3528"/>
    <w:rsid w:val="00AB6F40"/>
    <w:rsid w:val="00AE1324"/>
    <w:rsid w:val="00AE16F5"/>
    <w:rsid w:val="00AF6C28"/>
    <w:rsid w:val="00AF7069"/>
    <w:rsid w:val="00B0473D"/>
    <w:rsid w:val="00B07560"/>
    <w:rsid w:val="00B13B78"/>
    <w:rsid w:val="00B2481A"/>
    <w:rsid w:val="00B249BF"/>
    <w:rsid w:val="00B2588E"/>
    <w:rsid w:val="00B2640B"/>
    <w:rsid w:val="00B4276A"/>
    <w:rsid w:val="00B61507"/>
    <w:rsid w:val="00B62A55"/>
    <w:rsid w:val="00B62DA5"/>
    <w:rsid w:val="00B66192"/>
    <w:rsid w:val="00B723CB"/>
    <w:rsid w:val="00B9554F"/>
    <w:rsid w:val="00BA2514"/>
    <w:rsid w:val="00BA3EE7"/>
    <w:rsid w:val="00BC1CD2"/>
    <w:rsid w:val="00BD05F6"/>
    <w:rsid w:val="00BE7684"/>
    <w:rsid w:val="00BF4CB3"/>
    <w:rsid w:val="00C011BB"/>
    <w:rsid w:val="00C03D85"/>
    <w:rsid w:val="00C150A9"/>
    <w:rsid w:val="00C170C4"/>
    <w:rsid w:val="00C25378"/>
    <w:rsid w:val="00C365C6"/>
    <w:rsid w:val="00C4541C"/>
    <w:rsid w:val="00C47D36"/>
    <w:rsid w:val="00C54421"/>
    <w:rsid w:val="00C578A4"/>
    <w:rsid w:val="00C80FC6"/>
    <w:rsid w:val="00C81457"/>
    <w:rsid w:val="00C8493B"/>
    <w:rsid w:val="00C93DD9"/>
    <w:rsid w:val="00CA10EF"/>
    <w:rsid w:val="00CB5490"/>
    <w:rsid w:val="00CC00D2"/>
    <w:rsid w:val="00CC0D2F"/>
    <w:rsid w:val="00CC2383"/>
    <w:rsid w:val="00CC6399"/>
    <w:rsid w:val="00CD495F"/>
    <w:rsid w:val="00CF2BB3"/>
    <w:rsid w:val="00CF5207"/>
    <w:rsid w:val="00CF7E01"/>
    <w:rsid w:val="00D00679"/>
    <w:rsid w:val="00D24FA5"/>
    <w:rsid w:val="00D3505B"/>
    <w:rsid w:val="00D47848"/>
    <w:rsid w:val="00D517DC"/>
    <w:rsid w:val="00D5773E"/>
    <w:rsid w:val="00D60A28"/>
    <w:rsid w:val="00D65DF3"/>
    <w:rsid w:val="00D72B92"/>
    <w:rsid w:val="00D7524D"/>
    <w:rsid w:val="00D808C0"/>
    <w:rsid w:val="00D96B91"/>
    <w:rsid w:val="00DA0AD9"/>
    <w:rsid w:val="00DA1C6F"/>
    <w:rsid w:val="00DC7D67"/>
    <w:rsid w:val="00DD54E4"/>
    <w:rsid w:val="00DD6714"/>
    <w:rsid w:val="00DE3829"/>
    <w:rsid w:val="00DE52C8"/>
    <w:rsid w:val="00DE6B8B"/>
    <w:rsid w:val="00DF0C35"/>
    <w:rsid w:val="00DF5CD0"/>
    <w:rsid w:val="00DF6765"/>
    <w:rsid w:val="00E03E33"/>
    <w:rsid w:val="00E042D4"/>
    <w:rsid w:val="00E072DB"/>
    <w:rsid w:val="00E116A1"/>
    <w:rsid w:val="00E13E8D"/>
    <w:rsid w:val="00E337E7"/>
    <w:rsid w:val="00E349E0"/>
    <w:rsid w:val="00E3510C"/>
    <w:rsid w:val="00E51EFF"/>
    <w:rsid w:val="00E653B0"/>
    <w:rsid w:val="00E807DE"/>
    <w:rsid w:val="00E85D42"/>
    <w:rsid w:val="00E87ED5"/>
    <w:rsid w:val="00E90D69"/>
    <w:rsid w:val="00E93B38"/>
    <w:rsid w:val="00E9608C"/>
    <w:rsid w:val="00EB2B12"/>
    <w:rsid w:val="00EC7157"/>
    <w:rsid w:val="00ED5864"/>
    <w:rsid w:val="00EE191C"/>
    <w:rsid w:val="00EE3A78"/>
    <w:rsid w:val="00EF3794"/>
    <w:rsid w:val="00F0032B"/>
    <w:rsid w:val="00F1287D"/>
    <w:rsid w:val="00F209EF"/>
    <w:rsid w:val="00F42B8C"/>
    <w:rsid w:val="00F45331"/>
    <w:rsid w:val="00F56A1A"/>
    <w:rsid w:val="00F61DCC"/>
    <w:rsid w:val="00F6472D"/>
    <w:rsid w:val="00F86579"/>
    <w:rsid w:val="00F90875"/>
    <w:rsid w:val="00FB6A84"/>
    <w:rsid w:val="00FB7BD5"/>
    <w:rsid w:val="00FC0AE4"/>
    <w:rsid w:val="00FC380E"/>
    <w:rsid w:val="00FD286F"/>
    <w:rsid w:val="00F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6D69A"/>
  <w15:docId w15:val="{0B39ECF8-D025-4E41-A2AF-2280988F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n">
    <w:name w:val="Normal"/>
    <w:qFormat/>
    <w:rsid w:val="00CA10EF"/>
    <w:pPr>
      <w:spacing w:after="120" w:line="360" w:lineRule="auto"/>
      <w:jc w:val="both"/>
    </w:pPr>
    <w:rPr>
      <w:rFonts w:ascii="Arial" w:hAnsi="Arial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405FB"/>
    <w:pPr>
      <w:keepNext/>
      <w:keepLines/>
      <w:spacing w:before="480"/>
      <w:jc w:val="center"/>
      <w:outlineLvl w:val="0"/>
    </w:pPr>
    <w:rPr>
      <w:b/>
      <w:bC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1405FB"/>
    <w:pPr>
      <w:keepNext/>
      <w:keepLines/>
      <w:spacing w:before="200"/>
      <w:outlineLvl w:val="1"/>
    </w:pPr>
    <w:rPr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1405FB"/>
    <w:pPr>
      <w:keepNext/>
      <w:keepLines/>
      <w:spacing w:before="200"/>
      <w:outlineLvl w:val="2"/>
    </w:pPr>
    <w:rPr>
      <w:b/>
      <w:bCs/>
      <w:color w:val="4F81BD"/>
    </w:rPr>
  </w:style>
  <w:style w:type="paragraph" w:styleId="Nadpis4">
    <w:name w:val="heading 4"/>
    <w:basedOn w:val="Normln"/>
    <w:next w:val="Normln"/>
    <w:qFormat/>
    <w:pPr>
      <w:keepNext/>
      <w:spacing w:before="120" w:line="240" w:lineRule="atLeast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outlineLvl w:val="5"/>
    </w:pPr>
    <w:rPr>
      <w:b/>
      <w:sz w:val="40"/>
    </w:rPr>
  </w:style>
  <w:style w:type="paragraph" w:styleId="Nadpis7">
    <w:name w:val="heading 7"/>
    <w:basedOn w:val="Normln"/>
    <w:next w:val="Normln"/>
    <w:qFormat/>
    <w:pPr>
      <w:keepNext/>
      <w:spacing w:before="120" w:line="240" w:lineRule="atLeast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8"/>
      <w:u w:val="single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405FB"/>
    <w:pPr>
      <w:tabs>
        <w:tab w:val="center" w:pos="4536"/>
        <w:tab w:val="right" w:pos="9072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405FB"/>
    <w:pPr>
      <w:tabs>
        <w:tab w:val="center" w:pos="4536"/>
        <w:tab w:val="right" w:pos="9072"/>
      </w:tabs>
      <w:spacing w:after="0" w:line="240" w:lineRule="auto"/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rsid w:val="001405FB"/>
    <w:pPr>
      <w:jc w:val="center"/>
    </w:pPr>
    <w:rPr>
      <w:b/>
      <w:bCs/>
      <w:sz w:val="32"/>
    </w:rPr>
  </w:style>
  <w:style w:type="paragraph" w:styleId="Zkladntext">
    <w:name w:val="Body Text"/>
    <w:basedOn w:val="Normln"/>
    <w:link w:val="ZkladntextChar"/>
    <w:rsid w:val="001405FB"/>
    <w:pPr>
      <w:tabs>
        <w:tab w:val="left" w:pos="360"/>
        <w:tab w:val="left" w:pos="3720"/>
      </w:tabs>
    </w:pPr>
    <w:rPr>
      <w:lang w:val="x-none" w:eastAsia="x-none"/>
    </w:rPr>
  </w:style>
  <w:style w:type="paragraph" w:styleId="Zkladntext2">
    <w:name w:val="Body Text 2"/>
    <w:basedOn w:val="Normln"/>
    <w:rsid w:val="001405FB"/>
    <w:rPr>
      <w:szCs w:val="20"/>
    </w:rPr>
  </w:style>
  <w:style w:type="paragraph" w:styleId="Zkladntext3">
    <w:name w:val="Body Text 3"/>
    <w:basedOn w:val="Normln"/>
    <w:pPr>
      <w:spacing w:before="120" w:line="240" w:lineRule="atLeast"/>
    </w:pPr>
  </w:style>
  <w:style w:type="paragraph" w:styleId="Zkladntextodsazen">
    <w:name w:val="Body Text Indent"/>
    <w:basedOn w:val="Normln"/>
    <w:pPr>
      <w:spacing w:before="120" w:line="240" w:lineRule="atLeast"/>
      <w:ind w:left="426" w:hanging="426"/>
    </w:pPr>
  </w:style>
  <w:style w:type="paragraph" w:styleId="Zkladntextodsazen2">
    <w:name w:val="Body Text Indent 2"/>
    <w:basedOn w:val="Normln"/>
    <w:pPr>
      <w:ind w:left="284" w:hanging="284"/>
    </w:pPr>
  </w:style>
  <w:style w:type="paragraph" w:styleId="Zkladntextodsazen3">
    <w:name w:val="Body Text Indent 3"/>
    <w:basedOn w:val="Normln"/>
    <w:pPr>
      <w:ind w:left="426"/>
    </w:pPr>
  </w:style>
  <w:style w:type="character" w:styleId="Hypertextovodkaz">
    <w:name w:val="Hyperlink"/>
    <w:uiPriority w:val="99"/>
    <w:unhideWhenUsed/>
    <w:qFormat/>
    <w:rsid w:val="001405FB"/>
    <w:rPr>
      <w:color w:val="0000FF"/>
      <w:u w:val="single"/>
    </w:rPr>
  </w:style>
  <w:style w:type="character" w:styleId="Sledovanodkaz">
    <w:name w:val="FollowedHyperlink"/>
    <w:uiPriority w:val="99"/>
    <w:unhideWhenUsed/>
    <w:rsid w:val="001405FB"/>
    <w:rPr>
      <w:color w:val="0000FF"/>
      <w:u w:val="single"/>
    </w:rPr>
  </w:style>
  <w:style w:type="paragraph" w:styleId="Textvbloku">
    <w:name w:val="Block Text"/>
    <w:basedOn w:val="Normln"/>
    <w:pPr>
      <w:ind w:left="709" w:right="-1" w:hanging="425"/>
    </w:pPr>
    <w:rPr>
      <w:rFonts w:ascii="Tahoma" w:hAnsi="Tahoma" w:cs="Tahoma"/>
      <w:sz w:val="18"/>
    </w:rPr>
  </w:style>
  <w:style w:type="paragraph" w:styleId="Rozloendokumentu">
    <w:name w:val="Document Map"/>
    <w:basedOn w:val="Normln"/>
    <w:semiHidden/>
    <w:rsid w:val="00887FCA"/>
    <w:pPr>
      <w:shd w:val="clear" w:color="auto" w:fill="000080"/>
    </w:pPr>
    <w:rPr>
      <w:rFonts w:ascii="Tahoma" w:hAnsi="Tahoma" w:cs="Tahoma"/>
    </w:rPr>
  </w:style>
  <w:style w:type="paragraph" w:customStyle="1" w:styleId="AKdajeosmluvnstran">
    <w:name w:val="AK  údaje o smluvní straně"/>
    <w:basedOn w:val="Normln"/>
    <w:rsid w:val="001405FB"/>
    <w:pPr>
      <w:spacing w:line="280" w:lineRule="exact"/>
      <w:jc w:val="center"/>
    </w:pPr>
    <w:rPr>
      <w:rFonts w:ascii="Verdana" w:hAnsi="Verdana"/>
      <w:lang w:val="en-US"/>
    </w:rPr>
  </w:style>
  <w:style w:type="paragraph" w:customStyle="1" w:styleId="AKslovanodstavec">
    <w:name w:val="AK Číslovaný odstavec"/>
    <w:basedOn w:val="Normln"/>
    <w:qFormat/>
    <w:rsid w:val="001B0C3F"/>
    <w:pPr>
      <w:numPr>
        <w:numId w:val="15"/>
      </w:numPr>
      <w:spacing w:line="340" w:lineRule="exact"/>
    </w:pPr>
    <w:rPr>
      <w:rFonts w:ascii="Calibri" w:eastAsia="Calibri" w:hAnsi="Calibri"/>
      <w:color w:val="394A58"/>
      <w:spacing w:val="-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KProhlensmluvnchstranChar">
    <w:name w:val="AK Prohlášení smluvních stran Char"/>
    <w:link w:val="AKProhlensmluvnchstran"/>
    <w:rsid w:val="001405FB"/>
    <w:rPr>
      <w:rFonts w:ascii="Verdana" w:hAnsi="Verdana"/>
      <w:b/>
      <w:sz w:val="22"/>
      <w:szCs w:val="24"/>
      <w:lang w:val="en-US"/>
    </w:rPr>
  </w:style>
  <w:style w:type="character" w:customStyle="1" w:styleId="platne1">
    <w:name w:val="platne1"/>
    <w:basedOn w:val="Standardnpsmoodstavce"/>
    <w:rsid w:val="00A67A68"/>
  </w:style>
  <w:style w:type="paragraph" w:customStyle="1" w:styleId="AKProhlensmluvnchstran">
    <w:name w:val="AK Prohlášení smluvních stran"/>
    <w:basedOn w:val="Normln"/>
    <w:link w:val="AKProhlensmluvnchstranChar"/>
    <w:rsid w:val="001405FB"/>
    <w:pPr>
      <w:spacing w:line="280" w:lineRule="exact"/>
      <w:jc w:val="center"/>
    </w:pPr>
    <w:rPr>
      <w:rFonts w:ascii="Verdana" w:hAnsi="Verdana"/>
      <w:b/>
      <w:lang w:val="en-US" w:eastAsia="cs-CZ"/>
    </w:rPr>
  </w:style>
  <w:style w:type="paragraph" w:customStyle="1" w:styleId="Style1">
    <w:name w:val="Style 1"/>
    <w:basedOn w:val="Normln"/>
    <w:rsid w:val="00BF4CB3"/>
    <w:pPr>
      <w:widowControl w:val="0"/>
      <w:autoSpaceDE w:val="0"/>
      <w:autoSpaceDN w:val="0"/>
      <w:adjustRightInd w:val="0"/>
    </w:pPr>
    <w:rPr>
      <w:sz w:val="24"/>
    </w:rPr>
  </w:style>
  <w:style w:type="character" w:styleId="Odkaznakoment">
    <w:name w:val="annotation reference"/>
    <w:uiPriority w:val="99"/>
    <w:unhideWhenUsed/>
    <w:rsid w:val="001405F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405FB"/>
    <w:pPr>
      <w:spacing w:line="240" w:lineRule="auto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405FB"/>
    <w:rPr>
      <w:b/>
      <w:bCs/>
    </w:rPr>
  </w:style>
  <w:style w:type="numbering" w:styleId="111111">
    <w:name w:val="Outline List 2"/>
    <w:basedOn w:val="Bezseznamu"/>
    <w:uiPriority w:val="99"/>
    <w:unhideWhenUsed/>
    <w:rsid w:val="001405FB"/>
    <w:pPr>
      <w:numPr>
        <w:numId w:val="22"/>
      </w:numPr>
    </w:pPr>
  </w:style>
  <w:style w:type="paragraph" w:customStyle="1" w:styleId="Barevnseznamzvraznn11">
    <w:name w:val="Barevný seznam – zvýraznění 11"/>
    <w:basedOn w:val="Normln"/>
    <w:uiPriority w:val="34"/>
    <w:qFormat/>
    <w:rsid w:val="001405FB"/>
    <w:pPr>
      <w:ind w:left="708"/>
    </w:pPr>
  </w:style>
  <w:style w:type="paragraph" w:customStyle="1" w:styleId="Default">
    <w:name w:val="Default"/>
    <w:rsid w:val="001405FB"/>
    <w:pPr>
      <w:autoSpaceDE w:val="0"/>
      <w:autoSpaceDN w:val="0"/>
      <w:adjustRightInd w:val="0"/>
    </w:pPr>
    <w:rPr>
      <w:rFonts w:ascii="Calibri" w:eastAsia="Courier New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1405FB"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lnek">
    <w:name w:val="AK Článek"/>
    <w:basedOn w:val="Normln"/>
    <w:qFormat/>
    <w:rsid w:val="00CA10EF"/>
    <w:pPr>
      <w:keepNext/>
      <w:numPr>
        <w:numId w:val="25"/>
      </w:numPr>
      <w:spacing w:before="480" w:after="240"/>
      <w:ind w:left="0"/>
      <w:jc w:val="center"/>
    </w:pPr>
    <w:rPr>
      <w:rFonts w:cs="Arial"/>
      <w:b/>
    </w:rPr>
  </w:style>
  <w:style w:type="paragraph" w:customStyle="1" w:styleId="AKNzevsmlouvy">
    <w:name w:val="AK Název smlouvy"/>
    <w:basedOn w:val="Normln"/>
    <w:qFormat/>
    <w:rsid w:val="00CA10EF"/>
    <w:pPr>
      <w:spacing w:after="480" w:line="240" w:lineRule="auto"/>
      <w:jc w:val="center"/>
    </w:pPr>
    <w:rPr>
      <w:b/>
      <w:sz w:val="32"/>
    </w:rPr>
  </w:style>
  <w:style w:type="paragraph" w:customStyle="1" w:styleId="AKOdstavec">
    <w:name w:val="AK Odstavec"/>
    <w:basedOn w:val="Normln"/>
    <w:qFormat/>
    <w:rsid w:val="001405FB"/>
    <w:pPr>
      <w:numPr>
        <w:ilvl w:val="1"/>
        <w:numId w:val="25"/>
      </w:numPr>
    </w:pPr>
  </w:style>
  <w:style w:type="character" w:customStyle="1" w:styleId="Nadpis1Char">
    <w:name w:val="Nadpis 1 Char"/>
    <w:link w:val="Nadpis1"/>
    <w:uiPriority w:val="9"/>
    <w:rsid w:val="001405FB"/>
    <w:rPr>
      <w:rFonts w:ascii="Century Gothic" w:hAnsi="Century Gothic"/>
      <w:b/>
      <w:bCs/>
      <w:sz w:val="28"/>
      <w:szCs w:val="32"/>
      <w:lang w:val="en-GB" w:eastAsia="en-US"/>
    </w:rPr>
  </w:style>
  <w:style w:type="character" w:customStyle="1" w:styleId="Nadpis2Char">
    <w:name w:val="Nadpis 2 Char"/>
    <w:link w:val="Nadpis2"/>
    <w:uiPriority w:val="9"/>
    <w:rsid w:val="001405FB"/>
    <w:rPr>
      <w:rFonts w:ascii="Century Gothic" w:hAnsi="Century Gothic"/>
      <w:b/>
      <w:bCs/>
      <w:sz w:val="26"/>
      <w:szCs w:val="26"/>
      <w:lang w:val="en-GB" w:eastAsia="en-US"/>
    </w:rPr>
  </w:style>
  <w:style w:type="character" w:customStyle="1" w:styleId="Nadpis3Char">
    <w:name w:val="Nadpis 3 Char"/>
    <w:link w:val="Nadpis3"/>
    <w:uiPriority w:val="9"/>
    <w:rsid w:val="001405FB"/>
    <w:rPr>
      <w:rFonts w:ascii="Century Gothic" w:hAnsi="Century Gothic"/>
      <w:b/>
      <w:bCs/>
      <w:color w:val="4F81BD"/>
      <w:szCs w:val="24"/>
      <w:lang w:val="en-GB" w:eastAsia="en-US"/>
    </w:rPr>
  </w:style>
  <w:style w:type="paragraph" w:styleId="Normlnweb">
    <w:name w:val="Normal (Web)"/>
    <w:basedOn w:val="Normln"/>
    <w:uiPriority w:val="99"/>
    <w:unhideWhenUsed/>
    <w:rsid w:val="001405FB"/>
    <w:pPr>
      <w:spacing w:before="100" w:beforeAutospacing="1" w:after="100" w:afterAutospacing="1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1405FB"/>
    <w:pPr>
      <w:ind w:left="720"/>
      <w:contextualSpacing/>
    </w:pPr>
  </w:style>
  <w:style w:type="character" w:customStyle="1" w:styleId="TextkomenteChar">
    <w:name w:val="Text komentáře Char"/>
    <w:link w:val="Textkomente"/>
    <w:rsid w:val="001405FB"/>
    <w:rPr>
      <w:rFonts w:ascii="Century Gothic" w:hAnsi="Century Gothic"/>
      <w:lang w:val="en-GB" w:eastAsia="en-US"/>
    </w:rPr>
  </w:style>
  <w:style w:type="character" w:customStyle="1" w:styleId="PedmtkomenteChar">
    <w:name w:val="Předmět komentáře Char"/>
    <w:link w:val="Pedmtkomente"/>
    <w:uiPriority w:val="99"/>
    <w:rsid w:val="001405FB"/>
    <w:rPr>
      <w:rFonts w:ascii="Century Gothic" w:hAnsi="Century Gothic"/>
      <w:b/>
      <w:bCs/>
      <w:lang w:val="en-GB" w:eastAsia="en-US"/>
    </w:rPr>
  </w:style>
  <w:style w:type="paragraph" w:customStyle="1" w:styleId="AKlneksmlouvy">
    <w:name w:val="AK Článek smlouvy"/>
    <w:basedOn w:val="Normln"/>
    <w:next w:val="Normln"/>
    <w:link w:val="AKlneksmlouvyChar"/>
    <w:qFormat/>
    <w:rsid w:val="001405FB"/>
    <w:pPr>
      <w:keepNext/>
      <w:numPr>
        <w:numId w:val="27"/>
      </w:numPr>
      <w:suppressAutoHyphens/>
      <w:spacing w:before="360" w:line="280" w:lineRule="exact"/>
      <w:outlineLvl w:val="0"/>
    </w:pPr>
    <w:rPr>
      <w:rFonts w:ascii="Verdana" w:hAnsi="Verdana"/>
      <w:b/>
      <w:lang w:val="en-US"/>
    </w:rPr>
  </w:style>
  <w:style w:type="paragraph" w:customStyle="1" w:styleId="AKTextlnkuslovan">
    <w:name w:val="AK Text článku číslovaný"/>
    <w:basedOn w:val="Normln"/>
    <w:link w:val="AKTextlnkuslovanChar"/>
    <w:qFormat/>
    <w:rsid w:val="001405FB"/>
    <w:pPr>
      <w:numPr>
        <w:ilvl w:val="1"/>
        <w:numId w:val="27"/>
      </w:numPr>
      <w:spacing w:line="280" w:lineRule="exact"/>
    </w:pPr>
    <w:rPr>
      <w:rFonts w:ascii="Verdana" w:hAnsi="Verdana"/>
      <w:lang w:val="en-US" w:eastAsia="cs-CZ"/>
    </w:rPr>
  </w:style>
  <w:style w:type="character" w:customStyle="1" w:styleId="AKTextlnkuslovanChar">
    <w:name w:val="AK Text článku číslovaný Char"/>
    <w:link w:val="AKTextlnkuslovan"/>
    <w:rsid w:val="001405FB"/>
    <w:rPr>
      <w:rFonts w:ascii="Verdana" w:hAnsi="Verdana"/>
      <w:sz w:val="22"/>
      <w:szCs w:val="24"/>
      <w:lang w:val="en-US"/>
    </w:rPr>
  </w:style>
  <w:style w:type="paragraph" w:customStyle="1" w:styleId="Seznamploh">
    <w:name w:val="Seznam příloh"/>
    <w:basedOn w:val="AKTextlnkuslovan"/>
    <w:rsid w:val="001405FB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standard">
    <w:name w:val="standard"/>
    <w:basedOn w:val="Normln"/>
    <w:rsid w:val="001405FB"/>
    <w:pPr>
      <w:spacing w:before="120"/>
    </w:pPr>
    <w:rPr>
      <w:rFonts w:eastAsia="Calibri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1405FB"/>
    <w:rPr>
      <w:rFonts w:ascii="Tahoma" w:hAnsi="Tahoma" w:cs="Tahoma"/>
      <w:sz w:val="16"/>
      <w:szCs w:val="16"/>
      <w:lang w:val="en-GB" w:eastAsia="en-US"/>
    </w:rPr>
  </w:style>
  <w:style w:type="character" w:customStyle="1" w:styleId="ZhlavChar">
    <w:name w:val="Záhlaví Char"/>
    <w:link w:val="Zhlav"/>
    <w:uiPriority w:val="99"/>
    <w:rsid w:val="001405FB"/>
    <w:rPr>
      <w:rFonts w:ascii="Century Gothic" w:hAnsi="Century Gothic"/>
      <w:szCs w:val="24"/>
      <w:lang w:val="en-GB" w:eastAsia="en-US"/>
    </w:rPr>
  </w:style>
  <w:style w:type="character" w:customStyle="1" w:styleId="ZkladntextChar">
    <w:name w:val="Základní text Char"/>
    <w:link w:val="Zkladntext"/>
    <w:rsid w:val="001405FB"/>
    <w:rPr>
      <w:rFonts w:ascii="Century Gothic" w:hAnsi="Century Gothic"/>
      <w:szCs w:val="24"/>
      <w:lang w:val="x-none" w:eastAsia="x-none"/>
    </w:rPr>
  </w:style>
  <w:style w:type="character" w:customStyle="1" w:styleId="ZpatChar">
    <w:name w:val="Zápatí Char"/>
    <w:link w:val="Zpat"/>
    <w:uiPriority w:val="99"/>
    <w:rsid w:val="001405FB"/>
    <w:rPr>
      <w:rFonts w:ascii="Century Gothic" w:hAnsi="Century Gothic"/>
      <w:szCs w:val="24"/>
      <w:lang w:val="en-GB" w:eastAsia="en-US"/>
    </w:rPr>
  </w:style>
  <w:style w:type="paragraph" w:customStyle="1" w:styleId="SJNadpis">
    <w:name w:val="SJ Nadpis"/>
    <w:basedOn w:val="Normln"/>
    <w:qFormat/>
    <w:rsid w:val="002C538C"/>
    <w:pPr>
      <w:keepNext/>
      <w:numPr>
        <w:numId w:val="28"/>
      </w:numPr>
      <w:spacing w:before="240"/>
    </w:pPr>
    <w:rPr>
      <w:rFonts w:cs="Arial"/>
      <w:b/>
      <w:szCs w:val="20"/>
      <w:u w:val="single"/>
      <w:lang w:eastAsia="cs-CZ"/>
    </w:rPr>
  </w:style>
  <w:style w:type="paragraph" w:customStyle="1" w:styleId="SJOdstavec">
    <w:name w:val="SJ Odstavec"/>
    <w:basedOn w:val="Normln"/>
    <w:link w:val="SJOdstavecChar"/>
    <w:qFormat/>
    <w:rsid w:val="002C538C"/>
    <w:pPr>
      <w:numPr>
        <w:ilvl w:val="1"/>
        <w:numId w:val="28"/>
      </w:numPr>
    </w:pPr>
    <w:rPr>
      <w:rFonts w:cs="Arial"/>
      <w:szCs w:val="20"/>
      <w:lang w:eastAsia="cs-CZ"/>
    </w:rPr>
  </w:style>
  <w:style w:type="paragraph" w:customStyle="1" w:styleId="SJHeading">
    <w:name w:val="SJ Heading"/>
    <w:basedOn w:val="SJOdstavec"/>
    <w:link w:val="SJHeadingChar"/>
    <w:qFormat/>
    <w:rsid w:val="002C538C"/>
    <w:rPr>
      <w:b/>
    </w:rPr>
  </w:style>
  <w:style w:type="character" w:customStyle="1" w:styleId="SJOdstavecChar">
    <w:name w:val="SJ Odstavec Char"/>
    <w:basedOn w:val="Standardnpsmoodstavce"/>
    <w:link w:val="SJOdstavec"/>
    <w:rsid w:val="002C538C"/>
    <w:rPr>
      <w:rFonts w:ascii="Arial" w:hAnsi="Arial" w:cs="Arial"/>
    </w:rPr>
  </w:style>
  <w:style w:type="character" w:customStyle="1" w:styleId="SJHeadingChar">
    <w:name w:val="SJ Heading Char"/>
    <w:basedOn w:val="SJOdstavecChar"/>
    <w:link w:val="SJHeading"/>
    <w:rsid w:val="002C538C"/>
    <w:rPr>
      <w:rFonts w:ascii="Arial" w:hAnsi="Arial" w:cs="Arial"/>
      <w:b/>
    </w:rPr>
  </w:style>
  <w:style w:type="character" w:customStyle="1" w:styleId="AKlneksmlouvyChar">
    <w:name w:val="AK Článek smlouvy Char"/>
    <w:basedOn w:val="Standardnpsmoodstavce"/>
    <w:link w:val="AKlneksmlouvy"/>
    <w:rsid w:val="00EF3794"/>
    <w:rPr>
      <w:rFonts w:ascii="Verdana" w:hAnsi="Verdana"/>
      <w:b/>
      <w:sz w:val="22"/>
      <w:szCs w:val="24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750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7509"/>
    <w:rPr>
      <w:rFonts w:ascii="Century Gothic" w:hAnsi="Century Gothic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197509"/>
    <w:rPr>
      <w:vertAlign w:val="superscript"/>
    </w:rPr>
  </w:style>
  <w:style w:type="paragraph" w:customStyle="1" w:styleId="lneksmlouvy">
    <w:name w:val="článek_smlouvy"/>
    <w:basedOn w:val="Normln"/>
    <w:uiPriority w:val="99"/>
    <w:qFormat/>
    <w:rsid w:val="003B2EC1"/>
    <w:pPr>
      <w:numPr>
        <w:ilvl w:val="1"/>
        <w:numId w:val="33"/>
      </w:numPr>
      <w:spacing w:after="100" w:line="288" w:lineRule="auto"/>
    </w:pPr>
    <w:rPr>
      <w:rFonts w:eastAsia="Calibri" w:cs="Calibri"/>
      <w:szCs w:val="22"/>
    </w:rPr>
  </w:style>
  <w:style w:type="paragraph" w:customStyle="1" w:styleId="lneksmlouvynadpis">
    <w:name w:val="Článek_smlouvy_nadpis"/>
    <w:basedOn w:val="Normln"/>
    <w:uiPriority w:val="99"/>
    <w:qFormat/>
    <w:rsid w:val="003B2EC1"/>
    <w:pPr>
      <w:numPr>
        <w:numId w:val="33"/>
      </w:numPr>
      <w:spacing w:before="240" w:after="100" w:line="288" w:lineRule="auto"/>
      <w:outlineLvl w:val="0"/>
    </w:pPr>
    <w:rPr>
      <w:rFonts w:eastAsia="Calibri" w:cs="Calibri"/>
      <w:b/>
      <w:caps/>
      <w:szCs w:val="22"/>
    </w:rPr>
  </w:style>
  <w:style w:type="paragraph" w:customStyle="1" w:styleId="AKpreambule">
    <w:name w:val="AK preambule"/>
    <w:basedOn w:val="Normln"/>
    <w:link w:val="AKpreambuleChar"/>
    <w:rsid w:val="00CA10EF"/>
    <w:pPr>
      <w:spacing w:after="0" w:line="240" w:lineRule="auto"/>
      <w:jc w:val="left"/>
    </w:pPr>
    <w:rPr>
      <w:color w:val="000000" w:themeColor="text1"/>
      <w:lang w:eastAsia="cs-CZ"/>
    </w:rPr>
  </w:style>
  <w:style w:type="character" w:customStyle="1" w:styleId="AKpreambuleChar">
    <w:name w:val="AK preambule Char"/>
    <w:basedOn w:val="Standardnpsmoodstavce"/>
    <w:link w:val="AKpreambule"/>
    <w:rsid w:val="00CA10EF"/>
    <w:rPr>
      <w:rFonts w:ascii="Arial" w:hAnsi="Arial"/>
      <w:color w:val="000000" w:themeColor="text1"/>
      <w:sz w:val="22"/>
      <w:szCs w:val="24"/>
    </w:rPr>
  </w:style>
  <w:style w:type="paragraph" w:styleId="Revize">
    <w:name w:val="Revision"/>
    <w:hidden/>
    <w:uiPriority w:val="99"/>
    <w:semiHidden/>
    <w:rsid w:val="00A206A1"/>
    <w:rPr>
      <w:rFonts w:ascii="Century Gothic" w:hAnsi="Century Gothic"/>
      <w:szCs w:val="24"/>
      <w:lang w:eastAsia="en-US"/>
    </w:rPr>
  </w:style>
  <w:style w:type="character" w:customStyle="1" w:styleId="StylTun">
    <w:name w:val="Styl Tučné"/>
    <w:basedOn w:val="Standardnpsmoodstavce"/>
    <w:rsid w:val="00CA10EF"/>
    <w:rPr>
      <w:rFonts w:ascii="Arial" w:hAnsi="Arial"/>
      <w:b/>
      <w:bCs/>
      <w:sz w:val="22"/>
    </w:rPr>
  </w:style>
  <w:style w:type="paragraph" w:customStyle="1" w:styleId="StylAKdajeosmluvnstrandkovn">
    <w:name w:val="Styl AK  údaje o smluvní straně Řádkování..."/>
    <w:basedOn w:val="AKdajeosmluvnstran"/>
    <w:rsid w:val="00CA10EF"/>
    <w:pPr>
      <w:spacing w:line="264" w:lineRule="auto"/>
    </w:pPr>
    <w:rPr>
      <w:rFonts w:ascii="Arial" w:hAnsi="Arial"/>
      <w:szCs w:val="20"/>
    </w:rPr>
  </w:style>
  <w:style w:type="paragraph" w:customStyle="1" w:styleId="StylAKdajeosmluvnstranTun">
    <w:name w:val="Styl AK  údaje o smluvní straně Tučné Řá..."/>
    <w:basedOn w:val="AKdajeosmluvnstran"/>
    <w:rsid w:val="00CA10EF"/>
    <w:pPr>
      <w:spacing w:line="264" w:lineRule="auto"/>
    </w:pPr>
    <w:rPr>
      <w:rFonts w:ascii="Arial" w:hAnsi="Arial"/>
      <w:b/>
      <w:bCs/>
      <w:szCs w:val="20"/>
    </w:rPr>
  </w:style>
  <w:style w:type="paragraph" w:customStyle="1" w:styleId="StylAKdajeosmluvnstrandkovnNsobky11">
    <w:name w:val="Styl AK  údaje o smluvní straně + Řádkování:  Násobky 11 ř."/>
    <w:basedOn w:val="AKdajeosmluvnstran"/>
    <w:rsid w:val="00CA10EF"/>
    <w:pPr>
      <w:spacing w:line="264" w:lineRule="auto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53B7A-6D69-4128-9F6A-4B9B4259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27</Pages>
  <Words>7087</Words>
  <Characters>41814</Characters>
  <Application>Microsoft Office Word</Application>
  <DocSecurity>0</DocSecurity>
  <Lines>348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AK</cp:lastModifiedBy>
  <cp:revision>6</cp:revision>
  <dcterms:created xsi:type="dcterms:W3CDTF">2016-05-24T16:07:00Z</dcterms:created>
  <dcterms:modified xsi:type="dcterms:W3CDTF">2016-07-08T08:41:00Z</dcterms:modified>
</cp:coreProperties>
</file>