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7684" w14:textId="072A213A" w:rsidR="005059E2" w:rsidRDefault="005059E2" w:rsidP="0026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Web" w:hAnsi="Myriad Web" w:cs="Arial"/>
          <w:b/>
          <w:bCs/>
          <w:sz w:val="24"/>
          <w:szCs w:val="24"/>
        </w:rPr>
      </w:pPr>
      <w:r w:rsidRPr="00F65661">
        <w:rPr>
          <w:rFonts w:ascii="Myriad Web" w:hAnsi="Myriad Web" w:cs="Arial"/>
          <w:b/>
          <w:bCs/>
          <w:sz w:val="24"/>
          <w:szCs w:val="24"/>
        </w:rPr>
        <w:t xml:space="preserve">PROTOKOL O OTEVÍRÁNÍ </w:t>
      </w:r>
      <w:r>
        <w:rPr>
          <w:rFonts w:ascii="Myriad Web" w:hAnsi="Myriad Web" w:cs="Arial"/>
          <w:b/>
          <w:bCs/>
          <w:sz w:val="24"/>
          <w:szCs w:val="24"/>
        </w:rPr>
        <w:t>NABÍDEK</w:t>
      </w:r>
    </w:p>
    <w:p w14:paraId="7649648A" w14:textId="3B5FCA15" w:rsidR="00683051" w:rsidRPr="00F65661" w:rsidRDefault="00683051" w:rsidP="0026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Web" w:hAnsi="Myriad Web" w:cs="Times New Roman"/>
          <w:sz w:val="24"/>
          <w:szCs w:val="24"/>
        </w:rPr>
      </w:pPr>
    </w:p>
    <w:p w14:paraId="08AD28B2" w14:textId="77777777" w:rsidR="005059E2" w:rsidRPr="00F65661" w:rsidRDefault="005059E2" w:rsidP="00683051">
      <w:pPr>
        <w:widowControl w:val="0"/>
        <w:overflowPunct w:val="0"/>
        <w:autoSpaceDE w:val="0"/>
        <w:autoSpaceDN w:val="0"/>
        <w:adjustRightInd w:val="0"/>
        <w:spacing w:after="0" w:line="317" w:lineRule="auto"/>
        <w:rPr>
          <w:rFonts w:ascii="Myriad Web" w:hAnsi="Myriad Web" w:cs="Times New Roman"/>
          <w:sz w:val="20"/>
          <w:szCs w:val="20"/>
        </w:rPr>
      </w:pPr>
    </w:p>
    <w:tbl>
      <w:tblPr>
        <w:tblW w:w="938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7"/>
        <w:gridCol w:w="5499"/>
      </w:tblGrid>
      <w:tr w:rsidR="000E0A6E" w:rsidRPr="00124809" w14:paraId="26844002" w14:textId="77777777" w:rsidTr="00C85FF6">
        <w:trPr>
          <w:trHeight w:hRule="exact" w:val="1070"/>
        </w:trPr>
        <w:tc>
          <w:tcPr>
            <w:tcW w:w="38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7BE15854" w14:textId="77777777" w:rsidR="000E0A6E" w:rsidRPr="00124809" w:rsidRDefault="000E0A6E" w:rsidP="00C72F51">
            <w:pPr>
              <w:suppressAutoHyphens/>
              <w:ind w:left="172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</w:p>
          <w:p w14:paraId="0F068E20" w14:textId="755089FD" w:rsidR="000E0A6E" w:rsidRPr="00124809" w:rsidRDefault="000E0A6E" w:rsidP="00C72F51">
            <w:pPr>
              <w:suppressAutoHyphens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  <w:r w:rsidRPr="00124809">
              <w:rPr>
                <w:rFonts w:ascii="Myriad Web" w:hAnsi="Myriad Web" w:cs="Arial"/>
                <w:sz w:val="20"/>
                <w:szCs w:val="20"/>
                <w:lang w:eastAsia="ar-SA"/>
              </w:rPr>
              <w:t xml:space="preserve">   Název:</w:t>
            </w:r>
          </w:p>
        </w:tc>
        <w:tc>
          <w:tcPr>
            <w:tcW w:w="54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1DDF9C84" w14:textId="72DC4403" w:rsidR="000E0A6E" w:rsidRPr="00683051" w:rsidRDefault="00683051" w:rsidP="00683051">
            <w:pPr>
              <w:suppressAutoHyphens/>
              <w:spacing w:after="0"/>
              <w:ind w:left="142"/>
              <w:jc w:val="both"/>
              <w:rPr>
                <w:rFonts w:ascii="Myriad Web" w:hAnsi="Myriad Web" w:cs="Arial"/>
                <w:b/>
                <w:bCs/>
                <w:sz w:val="20"/>
                <w:szCs w:val="20"/>
                <w:lang w:eastAsia="ar-SA"/>
              </w:rPr>
            </w:pPr>
            <w:r w:rsidRPr="00683051">
              <w:rPr>
                <w:rFonts w:ascii="Calibri" w:hAnsi="Calibri" w:cs="Calibri"/>
                <w:b/>
                <w:bCs/>
              </w:rPr>
              <w:t>Dlouhodobý investiční úvěr za účelem financování akce: Kasárna Jičín – výstavba dopravní a technické infrastruktury a veřejných prostranství</w:t>
            </w:r>
          </w:p>
        </w:tc>
      </w:tr>
      <w:tr w:rsidR="000E0A6E" w:rsidRPr="00124809" w14:paraId="723DDD31" w14:textId="77777777" w:rsidTr="00C72F51">
        <w:trPr>
          <w:trHeight w:hRule="exact" w:val="600"/>
        </w:trPr>
        <w:tc>
          <w:tcPr>
            <w:tcW w:w="38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5F5EEAF7" w14:textId="77777777" w:rsidR="000E0A6E" w:rsidRPr="00124809" w:rsidRDefault="000E0A6E" w:rsidP="00C72F51">
            <w:pPr>
              <w:suppressAutoHyphens/>
              <w:spacing w:before="120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  <w:r w:rsidRPr="00124809">
              <w:rPr>
                <w:rFonts w:ascii="Myriad Web" w:hAnsi="Myriad Web" w:cs="Arial"/>
                <w:sz w:val="20"/>
                <w:szCs w:val="20"/>
                <w:lang w:eastAsia="ar-SA"/>
              </w:rPr>
              <w:t xml:space="preserve">  Zadavatel:</w:t>
            </w:r>
          </w:p>
        </w:tc>
        <w:tc>
          <w:tcPr>
            <w:tcW w:w="54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57690050" w14:textId="77777777" w:rsidR="000E0A6E" w:rsidRPr="00124809" w:rsidRDefault="000E0A6E" w:rsidP="00C72F51">
            <w:pPr>
              <w:suppressAutoHyphens/>
              <w:spacing w:before="120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  <w:r w:rsidRPr="00124809">
              <w:rPr>
                <w:rFonts w:ascii="Myriad Web" w:hAnsi="Myriad Web" w:cs="Arial"/>
                <w:sz w:val="20"/>
                <w:szCs w:val="20"/>
                <w:lang w:eastAsia="ar-SA"/>
              </w:rPr>
              <w:t xml:space="preserve">   město Jičín</w:t>
            </w:r>
          </w:p>
        </w:tc>
      </w:tr>
      <w:tr w:rsidR="000E0A6E" w:rsidRPr="00124809" w14:paraId="6ABBF6E2" w14:textId="77777777" w:rsidTr="00C72F51">
        <w:trPr>
          <w:trHeight w:hRule="exact" w:val="600"/>
        </w:trPr>
        <w:tc>
          <w:tcPr>
            <w:tcW w:w="38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4A5BA2BA" w14:textId="77777777" w:rsidR="000E0A6E" w:rsidRPr="00124809" w:rsidRDefault="000E0A6E" w:rsidP="00C72F51">
            <w:pPr>
              <w:suppressAutoHyphens/>
              <w:spacing w:before="120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  <w:r w:rsidRPr="00124809">
              <w:rPr>
                <w:rFonts w:ascii="Myriad Web" w:hAnsi="Myriad Web" w:cs="Arial"/>
                <w:sz w:val="20"/>
                <w:szCs w:val="20"/>
                <w:lang w:eastAsia="ar-SA"/>
              </w:rPr>
              <w:t xml:space="preserve">  sídlo zadavatele:</w:t>
            </w:r>
          </w:p>
        </w:tc>
        <w:tc>
          <w:tcPr>
            <w:tcW w:w="54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387E9236" w14:textId="77777777" w:rsidR="000E0A6E" w:rsidRPr="00124809" w:rsidRDefault="000E0A6E" w:rsidP="00C72F51">
            <w:pPr>
              <w:suppressAutoHyphens/>
              <w:spacing w:before="120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  <w:r w:rsidRPr="00124809">
              <w:rPr>
                <w:rFonts w:ascii="Myriad Web" w:hAnsi="Myriad Web" w:cs="Arial"/>
                <w:sz w:val="20"/>
                <w:szCs w:val="20"/>
                <w:lang w:eastAsia="ar-SA"/>
              </w:rPr>
              <w:t xml:space="preserve">   Žižkovo náměstí 18, Valdické Předměstí, 506 01 Jičín </w:t>
            </w:r>
          </w:p>
        </w:tc>
      </w:tr>
      <w:tr w:rsidR="000E0A6E" w:rsidRPr="00124809" w14:paraId="3C8C7084" w14:textId="77777777" w:rsidTr="00C72F51">
        <w:trPr>
          <w:trHeight w:hRule="exact" w:val="600"/>
        </w:trPr>
        <w:tc>
          <w:tcPr>
            <w:tcW w:w="38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47FB3111" w14:textId="77777777" w:rsidR="000E0A6E" w:rsidRPr="00124809" w:rsidRDefault="000E0A6E" w:rsidP="00C72F51">
            <w:pPr>
              <w:suppressAutoHyphens/>
              <w:spacing w:before="120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  <w:r w:rsidRPr="00124809">
              <w:rPr>
                <w:rFonts w:ascii="Myriad Web" w:hAnsi="Myriad Web" w:cs="Arial"/>
                <w:sz w:val="20"/>
                <w:szCs w:val="20"/>
                <w:lang w:eastAsia="ar-SA"/>
              </w:rPr>
              <w:t xml:space="preserve">   IČO:</w:t>
            </w:r>
          </w:p>
        </w:tc>
        <w:tc>
          <w:tcPr>
            <w:tcW w:w="54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0A962169" w14:textId="77777777" w:rsidR="000E0A6E" w:rsidRPr="00124809" w:rsidRDefault="000E0A6E" w:rsidP="00C72F51">
            <w:pPr>
              <w:suppressAutoHyphens/>
              <w:spacing w:before="120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  <w:r w:rsidRPr="00124809">
              <w:rPr>
                <w:rFonts w:ascii="Myriad Web" w:hAnsi="Myriad Web" w:cs="Arial"/>
                <w:sz w:val="20"/>
                <w:szCs w:val="20"/>
                <w:lang w:eastAsia="ar-SA"/>
              </w:rPr>
              <w:t xml:space="preserve">   00271632</w:t>
            </w:r>
          </w:p>
        </w:tc>
      </w:tr>
      <w:tr w:rsidR="000E0A6E" w:rsidRPr="00124809" w14:paraId="613F493A" w14:textId="77777777" w:rsidTr="00C72F51">
        <w:trPr>
          <w:trHeight w:hRule="exact" w:val="874"/>
        </w:trPr>
        <w:tc>
          <w:tcPr>
            <w:tcW w:w="38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72C55AB5" w14:textId="77777777" w:rsidR="000E0A6E" w:rsidRPr="00124809" w:rsidRDefault="000E0A6E" w:rsidP="00C72F51">
            <w:pPr>
              <w:suppressAutoHyphens/>
              <w:ind w:left="172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</w:p>
          <w:p w14:paraId="1835BB08" w14:textId="77777777" w:rsidR="000E0A6E" w:rsidRPr="00124809" w:rsidRDefault="000E0A6E" w:rsidP="00C72F51">
            <w:pPr>
              <w:suppressAutoHyphens/>
              <w:ind w:left="172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  <w:r w:rsidRPr="00124809">
              <w:rPr>
                <w:rFonts w:ascii="Myriad Web" w:hAnsi="Myriad Web" w:cs="Arial"/>
                <w:sz w:val="20"/>
                <w:szCs w:val="20"/>
                <w:lang w:eastAsia="ar-SA"/>
              </w:rPr>
              <w:t>Osoba oprávněná jednat za zadavatele:</w:t>
            </w:r>
          </w:p>
        </w:tc>
        <w:tc>
          <w:tcPr>
            <w:tcW w:w="54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6054DD53" w14:textId="77777777" w:rsidR="000E0A6E" w:rsidRPr="00124809" w:rsidRDefault="000E0A6E" w:rsidP="00C72F51">
            <w:pPr>
              <w:suppressAutoHyphens/>
              <w:ind w:left="142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</w:p>
          <w:p w14:paraId="32BB9491" w14:textId="77777777" w:rsidR="000E0A6E" w:rsidRPr="00124809" w:rsidRDefault="000E0A6E" w:rsidP="00C72F51">
            <w:pPr>
              <w:suppressAutoHyphens/>
              <w:ind w:left="142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  <w:r w:rsidRPr="00124809">
              <w:rPr>
                <w:rFonts w:ascii="Myriad Web" w:hAnsi="Myriad Web" w:cs="Arial"/>
                <w:sz w:val="20"/>
                <w:szCs w:val="20"/>
                <w:lang w:eastAsia="ar-SA"/>
              </w:rPr>
              <w:t>JUDr. Jan Malý, starosta města</w:t>
            </w:r>
          </w:p>
        </w:tc>
      </w:tr>
    </w:tbl>
    <w:p w14:paraId="23F915F1" w14:textId="77777777" w:rsidR="00C85FF6" w:rsidRDefault="00C85FF6" w:rsidP="00C85FF6">
      <w:pPr>
        <w:widowControl w:val="0"/>
        <w:overflowPunct w:val="0"/>
        <w:autoSpaceDE w:val="0"/>
        <w:autoSpaceDN w:val="0"/>
        <w:adjustRightInd w:val="0"/>
        <w:spacing w:after="0" w:line="317" w:lineRule="auto"/>
        <w:ind w:right="24"/>
        <w:jc w:val="both"/>
        <w:rPr>
          <w:rFonts w:ascii="Myriad Web" w:hAnsi="Myriad Web" w:cs="Arial"/>
          <w:sz w:val="20"/>
          <w:szCs w:val="20"/>
        </w:rPr>
      </w:pPr>
    </w:p>
    <w:p w14:paraId="7F5677B1" w14:textId="694982D8" w:rsidR="00C85FF6" w:rsidRPr="00F65661" w:rsidRDefault="00C85FF6" w:rsidP="00C85FF6">
      <w:pPr>
        <w:widowControl w:val="0"/>
        <w:overflowPunct w:val="0"/>
        <w:autoSpaceDE w:val="0"/>
        <w:autoSpaceDN w:val="0"/>
        <w:adjustRightInd w:val="0"/>
        <w:spacing w:after="0" w:line="317" w:lineRule="auto"/>
        <w:ind w:right="24"/>
        <w:jc w:val="both"/>
        <w:rPr>
          <w:rFonts w:ascii="Myriad Web" w:hAnsi="Myriad Web" w:cs="Times New Roman"/>
          <w:sz w:val="20"/>
          <w:szCs w:val="20"/>
        </w:rPr>
      </w:pPr>
      <w:r w:rsidRPr="00F65661">
        <w:rPr>
          <w:rFonts w:ascii="Myriad Web" w:hAnsi="Myriad Web" w:cs="Arial"/>
          <w:sz w:val="20"/>
          <w:szCs w:val="20"/>
        </w:rPr>
        <w:t xml:space="preserve">Protokol sepsaný dne </w:t>
      </w:r>
      <w:r>
        <w:rPr>
          <w:rFonts w:ascii="Myriad Web" w:hAnsi="Myriad Web" w:cs="Arial"/>
          <w:sz w:val="20"/>
          <w:szCs w:val="20"/>
        </w:rPr>
        <w:t>1</w:t>
      </w:r>
      <w:r w:rsidR="00683051">
        <w:rPr>
          <w:rFonts w:ascii="Myriad Web" w:hAnsi="Myriad Web" w:cs="Arial"/>
          <w:sz w:val="20"/>
          <w:szCs w:val="20"/>
        </w:rPr>
        <w:t>7</w:t>
      </w:r>
      <w:r>
        <w:rPr>
          <w:rFonts w:ascii="Myriad Web" w:hAnsi="Myriad Web" w:cs="Arial"/>
          <w:sz w:val="20"/>
          <w:szCs w:val="20"/>
        </w:rPr>
        <w:t>. 1</w:t>
      </w:r>
      <w:r w:rsidRPr="00F65661">
        <w:rPr>
          <w:rFonts w:ascii="Myriad Web" w:hAnsi="Myriad Web" w:cs="Arial"/>
          <w:sz w:val="20"/>
          <w:szCs w:val="20"/>
        </w:rPr>
        <w:t xml:space="preserve">. </w:t>
      </w:r>
      <w:r w:rsidRPr="000611A1">
        <w:rPr>
          <w:rFonts w:ascii="Myriad Web" w:hAnsi="Myriad Web" w:cs="Arial"/>
          <w:sz w:val="20"/>
          <w:szCs w:val="20"/>
        </w:rPr>
        <w:t>20</w:t>
      </w:r>
      <w:r>
        <w:rPr>
          <w:rFonts w:ascii="Myriad Web" w:hAnsi="Myriad Web" w:cs="Arial"/>
          <w:sz w:val="20"/>
          <w:szCs w:val="20"/>
        </w:rPr>
        <w:t>2</w:t>
      </w:r>
      <w:r w:rsidR="00683051">
        <w:rPr>
          <w:rFonts w:ascii="Myriad Web" w:hAnsi="Myriad Web" w:cs="Arial"/>
          <w:sz w:val="20"/>
          <w:szCs w:val="20"/>
        </w:rPr>
        <w:t>2</w:t>
      </w:r>
      <w:r w:rsidRPr="000611A1">
        <w:rPr>
          <w:rFonts w:ascii="Myriad Web" w:hAnsi="Myriad Web" w:cs="Arial"/>
          <w:sz w:val="20"/>
          <w:szCs w:val="20"/>
        </w:rPr>
        <w:t xml:space="preserve"> v</w:t>
      </w:r>
      <w:r>
        <w:rPr>
          <w:rFonts w:ascii="Myriad Web" w:hAnsi="Myriad Web" w:cs="Arial"/>
          <w:sz w:val="20"/>
          <w:szCs w:val="20"/>
        </w:rPr>
        <w:t> </w:t>
      </w:r>
      <w:r w:rsidRPr="007B6007">
        <w:rPr>
          <w:rFonts w:ascii="Myriad Web" w:hAnsi="Myriad Web" w:cs="Arial"/>
          <w:sz w:val="20"/>
          <w:szCs w:val="20"/>
        </w:rPr>
        <w:t>1</w:t>
      </w:r>
      <w:r w:rsidR="00683051">
        <w:rPr>
          <w:rFonts w:ascii="Myriad Web" w:hAnsi="Myriad Web" w:cs="Arial"/>
          <w:sz w:val="20"/>
          <w:szCs w:val="20"/>
        </w:rPr>
        <w:t>3</w:t>
      </w:r>
      <w:r w:rsidRPr="007B6007">
        <w:rPr>
          <w:rFonts w:ascii="Myriad Web" w:hAnsi="Myriad Web" w:cs="Arial"/>
          <w:sz w:val="20"/>
          <w:szCs w:val="20"/>
        </w:rPr>
        <w:t>:</w:t>
      </w:r>
      <w:r w:rsidR="00422F41">
        <w:rPr>
          <w:rFonts w:ascii="Myriad Web" w:hAnsi="Myriad Web" w:cs="Arial"/>
          <w:sz w:val="20"/>
          <w:szCs w:val="20"/>
        </w:rPr>
        <w:t>20</w:t>
      </w:r>
      <w:r w:rsidRPr="007B6007">
        <w:rPr>
          <w:rFonts w:ascii="Myriad Web" w:hAnsi="Myriad Web" w:cs="Arial"/>
          <w:sz w:val="20"/>
          <w:szCs w:val="20"/>
        </w:rPr>
        <w:t xml:space="preserve"> hod.</w:t>
      </w:r>
      <w:r w:rsidRPr="00F65661">
        <w:rPr>
          <w:rFonts w:ascii="Myriad Web" w:hAnsi="Myriad Web" w:cs="Arial"/>
          <w:sz w:val="20"/>
          <w:szCs w:val="20"/>
        </w:rPr>
        <w:t xml:space="preserve"> při otevírání nabídek v elektronické podobě k výše uvedené veřejné zakázce. </w:t>
      </w:r>
    </w:p>
    <w:p w14:paraId="56B03CAF" w14:textId="77777777" w:rsidR="00262971" w:rsidRPr="00F65661" w:rsidRDefault="00262971" w:rsidP="00262971">
      <w:pPr>
        <w:widowControl w:val="0"/>
        <w:overflowPunct w:val="0"/>
        <w:autoSpaceDE w:val="0"/>
        <w:autoSpaceDN w:val="0"/>
        <w:adjustRightInd w:val="0"/>
        <w:spacing w:after="0" w:line="317" w:lineRule="auto"/>
        <w:ind w:right="24"/>
        <w:jc w:val="both"/>
        <w:rPr>
          <w:rFonts w:ascii="Myriad Web" w:hAnsi="Myriad Web" w:cs="Times New Roman"/>
          <w:sz w:val="20"/>
          <w:szCs w:val="20"/>
        </w:rPr>
      </w:pPr>
    </w:p>
    <w:p w14:paraId="5CD38C36" w14:textId="77777777" w:rsidR="0053224B" w:rsidRPr="00F65661" w:rsidRDefault="0053224B" w:rsidP="00532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rPr>
          <w:rFonts w:ascii="Myriad Web" w:hAnsi="Myriad Web" w:cs="Times New Roman"/>
          <w:sz w:val="20"/>
          <w:szCs w:val="20"/>
        </w:rPr>
      </w:pPr>
      <w:r w:rsidRPr="00F65661">
        <w:rPr>
          <w:rFonts w:ascii="Myriad Web" w:hAnsi="Myriad Web" w:cs="Arial"/>
          <w:b/>
          <w:bCs/>
          <w:sz w:val="20"/>
          <w:szCs w:val="20"/>
        </w:rPr>
        <w:t xml:space="preserve">1. Otevírání </w:t>
      </w:r>
      <w:r>
        <w:rPr>
          <w:rFonts w:ascii="Myriad Web" w:hAnsi="Myriad Web" w:cs="Arial"/>
          <w:b/>
          <w:bCs/>
          <w:sz w:val="20"/>
          <w:szCs w:val="20"/>
        </w:rPr>
        <w:t>nabídek</w:t>
      </w:r>
      <w:r w:rsidRPr="00F65661">
        <w:rPr>
          <w:rFonts w:ascii="Myriad Web" w:hAnsi="Myriad Web" w:cs="Arial"/>
          <w:b/>
          <w:bCs/>
          <w:sz w:val="20"/>
          <w:szCs w:val="20"/>
        </w:rPr>
        <w:t xml:space="preserve"> a informace o nabídkových cenách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53224B" w:rsidRPr="00683D8B" w14:paraId="54D97038" w14:textId="77777777" w:rsidTr="00262971">
        <w:trPr>
          <w:trHeight w:val="813"/>
        </w:trPr>
        <w:tc>
          <w:tcPr>
            <w:tcW w:w="9214" w:type="dxa"/>
            <w:tcBorders>
              <w:top w:val="nil"/>
              <w:left w:val="nil"/>
              <w:right w:val="nil"/>
            </w:tcBorders>
            <w:vAlign w:val="bottom"/>
          </w:tcPr>
          <w:p w14:paraId="140E5AFF" w14:textId="2DCFF2B8" w:rsidR="0053224B" w:rsidRPr="00683D8B" w:rsidRDefault="0053224B" w:rsidP="00F8504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317" w:lineRule="auto"/>
              <w:jc w:val="both"/>
              <w:rPr>
                <w:rFonts w:ascii="Myriad Web" w:hAnsi="Myriad Web" w:cs="Arial"/>
                <w:sz w:val="20"/>
                <w:szCs w:val="20"/>
              </w:rPr>
            </w:pPr>
            <w:r w:rsidRPr="00683D8B">
              <w:rPr>
                <w:rFonts w:ascii="Myriad Web" w:hAnsi="Myriad Web" w:cs="Arial"/>
                <w:sz w:val="20"/>
                <w:szCs w:val="20"/>
              </w:rPr>
              <w:t xml:space="preserve">Výše uvedený zadavatel přijal do konce lhůty pro podání nabídek následující počet elektronických nabídek: </w:t>
            </w:r>
            <w:r w:rsidR="00F8504B" w:rsidRPr="00F8504B">
              <w:rPr>
                <w:rFonts w:ascii="Myriad Web" w:hAnsi="Myriad Web" w:cs="Arial"/>
                <w:b/>
                <w:bCs/>
                <w:sz w:val="20"/>
                <w:szCs w:val="20"/>
              </w:rPr>
              <w:t>2</w:t>
            </w:r>
            <w:r w:rsidR="00F8504B">
              <w:rPr>
                <w:rFonts w:ascii="Myriad Web" w:hAnsi="Myriad Web" w:cs="Arial"/>
                <w:sz w:val="20"/>
                <w:szCs w:val="20"/>
              </w:rPr>
              <w:t xml:space="preserve"> </w:t>
            </w:r>
            <w:r w:rsidRPr="003C7FC5">
              <w:rPr>
                <w:rFonts w:ascii="Myriad Web" w:hAnsi="Myriad Web" w:cs="Arial"/>
                <w:b/>
                <w:bCs/>
                <w:sz w:val="20"/>
                <w:szCs w:val="20"/>
              </w:rPr>
              <w:t>nabíd</w:t>
            </w:r>
            <w:r w:rsidR="004A5B2C" w:rsidRPr="003C7FC5">
              <w:rPr>
                <w:rFonts w:ascii="Myriad Web" w:hAnsi="Myriad Web" w:cs="Arial"/>
                <w:b/>
                <w:bCs/>
                <w:sz w:val="20"/>
                <w:szCs w:val="20"/>
              </w:rPr>
              <w:t>k</w:t>
            </w:r>
            <w:r w:rsidR="00C0145D" w:rsidRPr="003C7FC5">
              <w:rPr>
                <w:rFonts w:ascii="Myriad Web" w:hAnsi="Myriad Web" w:cs="Arial"/>
                <w:b/>
                <w:bCs/>
                <w:sz w:val="20"/>
                <w:szCs w:val="20"/>
              </w:rPr>
              <w:t>y</w:t>
            </w:r>
            <w:r w:rsidRPr="00872391">
              <w:rPr>
                <w:rFonts w:ascii="Myriad Web" w:hAnsi="Myriad Web" w:cs="Arial"/>
                <w:sz w:val="20"/>
                <w:szCs w:val="20"/>
              </w:rPr>
              <w:t>.</w:t>
            </w:r>
            <w:r w:rsidRPr="00683D8B">
              <w:rPr>
                <w:rFonts w:ascii="Myriad Web" w:hAnsi="Myriad Web" w:cs="Arial"/>
                <w:sz w:val="20"/>
                <w:szCs w:val="20"/>
              </w:rPr>
              <w:t xml:space="preserve"> </w:t>
            </w:r>
          </w:p>
          <w:p w14:paraId="6BFD0F30" w14:textId="77777777" w:rsidR="000E0A6E" w:rsidRDefault="000E0A6E" w:rsidP="00C548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yriad Web" w:hAnsi="Myriad Web" w:cs="Times New Roman"/>
                <w:sz w:val="20"/>
                <w:szCs w:val="20"/>
              </w:rPr>
            </w:pPr>
          </w:p>
          <w:p w14:paraId="05C5984C" w14:textId="3D8D2CD0" w:rsidR="0053224B" w:rsidRPr="00683D8B" w:rsidRDefault="0053224B" w:rsidP="00A970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17" w:lineRule="auto"/>
              <w:jc w:val="both"/>
              <w:rPr>
                <w:rFonts w:ascii="Myriad Web" w:hAnsi="Myriad Web" w:cs="Times New Roman"/>
                <w:sz w:val="20"/>
                <w:szCs w:val="20"/>
              </w:rPr>
            </w:pPr>
            <w:r w:rsidRPr="00683D8B">
              <w:rPr>
                <w:rFonts w:ascii="Myriad Web" w:hAnsi="Myriad Web" w:cs="Times New Roman"/>
                <w:sz w:val="20"/>
                <w:szCs w:val="20"/>
              </w:rPr>
              <w:t>Otevřením nabíd</w:t>
            </w:r>
            <w:r>
              <w:rPr>
                <w:rFonts w:ascii="Myriad Web" w:hAnsi="Myriad Web" w:cs="Times New Roman"/>
                <w:sz w:val="20"/>
                <w:szCs w:val="20"/>
              </w:rPr>
              <w:t>ek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 xml:space="preserve"> v elektronické podobě byl zpřístupněn obsah zadavateli, který je zastoupen jmenovanou komisí. Nabídk</w:t>
            </w:r>
            <w:r>
              <w:rPr>
                <w:rFonts w:ascii="Myriad Web" w:hAnsi="Myriad Web" w:cs="Times New Roman"/>
                <w:sz w:val="20"/>
                <w:szCs w:val="20"/>
              </w:rPr>
              <w:t>y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 xml:space="preserve"> byl</w:t>
            </w:r>
            <w:r>
              <w:rPr>
                <w:rFonts w:ascii="Myriad Web" w:hAnsi="Myriad Web" w:cs="Times New Roman"/>
                <w:sz w:val="20"/>
                <w:szCs w:val="20"/>
              </w:rPr>
              <w:t>y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 xml:space="preserve"> otevřen</w:t>
            </w:r>
            <w:r>
              <w:rPr>
                <w:rFonts w:ascii="Myriad Web" w:hAnsi="Myriad Web" w:cs="Times New Roman"/>
                <w:sz w:val="20"/>
                <w:szCs w:val="20"/>
              </w:rPr>
              <w:t>y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 xml:space="preserve"> po uplynutí lhůty pro podání nabídek.</w:t>
            </w:r>
          </w:p>
          <w:p w14:paraId="08703CCE" w14:textId="77777777" w:rsidR="0053224B" w:rsidRPr="00683D8B" w:rsidRDefault="0053224B" w:rsidP="00A970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17" w:lineRule="auto"/>
              <w:jc w:val="both"/>
              <w:rPr>
                <w:rFonts w:ascii="Myriad Web" w:hAnsi="Myriad Web" w:cs="Times New Roman"/>
                <w:sz w:val="20"/>
                <w:szCs w:val="20"/>
              </w:rPr>
            </w:pPr>
            <w:r w:rsidRPr="00683D8B">
              <w:rPr>
                <w:rFonts w:ascii="Myriad Web" w:hAnsi="Myriad Web" w:cs="Times New Roman"/>
                <w:sz w:val="20"/>
                <w:szCs w:val="20"/>
              </w:rPr>
              <w:t>Komise zkontrolovala a potvrzuje, že nabídk</w:t>
            </w:r>
            <w:r>
              <w:rPr>
                <w:rFonts w:ascii="Myriad Web" w:hAnsi="Myriad Web" w:cs="Times New Roman"/>
                <w:sz w:val="20"/>
                <w:szCs w:val="20"/>
              </w:rPr>
              <w:t>y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 xml:space="preserve"> v elektronické podobě byl</w:t>
            </w:r>
            <w:r>
              <w:rPr>
                <w:rFonts w:ascii="Myriad Web" w:hAnsi="Myriad Web" w:cs="Times New Roman"/>
                <w:sz w:val="20"/>
                <w:szCs w:val="20"/>
              </w:rPr>
              <w:t>y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 xml:space="preserve"> doručen</w:t>
            </w:r>
            <w:r>
              <w:rPr>
                <w:rFonts w:ascii="Myriad Web" w:hAnsi="Myriad Web" w:cs="Times New Roman"/>
                <w:sz w:val="20"/>
                <w:szCs w:val="20"/>
              </w:rPr>
              <w:t>y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 xml:space="preserve"> ve stanovené lhůtě, j</w:t>
            </w:r>
            <w:r>
              <w:rPr>
                <w:rFonts w:ascii="Myriad Web" w:hAnsi="Myriad Web" w:cs="Times New Roman"/>
                <w:sz w:val="20"/>
                <w:szCs w:val="20"/>
              </w:rPr>
              <w:t xml:space="preserve">sou 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>autentick</w:t>
            </w:r>
            <w:r>
              <w:rPr>
                <w:rFonts w:ascii="Myriad Web" w:hAnsi="Myriad Web" w:cs="Times New Roman"/>
                <w:sz w:val="20"/>
                <w:szCs w:val="20"/>
              </w:rPr>
              <w:t>é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 xml:space="preserve"> a nebylo s n</w:t>
            </w:r>
            <w:r>
              <w:rPr>
                <w:rFonts w:ascii="Myriad Web" w:hAnsi="Myriad Web" w:cs="Times New Roman"/>
                <w:sz w:val="20"/>
                <w:szCs w:val="20"/>
              </w:rPr>
              <w:t>imi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 xml:space="preserve"> před otevřením manipulováno. </w:t>
            </w:r>
          </w:p>
        </w:tc>
      </w:tr>
    </w:tbl>
    <w:p w14:paraId="34B2F5D4" w14:textId="77777777" w:rsidR="0053224B" w:rsidRDefault="0053224B" w:rsidP="0053224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Arial"/>
          <w:b/>
          <w:bCs/>
          <w:sz w:val="20"/>
          <w:szCs w:val="20"/>
        </w:rPr>
      </w:pPr>
    </w:p>
    <w:p w14:paraId="508D858E" w14:textId="77777777" w:rsidR="0053224B" w:rsidRPr="003E5AB4" w:rsidRDefault="0053224B" w:rsidP="0053224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Arial"/>
          <w:b/>
          <w:bCs/>
          <w:sz w:val="20"/>
          <w:szCs w:val="20"/>
        </w:rPr>
      </w:pPr>
      <w:r w:rsidRPr="003E5AB4">
        <w:rPr>
          <w:rFonts w:ascii="Myriad Web" w:hAnsi="Myriad Web" w:cs="Arial"/>
          <w:b/>
          <w:bCs/>
          <w:sz w:val="20"/>
          <w:szCs w:val="20"/>
        </w:rPr>
        <w:t>Seznam podaných nabídek:</w:t>
      </w:r>
    </w:p>
    <w:p w14:paraId="6049739F" w14:textId="77777777" w:rsidR="0053224B" w:rsidRPr="003E5AB4" w:rsidRDefault="0053224B" w:rsidP="0053224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Times New Roman"/>
          <w:sz w:val="20"/>
          <w:szCs w:val="20"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1101"/>
        <w:gridCol w:w="3714"/>
        <w:gridCol w:w="2410"/>
        <w:gridCol w:w="2409"/>
      </w:tblGrid>
      <w:tr w:rsidR="00683051" w:rsidRPr="003E5AB4" w14:paraId="433117A4" w14:textId="77777777" w:rsidTr="00FE25A1">
        <w:tc>
          <w:tcPr>
            <w:tcW w:w="1101" w:type="dxa"/>
          </w:tcPr>
          <w:p w14:paraId="7CE58F32" w14:textId="77777777" w:rsidR="00683051" w:rsidRPr="00FE25A1" w:rsidRDefault="00683051" w:rsidP="00A97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r w:rsidRPr="00FE25A1">
              <w:rPr>
                <w:rFonts w:ascii="Myriad Web" w:hAnsi="Myriad Web" w:cs="Times New Roman"/>
                <w:b/>
                <w:sz w:val="20"/>
                <w:szCs w:val="20"/>
              </w:rPr>
              <w:t>Pořadové číslo nabídky</w:t>
            </w:r>
          </w:p>
        </w:tc>
        <w:tc>
          <w:tcPr>
            <w:tcW w:w="3714" w:type="dxa"/>
          </w:tcPr>
          <w:p w14:paraId="0DB37BB6" w14:textId="0BCD38E2" w:rsidR="00683051" w:rsidRPr="00FE25A1" w:rsidRDefault="00683051" w:rsidP="00A970B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r w:rsidRPr="00FE25A1">
              <w:rPr>
                <w:rFonts w:ascii="Myriad Web" w:hAnsi="Myriad Web" w:cs="Times New Roman"/>
                <w:b/>
                <w:sz w:val="20"/>
                <w:szCs w:val="20"/>
              </w:rPr>
              <w:t>Účastník</w:t>
            </w:r>
          </w:p>
        </w:tc>
        <w:tc>
          <w:tcPr>
            <w:tcW w:w="2410" w:type="dxa"/>
          </w:tcPr>
          <w:p w14:paraId="472F2E96" w14:textId="3678BB02" w:rsidR="00683051" w:rsidRPr="00FE25A1" w:rsidRDefault="00683051" w:rsidP="00683051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r w:rsidRPr="00FE25A1">
              <w:rPr>
                <w:rFonts w:ascii="Myriad Web" w:hAnsi="Myriad Web" w:cs="Times New Roman"/>
                <w:b/>
                <w:sz w:val="20"/>
                <w:szCs w:val="20"/>
              </w:rPr>
              <w:t xml:space="preserve">Marže při </w:t>
            </w:r>
            <w:r w:rsidRPr="00FE25A1">
              <w:rPr>
                <w:rFonts w:ascii="Myriad Web" w:hAnsi="Myriad Web" w:cs="Times New Roman"/>
                <w:b/>
                <w:sz w:val="20"/>
                <w:szCs w:val="20"/>
                <w:u w:val="single"/>
              </w:rPr>
              <w:t>3</w:t>
            </w:r>
            <w:r w:rsidRPr="00FE25A1">
              <w:rPr>
                <w:rFonts w:ascii="Myriad Web" w:hAnsi="Myriad Web" w:cs="Times New Roman"/>
                <w:b/>
                <w:sz w:val="20"/>
                <w:szCs w:val="20"/>
              </w:rPr>
              <w:t xml:space="preserve"> </w:t>
            </w:r>
          </w:p>
          <w:p w14:paraId="399DA30D" w14:textId="3C3B3A0F" w:rsidR="00683051" w:rsidRPr="00FE25A1" w:rsidRDefault="00683051" w:rsidP="00A970B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r w:rsidRPr="00FE25A1">
              <w:rPr>
                <w:rFonts w:ascii="Myriad Web" w:hAnsi="Myriad Web" w:cs="Times New Roman"/>
                <w:b/>
                <w:sz w:val="20"/>
                <w:szCs w:val="20"/>
              </w:rPr>
              <w:t xml:space="preserve">měsíčním </w:t>
            </w:r>
            <w:proofErr w:type="spellStart"/>
            <w:r w:rsidRPr="00FE25A1">
              <w:rPr>
                <w:rFonts w:ascii="Myriad Web" w:hAnsi="Myriad Web" w:cs="Times New Roman"/>
                <w:b/>
                <w:sz w:val="20"/>
                <w:szCs w:val="20"/>
              </w:rPr>
              <w:t>PRIBORu</w:t>
            </w:r>
            <w:proofErr w:type="spellEnd"/>
          </w:p>
        </w:tc>
        <w:tc>
          <w:tcPr>
            <w:tcW w:w="2409" w:type="dxa"/>
          </w:tcPr>
          <w:p w14:paraId="2D00AB8F" w14:textId="77777777" w:rsidR="007342FD" w:rsidRPr="00FE25A1" w:rsidRDefault="00683051" w:rsidP="00A970B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r w:rsidRPr="00FE25A1">
              <w:rPr>
                <w:rFonts w:ascii="Myriad Web" w:hAnsi="Myriad Web" w:cs="Times New Roman"/>
                <w:b/>
                <w:sz w:val="20"/>
                <w:szCs w:val="20"/>
              </w:rPr>
              <w:t xml:space="preserve">Marže při </w:t>
            </w:r>
            <w:r w:rsidRPr="00FE25A1">
              <w:rPr>
                <w:rFonts w:ascii="Myriad Web" w:hAnsi="Myriad Web" w:cs="Times New Roman"/>
                <w:b/>
                <w:sz w:val="20"/>
                <w:szCs w:val="20"/>
                <w:u w:val="single"/>
              </w:rPr>
              <w:t xml:space="preserve">6 </w:t>
            </w:r>
          </w:p>
          <w:p w14:paraId="6F84EA75" w14:textId="1FC6E9B6" w:rsidR="00683051" w:rsidRPr="00FE25A1" w:rsidRDefault="00683051" w:rsidP="00A970B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r w:rsidRPr="00FE25A1">
              <w:rPr>
                <w:rFonts w:ascii="Myriad Web" w:hAnsi="Myriad Web" w:cs="Times New Roman"/>
                <w:b/>
                <w:sz w:val="20"/>
                <w:szCs w:val="20"/>
              </w:rPr>
              <w:t xml:space="preserve">měsíčním </w:t>
            </w:r>
            <w:proofErr w:type="spellStart"/>
            <w:r w:rsidRPr="00FE25A1">
              <w:rPr>
                <w:rFonts w:ascii="Myriad Web" w:hAnsi="Myriad Web" w:cs="Times New Roman"/>
                <w:b/>
                <w:sz w:val="20"/>
                <w:szCs w:val="20"/>
              </w:rPr>
              <w:t>PRIBORu</w:t>
            </w:r>
            <w:proofErr w:type="spellEnd"/>
          </w:p>
        </w:tc>
      </w:tr>
      <w:tr w:rsidR="00683051" w:rsidRPr="003E5AB4" w14:paraId="12478BDF" w14:textId="77777777" w:rsidTr="00FE25A1">
        <w:tc>
          <w:tcPr>
            <w:tcW w:w="1101" w:type="dxa"/>
            <w:shd w:val="clear" w:color="auto" w:fill="auto"/>
          </w:tcPr>
          <w:p w14:paraId="4D64B95B" w14:textId="77777777" w:rsidR="00683051" w:rsidRPr="00FE25A1" w:rsidRDefault="00683051" w:rsidP="00A970BC">
            <w:pPr>
              <w:widowControl w:val="0"/>
              <w:autoSpaceDE w:val="0"/>
              <w:autoSpaceDN w:val="0"/>
              <w:adjustRightInd w:val="0"/>
              <w:spacing w:before="120" w:line="264" w:lineRule="exact"/>
              <w:jc w:val="center"/>
              <w:rPr>
                <w:rFonts w:ascii="Myriad Web" w:hAnsi="Myriad Web" w:cs="Arial"/>
                <w:sz w:val="20"/>
                <w:szCs w:val="20"/>
              </w:rPr>
            </w:pPr>
            <w:r w:rsidRPr="00FE25A1">
              <w:rPr>
                <w:rFonts w:ascii="Myriad Web" w:hAnsi="Myriad Web" w:cs="Arial"/>
                <w:sz w:val="20"/>
                <w:szCs w:val="20"/>
              </w:rPr>
              <w:t>1</w:t>
            </w:r>
          </w:p>
        </w:tc>
        <w:tc>
          <w:tcPr>
            <w:tcW w:w="3714" w:type="dxa"/>
            <w:shd w:val="clear" w:color="auto" w:fill="auto"/>
          </w:tcPr>
          <w:p w14:paraId="2C27BC8A" w14:textId="64052CFC" w:rsidR="00683051" w:rsidRPr="00FE25A1" w:rsidRDefault="00F8504B" w:rsidP="00A970BC">
            <w:pPr>
              <w:widowControl w:val="0"/>
              <w:autoSpaceDE w:val="0"/>
              <w:autoSpaceDN w:val="0"/>
              <w:adjustRightInd w:val="0"/>
              <w:spacing w:before="120" w:after="120" w:line="264" w:lineRule="exact"/>
              <w:rPr>
                <w:rFonts w:ascii="Myriad Web" w:hAnsi="Myriad Web" w:cs="Arial"/>
                <w:sz w:val="20"/>
                <w:szCs w:val="20"/>
              </w:rPr>
            </w:pPr>
            <w:proofErr w:type="spellStart"/>
            <w:r>
              <w:rPr>
                <w:rFonts w:ascii="Myriad Web" w:hAnsi="Myriad Web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8504E40" w14:textId="77777777" w:rsidR="003A4BF4" w:rsidRDefault="003A4BF4" w:rsidP="00C0145D">
            <w:pPr>
              <w:textAlignment w:val="baseline"/>
              <w:rPr>
                <w:rFonts w:ascii="Myriad Web" w:eastAsia="Times New Roman" w:hAnsi="Myriad Web" w:cs="Arial"/>
                <w:sz w:val="20"/>
                <w:szCs w:val="20"/>
              </w:rPr>
            </w:pPr>
          </w:p>
          <w:p w14:paraId="0B78C3DE" w14:textId="7CDE3287" w:rsidR="00683051" w:rsidRPr="00FE25A1" w:rsidRDefault="00470B7E" w:rsidP="00C0145D">
            <w:pPr>
              <w:textAlignment w:val="baseline"/>
              <w:rPr>
                <w:rFonts w:ascii="Myriad Web" w:eastAsia="Times New Roman" w:hAnsi="Myriad Web" w:cs="Arial"/>
                <w:sz w:val="20"/>
                <w:szCs w:val="20"/>
              </w:rPr>
            </w:pPr>
            <w:r>
              <w:rPr>
                <w:rFonts w:ascii="Myriad Web" w:eastAsia="Times New Roman" w:hAnsi="Myriad Web" w:cs="Arial"/>
                <w:sz w:val="20"/>
                <w:szCs w:val="20"/>
              </w:rPr>
              <w:t>0,14</w:t>
            </w:r>
            <w:r w:rsidR="003A4BF4">
              <w:rPr>
                <w:rFonts w:ascii="Myriad Web" w:eastAsia="Times New Roman" w:hAnsi="Myriad Web" w:cs="Arial"/>
                <w:sz w:val="20"/>
                <w:szCs w:val="20"/>
              </w:rPr>
              <w:t xml:space="preserve"> </w:t>
            </w:r>
            <w:r>
              <w:rPr>
                <w:rFonts w:ascii="Myriad Web" w:eastAsia="Times New Roman" w:hAnsi="Myriad Web" w:cs="Arial"/>
                <w:sz w:val="20"/>
                <w:szCs w:val="20"/>
              </w:rPr>
              <w:t>%</w:t>
            </w:r>
          </w:p>
        </w:tc>
        <w:tc>
          <w:tcPr>
            <w:tcW w:w="2409" w:type="dxa"/>
            <w:shd w:val="clear" w:color="auto" w:fill="auto"/>
          </w:tcPr>
          <w:p w14:paraId="32FEC4EF" w14:textId="73454E04" w:rsidR="00683051" w:rsidRPr="00FE25A1" w:rsidRDefault="00470B7E" w:rsidP="00ED0793">
            <w:pPr>
              <w:widowControl w:val="0"/>
              <w:autoSpaceDE w:val="0"/>
              <w:autoSpaceDN w:val="0"/>
              <w:adjustRightInd w:val="0"/>
              <w:spacing w:before="120" w:after="120" w:line="264" w:lineRule="exact"/>
              <w:rPr>
                <w:rFonts w:ascii="Myriad Web" w:hAnsi="Myriad Web" w:cs="Arial"/>
                <w:sz w:val="20"/>
                <w:szCs w:val="20"/>
              </w:rPr>
            </w:pPr>
            <w:r>
              <w:rPr>
                <w:rFonts w:ascii="Myriad Web" w:hAnsi="Myriad Web" w:cs="Arial"/>
                <w:sz w:val="20"/>
                <w:szCs w:val="20"/>
              </w:rPr>
              <w:t>0,075</w:t>
            </w:r>
            <w:r w:rsidR="003A4BF4">
              <w:rPr>
                <w:rFonts w:ascii="Myriad Web" w:hAnsi="Myriad Web" w:cs="Arial"/>
                <w:sz w:val="20"/>
                <w:szCs w:val="20"/>
              </w:rPr>
              <w:t xml:space="preserve"> </w:t>
            </w:r>
            <w:r>
              <w:rPr>
                <w:rFonts w:ascii="Myriad Web" w:hAnsi="Myriad Web" w:cs="Arial"/>
                <w:sz w:val="20"/>
                <w:szCs w:val="20"/>
              </w:rPr>
              <w:t>%</w:t>
            </w:r>
          </w:p>
        </w:tc>
      </w:tr>
      <w:tr w:rsidR="00683051" w:rsidRPr="003E5AB4" w14:paraId="7C2ECA93" w14:textId="77777777" w:rsidTr="00FE25A1">
        <w:trPr>
          <w:trHeight w:val="587"/>
        </w:trPr>
        <w:tc>
          <w:tcPr>
            <w:tcW w:w="1101" w:type="dxa"/>
            <w:shd w:val="clear" w:color="auto" w:fill="auto"/>
          </w:tcPr>
          <w:p w14:paraId="7B889F4B" w14:textId="53C946E7" w:rsidR="00683051" w:rsidRPr="00FE25A1" w:rsidRDefault="00683051" w:rsidP="00A970BC">
            <w:pPr>
              <w:widowControl w:val="0"/>
              <w:autoSpaceDE w:val="0"/>
              <w:autoSpaceDN w:val="0"/>
              <w:adjustRightInd w:val="0"/>
              <w:spacing w:before="120" w:line="264" w:lineRule="exact"/>
              <w:jc w:val="center"/>
              <w:rPr>
                <w:rFonts w:ascii="Myriad Web" w:hAnsi="Myriad Web" w:cs="Arial"/>
                <w:sz w:val="20"/>
                <w:szCs w:val="20"/>
              </w:rPr>
            </w:pPr>
            <w:r w:rsidRPr="00FE25A1">
              <w:rPr>
                <w:rFonts w:ascii="Myriad Web" w:hAnsi="Myriad Web" w:cs="Arial"/>
                <w:sz w:val="20"/>
                <w:szCs w:val="20"/>
              </w:rPr>
              <w:t>2</w:t>
            </w:r>
          </w:p>
        </w:tc>
        <w:tc>
          <w:tcPr>
            <w:tcW w:w="3714" w:type="dxa"/>
            <w:shd w:val="clear" w:color="auto" w:fill="auto"/>
          </w:tcPr>
          <w:p w14:paraId="4353FAAE" w14:textId="62BFA7A8" w:rsidR="00683051" w:rsidRPr="00FE25A1" w:rsidRDefault="00F8504B" w:rsidP="00FE25A1">
            <w:pPr>
              <w:widowControl w:val="0"/>
              <w:autoSpaceDE w:val="0"/>
              <w:autoSpaceDN w:val="0"/>
              <w:adjustRightInd w:val="0"/>
              <w:spacing w:before="120" w:after="120" w:line="264" w:lineRule="exact"/>
              <w:rPr>
                <w:rFonts w:ascii="Myriad Web" w:hAnsi="Myriad Web" w:cs="Arial"/>
                <w:b/>
                <w:sz w:val="20"/>
              </w:rPr>
            </w:pPr>
            <w:proofErr w:type="spellStart"/>
            <w:r>
              <w:rPr>
                <w:rFonts w:ascii="Myriad Web" w:hAnsi="Myriad Web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7C4B790" w14:textId="6E6391D3" w:rsidR="00683051" w:rsidRPr="00FE25A1" w:rsidRDefault="003A4BF4" w:rsidP="00A071EA">
            <w:pPr>
              <w:spacing w:before="240"/>
              <w:textAlignment w:val="baseline"/>
              <w:rPr>
                <w:rFonts w:ascii="Myriad Web" w:hAnsi="Myriad Web" w:cs="Arial"/>
                <w:sz w:val="20"/>
                <w:szCs w:val="20"/>
              </w:rPr>
            </w:pPr>
            <w:r>
              <w:rPr>
                <w:rFonts w:ascii="Myriad Web" w:hAnsi="Myriad Web" w:cs="Arial"/>
                <w:sz w:val="20"/>
                <w:szCs w:val="20"/>
              </w:rPr>
              <w:t>0,06 %</w:t>
            </w:r>
          </w:p>
        </w:tc>
        <w:tc>
          <w:tcPr>
            <w:tcW w:w="2409" w:type="dxa"/>
            <w:shd w:val="clear" w:color="auto" w:fill="auto"/>
          </w:tcPr>
          <w:p w14:paraId="20C2B454" w14:textId="66ABF85A" w:rsidR="00683051" w:rsidRPr="00FE25A1" w:rsidRDefault="003A4BF4" w:rsidP="00A071EA">
            <w:pPr>
              <w:widowControl w:val="0"/>
              <w:autoSpaceDE w:val="0"/>
              <w:autoSpaceDN w:val="0"/>
              <w:adjustRightInd w:val="0"/>
              <w:spacing w:before="240" w:after="120" w:line="264" w:lineRule="exact"/>
              <w:rPr>
                <w:rFonts w:ascii="Myriad Web" w:hAnsi="Myriad Web" w:cs="Arial"/>
                <w:sz w:val="20"/>
                <w:szCs w:val="20"/>
              </w:rPr>
            </w:pPr>
            <w:r>
              <w:rPr>
                <w:rFonts w:ascii="Myriad Web" w:hAnsi="Myriad Web" w:cs="Arial"/>
                <w:sz w:val="20"/>
                <w:szCs w:val="20"/>
              </w:rPr>
              <w:t>0,06 %</w:t>
            </w:r>
          </w:p>
        </w:tc>
      </w:tr>
    </w:tbl>
    <w:p w14:paraId="7164D94D" w14:textId="77777777" w:rsidR="007342FD" w:rsidRDefault="007342FD" w:rsidP="00532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rPr>
          <w:rFonts w:ascii="Myriad Web" w:hAnsi="Myriad Web" w:cs="Arial"/>
          <w:b/>
          <w:bCs/>
          <w:sz w:val="20"/>
          <w:szCs w:val="20"/>
        </w:rPr>
      </w:pPr>
    </w:p>
    <w:p w14:paraId="628674B7" w14:textId="77777777" w:rsidR="003C7FC5" w:rsidRDefault="003C7FC5" w:rsidP="00532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rPr>
          <w:rFonts w:ascii="Myriad Web" w:hAnsi="Myriad Web" w:cs="Arial"/>
          <w:b/>
          <w:bCs/>
          <w:sz w:val="20"/>
          <w:szCs w:val="20"/>
        </w:rPr>
      </w:pPr>
    </w:p>
    <w:p w14:paraId="1310143F" w14:textId="77777777" w:rsidR="0053224B" w:rsidRDefault="0053224B" w:rsidP="00532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rPr>
          <w:rFonts w:ascii="Myriad Web" w:hAnsi="Myriad Web" w:cs="Arial"/>
          <w:b/>
          <w:bCs/>
          <w:sz w:val="20"/>
          <w:szCs w:val="20"/>
        </w:rPr>
      </w:pPr>
      <w:r w:rsidRPr="00F65661">
        <w:rPr>
          <w:rFonts w:ascii="Myriad Web" w:hAnsi="Myriad Web" w:cs="Arial"/>
          <w:b/>
          <w:bCs/>
          <w:sz w:val="20"/>
          <w:szCs w:val="20"/>
        </w:rPr>
        <w:t>2. Odchylné názory jednotlivých členů nebo náhradníků komise</w:t>
      </w:r>
    </w:p>
    <w:p w14:paraId="6AE57D91" w14:textId="77777777" w:rsidR="0053224B" w:rsidRDefault="0053224B" w:rsidP="0053224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23"/>
        <w:rPr>
          <w:rFonts w:ascii="Myriad Web" w:hAnsi="Myriad Web" w:cs="Arial"/>
          <w:b/>
          <w:bCs/>
          <w:sz w:val="20"/>
          <w:szCs w:val="20"/>
        </w:rPr>
      </w:pPr>
      <w:r w:rsidRPr="00F65661">
        <w:rPr>
          <w:rFonts w:ascii="Myriad Web" w:hAnsi="Myriad Web" w:cs="Arial"/>
          <w:sz w:val="20"/>
          <w:szCs w:val="20"/>
        </w:rPr>
        <w:t>Nejsou odchylné názory jednotlivých členů nebo náhradníků komise</w:t>
      </w:r>
    </w:p>
    <w:p w14:paraId="010F04DD" w14:textId="77777777" w:rsidR="0053224B" w:rsidRDefault="0053224B" w:rsidP="00532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rPr>
          <w:rFonts w:ascii="Myriad Web" w:hAnsi="Myriad Web" w:cs="Arial"/>
          <w:b/>
          <w:bCs/>
          <w:sz w:val="20"/>
          <w:szCs w:val="20"/>
        </w:rPr>
      </w:pPr>
    </w:p>
    <w:p w14:paraId="5DDF2E26" w14:textId="0395FB36" w:rsidR="002B24AA" w:rsidRDefault="0053224B" w:rsidP="00243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rPr>
          <w:rFonts w:ascii="Myriad Web" w:hAnsi="Myriad Web" w:cs="Arial"/>
          <w:b/>
          <w:bCs/>
          <w:sz w:val="20"/>
          <w:szCs w:val="20"/>
        </w:rPr>
      </w:pPr>
      <w:r>
        <w:rPr>
          <w:rFonts w:ascii="Myriad Web" w:hAnsi="Myriad Web" w:cs="Arial"/>
          <w:b/>
          <w:sz w:val="20"/>
          <w:szCs w:val="20"/>
        </w:rPr>
        <w:t xml:space="preserve">3. </w:t>
      </w:r>
      <w:r w:rsidRPr="003E5AB4">
        <w:rPr>
          <w:rFonts w:ascii="Myriad Web" w:hAnsi="Myriad Web" w:cs="Arial"/>
          <w:b/>
          <w:sz w:val="20"/>
          <w:szCs w:val="20"/>
        </w:rPr>
        <w:t>Střet zájmu</w:t>
      </w:r>
      <w:r w:rsidR="00683051">
        <w:rPr>
          <w:rFonts w:ascii="Myriad Web" w:hAnsi="Myriad Web" w:cs="Arial"/>
          <w:b/>
          <w:sz w:val="20"/>
          <w:szCs w:val="20"/>
        </w:rPr>
        <w:t xml:space="preserve"> a mlčenlivost</w:t>
      </w:r>
    </w:p>
    <w:p w14:paraId="2C3776AC" w14:textId="69E060FC" w:rsidR="0053224B" w:rsidRPr="00F65661" w:rsidRDefault="0053224B" w:rsidP="00465FED">
      <w:pPr>
        <w:widowControl w:val="0"/>
        <w:overflowPunct w:val="0"/>
        <w:autoSpaceDE w:val="0"/>
        <w:autoSpaceDN w:val="0"/>
        <w:adjustRightInd w:val="0"/>
        <w:spacing w:before="120" w:after="0"/>
        <w:jc w:val="both"/>
        <w:rPr>
          <w:rFonts w:ascii="Myriad Web" w:hAnsi="Myriad Web"/>
          <w:sz w:val="20"/>
          <w:szCs w:val="20"/>
        </w:rPr>
      </w:pPr>
      <w:r>
        <w:rPr>
          <w:rFonts w:ascii="Myriad Web" w:hAnsi="Myriad Web" w:cs="Arial"/>
          <w:sz w:val="20"/>
          <w:szCs w:val="20"/>
        </w:rPr>
        <w:t>P</w:t>
      </w:r>
      <w:r w:rsidRPr="00F65661">
        <w:rPr>
          <w:rFonts w:ascii="Myriad Web" w:hAnsi="Myriad Web" w:cs="Arial"/>
          <w:sz w:val="20"/>
          <w:szCs w:val="20"/>
        </w:rPr>
        <w:t xml:space="preserve">rohlašuji tímto, že si nejsem vědom žádného střetu zájmů, v němž bych se mohl nacházet ve vztahu k dodavatelům, kteří podali nabídku v tomto </w:t>
      </w:r>
      <w:r>
        <w:rPr>
          <w:rFonts w:ascii="Myriad Web" w:hAnsi="Myriad Web" w:cs="Arial"/>
          <w:sz w:val="20"/>
          <w:szCs w:val="20"/>
        </w:rPr>
        <w:t>zadávacím</w:t>
      </w:r>
      <w:r w:rsidRPr="00F65661">
        <w:rPr>
          <w:rFonts w:ascii="Myriad Web" w:hAnsi="Myriad Web" w:cs="Arial"/>
          <w:sz w:val="20"/>
          <w:szCs w:val="20"/>
        </w:rPr>
        <w:t xml:space="preserve"> řízení, ať jde o jednotlivce, členy konsorcia nebo navržené poddodavatele.  </w:t>
      </w:r>
    </w:p>
    <w:p w14:paraId="66D07867" w14:textId="77777777" w:rsidR="0053224B" w:rsidRPr="00F65661" w:rsidRDefault="0053224B" w:rsidP="00465FE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Myriad Web" w:hAnsi="Myriad Web" w:cs="Arial"/>
          <w:sz w:val="20"/>
          <w:szCs w:val="20"/>
        </w:rPr>
      </w:pPr>
      <w:r w:rsidRPr="00F65661">
        <w:rPr>
          <w:rFonts w:ascii="Myriad Web" w:hAnsi="Myriad Web" w:cs="Arial"/>
          <w:sz w:val="20"/>
          <w:szCs w:val="20"/>
        </w:rPr>
        <w:t>Za střet zájmů se v souladu s ustanovením § 44 odst. 2 zákona č. 134/2016 Sb., považuje situace, kdy zájmy osob, které se podílejí na průběhu zadávacího řízení, nebo mají nebo by mohly mít vliv na výsledek zadávacího řízení, ohrožují jejich nestrannost nebo nezávislost v souvislosti se zadávacím řízením. Zájmem se rozumí zájem získat osobní výhodu nebo snížit majetkový nebo jiný prospěch zadavatele.</w:t>
      </w:r>
    </w:p>
    <w:p w14:paraId="66A7F20A" w14:textId="77777777" w:rsidR="0053224B" w:rsidRPr="00F65661" w:rsidRDefault="0053224B" w:rsidP="00465FE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Myriad Web" w:hAnsi="Myriad Web" w:cs="Arial"/>
          <w:sz w:val="20"/>
          <w:szCs w:val="20"/>
        </w:rPr>
      </w:pPr>
      <w:r w:rsidRPr="00F65661">
        <w:rPr>
          <w:rFonts w:ascii="Myriad Web" w:hAnsi="Myriad Web" w:cs="Arial"/>
          <w:sz w:val="20"/>
          <w:szCs w:val="20"/>
        </w:rPr>
        <w:t xml:space="preserve">Potvrzuji, že pokud v průběhu výběrového řízení zjistím, že existuje či nastal střet zájmů, neprodleně tuto </w:t>
      </w:r>
      <w:r w:rsidRPr="00F65661">
        <w:rPr>
          <w:rFonts w:ascii="Myriad Web" w:hAnsi="Myriad Web" w:cs="Arial"/>
          <w:sz w:val="20"/>
          <w:szCs w:val="20"/>
        </w:rPr>
        <w:lastRenderedPageBreak/>
        <w:t xml:space="preserve">skutečnost oznámím zadavateli, a pokud se zjistí, že střet zájmů skutečně existuje, upustím od další účasti ve výběrovém řízení a od všech souvisejících činností. </w:t>
      </w:r>
    </w:p>
    <w:p w14:paraId="53FD55AE" w14:textId="77777777" w:rsidR="0053224B" w:rsidRPr="00F65661" w:rsidRDefault="0053224B" w:rsidP="00465FE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Myriad Web" w:hAnsi="Myriad Web" w:cs="Arial"/>
          <w:sz w:val="20"/>
          <w:szCs w:val="20"/>
        </w:rPr>
      </w:pPr>
      <w:r w:rsidRPr="00F65661">
        <w:rPr>
          <w:rFonts w:ascii="Myriad Web" w:hAnsi="Myriad Web" w:cs="Arial"/>
          <w:sz w:val="20"/>
          <w:szCs w:val="20"/>
        </w:rPr>
        <w:t>Rovněž potvrzuji, že zachovám mlčenlivost o všech záležitostech, které mi budou svěřeny v souvislosti s výše uvedenou zakázkou. Nezveřejním žádné důvěrné informace, které mi budou sděleny nebo které zjistím v souvislosti s výše uvedenou zakázkou.</w:t>
      </w:r>
    </w:p>
    <w:p w14:paraId="38CCCB34" w14:textId="77777777" w:rsidR="0053224B" w:rsidRPr="00F65661" w:rsidRDefault="0053224B" w:rsidP="00465FE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Myriad Web" w:hAnsi="Myriad Web" w:cs="Arial"/>
          <w:sz w:val="20"/>
          <w:szCs w:val="20"/>
        </w:rPr>
      </w:pPr>
      <w:r w:rsidRPr="00F65661">
        <w:rPr>
          <w:rFonts w:ascii="Myriad Web" w:hAnsi="Myriad Web" w:cs="Arial"/>
          <w:sz w:val="20"/>
          <w:szCs w:val="20"/>
        </w:rPr>
        <w:t xml:space="preserve">Rovněž souhlasím, že si neponechám kopie žádných písemných informací, které mi budou poskytnuty, za účelem jejich zneužití. </w:t>
      </w:r>
    </w:p>
    <w:p w14:paraId="239C5F50" w14:textId="3AD96DFB" w:rsidR="0053224B" w:rsidRDefault="0053224B" w:rsidP="0053224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Arial"/>
          <w:sz w:val="20"/>
          <w:szCs w:val="20"/>
        </w:rPr>
      </w:pPr>
    </w:p>
    <w:p w14:paraId="4101363C" w14:textId="2D4D101A" w:rsidR="0053224B" w:rsidRDefault="0053224B" w:rsidP="0053224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Arial"/>
          <w:sz w:val="20"/>
          <w:szCs w:val="20"/>
        </w:rPr>
      </w:pPr>
      <w:r w:rsidRPr="00F65661">
        <w:rPr>
          <w:rFonts w:ascii="Myriad Web" w:hAnsi="Myriad Web" w:cs="Arial"/>
          <w:sz w:val="20"/>
          <w:szCs w:val="20"/>
        </w:rPr>
        <w:t xml:space="preserve">V Jičíně dne </w:t>
      </w:r>
      <w:r w:rsidR="000E0A6E">
        <w:rPr>
          <w:rFonts w:ascii="Myriad Web" w:hAnsi="Myriad Web" w:cs="Arial"/>
          <w:sz w:val="20"/>
          <w:szCs w:val="20"/>
        </w:rPr>
        <w:t>1</w:t>
      </w:r>
      <w:r w:rsidR="00683051">
        <w:rPr>
          <w:rFonts w:ascii="Myriad Web" w:hAnsi="Myriad Web" w:cs="Arial"/>
          <w:sz w:val="20"/>
          <w:szCs w:val="20"/>
        </w:rPr>
        <w:t>7</w:t>
      </w:r>
      <w:r w:rsidR="005E243A">
        <w:rPr>
          <w:rFonts w:ascii="Myriad Web" w:hAnsi="Myriad Web" w:cs="Arial"/>
          <w:sz w:val="20"/>
          <w:szCs w:val="20"/>
        </w:rPr>
        <w:t xml:space="preserve">. </w:t>
      </w:r>
      <w:r w:rsidR="000E0A6E">
        <w:rPr>
          <w:rFonts w:ascii="Myriad Web" w:hAnsi="Myriad Web" w:cs="Arial"/>
          <w:sz w:val="20"/>
          <w:szCs w:val="20"/>
        </w:rPr>
        <w:t>1</w:t>
      </w:r>
      <w:r w:rsidR="005E243A">
        <w:rPr>
          <w:rFonts w:ascii="Myriad Web" w:hAnsi="Myriad Web" w:cs="Arial"/>
          <w:sz w:val="20"/>
          <w:szCs w:val="20"/>
        </w:rPr>
        <w:t>. 202</w:t>
      </w:r>
      <w:r w:rsidR="00683051">
        <w:rPr>
          <w:rFonts w:ascii="Myriad Web" w:hAnsi="Myriad Web" w:cs="Arial"/>
          <w:sz w:val="20"/>
          <w:szCs w:val="20"/>
        </w:rPr>
        <w:t>2</w:t>
      </w:r>
    </w:p>
    <w:p w14:paraId="32C73B61" w14:textId="203DB8C1" w:rsidR="000E0A6E" w:rsidRDefault="000E0A6E" w:rsidP="0053224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Arial"/>
          <w:sz w:val="20"/>
          <w:szCs w:val="20"/>
        </w:rPr>
      </w:pPr>
    </w:p>
    <w:tbl>
      <w:tblPr>
        <w:tblStyle w:val="Mkatabulky"/>
        <w:tblW w:w="0" w:type="auto"/>
        <w:tblInd w:w="160" w:type="dxa"/>
        <w:tblLook w:val="04A0" w:firstRow="1" w:lastRow="0" w:firstColumn="1" w:lastColumn="0" w:noHBand="0" w:noVBand="1"/>
      </w:tblPr>
      <w:tblGrid>
        <w:gridCol w:w="3946"/>
        <w:gridCol w:w="3657"/>
      </w:tblGrid>
      <w:tr w:rsidR="000E0A6E" w:rsidRPr="00124809" w14:paraId="3E79622D" w14:textId="77777777" w:rsidTr="000E0A6E">
        <w:tc>
          <w:tcPr>
            <w:tcW w:w="3946" w:type="dxa"/>
          </w:tcPr>
          <w:p w14:paraId="526B7388" w14:textId="77777777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ind w:right="159"/>
              <w:rPr>
                <w:rFonts w:ascii="Myriad Web" w:hAnsi="Myriad Web"/>
                <w:b/>
                <w:sz w:val="20"/>
                <w:szCs w:val="20"/>
              </w:rPr>
            </w:pPr>
            <w:r w:rsidRPr="00124809">
              <w:rPr>
                <w:rFonts w:ascii="Myriad Web" w:hAnsi="Myriad Web"/>
                <w:b/>
                <w:sz w:val="20"/>
                <w:szCs w:val="20"/>
              </w:rPr>
              <w:t>Jméno a příjmení člena komise</w:t>
            </w:r>
          </w:p>
        </w:tc>
        <w:tc>
          <w:tcPr>
            <w:tcW w:w="3657" w:type="dxa"/>
          </w:tcPr>
          <w:p w14:paraId="7F3C1187" w14:textId="2BE9EDBB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ind w:right="159"/>
              <w:rPr>
                <w:rFonts w:ascii="Myriad Web" w:hAnsi="Myriad Web"/>
                <w:b/>
                <w:sz w:val="20"/>
                <w:szCs w:val="20"/>
              </w:rPr>
            </w:pPr>
          </w:p>
        </w:tc>
      </w:tr>
      <w:tr w:rsidR="000E0A6E" w:rsidRPr="00124809" w14:paraId="66581FC6" w14:textId="77777777" w:rsidTr="000E0A6E">
        <w:tc>
          <w:tcPr>
            <w:tcW w:w="3946" w:type="dxa"/>
          </w:tcPr>
          <w:p w14:paraId="77783EA5" w14:textId="21DD92ED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3657" w:type="dxa"/>
          </w:tcPr>
          <w:p w14:paraId="5B083EA5" w14:textId="283FD471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rPr>
                <w:rFonts w:ascii="Myriad Web" w:hAnsi="Myriad Web"/>
                <w:sz w:val="20"/>
                <w:szCs w:val="20"/>
              </w:rPr>
            </w:pPr>
          </w:p>
        </w:tc>
      </w:tr>
      <w:tr w:rsidR="000E0A6E" w:rsidRPr="00124809" w14:paraId="51BB0CBA" w14:textId="77777777" w:rsidTr="000E0A6E">
        <w:tc>
          <w:tcPr>
            <w:tcW w:w="3946" w:type="dxa"/>
          </w:tcPr>
          <w:p w14:paraId="5DC7D4FB" w14:textId="4C5A4612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3657" w:type="dxa"/>
          </w:tcPr>
          <w:p w14:paraId="56428A28" w14:textId="33C5C2DA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jc w:val="center"/>
              <w:rPr>
                <w:rFonts w:ascii="Myriad Web" w:hAnsi="Myriad Web"/>
                <w:sz w:val="20"/>
                <w:szCs w:val="20"/>
              </w:rPr>
            </w:pPr>
          </w:p>
        </w:tc>
      </w:tr>
      <w:tr w:rsidR="000E0A6E" w:rsidRPr="00124809" w14:paraId="794F8177" w14:textId="77777777" w:rsidTr="000E0A6E">
        <w:tc>
          <w:tcPr>
            <w:tcW w:w="3946" w:type="dxa"/>
          </w:tcPr>
          <w:p w14:paraId="7E0A8681" w14:textId="3E3EEE51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3657" w:type="dxa"/>
          </w:tcPr>
          <w:p w14:paraId="74D70E60" w14:textId="371660E2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jc w:val="center"/>
              <w:rPr>
                <w:rFonts w:ascii="Myriad Web" w:hAnsi="Myriad Web"/>
                <w:sz w:val="20"/>
                <w:szCs w:val="20"/>
              </w:rPr>
            </w:pPr>
          </w:p>
        </w:tc>
      </w:tr>
      <w:tr w:rsidR="000E0A6E" w:rsidRPr="00124809" w14:paraId="667A9989" w14:textId="77777777" w:rsidTr="000E0A6E">
        <w:tc>
          <w:tcPr>
            <w:tcW w:w="3946" w:type="dxa"/>
          </w:tcPr>
          <w:p w14:paraId="7A26B786" w14:textId="0F4961BC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3657" w:type="dxa"/>
          </w:tcPr>
          <w:p w14:paraId="3A5B9547" w14:textId="708F9564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jc w:val="center"/>
              <w:rPr>
                <w:rFonts w:ascii="Myriad Web" w:hAnsi="Myriad Web"/>
                <w:sz w:val="20"/>
                <w:szCs w:val="20"/>
              </w:rPr>
            </w:pPr>
          </w:p>
        </w:tc>
      </w:tr>
    </w:tbl>
    <w:p w14:paraId="7AE586A5" w14:textId="77777777" w:rsidR="000E0A6E" w:rsidRPr="00F65661" w:rsidRDefault="000E0A6E" w:rsidP="0053224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Times New Roman"/>
          <w:sz w:val="20"/>
          <w:szCs w:val="20"/>
        </w:rPr>
      </w:pPr>
    </w:p>
    <w:p w14:paraId="668A8226" w14:textId="77777777" w:rsidR="0053224B" w:rsidRPr="00F65661" w:rsidRDefault="0053224B" w:rsidP="0053224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Times New Roman"/>
          <w:sz w:val="20"/>
          <w:szCs w:val="20"/>
        </w:rPr>
      </w:pPr>
    </w:p>
    <w:p w14:paraId="0CA10C55" w14:textId="77777777" w:rsidR="005059E2" w:rsidRDefault="005059E2"/>
    <w:p w14:paraId="1962E1A3" w14:textId="77777777" w:rsidR="005059E2" w:rsidRDefault="005059E2"/>
    <w:p w14:paraId="0176EC02" w14:textId="77777777" w:rsidR="005059E2" w:rsidRDefault="005059E2"/>
    <w:sectPr w:rsidR="005059E2" w:rsidSect="00262971">
      <w:pgSz w:w="11906" w:h="16838"/>
      <w:pgMar w:top="1134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986E" w14:textId="77777777" w:rsidR="00EC296B" w:rsidRDefault="00EC296B" w:rsidP="00EC296B">
      <w:pPr>
        <w:spacing w:after="0" w:line="240" w:lineRule="auto"/>
      </w:pPr>
      <w:r>
        <w:separator/>
      </w:r>
    </w:p>
  </w:endnote>
  <w:endnote w:type="continuationSeparator" w:id="0">
    <w:p w14:paraId="0D814605" w14:textId="77777777" w:rsidR="00EC296B" w:rsidRDefault="00EC296B" w:rsidP="00EC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B7B2" w14:textId="77777777" w:rsidR="00EC296B" w:rsidRDefault="00EC296B" w:rsidP="00EC296B">
      <w:pPr>
        <w:spacing w:after="0" w:line="240" w:lineRule="auto"/>
      </w:pPr>
      <w:r>
        <w:separator/>
      </w:r>
    </w:p>
  </w:footnote>
  <w:footnote w:type="continuationSeparator" w:id="0">
    <w:p w14:paraId="1E28B3AD" w14:textId="77777777" w:rsidR="00EC296B" w:rsidRDefault="00EC296B" w:rsidP="00EC2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0E77"/>
    <w:multiLevelType w:val="multilevel"/>
    <w:tmpl w:val="481E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E2"/>
    <w:rsid w:val="000749A1"/>
    <w:rsid w:val="000E0A6E"/>
    <w:rsid w:val="00107C46"/>
    <w:rsid w:val="00145BAB"/>
    <w:rsid w:val="001D5AA4"/>
    <w:rsid w:val="002405E4"/>
    <w:rsid w:val="00243DAB"/>
    <w:rsid w:val="00247B3F"/>
    <w:rsid w:val="00262971"/>
    <w:rsid w:val="002B24AA"/>
    <w:rsid w:val="002C26F9"/>
    <w:rsid w:val="002C6762"/>
    <w:rsid w:val="002F581E"/>
    <w:rsid w:val="003A4847"/>
    <w:rsid w:val="003A4BF4"/>
    <w:rsid w:val="003C2A39"/>
    <w:rsid w:val="003C7FC5"/>
    <w:rsid w:val="00422F41"/>
    <w:rsid w:val="00436E56"/>
    <w:rsid w:val="00465FED"/>
    <w:rsid w:val="00470B7E"/>
    <w:rsid w:val="004A5B2C"/>
    <w:rsid w:val="004E4AE7"/>
    <w:rsid w:val="005059E2"/>
    <w:rsid w:val="00526D8B"/>
    <w:rsid w:val="0053224B"/>
    <w:rsid w:val="00595B31"/>
    <w:rsid w:val="005E243A"/>
    <w:rsid w:val="005E496F"/>
    <w:rsid w:val="00683051"/>
    <w:rsid w:val="006E4210"/>
    <w:rsid w:val="007342FD"/>
    <w:rsid w:val="007B0670"/>
    <w:rsid w:val="008624E3"/>
    <w:rsid w:val="00872391"/>
    <w:rsid w:val="00894703"/>
    <w:rsid w:val="00956AD9"/>
    <w:rsid w:val="009773A0"/>
    <w:rsid w:val="009D0E33"/>
    <w:rsid w:val="00A071EA"/>
    <w:rsid w:val="00A5493F"/>
    <w:rsid w:val="00A64021"/>
    <w:rsid w:val="00A970BC"/>
    <w:rsid w:val="00BB0274"/>
    <w:rsid w:val="00BF0951"/>
    <w:rsid w:val="00C0145D"/>
    <w:rsid w:val="00C435EE"/>
    <w:rsid w:val="00C5486B"/>
    <w:rsid w:val="00C85FF6"/>
    <w:rsid w:val="00CB1350"/>
    <w:rsid w:val="00D2429A"/>
    <w:rsid w:val="00D90EBE"/>
    <w:rsid w:val="00E12F91"/>
    <w:rsid w:val="00E204BE"/>
    <w:rsid w:val="00E86173"/>
    <w:rsid w:val="00E94B77"/>
    <w:rsid w:val="00EC1350"/>
    <w:rsid w:val="00EC296B"/>
    <w:rsid w:val="00ED0793"/>
    <w:rsid w:val="00F56DC8"/>
    <w:rsid w:val="00F8504B"/>
    <w:rsid w:val="00F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06C4AF6"/>
  <w15:chartTrackingRefBased/>
  <w15:docId w15:val="{00212AAE-16DB-4680-B6B2-AFABB67C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59E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96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96B"/>
    <w:rPr>
      <w:rFonts w:eastAsiaTheme="minorEastAsia"/>
      <w:lang w:eastAsia="cs-CZ"/>
    </w:rPr>
  </w:style>
  <w:style w:type="character" w:customStyle="1" w:styleId="nowrap">
    <w:name w:val="nowrap"/>
    <w:basedOn w:val="Standardnpsmoodstavce"/>
    <w:rsid w:val="00D2429A"/>
  </w:style>
  <w:style w:type="paragraph" w:styleId="Nzev">
    <w:name w:val="Title"/>
    <w:basedOn w:val="Normln"/>
    <w:link w:val="NzevChar"/>
    <w:uiPriority w:val="10"/>
    <w:qFormat/>
    <w:rsid w:val="00526D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526D8B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lenka.hollerovajc@gmail.com</cp:lastModifiedBy>
  <cp:revision>23</cp:revision>
  <cp:lastPrinted>2022-01-17T12:20:00Z</cp:lastPrinted>
  <dcterms:created xsi:type="dcterms:W3CDTF">2020-06-08T12:51:00Z</dcterms:created>
  <dcterms:modified xsi:type="dcterms:W3CDTF">2022-01-19T12:33:00Z</dcterms:modified>
</cp:coreProperties>
</file>