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D8146" w14:textId="77777777" w:rsidR="000A4F5B" w:rsidRPr="00007A13" w:rsidRDefault="000A4F5B">
      <w:pPr>
        <w:pStyle w:val="Normlnweb"/>
        <w:ind w:right="252"/>
        <w:jc w:val="center"/>
        <w:rPr>
          <w:b/>
          <w:sz w:val="28"/>
          <w:szCs w:val="28"/>
        </w:rPr>
      </w:pPr>
      <w:r w:rsidRPr="00007A13">
        <w:rPr>
          <w:b/>
          <w:sz w:val="28"/>
          <w:szCs w:val="28"/>
        </w:rPr>
        <w:t xml:space="preserve">KUPNÍ SMLOUVA </w:t>
      </w:r>
    </w:p>
    <w:p w14:paraId="44F53B03" w14:textId="7DE7139E" w:rsidR="000A4F5B" w:rsidRPr="00007A13" w:rsidRDefault="006345A7">
      <w:pPr>
        <w:pStyle w:val="Normlnweb"/>
        <w:ind w:right="252"/>
        <w:jc w:val="center"/>
        <w:rPr>
          <w:b/>
          <w:bCs/>
          <w:i/>
          <w:iCs/>
        </w:rPr>
      </w:pPr>
      <w:r w:rsidRPr="00007A13">
        <w:rPr>
          <w:b/>
          <w:bCs/>
          <w:i/>
          <w:iCs/>
        </w:rPr>
        <w:t>Uzavřená dle zákona č.</w:t>
      </w:r>
      <w:r w:rsidR="007C6E2E">
        <w:rPr>
          <w:b/>
          <w:bCs/>
          <w:i/>
          <w:iCs/>
        </w:rPr>
        <w:t>89</w:t>
      </w:r>
      <w:r w:rsidRPr="00007A13">
        <w:rPr>
          <w:b/>
          <w:bCs/>
          <w:i/>
          <w:iCs/>
        </w:rPr>
        <w:t xml:space="preserve">/2012 </w:t>
      </w:r>
      <w:r w:rsidR="007C6E2E" w:rsidRPr="00007A13">
        <w:rPr>
          <w:b/>
          <w:bCs/>
          <w:i/>
          <w:iCs/>
        </w:rPr>
        <w:t>Sb.</w:t>
      </w:r>
      <w:r w:rsidRPr="00007A13">
        <w:rPr>
          <w:b/>
          <w:bCs/>
          <w:i/>
          <w:iCs/>
        </w:rPr>
        <w:t>, § 2079 a následných.</w:t>
      </w:r>
    </w:p>
    <w:p w14:paraId="0EE5C11A" w14:textId="77777777" w:rsidR="000A4F5B" w:rsidRPr="00007A13" w:rsidRDefault="000A4F5B">
      <w:pPr>
        <w:pStyle w:val="Normlnweb"/>
        <w:ind w:right="252"/>
        <w:rPr>
          <w:bCs/>
          <w:i/>
          <w:iCs/>
        </w:rPr>
      </w:pPr>
      <w:r w:rsidRPr="00007A13">
        <w:rPr>
          <w:bCs/>
          <w:i/>
          <w:iCs/>
        </w:rPr>
        <w:t xml:space="preserve">     </w:t>
      </w:r>
    </w:p>
    <w:p w14:paraId="1F2DC236" w14:textId="77777777" w:rsidR="000A4F5B" w:rsidRPr="00007A13" w:rsidRDefault="000A4F5B">
      <w:pPr>
        <w:ind w:right="252"/>
        <w:jc w:val="center"/>
      </w:pPr>
      <w:r w:rsidRPr="00007A13">
        <w:rPr>
          <w:b/>
          <w:i/>
          <w:u w:val="single"/>
        </w:rPr>
        <w:t>Článek I</w:t>
      </w:r>
      <w:r w:rsidRPr="00007A13">
        <w:rPr>
          <w:i/>
        </w:rPr>
        <w:t xml:space="preserve">. </w:t>
      </w:r>
    </w:p>
    <w:p w14:paraId="39805B33" w14:textId="77777777" w:rsidR="000A4F5B" w:rsidRPr="00007A13" w:rsidRDefault="000A4F5B">
      <w:pPr>
        <w:ind w:right="252"/>
        <w:jc w:val="center"/>
      </w:pPr>
      <w:r w:rsidRPr="00007A13">
        <w:rPr>
          <w:b/>
          <w:u w:val="single"/>
        </w:rPr>
        <w:t xml:space="preserve">Smluvní strany  </w:t>
      </w:r>
    </w:p>
    <w:p w14:paraId="0C37753E" w14:textId="77777777" w:rsidR="000A4F5B" w:rsidRPr="00007A13" w:rsidRDefault="000A4F5B">
      <w:pPr>
        <w:pStyle w:val="Normlnweb"/>
        <w:ind w:right="252"/>
        <w:rPr>
          <w:bCs/>
          <w:iCs/>
        </w:rPr>
      </w:pPr>
    </w:p>
    <w:p w14:paraId="46998A77" w14:textId="77777777" w:rsidR="000A4F5B" w:rsidRPr="00007A13" w:rsidRDefault="000A4F5B">
      <w:pPr>
        <w:pStyle w:val="Normlnweb"/>
        <w:ind w:right="252"/>
        <w:rPr>
          <w:bCs/>
          <w:iCs/>
        </w:rPr>
      </w:pPr>
    </w:p>
    <w:p w14:paraId="0B61C0E3" w14:textId="77777777" w:rsidR="000A4F5B" w:rsidRPr="00007A13" w:rsidRDefault="000A4F5B">
      <w:pPr>
        <w:pStyle w:val="Normlnweb"/>
        <w:ind w:right="252"/>
        <w:rPr>
          <w:bCs/>
          <w:iCs/>
        </w:rPr>
      </w:pPr>
    </w:p>
    <w:p w14:paraId="127A53C4" w14:textId="77777777" w:rsidR="00817056" w:rsidRDefault="00743C24">
      <w:pPr>
        <w:pStyle w:val="Normlnweb"/>
        <w:ind w:right="252"/>
        <w:rPr>
          <w:bCs/>
          <w:i/>
          <w:iCs/>
        </w:rPr>
      </w:pPr>
      <w:r w:rsidRPr="00007A13">
        <w:rPr>
          <w:bCs/>
          <w:i/>
          <w:iCs/>
        </w:rPr>
        <w:t>Prodávající:</w:t>
      </w:r>
      <w:r>
        <w:rPr>
          <w:bCs/>
          <w:i/>
          <w:iCs/>
        </w:rPr>
        <w:t xml:space="preserve"> </w:t>
      </w:r>
    </w:p>
    <w:p w14:paraId="40318D25" w14:textId="57311EE0" w:rsidR="000A4F5B" w:rsidRPr="00007A13" w:rsidRDefault="00743C24">
      <w:pPr>
        <w:pStyle w:val="Normlnweb"/>
        <w:ind w:right="252"/>
        <w:rPr>
          <w:bCs/>
          <w:i/>
          <w:iCs/>
        </w:rPr>
      </w:pPr>
      <w:r>
        <w:rPr>
          <w:bCs/>
          <w:i/>
          <w:iCs/>
        </w:rPr>
        <w:t>…</w:t>
      </w:r>
      <w:r w:rsidRPr="00743C24">
        <w:rPr>
          <w:bCs/>
          <w:i/>
          <w:iCs/>
          <w:highlight w:val="yellow"/>
        </w:rPr>
        <w:t>…………………………………………….</w:t>
      </w:r>
    </w:p>
    <w:p w14:paraId="4800A5A0" w14:textId="5A1B576E" w:rsidR="00374EE7" w:rsidRPr="00007A13" w:rsidRDefault="00374EE7" w:rsidP="00374EE7">
      <w:pPr>
        <w:pStyle w:val="1"/>
        <w:rPr>
          <w:bCs/>
          <w:noProof w:val="0"/>
          <w:szCs w:val="24"/>
          <w:lang w:val="cs-CZ"/>
        </w:rPr>
      </w:pPr>
    </w:p>
    <w:p w14:paraId="09D884B2" w14:textId="77777777" w:rsidR="00374EE7" w:rsidRPr="00007A13" w:rsidRDefault="00374EE7" w:rsidP="00374EE7">
      <w:pPr>
        <w:pStyle w:val="1"/>
        <w:rPr>
          <w:bCs/>
          <w:noProof w:val="0"/>
          <w:szCs w:val="24"/>
          <w:lang w:val="cs-CZ"/>
        </w:rPr>
      </w:pPr>
    </w:p>
    <w:p w14:paraId="526746E0" w14:textId="77777777" w:rsidR="00374EE7" w:rsidRPr="00007A13" w:rsidRDefault="00374EE7" w:rsidP="00374EE7">
      <w:pPr>
        <w:rPr>
          <w:bCs/>
        </w:rPr>
      </w:pPr>
      <w:r w:rsidRPr="00007A13">
        <w:rPr>
          <w:bCs/>
        </w:rPr>
        <w:t xml:space="preserve">IČO:  </w:t>
      </w:r>
    </w:p>
    <w:p w14:paraId="5F16F1A4" w14:textId="77777777" w:rsidR="00374EE7" w:rsidRPr="00007A13" w:rsidRDefault="00374EE7" w:rsidP="00374EE7">
      <w:pPr>
        <w:rPr>
          <w:bCs/>
        </w:rPr>
      </w:pPr>
      <w:r w:rsidRPr="00007A13">
        <w:rPr>
          <w:bCs/>
        </w:rPr>
        <w:t xml:space="preserve">DIČ:  </w:t>
      </w:r>
    </w:p>
    <w:p w14:paraId="0E40FA7F" w14:textId="77777777" w:rsidR="00374EE7" w:rsidRPr="00007A13" w:rsidRDefault="00374EE7" w:rsidP="00374EE7">
      <w:pPr>
        <w:rPr>
          <w:bCs/>
        </w:rPr>
      </w:pPr>
      <w:r w:rsidRPr="00007A13">
        <w:rPr>
          <w:bCs/>
        </w:rPr>
        <w:t>bankovní spojení:</w:t>
      </w:r>
      <w:r w:rsidR="00DF4873" w:rsidRPr="00007A13">
        <w:rPr>
          <w:bCs/>
        </w:rPr>
        <w:t xml:space="preserve">                            </w:t>
      </w:r>
      <w:r w:rsidRPr="00007A13">
        <w:rPr>
          <w:bCs/>
        </w:rPr>
        <w:t xml:space="preserve"> </w:t>
      </w:r>
      <w:proofErr w:type="spellStart"/>
      <w:r w:rsidRPr="00007A13">
        <w:rPr>
          <w:bCs/>
        </w:rPr>
        <w:t>č.ú</w:t>
      </w:r>
      <w:proofErr w:type="spellEnd"/>
      <w:r w:rsidRPr="00007A13">
        <w:rPr>
          <w:bCs/>
        </w:rPr>
        <w:t xml:space="preserve">.: </w:t>
      </w:r>
    </w:p>
    <w:p w14:paraId="6DD68C69" w14:textId="77777777" w:rsidR="00374EE7" w:rsidRPr="00007A13" w:rsidRDefault="00374EE7" w:rsidP="00374EE7">
      <w:pPr>
        <w:tabs>
          <w:tab w:val="left" w:pos="2127"/>
          <w:tab w:val="left" w:pos="2880"/>
        </w:tabs>
        <w:ind w:right="252"/>
        <w:rPr>
          <w:bCs/>
        </w:rPr>
      </w:pPr>
      <w:r w:rsidRPr="00007A13">
        <w:rPr>
          <w:bCs/>
        </w:rPr>
        <w:t>z</w:t>
      </w:r>
      <w:r w:rsidRPr="00007A13">
        <w:t xml:space="preserve">astoupen:  </w:t>
      </w:r>
      <w:r w:rsidR="00DF4873" w:rsidRPr="00007A13">
        <w:t xml:space="preserve">  </w:t>
      </w:r>
    </w:p>
    <w:p w14:paraId="5AD593C6" w14:textId="77777777" w:rsidR="00374EE7" w:rsidRPr="00007A13" w:rsidRDefault="00374EE7">
      <w:pPr>
        <w:tabs>
          <w:tab w:val="left" w:pos="2127"/>
          <w:tab w:val="left" w:pos="2880"/>
        </w:tabs>
        <w:ind w:right="252"/>
        <w:rPr>
          <w:bCs/>
        </w:rPr>
      </w:pPr>
    </w:p>
    <w:p w14:paraId="4E93080B" w14:textId="77777777" w:rsidR="000A4F5B" w:rsidRPr="00007A13" w:rsidRDefault="000A4F5B">
      <w:pPr>
        <w:tabs>
          <w:tab w:val="left" w:pos="2127"/>
          <w:tab w:val="left" w:pos="2880"/>
        </w:tabs>
        <w:ind w:right="252"/>
        <w:rPr>
          <w:bCs/>
        </w:rPr>
      </w:pPr>
      <w:r w:rsidRPr="00007A13">
        <w:rPr>
          <w:bCs/>
        </w:rPr>
        <w:t>dále jen „</w:t>
      </w:r>
      <w:r w:rsidRPr="00007A13">
        <w:rPr>
          <w:b/>
          <w:bCs/>
        </w:rPr>
        <w:t>prodávající</w:t>
      </w:r>
      <w:r w:rsidRPr="00007A13">
        <w:rPr>
          <w:bCs/>
        </w:rPr>
        <w:t>“</w:t>
      </w:r>
    </w:p>
    <w:p w14:paraId="4C1774C0" w14:textId="77777777" w:rsidR="000A4F5B" w:rsidRPr="00007A13" w:rsidRDefault="000A4F5B">
      <w:pPr>
        <w:pStyle w:val="Normlnweb"/>
        <w:tabs>
          <w:tab w:val="left" w:pos="2880"/>
        </w:tabs>
        <w:ind w:right="252"/>
        <w:jc w:val="center"/>
        <w:rPr>
          <w:b/>
          <w:color w:val="000000"/>
        </w:rPr>
      </w:pPr>
      <w:r w:rsidRPr="00007A13">
        <w:rPr>
          <w:b/>
          <w:color w:val="000000"/>
        </w:rPr>
        <w:t>a</w:t>
      </w:r>
    </w:p>
    <w:p w14:paraId="435FF8B7" w14:textId="77777777" w:rsidR="000A4F5B" w:rsidRPr="00007A13" w:rsidRDefault="000A4F5B">
      <w:pPr>
        <w:pStyle w:val="Normlnweb"/>
        <w:tabs>
          <w:tab w:val="left" w:pos="2880"/>
        </w:tabs>
        <w:ind w:right="252"/>
        <w:rPr>
          <w:bCs/>
          <w:i/>
          <w:color w:val="000000"/>
        </w:rPr>
      </w:pPr>
      <w:r w:rsidRPr="00007A13">
        <w:rPr>
          <w:bCs/>
          <w:i/>
          <w:color w:val="000000"/>
        </w:rPr>
        <w:t>Kupující:</w:t>
      </w:r>
    </w:p>
    <w:p w14:paraId="53D55F38" w14:textId="77777777" w:rsidR="000A4F5B" w:rsidRPr="00007A13" w:rsidRDefault="000A4F5B">
      <w:pPr>
        <w:pStyle w:val="1"/>
        <w:rPr>
          <w:bCs/>
          <w:noProof w:val="0"/>
          <w:szCs w:val="24"/>
          <w:lang w:val="cs-CZ"/>
        </w:rPr>
      </w:pPr>
      <w:r w:rsidRPr="00007A13">
        <w:rPr>
          <w:bCs/>
          <w:noProof w:val="0"/>
          <w:szCs w:val="24"/>
          <w:lang w:val="cs-CZ"/>
        </w:rPr>
        <w:t>Technické služby města Pelhřimova</w:t>
      </w:r>
      <w:r w:rsidR="0004035E" w:rsidRPr="00007A13">
        <w:rPr>
          <w:bCs/>
          <w:noProof w:val="0"/>
          <w:szCs w:val="24"/>
          <w:lang w:val="cs-CZ"/>
        </w:rPr>
        <w:t>,</w:t>
      </w:r>
    </w:p>
    <w:p w14:paraId="3BB2BFE9" w14:textId="77777777" w:rsidR="000A4F5B" w:rsidRPr="00007A13" w:rsidRDefault="000A4F5B">
      <w:pPr>
        <w:pStyle w:val="1"/>
        <w:rPr>
          <w:bCs/>
          <w:noProof w:val="0"/>
          <w:szCs w:val="24"/>
          <w:lang w:val="cs-CZ"/>
        </w:rPr>
      </w:pPr>
      <w:r w:rsidRPr="00007A13">
        <w:rPr>
          <w:bCs/>
          <w:noProof w:val="0"/>
          <w:szCs w:val="24"/>
          <w:lang w:val="cs-CZ"/>
        </w:rPr>
        <w:t>příspěvková organizace</w:t>
      </w:r>
    </w:p>
    <w:p w14:paraId="53791BF2" w14:textId="77777777" w:rsidR="000A4F5B" w:rsidRPr="00007A13" w:rsidRDefault="000A4F5B">
      <w:pPr>
        <w:pStyle w:val="1"/>
        <w:rPr>
          <w:bCs/>
          <w:noProof w:val="0"/>
          <w:szCs w:val="24"/>
          <w:lang w:val="cs-CZ"/>
        </w:rPr>
      </w:pPr>
      <w:r w:rsidRPr="00007A13">
        <w:rPr>
          <w:bCs/>
          <w:noProof w:val="0"/>
          <w:szCs w:val="24"/>
          <w:lang w:val="cs-CZ"/>
        </w:rPr>
        <w:t>Myslotínská 1740</w:t>
      </w:r>
    </w:p>
    <w:p w14:paraId="6831E5A2" w14:textId="77777777" w:rsidR="000A4F5B" w:rsidRPr="00007A13" w:rsidRDefault="000A4F5B">
      <w:pPr>
        <w:pStyle w:val="1"/>
        <w:rPr>
          <w:bCs/>
          <w:noProof w:val="0"/>
          <w:szCs w:val="24"/>
          <w:lang w:val="cs-CZ"/>
        </w:rPr>
      </w:pPr>
      <w:r w:rsidRPr="00007A13">
        <w:rPr>
          <w:bCs/>
          <w:noProof w:val="0"/>
          <w:szCs w:val="24"/>
          <w:lang w:val="cs-CZ"/>
        </w:rPr>
        <w:t xml:space="preserve">393 </w:t>
      </w:r>
      <w:r w:rsidR="00646506" w:rsidRPr="00007A13">
        <w:rPr>
          <w:bCs/>
          <w:noProof w:val="0"/>
          <w:szCs w:val="24"/>
          <w:lang w:val="cs-CZ"/>
        </w:rPr>
        <w:t>01</w:t>
      </w:r>
      <w:r w:rsidRPr="00007A13">
        <w:rPr>
          <w:bCs/>
          <w:noProof w:val="0"/>
          <w:szCs w:val="24"/>
          <w:lang w:val="cs-CZ"/>
        </w:rPr>
        <w:t xml:space="preserve"> Pelhřimov</w:t>
      </w:r>
    </w:p>
    <w:p w14:paraId="5D436612" w14:textId="2AE3CEF4" w:rsidR="000A4F5B" w:rsidRPr="00007A13" w:rsidRDefault="000A4F5B">
      <w:pPr>
        <w:rPr>
          <w:bCs/>
        </w:rPr>
      </w:pPr>
      <w:r w:rsidRPr="00007A13">
        <w:rPr>
          <w:bCs/>
        </w:rPr>
        <w:t>IČO: 490</w:t>
      </w:r>
      <w:r w:rsidR="00743C24">
        <w:rPr>
          <w:bCs/>
        </w:rPr>
        <w:t xml:space="preserve"> </w:t>
      </w:r>
      <w:r w:rsidRPr="00007A13">
        <w:rPr>
          <w:bCs/>
        </w:rPr>
        <w:t>56</w:t>
      </w:r>
      <w:r w:rsidR="00743C24">
        <w:rPr>
          <w:bCs/>
        </w:rPr>
        <w:t xml:space="preserve"> </w:t>
      </w:r>
      <w:r w:rsidRPr="00007A13">
        <w:rPr>
          <w:bCs/>
        </w:rPr>
        <w:t>689</w:t>
      </w:r>
    </w:p>
    <w:p w14:paraId="7DAFA1CB" w14:textId="77777777" w:rsidR="00374EE7" w:rsidRPr="00007A13" w:rsidRDefault="00374EE7">
      <w:pPr>
        <w:rPr>
          <w:bCs/>
        </w:rPr>
      </w:pPr>
      <w:r w:rsidRPr="00007A13">
        <w:rPr>
          <w:bCs/>
        </w:rPr>
        <w:t>DIČ: CZ49056689</w:t>
      </w:r>
    </w:p>
    <w:p w14:paraId="55DEE01B" w14:textId="77777777" w:rsidR="000A4F5B" w:rsidRPr="00007A13" w:rsidRDefault="000A4F5B">
      <w:pPr>
        <w:rPr>
          <w:bCs/>
        </w:rPr>
      </w:pPr>
      <w:r w:rsidRPr="00007A13">
        <w:rPr>
          <w:bCs/>
        </w:rPr>
        <w:t>bankovní spojení:</w:t>
      </w:r>
      <w:r w:rsidR="00B431DE" w:rsidRPr="00007A13">
        <w:rPr>
          <w:bCs/>
        </w:rPr>
        <w:t xml:space="preserve"> KB Pelhřimov</w:t>
      </w:r>
      <w:r w:rsidRPr="00007A13">
        <w:rPr>
          <w:bCs/>
        </w:rPr>
        <w:t xml:space="preserve"> </w:t>
      </w:r>
      <w:proofErr w:type="spellStart"/>
      <w:r w:rsidRPr="00007A13">
        <w:rPr>
          <w:bCs/>
        </w:rPr>
        <w:t>č.ú</w:t>
      </w:r>
      <w:proofErr w:type="spellEnd"/>
      <w:r w:rsidRPr="00007A13">
        <w:rPr>
          <w:bCs/>
        </w:rPr>
        <w:t xml:space="preserve">.: </w:t>
      </w:r>
      <w:r w:rsidR="00B431DE" w:rsidRPr="00007A13">
        <w:rPr>
          <w:bCs/>
        </w:rPr>
        <w:t>23938261/0100</w:t>
      </w:r>
    </w:p>
    <w:p w14:paraId="62485348" w14:textId="6D423C8E" w:rsidR="000A4F5B" w:rsidRPr="00007A13" w:rsidRDefault="000A4F5B">
      <w:pPr>
        <w:tabs>
          <w:tab w:val="left" w:pos="2127"/>
          <w:tab w:val="left" w:pos="2880"/>
        </w:tabs>
        <w:ind w:right="252"/>
        <w:rPr>
          <w:bCs/>
        </w:rPr>
      </w:pPr>
      <w:r w:rsidRPr="00007A13">
        <w:rPr>
          <w:bCs/>
        </w:rPr>
        <w:t>z</w:t>
      </w:r>
      <w:r w:rsidRPr="00007A13">
        <w:t xml:space="preserve">astoupen: </w:t>
      </w:r>
      <w:r w:rsidRPr="00007A13">
        <w:rPr>
          <w:b/>
        </w:rPr>
        <w:t xml:space="preserve">Ing. </w:t>
      </w:r>
      <w:r w:rsidR="00097BF3">
        <w:rPr>
          <w:b/>
        </w:rPr>
        <w:t>Evou Hamrlovou</w:t>
      </w:r>
      <w:r w:rsidRPr="00007A13">
        <w:rPr>
          <w:b/>
        </w:rPr>
        <w:t xml:space="preserve"> </w:t>
      </w:r>
      <w:r w:rsidRPr="00007A13">
        <w:t xml:space="preserve">– ředitelkou </w:t>
      </w:r>
    </w:p>
    <w:p w14:paraId="0BAFEB71" w14:textId="77777777" w:rsidR="000A4F5B" w:rsidRPr="00007A13" w:rsidRDefault="000A4F5B">
      <w:pPr>
        <w:tabs>
          <w:tab w:val="left" w:pos="2127"/>
          <w:tab w:val="left" w:pos="2880"/>
        </w:tabs>
        <w:ind w:right="252"/>
      </w:pPr>
      <w:r w:rsidRPr="00007A13">
        <w:rPr>
          <w:bCs/>
        </w:rPr>
        <w:t xml:space="preserve">                </w:t>
      </w:r>
    </w:p>
    <w:p w14:paraId="76E8124F" w14:textId="77777777" w:rsidR="000A4F5B" w:rsidRPr="00007A13" w:rsidRDefault="000A4F5B">
      <w:pPr>
        <w:pStyle w:val="Normlnweb"/>
        <w:tabs>
          <w:tab w:val="left" w:pos="2880"/>
        </w:tabs>
        <w:ind w:right="252"/>
      </w:pPr>
      <w:r w:rsidRPr="00007A13">
        <w:rPr>
          <w:bCs/>
          <w:color w:val="000000"/>
        </w:rPr>
        <w:t>dále jen „</w:t>
      </w:r>
      <w:r w:rsidRPr="00007A13">
        <w:rPr>
          <w:b/>
          <w:bCs/>
          <w:color w:val="000000"/>
        </w:rPr>
        <w:t>kupující</w:t>
      </w:r>
      <w:r w:rsidRPr="00007A13">
        <w:rPr>
          <w:bCs/>
          <w:color w:val="000000"/>
        </w:rPr>
        <w:t>“</w:t>
      </w:r>
    </w:p>
    <w:p w14:paraId="62F7A865" w14:textId="77777777" w:rsidR="000A4F5B" w:rsidRPr="00007A13" w:rsidRDefault="000A4F5B">
      <w:pPr>
        <w:pStyle w:val="Normlnweb"/>
        <w:ind w:right="252"/>
        <w:jc w:val="center"/>
      </w:pPr>
    </w:p>
    <w:p w14:paraId="52042559" w14:textId="77777777" w:rsidR="000A4F5B" w:rsidRPr="00007A13" w:rsidRDefault="000A4F5B">
      <w:pPr>
        <w:ind w:right="252"/>
        <w:jc w:val="center"/>
      </w:pPr>
      <w:r w:rsidRPr="00007A13">
        <w:rPr>
          <w:b/>
          <w:i/>
          <w:u w:val="single"/>
        </w:rPr>
        <w:t>Článek II.</w:t>
      </w:r>
    </w:p>
    <w:p w14:paraId="0419AE70" w14:textId="77777777" w:rsidR="000A4F5B" w:rsidRPr="00007A13" w:rsidRDefault="000A4F5B">
      <w:pPr>
        <w:ind w:right="252"/>
        <w:jc w:val="center"/>
        <w:rPr>
          <w:b/>
        </w:rPr>
      </w:pPr>
      <w:r w:rsidRPr="00007A13">
        <w:rPr>
          <w:b/>
        </w:rPr>
        <w:t>Předmět smlouvy</w:t>
      </w:r>
    </w:p>
    <w:p w14:paraId="6845AFC3" w14:textId="77777777" w:rsidR="000A4F5B" w:rsidRPr="00007A13" w:rsidRDefault="000A4F5B">
      <w:pPr>
        <w:tabs>
          <w:tab w:val="left" w:pos="6521"/>
        </w:tabs>
        <w:ind w:right="252"/>
        <w:jc w:val="both"/>
        <w:rPr>
          <w:b/>
        </w:rPr>
      </w:pPr>
    </w:p>
    <w:p w14:paraId="5474CB11" w14:textId="77777777" w:rsidR="001E60D0" w:rsidRDefault="000A4F5B" w:rsidP="001E60D0">
      <w:pPr>
        <w:numPr>
          <w:ilvl w:val="0"/>
          <w:numId w:val="5"/>
        </w:numPr>
        <w:tabs>
          <w:tab w:val="clear" w:pos="360"/>
        </w:tabs>
        <w:ind w:left="284" w:right="252" w:hanging="284"/>
        <w:jc w:val="both"/>
        <w:rPr>
          <w:i/>
        </w:rPr>
      </w:pPr>
      <w:r w:rsidRPr="00007A13">
        <w:t>Prodávající se zavazuje dodat kupujícímu zboží dále ve smlouvě specifikované a převést na něj vlastnické právo ke zboží a kupující se zavazuje zboží dodávané prodávajícím odebrat a zaplatit mu dohodnutou cenu v souladu s dodacími a platebními podmínkami, které jsou dále v této smlouvě specifikované</w:t>
      </w:r>
      <w:r w:rsidRPr="00007A13">
        <w:rPr>
          <w:i/>
        </w:rPr>
        <w:t xml:space="preserve">. </w:t>
      </w:r>
    </w:p>
    <w:p w14:paraId="31FF465B" w14:textId="77777777" w:rsidR="00E208AA" w:rsidRPr="00007A13" w:rsidRDefault="00E208AA" w:rsidP="00E208AA">
      <w:pPr>
        <w:ind w:left="284" w:right="252"/>
        <w:jc w:val="both"/>
        <w:rPr>
          <w:i/>
        </w:rPr>
      </w:pPr>
    </w:p>
    <w:p w14:paraId="1F9F355A" w14:textId="77777777" w:rsidR="001E60D0" w:rsidRPr="00E208AA" w:rsidRDefault="000A4F5B" w:rsidP="001E60D0">
      <w:pPr>
        <w:numPr>
          <w:ilvl w:val="0"/>
          <w:numId w:val="5"/>
        </w:numPr>
        <w:tabs>
          <w:tab w:val="clear" w:pos="360"/>
        </w:tabs>
        <w:ind w:left="284" w:right="252" w:hanging="284"/>
        <w:jc w:val="both"/>
        <w:rPr>
          <w:i/>
        </w:rPr>
      </w:pPr>
      <w:r w:rsidRPr="00007A13">
        <w:t>Zboží dodané podle této smlouvy prodávající dodá kupujícímu v provedení, které je schváleno dle příslušných</w:t>
      </w:r>
      <w:r w:rsidR="00463096" w:rsidRPr="00007A13">
        <w:t xml:space="preserve"> českých, příp. evropských </w:t>
      </w:r>
      <w:r w:rsidRPr="00007A13">
        <w:t>norem</w:t>
      </w:r>
      <w:r w:rsidR="001E60D0" w:rsidRPr="00007A13">
        <w:t xml:space="preserve"> a zákonných předpisů, a to především požadavky dle zákona č.22/1997 Sb., o technických požadavcích na výrobky a o změně a doplnění některých předpisů, v platném znění.</w:t>
      </w:r>
    </w:p>
    <w:p w14:paraId="0D9C67C9" w14:textId="77777777" w:rsidR="00E208AA" w:rsidRPr="00007A13" w:rsidRDefault="00E208AA" w:rsidP="00E208AA">
      <w:pPr>
        <w:ind w:left="284" w:right="252"/>
        <w:jc w:val="both"/>
        <w:rPr>
          <w:i/>
        </w:rPr>
      </w:pPr>
    </w:p>
    <w:p w14:paraId="39CE7FEF" w14:textId="1E1C56BB" w:rsidR="000A4F5B" w:rsidRPr="00A720D0" w:rsidRDefault="000A4F5B" w:rsidP="001E60D0">
      <w:pPr>
        <w:numPr>
          <w:ilvl w:val="0"/>
          <w:numId w:val="5"/>
        </w:numPr>
        <w:tabs>
          <w:tab w:val="clear" w:pos="360"/>
        </w:tabs>
        <w:ind w:left="284" w:right="252" w:hanging="284"/>
        <w:jc w:val="both"/>
      </w:pPr>
      <w:r w:rsidRPr="00007A13">
        <w:t xml:space="preserve">Předmětem dodávky je zboží </w:t>
      </w:r>
      <w:r w:rsidR="000630C3" w:rsidRPr="00007A13">
        <w:t>dle parametrů a podmínek výběrového řízení ze dne</w:t>
      </w:r>
      <w:r w:rsidR="000F61D8" w:rsidRPr="00007A13">
        <w:t xml:space="preserve"> </w:t>
      </w:r>
      <w:r w:rsidR="00743C24">
        <w:t>………</w:t>
      </w:r>
      <w:r w:rsidR="00F70297">
        <w:t>.</w:t>
      </w:r>
      <w:r w:rsidR="00B76FF5">
        <w:t>října</w:t>
      </w:r>
      <w:r w:rsidR="00F70297">
        <w:t xml:space="preserve"> </w:t>
      </w:r>
      <w:r w:rsidR="00A720D0" w:rsidRPr="00A720D0">
        <w:t>202</w:t>
      </w:r>
      <w:r w:rsidR="00E208AA">
        <w:t>6</w:t>
      </w:r>
      <w:r w:rsidR="000630C3" w:rsidRPr="00A720D0">
        <w:t>:</w:t>
      </w:r>
    </w:p>
    <w:p w14:paraId="1DBEB31D" w14:textId="7CE67EDF" w:rsidR="00564E84" w:rsidRDefault="00C13CCE" w:rsidP="00C65969">
      <w:pPr>
        <w:tabs>
          <w:tab w:val="left" w:pos="900"/>
        </w:tabs>
        <w:ind w:left="180" w:right="252"/>
        <w:jc w:val="both"/>
        <w:rPr>
          <w:b/>
          <w:bCs/>
        </w:rPr>
      </w:pPr>
      <w:r>
        <w:rPr>
          <w:b/>
          <w:bCs/>
        </w:rPr>
        <w:tab/>
      </w:r>
      <w:r>
        <w:rPr>
          <w:b/>
          <w:bCs/>
        </w:rPr>
        <w:tab/>
      </w:r>
      <w:r w:rsidR="000A4F5B" w:rsidRPr="00007A13">
        <w:rPr>
          <w:b/>
          <w:bCs/>
        </w:rPr>
        <w:tab/>
      </w:r>
      <w:r w:rsidR="00463096" w:rsidRPr="00F10E2C">
        <w:rPr>
          <w:b/>
          <w:bCs/>
        </w:rPr>
        <w:t xml:space="preserve">1 ks   </w:t>
      </w:r>
      <w:r w:rsidR="00B76FF5">
        <w:rPr>
          <w:b/>
          <w:bCs/>
        </w:rPr>
        <w:t>Rozmetadlo pro zimní údržbu</w:t>
      </w:r>
    </w:p>
    <w:p w14:paraId="209D8968" w14:textId="24657893" w:rsidR="00626C77" w:rsidRDefault="00564E84" w:rsidP="00C65969">
      <w:pPr>
        <w:tabs>
          <w:tab w:val="left" w:pos="900"/>
        </w:tabs>
        <w:ind w:left="180" w:right="252"/>
        <w:jc w:val="both"/>
        <w:rPr>
          <w:b/>
        </w:rPr>
      </w:pPr>
      <w:r>
        <w:rPr>
          <w:b/>
          <w:bCs/>
        </w:rPr>
        <w:tab/>
      </w:r>
      <w:r>
        <w:rPr>
          <w:b/>
          <w:bCs/>
        </w:rPr>
        <w:tab/>
      </w:r>
      <w:r w:rsidRPr="00564E84">
        <w:rPr>
          <w:b/>
        </w:rPr>
        <w:t xml:space="preserve"> </w:t>
      </w:r>
      <w:r w:rsidR="00691003" w:rsidRPr="00007A13">
        <w:rPr>
          <w:b/>
        </w:rPr>
        <w:t>(</w:t>
      </w:r>
      <w:r w:rsidR="00691003" w:rsidRPr="00007A13">
        <w:rPr>
          <w:i/>
        </w:rPr>
        <w:t>typ</w:t>
      </w:r>
      <w:r w:rsidR="00691003" w:rsidRPr="00007A13">
        <w:rPr>
          <w:b/>
        </w:rPr>
        <w:t>)</w:t>
      </w:r>
      <w:r w:rsidR="00743C24">
        <w:rPr>
          <w:b/>
        </w:rPr>
        <w:t xml:space="preserve"> </w:t>
      </w:r>
      <w:r w:rsidR="00743C24" w:rsidRPr="00743C24">
        <w:rPr>
          <w:b/>
          <w:highlight w:val="yellow"/>
        </w:rPr>
        <w:t>……………………………………….</w:t>
      </w:r>
    </w:p>
    <w:p w14:paraId="7B4C5371" w14:textId="77777777" w:rsidR="00C13CCE" w:rsidRDefault="00C13CCE" w:rsidP="00C65969">
      <w:pPr>
        <w:tabs>
          <w:tab w:val="left" w:pos="900"/>
        </w:tabs>
        <w:ind w:left="180" w:right="252"/>
        <w:jc w:val="both"/>
        <w:rPr>
          <w:b/>
        </w:rPr>
      </w:pPr>
    </w:p>
    <w:p w14:paraId="56AD2350" w14:textId="31E89D52" w:rsidR="000A4F5B" w:rsidRPr="00007A13" w:rsidRDefault="00626C77" w:rsidP="00C65969">
      <w:pPr>
        <w:tabs>
          <w:tab w:val="left" w:pos="900"/>
        </w:tabs>
        <w:ind w:left="180" w:right="252"/>
        <w:jc w:val="both"/>
      </w:pPr>
      <w:r w:rsidRPr="00007A13">
        <w:rPr>
          <w:b/>
          <w:bCs/>
        </w:rPr>
        <w:tab/>
      </w:r>
      <w:r w:rsidR="000A4F5B" w:rsidRPr="00007A13">
        <w:rPr>
          <w:bCs/>
        </w:rPr>
        <w:t>(</w:t>
      </w:r>
      <w:r w:rsidR="00C65969" w:rsidRPr="00007A13">
        <w:rPr>
          <w:bCs/>
        </w:rPr>
        <w:t xml:space="preserve">minimální </w:t>
      </w:r>
      <w:r w:rsidR="000A4F5B" w:rsidRPr="00007A13">
        <w:t>technická specifikace viz. příloha č. 1</w:t>
      </w:r>
      <w:r w:rsidR="00E03D50">
        <w:t>)</w:t>
      </w:r>
      <w:r w:rsidR="000A4F5B" w:rsidRPr="00007A13">
        <w:t xml:space="preserve"> </w:t>
      </w:r>
    </w:p>
    <w:p w14:paraId="31DC1BDE" w14:textId="01A3E364" w:rsidR="000A4F5B" w:rsidRPr="00007A13" w:rsidRDefault="00AF7FFB" w:rsidP="002663DC">
      <w:pPr>
        <w:tabs>
          <w:tab w:val="left" w:pos="900"/>
        </w:tabs>
        <w:ind w:left="180" w:right="252"/>
        <w:jc w:val="both"/>
      </w:pPr>
      <w:r w:rsidRPr="00007A13">
        <w:lastRenderedPageBreak/>
        <w:tab/>
      </w:r>
    </w:p>
    <w:p w14:paraId="6425E744" w14:textId="77777777" w:rsidR="000A4F5B" w:rsidRPr="00007A13" w:rsidRDefault="000A4F5B">
      <w:pPr>
        <w:ind w:right="252"/>
        <w:jc w:val="center"/>
        <w:rPr>
          <w:b/>
          <w:i/>
          <w:u w:val="single"/>
        </w:rPr>
      </w:pPr>
      <w:r w:rsidRPr="00007A13">
        <w:rPr>
          <w:b/>
          <w:i/>
          <w:u w:val="single"/>
        </w:rPr>
        <w:t xml:space="preserve">Článek III. </w:t>
      </w:r>
    </w:p>
    <w:p w14:paraId="1D2610D2" w14:textId="77777777" w:rsidR="000A4F5B" w:rsidRPr="00007A13" w:rsidRDefault="000A4F5B">
      <w:pPr>
        <w:tabs>
          <w:tab w:val="left" w:pos="2160"/>
        </w:tabs>
        <w:ind w:right="252"/>
        <w:jc w:val="center"/>
        <w:rPr>
          <w:b/>
        </w:rPr>
      </w:pPr>
      <w:r w:rsidRPr="00007A13">
        <w:rPr>
          <w:b/>
        </w:rPr>
        <w:t>Kupní cena</w:t>
      </w:r>
    </w:p>
    <w:p w14:paraId="585FF818" w14:textId="77777777" w:rsidR="00596AFF" w:rsidRPr="00007A13" w:rsidRDefault="00596AFF">
      <w:pPr>
        <w:tabs>
          <w:tab w:val="left" w:pos="2160"/>
        </w:tabs>
        <w:ind w:right="252"/>
        <w:jc w:val="center"/>
        <w:rPr>
          <w:b/>
        </w:rPr>
      </w:pPr>
    </w:p>
    <w:p w14:paraId="74BD8636" w14:textId="34DD3C06" w:rsidR="000A4F5B" w:rsidRPr="00A720D0" w:rsidRDefault="000A4F5B" w:rsidP="001E60D0">
      <w:pPr>
        <w:numPr>
          <w:ilvl w:val="0"/>
          <w:numId w:val="6"/>
        </w:numPr>
        <w:tabs>
          <w:tab w:val="clear" w:pos="720"/>
        </w:tabs>
        <w:ind w:left="284" w:right="252" w:hanging="284"/>
        <w:jc w:val="both"/>
      </w:pPr>
      <w:r w:rsidRPr="00007A13">
        <w:t xml:space="preserve">Prodávající a kupující se dohodli, že kupní cena odpovídá dodávanému zboží. Kupní cena je chápána jako cena </w:t>
      </w:r>
      <w:r w:rsidR="00823B17" w:rsidRPr="00007A13">
        <w:t>max. možná</w:t>
      </w:r>
      <w:r w:rsidRPr="00007A13">
        <w:t xml:space="preserve"> a konečná</w:t>
      </w:r>
      <w:r w:rsidR="00463096" w:rsidRPr="00007A13">
        <w:t xml:space="preserve"> – dle </w:t>
      </w:r>
      <w:r w:rsidR="00A5153C" w:rsidRPr="00007A13">
        <w:t>nabídky</w:t>
      </w:r>
      <w:r w:rsidR="00463096" w:rsidRPr="00007A13">
        <w:t xml:space="preserve"> ze dne</w:t>
      </w:r>
      <w:r w:rsidRPr="00007A13">
        <w:t xml:space="preserve"> </w:t>
      </w:r>
      <w:r w:rsidR="000F2E9A" w:rsidRPr="00007A13">
        <w:t>………………</w:t>
      </w:r>
      <w:r w:rsidR="00667BA5" w:rsidRPr="00007A13">
        <w:t xml:space="preserve"> </w:t>
      </w:r>
      <w:r w:rsidR="00667BA5" w:rsidRPr="00A720D0">
        <w:t xml:space="preserve"> </w:t>
      </w:r>
      <w:r w:rsidR="00743C24">
        <w:t>…………..</w:t>
      </w:r>
      <w:r w:rsidR="00A720D0" w:rsidRPr="00A720D0">
        <w:t xml:space="preserve"> 202</w:t>
      </w:r>
      <w:r w:rsidR="00E208AA">
        <w:t>6</w:t>
      </w:r>
      <w:r w:rsidR="000F2E9A" w:rsidRPr="00A720D0">
        <w:t>.</w:t>
      </w:r>
    </w:p>
    <w:p w14:paraId="25D2A920" w14:textId="77777777" w:rsidR="000A4F5B" w:rsidRPr="00007A13" w:rsidRDefault="000A4F5B" w:rsidP="001E60D0">
      <w:pPr>
        <w:numPr>
          <w:ilvl w:val="0"/>
          <w:numId w:val="6"/>
        </w:numPr>
        <w:tabs>
          <w:tab w:val="clear" w:pos="720"/>
        </w:tabs>
        <w:ind w:left="284" w:right="252" w:hanging="284"/>
        <w:jc w:val="both"/>
        <w:rPr>
          <w:b/>
        </w:rPr>
      </w:pPr>
      <w:r w:rsidRPr="00007A13">
        <w:t xml:space="preserve">Zboží pokládají smluvní strany za dodané, jestliže dojde k převzetí od odpovědného pracovníka kupujícího a podepsání předávacího protokolu. </w:t>
      </w:r>
    </w:p>
    <w:p w14:paraId="1DAEEC7F" w14:textId="77777777" w:rsidR="000A4F5B" w:rsidRPr="00007A13" w:rsidRDefault="000A4F5B" w:rsidP="001E60D0">
      <w:pPr>
        <w:numPr>
          <w:ilvl w:val="0"/>
          <w:numId w:val="6"/>
        </w:numPr>
        <w:tabs>
          <w:tab w:val="clear" w:pos="720"/>
        </w:tabs>
        <w:ind w:left="284" w:right="252" w:hanging="284"/>
        <w:jc w:val="both"/>
        <w:rPr>
          <w:b/>
        </w:rPr>
      </w:pPr>
      <w:r w:rsidRPr="00007A13">
        <w:t xml:space="preserve">Prodávající jako plátce daně z přidané hodnoty připočítá vždy k fakturované ceně daň z přidané hodnoty v sazbě odpovídající zákonné úpravě v době fakturace. </w:t>
      </w:r>
    </w:p>
    <w:p w14:paraId="5AB37CA2" w14:textId="77777777" w:rsidR="00482F48" w:rsidRPr="00007A13" w:rsidRDefault="00482F48" w:rsidP="001E60D0">
      <w:pPr>
        <w:ind w:left="284" w:right="252" w:hanging="284"/>
        <w:jc w:val="both"/>
      </w:pPr>
    </w:p>
    <w:p w14:paraId="20813741" w14:textId="16135B7A" w:rsidR="00691003" w:rsidRPr="001923F8" w:rsidRDefault="0081475C" w:rsidP="001923F8">
      <w:pPr>
        <w:numPr>
          <w:ilvl w:val="0"/>
          <w:numId w:val="6"/>
        </w:numPr>
        <w:tabs>
          <w:tab w:val="clear" w:pos="720"/>
        </w:tabs>
        <w:ind w:left="284" w:right="252" w:hanging="284"/>
        <w:jc w:val="both"/>
        <w:rPr>
          <w:b/>
        </w:rPr>
      </w:pPr>
      <w:r w:rsidRPr="00007A13">
        <w:t>Cena zboží:</w:t>
      </w:r>
    </w:p>
    <w:p w14:paraId="18317E99" w14:textId="77777777" w:rsidR="00667BA5" w:rsidRPr="00007A13" w:rsidRDefault="00667BA5" w:rsidP="00667BA5">
      <w:pPr>
        <w:tabs>
          <w:tab w:val="left" w:pos="1980"/>
          <w:tab w:val="right" w:pos="3420"/>
          <w:tab w:val="right" w:pos="7020"/>
        </w:tabs>
        <w:ind w:left="851" w:right="252" w:hanging="131"/>
        <w:jc w:val="both"/>
        <w:rPr>
          <w:b/>
        </w:rPr>
      </w:pPr>
      <w:r w:rsidRPr="00007A13">
        <w:rPr>
          <w:b/>
        </w:rPr>
        <w:tab/>
      </w:r>
      <w:r w:rsidR="000A4F5B" w:rsidRPr="00007A13">
        <w:rPr>
          <w:b/>
        </w:rPr>
        <w:t xml:space="preserve">Cena v Kč </w:t>
      </w:r>
      <w:r w:rsidR="001A6F70" w:rsidRPr="00007A13">
        <w:t xml:space="preserve">bez </w:t>
      </w:r>
      <w:r w:rsidR="000A4F5B" w:rsidRPr="00007A13">
        <w:rPr>
          <w:i/>
        </w:rPr>
        <w:t xml:space="preserve">DPH </w:t>
      </w:r>
      <w:r w:rsidR="000A4F5B" w:rsidRPr="00007A13">
        <w:rPr>
          <w:b/>
        </w:rPr>
        <w:t xml:space="preserve">                                   </w:t>
      </w:r>
      <w:r w:rsidR="001A6F70" w:rsidRPr="00007A13">
        <w:rPr>
          <w:b/>
        </w:rPr>
        <w:tab/>
      </w:r>
      <w:r w:rsidR="000A4F5B" w:rsidRPr="00743C24">
        <w:rPr>
          <w:b/>
          <w:highlight w:val="yellow"/>
        </w:rPr>
        <w:t>,- Kč</w:t>
      </w:r>
    </w:p>
    <w:p w14:paraId="3DD28016" w14:textId="77777777" w:rsidR="00667BA5" w:rsidRPr="00007A13" w:rsidRDefault="00667BA5" w:rsidP="00667BA5">
      <w:pPr>
        <w:tabs>
          <w:tab w:val="left" w:pos="1980"/>
          <w:tab w:val="right" w:pos="3420"/>
          <w:tab w:val="right" w:pos="7020"/>
        </w:tabs>
        <w:ind w:left="851" w:right="252" w:hanging="131"/>
        <w:jc w:val="both"/>
        <w:rPr>
          <w:b/>
        </w:rPr>
      </w:pPr>
      <w:r w:rsidRPr="00007A13">
        <w:rPr>
          <w:b/>
        </w:rPr>
        <w:tab/>
      </w:r>
      <w:r w:rsidR="001A6F70" w:rsidRPr="00007A13">
        <w:rPr>
          <w:b/>
        </w:rPr>
        <w:t>DPH 2</w:t>
      </w:r>
      <w:r w:rsidR="00482F48" w:rsidRPr="00007A13">
        <w:rPr>
          <w:b/>
        </w:rPr>
        <w:t>1</w:t>
      </w:r>
      <w:r w:rsidR="001A6F70" w:rsidRPr="00007A13">
        <w:rPr>
          <w:b/>
        </w:rPr>
        <w:t xml:space="preserve"> %</w:t>
      </w:r>
      <w:r w:rsidR="001A6F70" w:rsidRPr="00007A13">
        <w:rPr>
          <w:b/>
        </w:rPr>
        <w:tab/>
        <w:t xml:space="preserve">  </w:t>
      </w:r>
      <w:r w:rsidR="00691003" w:rsidRPr="00007A13">
        <w:rPr>
          <w:b/>
        </w:rPr>
        <w:t xml:space="preserve">                               </w:t>
      </w:r>
      <w:r w:rsidR="001A6F70" w:rsidRPr="00007A13">
        <w:rPr>
          <w:b/>
        </w:rPr>
        <w:tab/>
      </w:r>
      <w:r w:rsidR="001A6F70" w:rsidRPr="00743C24">
        <w:rPr>
          <w:b/>
          <w:highlight w:val="yellow"/>
        </w:rPr>
        <w:t>,- Kč</w:t>
      </w:r>
    </w:p>
    <w:p w14:paraId="4F8890ED" w14:textId="77777777" w:rsidR="001A6F70" w:rsidRPr="00007A13" w:rsidRDefault="00667BA5" w:rsidP="00667BA5">
      <w:pPr>
        <w:tabs>
          <w:tab w:val="left" w:pos="851"/>
          <w:tab w:val="left" w:pos="1980"/>
          <w:tab w:val="right" w:pos="3420"/>
          <w:tab w:val="right" w:pos="7020"/>
        </w:tabs>
        <w:ind w:right="252"/>
        <w:jc w:val="both"/>
        <w:rPr>
          <w:b/>
        </w:rPr>
      </w:pPr>
      <w:r w:rsidRPr="00007A13">
        <w:rPr>
          <w:b/>
        </w:rPr>
        <w:tab/>
      </w:r>
      <w:r w:rsidR="001A6F70" w:rsidRPr="00007A13">
        <w:rPr>
          <w:b/>
        </w:rPr>
        <w:t xml:space="preserve">Cena v Kč </w:t>
      </w:r>
      <w:r w:rsidR="001A6F70" w:rsidRPr="00007A13">
        <w:t>včetně DPH 2</w:t>
      </w:r>
      <w:r w:rsidR="00374EE7" w:rsidRPr="00007A13">
        <w:t>1</w:t>
      </w:r>
      <w:r w:rsidR="001A6F70" w:rsidRPr="00007A13">
        <w:t xml:space="preserve">%           </w:t>
      </w:r>
      <w:r w:rsidR="001A6F70" w:rsidRPr="00007A13">
        <w:tab/>
        <w:t xml:space="preserve">                     </w:t>
      </w:r>
      <w:r w:rsidR="001A6F70" w:rsidRPr="00743C24">
        <w:rPr>
          <w:b/>
          <w:highlight w:val="yellow"/>
        </w:rPr>
        <w:t>,- Kč</w:t>
      </w:r>
    </w:p>
    <w:p w14:paraId="452CB222" w14:textId="77777777" w:rsidR="003D2E7E" w:rsidRPr="00007A13" w:rsidRDefault="003D2E7E" w:rsidP="003D2E7E">
      <w:pPr>
        <w:tabs>
          <w:tab w:val="left" w:pos="1980"/>
          <w:tab w:val="right" w:pos="3420"/>
          <w:tab w:val="right" w:pos="7020"/>
        </w:tabs>
        <w:ind w:left="720" w:right="252"/>
        <w:jc w:val="both"/>
        <w:rPr>
          <w:b/>
        </w:rPr>
      </w:pPr>
    </w:p>
    <w:p w14:paraId="5EBA9A9E" w14:textId="77777777" w:rsidR="003D2E7E" w:rsidRPr="00007A13" w:rsidRDefault="003D2E7E" w:rsidP="003D2E7E">
      <w:pPr>
        <w:tabs>
          <w:tab w:val="left" w:pos="1980"/>
          <w:tab w:val="right" w:pos="3420"/>
          <w:tab w:val="right" w:pos="7020"/>
        </w:tabs>
        <w:ind w:right="252"/>
        <w:jc w:val="both"/>
        <w:rPr>
          <w:b/>
        </w:rPr>
      </w:pPr>
      <w:r w:rsidRPr="00007A13">
        <w:rPr>
          <w:b/>
        </w:rPr>
        <w:t xml:space="preserve"> </w:t>
      </w:r>
    </w:p>
    <w:p w14:paraId="37CA7830" w14:textId="1128548C" w:rsidR="000A4F5B" w:rsidRPr="00007A13" w:rsidRDefault="003D2E7E">
      <w:pPr>
        <w:tabs>
          <w:tab w:val="left" w:pos="1980"/>
          <w:tab w:val="right" w:pos="3420"/>
          <w:tab w:val="right" w:pos="7020"/>
        </w:tabs>
        <w:ind w:left="720" w:right="252"/>
        <w:jc w:val="both"/>
      </w:pPr>
      <w:r w:rsidRPr="00007A13">
        <w:rPr>
          <w:bCs/>
        </w:rPr>
        <w:t xml:space="preserve"> </w:t>
      </w:r>
      <w:r w:rsidR="000A4F5B" w:rsidRPr="00007A13">
        <w:rPr>
          <w:bCs/>
        </w:rPr>
        <w:t xml:space="preserve">(Slovy: </w:t>
      </w:r>
      <w:r w:rsidR="00463096" w:rsidRPr="00007A13">
        <w:rPr>
          <w:bCs/>
        </w:rPr>
        <w:t xml:space="preserve"> </w:t>
      </w:r>
      <w:r w:rsidR="000F2E9A" w:rsidRPr="00743C24">
        <w:rPr>
          <w:bCs/>
          <w:highlight w:val="yellow"/>
        </w:rPr>
        <w:t>…………………………………………………..</w:t>
      </w:r>
      <w:r w:rsidR="00463096" w:rsidRPr="00007A13">
        <w:rPr>
          <w:bCs/>
        </w:rPr>
        <w:t xml:space="preserve">  </w:t>
      </w:r>
      <w:r w:rsidR="00B431DE" w:rsidRPr="00007A13">
        <w:rPr>
          <w:bCs/>
        </w:rPr>
        <w:t>korun</w:t>
      </w:r>
      <w:r w:rsidR="00007A13">
        <w:rPr>
          <w:bCs/>
        </w:rPr>
        <w:t xml:space="preserve"> </w:t>
      </w:r>
      <w:r w:rsidR="00B431DE" w:rsidRPr="00007A13">
        <w:rPr>
          <w:bCs/>
        </w:rPr>
        <w:t>českých</w:t>
      </w:r>
      <w:r w:rsidR="00007A13">
        <w:rPr>
          <w:bCs/>
        </w:rPr>
        <w:t xml:space="preserve"> </w:t>
      </w:r>
      <w:r w:rsidR="000A4F5B" w:rsidRPr="00007A13">
        <w:rPr>
          <w:bCs/>
        </w:rPr>
        <w:t xml:space="preserve">včetně DPH </w:t>
      </w:r>
      <w:r w:rsidR="00463096" w:rsidRPr="00007A13">
        <w:rPr>
          <w:bCs/>
        </w:rPr>
        <w:t>2</w:t>
      </w:r>
      <w:r w:rsidR="00482F48" w:rsidRPr="00007A13">
        <w:rPr>
          <w:bCs/>
        </w:rPr>
        <w:t>1</w:t>
      </w:r>
      <w:r w:rsidR="00C13CCE" w:rsidRPr="00007A13">
        <w:rPr>
          <w:bCs/>
        </w:rPr>
        <w:t>%)</w:t>
      </w:r>
    </w:p>
    <w:p w14:paraId="6D71ACA4" w14:textId="77777777" w:rsidR="000A4F5B" w:rsidRPr="00007A13" w:rsidRDefault="000A4F5B">
      <w:pPr>
        <w:ind w:left="540" w:right="252"/>
        <w:jc w:val="both"/>
        <w:rPr>
          <w:bCs/>
          <w:color w:val="FF0000"/>
        </w:rPr>
      </w:pPr>
      <w:r w:rsidRPr="00007A13">
        <w:rPr>
          <w:bCs/>
          <w:color w:val="FF0000"/>
        </w:rPr>
        <w:t xml:space="preserve"> </w:t>
      </w:r>
    </w:p>
    <w:p w14:paraId="3CF8FC4D" w14:textId="77777777" w:rsidR="000A4F5B" w:rsidRPr="00007A13" w:rsidRDefault="000A4F5B" w:rsidP="001E60D0">
      <w:pPr>
        <w:numPr>
          <w:ilvl w:val="0"/>
          <w:numId w:val="6"/>
        </w:numPr>
        <w:tabs>
          <w:tab w:val="clear" w:pos="720"/>
        </w:tabs>
        <w:ind w:left="284" w:right="252" w:hanging="284"/>
        <w:jc w:val="both"/>
        <w:rPr>
          <w:bCs/>
        </w:rPr>
      </w:pPr>
      <w:r w:rsidRPr="00007A13">
        <w:rPr>
          <w:bCs/>
        </w:rPr>
        <w:t>Cena zboží obsahuje zaškolení určených pracovníků kupujícího.</w:t>
      </w:r>
    </w:p>
    <w:p w14:paraId="36F3DF07" w14:textId="77777777" w:rsidR="000A4F5B" w:rsidRPr="00007A13" w:rsidRDefault="000A4F5B" w:rsidP="001E60D0">
      <w:pPr>
        <w:numPr>
          <w:ilvl w:val="0"/>
          <w:numId w:val="6"/>
        </w:numPr>
        <w:tabs>
          <w:tab w:val="clear" w:pos="720"/>
        </w:tabs>
        <w:ind w:left="284" w:right="252" w:hanging="284"/>
        <w:jc w:val="both"/>
        <w:rPr>
          <w:bCs/>
        </w:rPr>
      </w:pPr>
      <w:r w:rsidRPr="00007A13">
        <w:rPr>
          <w:bCs/>
        </w:rPr>
        <w:t>Cena obsahuje cenu za dopravu od prodávajícího ke kupujícímu</w:t>
      </w:r>
      <w:r w:rsidR="00482F48" w:rsidRPr="00007A13">
        <w:rPr>
          <w:bCs/>
        </w:rPr>
        <w:t xml:space="preserve"> a veškeré náklady dodavatele nutné k realizaci prodeje</w:t>
      </w:r>
      <w:r w:rsidRPr="00007A13">
        <w:rPr>
          <w:bCs/>
        </w:rPr>
        <w:t>.</w:t>
      </w:r>
    </w:p>
    <w:p w14:paraId="44BFED34" w14:textId="77777777" w:rsidR="00953B40" w:rsidRPr="00007A13" w:rsidRDefault="00953B40">
      <w:pPr>
        <w:ind w:right="252"/>
        <w:jc w:val="both"/>
        <w:rPr>
          <w:bCs/>
        </w:rPr>
      </w:pPr>
    </w:p>
    <w:p w14:paraId="11FBBFAE" w14:textId="77777777" w:rsidR="000A4F5B" w:rsidRPr="00007A13" w:rsidRDefault="000A4F5B">
      <w:pPr>
        <w:ind w:right="252"/>
        <w:jc w:val="center"/>
        <w:rPr>
          <w:b/>
          <w:i/>
          <w:u w:val="single"/>
        </w:rPr>
      </w:pPr>
    </w:p>
    <w:p w14:paraId="01F53D3F" w14:textId="77777777" w:rsidR="000A4F5B" w:rsidRPr="00007A13" w:rsidRDefault="000A4F5B">
      <w:pPr>
        <w:ind w:right="252"/>
        <w:jc w:val="center"/>
      </w:pPr>
      <w:r w:rsidRPr="00007A13">
        <w:rPr>
          <w:b/>
          <w:i/>
          <w:u w:val="single"/>
        </w:rPr>
        <w:t>Článek IV</w:t>
      </w:r>
      <w:r w:rsidRPr="00007A13">
        <w:t>.</w:t>
      </w:r>
    </w:p>
    <w:p w14:paraId="383B54DB" w14:textId="16B9CEAC" w:rsidR="000A4F5B" w:rsidRDefault="000A4F5B">
      <w:pPr>
        <w:ind w:right="252"/>
        <w:jc w:val="center"/>
        <w:rPr>
          <w:b/>
        </w:rPr>
      </w:pPr>
      <w:r w:rsidRPr="00007A13">
        <w:rPr>
          <w:b/>
        </w:rPr>
        <w:t>Platební podmínky</w:t>
      </w:r>
      <w:r w:rsidR="0073184E">
        <w:rPr>
          <w:b/>
        </w:rPr>
        <w:t xml:space="preserve"> a fakturace</w:t>
      </w:r>
      <w:r w:rsidRPr="00007A13">
        <w:rPr>
          <w:b/>
        </w:rPr>
        <w:t xml:space="preserve"> </w:t>
      </w:r>
    </w:p>
    <w:p w14:paraId="7A689757" w14:textId="77777777" w:rsidR="0073184E" w:rsidRDefault="0073184E">
      <w:pPr>
        <w:ind w:right="252"/>
        <w:jc w:val="center"/>
        <w:rPr>
          <w:b/>
        </w:rPr>
      </w:pPr>
    </w:p>
    <w:p w14:paraId="429957AD" w14:textId="77777777" w:rsidR="0073184E" w:rsidRPr="002663DC" w:rsidRDefault="0073184E" w:rsidP="0073184E">
      <w:pPr>
        <w:widowControl w:val="0"/>
        <w:numPr>
          <w:ilvl w:val="1"/>
          <w:numId w:val="23"/>
        </w:numPr>
        <w:spacing w:before="120"/>
        <w:ind w:left="397" w:hanging="397"/>
        <w:jc w:val="both"/>
        <w:rPr>
          <w:iCs/>
          <w:sz w:val="22"/>
          <w:szCs w:val="22"/>
        </w:rPr>
      </w:pPr>
      <w:r w:rsidRPr="002663DC">
        <w:rPr>
          <w:iCs/>
          <w:sz w:val="22"/>
          <w:szCs w:val="22"/>
        </w:rPr>
        <w:t>Zálohy na platby nejsou sjednány a kupující je neposkytuje.</w:t>
      </w:r>
    </w:p>
    <w:p w14:paraId="0FC56D87" w14:textId="77777777" w:rsidR="0073184E" w:rsidRPr="002663DC" w:rsidRDefault="0073184E" w:rsidP="0073184E">
      <w:pPr>
        <w:widowControl w:val="0"/>
        <w:numPr>
          <w:ilvl w:val="1"/>
          <w:numId w:val="23"/>
        </w:numPr>
        <w:spacing w:before="120"/>
        <w:ind w:left="397" w:hanging="397"/>
        <w:jc w:val="both"/>
        <w:rPr>
          <w:iCs/>
          <w:sz w:val="22"/>
          <w:szCs w:val="22"/>
        </w:rPr>
      </w:pPr>
      <w:r w:rsidRPr="002663DC">
        <w:rPr>
          <w:iCs/>
          <w:sz w:val="22"/>
          <w:szCs w:val="22"/>
        </w:rPr>
        <w:t xml:space="preserve">Kupní cena bude kupujícím uhrazena prodávajícímu na základě daňového dokladu (dále jen „faktura“) vystaveného prodávajícím po řádném a úplném splnění této smlouvy. Přílohou faktury musí být kupujícím písemně schválený předávací protokol, v němž potvrdí převzetí zboží a poskytnutí ostatních dodávek, prací a služeb, k nimž se prodávající v této smlouvě zavázal, jinak bude faktura považována za neúplnou. </w:t>
      </w:r>
    </w:p>
    <w:p w14:paraId="24079A2E" w14:textId="1CF0915A" w:rsidR="0073184E" w:rsidRPr="002663DC" w:rsidRDefault="0073184E" w:rsidP="0073184E">
      <w:pPr>
        <w:widowControl w:val="0"/>
        <w:numPr>
          <w:ilvl w:val="1"/>
          <w:numId w:val="23"/>
        </w:numPr>
        <w:spacing w:before="120"/>
        <w:ind w:left="397" w:hanging="397"/>
        <w:jc w:val="both"/>
        <w:rPr>
          <w:iCs/>
          <w:sz w:val="22"/>
          <w:szCs w:val="22"/>
        </w:rPr>
      </w:pPr>
      <w:r w:rsidRPr="002663DC">
        <w:rPr>
          <w:iCs/>
          <w:sz w:val="22"/>
          <w:szCs w:val="22"/>
        </w:rPr>
        <w:t xml:space="preserve">Splatnost faktury se sjednává na 14 dnů ode dne jejího písemného vyhotovení za předpokladu, že faktura bude doručena kupujícímu do tří pracovních dnů ode dne jejího písemného vyhotovení.  Pokud bude faktura doručena kupujícímu později, prodlužuje se její splatnost o počet dnů, o nějž doručení faktury kupujícímu přesáhlo dobu tří </w:t>
      </w:r>
      <w:r w:rsidR="00C40DB0" w:rsidRPr="002663DC">
        <w:rPr>
          <w:iCs/>
          <w:sz w:val="22"/>
          <w:szCs w:val="22"/>
        </w:rPr>
        <w:t>dnů. Prodávající je oprávněn vystavovat daňové doklady v elektronické podobě a zasílat je na tuto e-mailovou adresu: fa@tspe.cz.</w:t>
      </w:r>
    </w:p>
    <w:p w14:paraId="04429EF9" w14:textId="77777777" w:rsidR="0073184E" w:rsidRPr="002663DC" w:rsidRDefault="0073184E" w:rsidP="0073184E">
      <w:pPr>
        <w:widowControl w:val="0"/>
        <w:spacing w:before="120"/>
        <w:ind w:left="397"/>
        <w:jc w:val="both"/>
        <w:rPr>
          <w:iCs/>
          <w:sz w:val="22"/>
          <w:szCs w:val="22"/>
        </w:rPr>
      </w:pPr>
    </w:p>
    <w:p w14:paraId="18BE5ADB" w14:textId="56E0AE46" w:rsidR="0073184E" w:rsidRPr="002663DC" w:rsidRDefault="0073184E" w:rsidP="0073184E">
      <w:pPr>
        <w:pStyle w:val="Odstavecseseznamem"/>
        <w:numPr>
          <w:ilvl w:val="1"/>
          <w:numId w:val="23"/>
        </w:numPr>
        <w:ind w:left="426" w:right="252" w:hanging="426"/>
        <w:jc w:val="both"/>
      </w:pPr>
      <w:r w:rsidRPr="002663DC">
        <w:rPr>
          <w:iCs/>
          <w:sz w:val="22"/>
          <w:szCs w:val="22"/>
        </w:rPr>
        <w:t xml:space="preserve">Faktura bude mít náležitosti daňového dokladu ve smyslu ZDPH a splňovat i další obsahové a formální náležitosti dle platných právních předpisů. Vystavený </w:t>
      </w:r>
      <w:r w:rsidRPr="002663DC">
        <w:t xml:space="preserve">daňový doklad musí obsahovat následující text čestného prohlášení: </w:t>
      </w:r>
      <w:r w:rsidRPr="002663DC">
        <w:rPr>
          <w:i/>
        </w:rPr>
        <w:t>Vystavitel tohoto daňového dokladu čestně prohlašuje, že není v insolvenčním ani obdobném řízení, a zavazuje se zde vyčíslenou DPH uhradit včas a řádně příslušnému správci daně“</w:t>
      </w:r>
      <w:r w:rsidRPr="002663DC">
        <w:t>. Prohlášení musí být uvedeno nad závěrečnou signaci dokladu nebo musí být znovu podepsáno.</w:t>
      </w:r>
    </w:p>
    <w:p w14:paraId="26832414" w14:textId="77777777" w:rsidR="0073184E" w:rsidRPr="002663DC" w:rsidRDefault="0073184E" w:rsidP="0073184E">
      <w:pPr>
        <w:widowControl w:val="0"/>
        <w:numPr>
          <w:ilvl w:val="1"/>
          <w:numId w:val="23"/>
        </w:numPr>
        <w:spacing w:before="120"/>
        <w:ind w:left="397" w:hanging="397"/>
        <w:jc w:val="both"/>
        <w:rPr>
          <w:iCs/>
          <w:sz w:val="22"/>
          <w:szCs w:val="22"/>
        </w:rPr>
      </w:pPr>
      <w:r w:rsidRPr="002663DC">
        <w:rPr>
          <w:iCs/>
          <w:sz w:val="22"/>
          <w:szCs w:val="22"/>
        </w:rPr>
        <w:t xml:space="preserve">Kupující si vyhrazuje právo vrátit fakturu prodávajícímu bez úhrady, jestliže nebude mít sjednané nebo zákonem stanovené náležitosti, nebo její součástí nebude výše uvedená příloha. Ve vrácené </w:t>
      </w:r>
      <w:r w:rsidRPr="002663DC">
        <w:rPr>
          <w:iCs/>
          <w:sz w:val="22"/>
          <w:szCs w:val="22"/>
        </w:rPr>
        <w:lastRenderedPageBreak/>
        <w:t>faktuře kupující vyznačí důvod vrácení.</w:t>
      </w:r>
      <w:r w:rsidRPr="002663DC">
        <w:t xml:space="preserve"> </w:t>
      </w:r>
      <w:r w:rsidRPr="002663DC">
        <w:rPr>
          <w:iCs/>
          <w:sz w:val="22"/>
          <w:szCs w:val="22"/>
        </w:rPr>
        <w:t xml:space="preserve">Faktura musí být vrácena do data její splatnosti. V takovém případě kupující není v prodlení v případě jejího nezaplacení ve lhůtě její splatnosti a prodávající je povinen vystavit a doručit kupujícímu novou, řádnou fakturu se správnými náležitostmi a přílohou. Pro splatnost nově vystavené faktury platí výše uvedené ustanovení o splatnosti prvotně vystavené faktury. </w:t>
      </w:r>
    </w:p>
    <w:p w14:paraId="6C69922B" w14:textId="77777777" w:rsidR="000A4F5B" w:rsidRPr="00007A13" w:rsidRDefault="000A4F5B">
      <w:pPr>
        <w:ind w:left="540" w:right="252"/>
        <w:jc w:val="center"/>
        <w:rPr>
          <w:b/>
          <w:i/>
          <w:u w:val="single"/>
        </w:rPr>
      </w:pPr>
    </w:p>
    <w:p w14:paraId="29196546" w14:textId="77777777" w:rsidR="000A4F5B" w:rsidRPr="00007A13" w:rsidRDefault="000A4F5B">
      <w:pPr>
        <w:ind w:left="540" w:right="252"/>
        <w:jc w:val="center"/>
      </w:pPr>
      <w:r w:rsidRPr="00007A13">
        <w:rPr>
          <w:b/>
          <w:i/>
          <w:u w:val="single"/>
        </w:rPr>
        <w:t xml:space="preserve">Článek V. </w:t>
      </w:r>
    </w:p>
    <w:p w14:paraId="4E4EE667" w14:textId="77777777" w:rsidR="000A4F5B" w:rsidRPr="00007A13" w:rsidRDefault="000A4F5B">
      <w:pPr>
        <w:pStyle w:val="Zkladntext"/>
        <w:ind w:left="540" w:right="252"/>
        <w:jc w:val="center"/>
        <w:rPr>
          <w:sz w:val="24"/>
          <w:szCs w:val="24"/>
        </w:rPr>
      </w:pPr>
      <w:r w:rsidRPr="00007A13">
        <w:rPr>
          <w:b/>
          <w:sz w:val="24"/>
          <w:szCs w:val="24"/>
        </w:rPr>
        <w:t>Doba plnění a dodací podmínky</w:t>
      </w:r>
    </w:p>
    <w:p w14:paraId="43E9CB32" w14:textId="77777777" w:rsidR="000A4F5B" w:rsidRPr="00007A13" w:rsidRDefault="000A4F5B">
      <w:pPr>
        <w:pStyle w:val="Zkladntext"/>
        <w:ind w:right="252"/>
        <w:rPr>
          <w:b/>
          <w:bCs/>
          <w:sz w:val="24"/>
          <w:szCs w:val="24"/>
        </w:rPr>
      </w:pPr>
    </w:p>
    <w:p w14:paraId="7B250577" w14:textId="27C4F106" w:rsidR="000A4F5B" w:rsidRPr="001923F8" w:rsidRDefault="000A4F5B" w:rsidP="001E60D0">
      <w:pPr>
        <w:numPr>
          <w:ilvl w:val="0"/>
          <w:numId w:val="8"/>
        </w:numPr>
        <w:tabs>
          <w:tab w:val="clear" w:pos="720"/>
        </w:tabs>
        <w:ind w:left="284" w:right="252" w:hanging="284"/>
        <w:jc w:val="both"/>
      </w:pPr>
      <w:r w:rsidRPr="001923F8">
        <w:rPr>
          <w:bCs/>
        </w:rPr>
        <w:t>Prodávající je povinen dodat zboží uvedené v předmětu smlouvy nejpozději</w:t>
      </w:r>
      <w:r w:rsidR="00AC5CBA" w:rsidRPr="001923F8">
        <w:rPr>
          <w:b/>
          <w:bCs/>
        </w:rPr>
        <w:t xml:space="preserve"> do </w:t>
      </w:r>
      <w:r w:rsidR="00F95EA1" w:rsidRPr="001923F8">
        <w:rPr>
          <w:b/>
          <w:bCs/>
        </w:rPr>
        <w:t>15</w:t>
      </w:r>
      <w:r w:rsidR="00E208AA" w:rsidRPr="001923F8">
        <w:rPr>
          <w:b/>
          <w:bCs/>
        </w:rPr>
        <w:t xml:space="preserve">. </w:t>
      </w:r>
      <w:r w:rsidR="001923F8" w:rsidRPr="001923F8">
        <w:rPr>
          <w:b/>
          <w:bCs/>
        </w:rPr>
        <w:t>prosince</w:t>
      </w:r>
      <w:r w:rsidR="00E208AA" w:rsidRPr="001923F8">
        <w:rPr>
          <w:b/>
          <w:bCs/>
        </w:rPr>
        <w:t xml:space="preserve"> 2026</w:t>
      </w:r>
      <w:r w:rsidR="00E50E49" w:rsidRPr="001923F8">
        <w:rPr>
          <w:b/>
          <w:bCs/>
        </w:rPr>
        <w:t>.</w:t>
      </w:r>
    </w:p>
    <w:p w14:paraId="564FB14C" w14:textId="77777777" w:rsidR="000A4F5B" w:rsidRPr="00007A13" w:rsidRDefault="000A4F5B" w:rsidP="001E60D0">
      <w:pPr>
        <w:numPr>
          <w:ilvl w:val="0"/>
          <w:numId w:val="8"/>
        </w:numPr>
        <w:tabs>
          <w:tab w:val="clear" w:pos="720"/>
        </w:tabs>
        <w:ind w:left="284" w:right="252" w:hanging="284"/>
        <w:jc w:val="both"/>
        <w:rPr>
          <w:bCs/>
        </w:rPr>
      </w:pPr>
      <w:r w:rsidRPr="00007A13">
        <w:rPr>
          <w:bCs/>
        </w:rPr>
        <w:t xml:space="preserve">Prodávající se zavazuje vyzvat kupujícího alespoň 3 </w:t>
      </w:r>
      <w:r w:rsidR="005676D5" w:rsidRPr="00007A13">
        <w:rPr>
          <w:bCs/>
        </w:rPr>
        <w:t xml:space="preserve">pracovní </w:t>
      </w:r>
      <w:r w:rsidRPr="00007A13">
        <w:rPr>
          <w:bCs/>
        </w:rPr>
        <w:t>dny v předstihu k předání a převzetí zboží.</w:t>
      </w:r>
    </w:p>
    <w:p w14:paraId="4A518F3E" w14:textId="77777777" w:rsidR="000F2E9A" w:rsidRPr="00007A13" w:rsidRDefault="000F2E9A" w:rsidP="001E60D0">
      <w:pPr>
        <w:numPr>
          <w:ilvl w:val="0"/>
          <w:numId w:val="8"/>
        </w:numPr>
        <w:tabs>
          <w:tab w:val="clear" w:pos="720"/>
        </w:tabs>
        <w:ind w:left="284" w:right="252" w:hanging="284"/>
        <w:jc w:val="both"/>
        <w:rPr>
          <w:bCs/>
        </w:rPr>
      </w:pPr>
      <w:r w:rsidRPr="00007A13">
        <w:rPr>
          <w:bCs/>
        </w:rPr>
        <w:t>Prodávající se zavazuje předat předmět dodávky bez vad a nedodělků</w:t>
      </w:r>
      <w:r w:rsidR="00953B40" w:rsidRPr="00007A13">
        <w:rPr>
          <w:bCs/>
        </w:rPr>
        <w:t>.</w:t>
      </w:r>
    </w:p>
    <w:p w14:paraId="35F1272C" w14:textId="46FA745A" w:rsidR="00953B40" w:rsidRPr="00007A13" w:rsidRDefault="00953B40" w:rsidP="001E60D0">
      <w:pPr>
        <w:numPr>
          <w:ilvl w:val="0"/>
          <w:numId w:val="8"/>
        </w:numPr>
        <w:tabs>
          <w:tab w:val="clear" w:pos="720"/>
        </w:tabs>
        <w:ind w:left="284" w:right="252" w:hanging="284"/>
        <w:jc w:val="both"/>
        <w:rPr>
          <w:bCs/>
        </w:rPr>
      </w:pPr>
      <w:r w:rsidRPr="00007A13">
        <w:rPr>
          <w:bCs/>
        </w:rPr>
        <w:t xml:space="preserve">Předání </w:t>
      </w:r>
      <w:r w:rsidR="00676BC1">
        <w:rPr>
          <w:bCs/>
        </w:rPr>
        <w:t>předmětu plnění</w:t>
      </w:r>
      <w:r w:rsidRPr="00007A13">
        <w:rPr>
          <w:bCs/>
        </w:rPr>
        <w:t xml:space="preserve"> potvrdí obě strany podepsáním Předávacího protokolu, který jsou oprávněni podepsat tito pracovníci:</w:t>
      </w:r>
    </w:p>
    <w:p w14:paraId="7F78A12A" w14:textId="57DC338C" w:rsidR="00953B40" w:rsidRPr="00007A13" w:rsidRDefault="00953B40" w:rsidP="00953B40">
      <w:pPr>
        <w:ind w:right="252" w:firstLine="284"/>
        <w:jc w:val="both"/>
        <w:rPr>
          <w:bCs/>
        </w:rPr>
      </w:pPr>
      <w:r w:rsidRPr="00007A13">
        <w:rPr>
          <w:bCs/>
        </w:rPr>
        <w:t xml:space="preserve">Za Prodávajícího: </w:t>
      </w:r>
      <w:r w:rsidR="00676BC1" w:rsidRPr="00676BC1">
        <w:rPr>
          <w:bCs/>
          <w:highlight w:val="yellow"/>
        </w:rPr>
        <w:t>………………………</w:t>
      </w:r>
    </w:p>
    <w:p w14:paraId="51CBD4D3" w14:textId="483B99D9" w:rsidR="00953B40" w:rsidRPr="00007A13" w:rsidRDefault="00953B40" w:rsidP="00953B40">
      <w:pPr>
        <w:ind w:left="284" w:right="252"/>
        <w:jc w:val="both"/>
        <w:rPr>
          <w:bCs/>
        </w:rPr>
      </w:pPr>
      <w:r w:rsidRPr="00007A13">
        <w:rPr>
          <w:bCs/>
        </w:rPr>
        <w:t>Za Kupujícího:</w:t>
      </w:r>
      <w:r w:rsidR="00676BC1">
        <w:rPr>
          <w:bCs/>
        </w:rPr>
        <w:t xml:space="preserve"> I</w:t>
      </w:r>
      <w:r w:rsidRPr="00007A13">
        <w:rPr>
          <w:bCs/>
        </w:rPr>
        <w:t xml:space="preserve">ng. </w:t>
      </w:r>
      <w:r w:rsidR="007E5AAE">
        <w:rPr>
          <w:bCs/>
        </w:rPr>
        <w:t>Vojtěch Adamovský</w:t>
      </w:r>
    </w:p>
    <w:p w14:paraId="73404F7B" w14:textId="3E4C9AFE" w:rsidR="003D2E7E" w:rsidRPr="00007A13" w:rsidRDefault="001E60D0" w:rsidP="001E60D0">
      <w:pPr>
        <w:numPr>
          <w:ilvl w:val="0"/>
          <w:numId w:val="8"/>
        </w:numPr>
        <w:tabs>
          <w:tab w:val="clear" w:pos="720"/>
        </w:tabs>
        <w:ind w:left="284" w:right="252" w:hanging="284"/>
        <w:jc w:val="both"/>
        <w:rPr>
          <w:bCs/>
        </w:rPr>
      </w:pPr>
      <w:r w:rsidRPr="00007A13">
        <w:rPr>
          <w:bCs/>
        </w:rPr>
        <w:t>P</w:t>
      </w:r>
      <w:r w:rsidR="000A4F5B" w:rsidRPr="00007A13">
        <w:rPr>
          <w:bCs/>
        </w:rPr>
        <w:t>ředání předmětu smlouvy a zaškolení obsluhy se uskuteční v místě k</w:t>
      </w:r>
      <w:r w:rsidRPr="00007A13">
        <w:rPr>
          <w:bCs/>
        </w:rPr>
        <w:t>upujícího to je: v areálu firmy</w:t>
      </w:r>
      <w:r w:rsidR="003D2E7E" w:rsidRPr="00007A13">
        <w:rPr>
          <w:bCs/>
        </w:rPr>
        <w:t xml:space="preserve"> Technických služeb města Pelhřimova</w:t>
      </w:r>
      <w:r w:rsidR="00482F48" w:rsidRPr="00007A13">
        <w:rPr>
          <w:bCs/>
        </w:rPr>
        <w:t>,</w:t>
      </w:r>
      <w:r w:rsidR="00953B40" w:rsidRPr="00007A13">
        <w:rPr>
          <w:bCs/>
        </w:rPr>
        <w:t xml:space="preserve"> </w:t>
      </w:r>
      <w:r w:rsidR="00482F48" w:rsidRPr="00007A13">
        <w:rPr>
          <w:bCs/>
        </w:rPr>
        <w:t>p.o., Myslotínská 1740, Pelhřimov</w:t>
      </w:r>
      <w:r w:rsidR="00626C77" w:rsidRPr="00007A13">
        <w:rPr>
          <w:bCs/>
        </w:rPr>
        <w:t xml:space="preserve">, v pracovní době </w:t>
      </w:r>
      <w:r w:rsidR="00676BC1" w:rsidRPr="00007A13">
        <w:rPr>
          <w:bCs/>
        </w:rPr>
        <w:t>kupujícího,</w:t>
      </w:r>
      <w:r w:rsidR="00626C77" w:rsidRPr="00007A13">
        <w:rPr>
          <w:bCs/>
        </w:rPr>
        <w:t xml:space="preserve"> tj. od 6:00 do 14:</w:t>
      </w:r>
      <w:r w:rsidR="00FE180B" w:rsidRPr="00007A13">
        <w:rPr>
          <w:bCs/>
        </w:rPr>
        <w:t>0</w:t>
      </w:r>
      <w:r w:rsidR="00626C77" w:rsidRPr="00007A13">
        <w:rPr>
          <w:bCs/>
        </w:rPr>
        <w:t>0 hod.</w:t>
      </w:r>
    </w:p>
    <w:p w14:paraId="0536075D" w14:textId="77777777" w:rsidR="000A4F5B" w:rsidRPr="00007A13" w:rsidRDefault="000A4F5B">
      <w:pPr>
        <w:pStyle w:val="Zkladntext"/>
        <w:ind w:right="252"/>
        <w:rPr>
          <w:bCs/>
          <w:sz w:val="24"/>
          <w:szCs w:val="24"/>
        </w:rPr>
      </w:pPr>
    </w:p>
    <w:p w14:paraId="2B8DBF26" w14:textId="77777777" w:rsidR="000A4F5B" w:rsidRPr="00007A13" w:rsidRDefault="000A4F5B">
      <w:pPr>
        <w:ind w:left="540" w:right="252"/>
        <w:jc w:val="center"/>
      </w:pPr>
      <w:r w:rsidRPr="00007A13">
        <w:rPr>
          <w:b/>
          <w:i/>
          <w:u w:val="single"/>
        </w:rPr>
        <w:t xml:space="preserve">Článek VI. </w:t>
      </w:r>
    </w:p>
    <w:p w14:paraId="77EACD99" w14:textId="77777777" w:rsidR="000A4F5B" w:rsidRPr="00007A13" w:rsidRDefault="000A4F5B">
      <w:pPr>
        <w:pStyle w:val="Zkladntext"/>
        <w:ind w:left="540" w:right="252"/>
        <w:jc w:val="center"/>
        <w:rPr>
          <w:sz w:val="24"/>
          <w:szCs w:val="24"/>
        </w:rPr>
      </w:pPr>
      <w:r w:rsidRPr="00007A13">
        <w:rPr>
          <w:b/>
          <w:sz w:val="24"/>
          <w:szCs w:val="24"/>
        </w:rPr>
        <w:t>Záruka a záruční podmínky</w:t>
      </w:r>
    </w:p>
    <w:p w14:paraId="05DE5AA6" w14:textId="77777777" w:rsidR="000A4F5B" w:rsidRPr="00007A13" w:rsidRDefault="000A4F5B">
      <w:pPr>
        <w:pStyle w:val="Zkladntext"/>
        <w:ind w:right="252"/>
        <w:rPr>
          <w:bCs/>
          <w:sz w:val="24"/>
          <w:szCs w:val="24"/>
        </w:rPr>
      </w:pPr>
    </w:p>
    <w:p w14:paraId="3E4853B8" w14:textId="77777777" w:rsidR="00691003" w:rsidRPr="00007A13" w:rsidRDefault="000A4F5B" w:rsidP="001E60D0">
      <w:pPr>
        <w:numPr>
          <w:ilvl w:val="0"/>
          <w:numId w:val="9"/>
        </w:numPr>
        <w:tabs>
          <w:tab w:val="clear" w:pos="720"/>
        </w:tabs>
        <w:ind w:left="284" w:right="252" w:hanging="284"/>
        <w:jc w:val="both"/>
      </w:pPr>
      <w:r w:rsidRPr="00007A13">
        <w:t xml:space="preserve">Prodávající poskytne kupujícímu </w:t>
      </w:r>
      <w:r w:rsidR="00691003" w:rsidRPr="00007A13">
        <w:t>následující záruku:</w:t>
      </w:r>
    </w:p>
    <w:p w14:paraId="77C08345" w14:textId="5021F3E3" w:rsidR="00691003" w:rsidRPr="00C13CCE" w:rsidRDefault="00636526" w:rsidP="004D52D4">
      <w:pPr>
        <w:numPr>
          <w:ilvl w:val="1"/>
          <w:numId w:val="9"/>
        </w:numPr>
        <w:ind w:right="252"/>
        <w:jc w:val="both"/>
      </w:pPr>
      <w:r w:rsidRPr="00C13CCE">
        <w:t>Plnou</w:t>
      </w:r>
      <w:r w:rsidR="00626C77" w:rsidRPr="00C13CCE">
        <w:t xml:space="preserve"> </w:t>
      </w:r>
      <w:r w:rsidR="000A4F5B" w:rsidRPr="00C13CCE">
        <w:t xml:space="preserve">záruku na </w:t>
      </w:r>
      <w:r w:rsidR="004D52D4" w:rsidRPr="00C13CCE">
        <w:t>celkovou dodávku v </w:t>
      </w:r>
      <w:r w:rsidR="00F10E2C" w:rsidRPr="00C13CCE">
        <w:t xml:space="preserve">rozsahu: </w:t>
      </w:r>
      <w:r w:rsidR="004D52D4" w:rsidRPr="00C13CCE">
        <w:rPr>
          <w:highlight w:val="yellow"/>
        </w:rPr>
        <w:t>………………….</w:t>
      </w:r>
      <w:r w:rsidR="004D52D4" w:rsidRPr="00C13CCE">
        <w:t>.</w:t>
      </w:r>
    </w:p>
    <w:p w14:paraId="628909C2" w14:textId="22D8B3DC" w:rsidR="00CD03FA" w:rsidRPr="004D52D4" w:rsidRDefault="00CD03FA" w:rsidP="00CC2D9E">
      <w:pPr>
        <w:numPr>
          <w:ilvl w:val="1"/>
          <w:numId w:val="9"/>
        </w:numPr>
        <w:ind w:right="252"/>
        <w:jc w:val="both"/>
      </w:pPr>
      <w:r w:rsidRPr="004D52D4">
        <w:t>Záruka se nevztahuje na provozní náplně a provozně opotřebitelné součásti.</w:t>
      </w:r>
    </w:p>
    <w:p w14:paraId="2F78EE92" w14:textId="77777777" w:rsidR="00E21994" w:rsidRPr="00007A13" w:rsidRDefault="0011190A" w:rsidP="00E21994">
      <w:pPr>
        <w:numPr>
          <w:ilvl w:val="0"/>
          <w:numId w:val="9"/>
        </w:numPr>
        <w:tabs>
          <w:tab w:val="clear" w:pos="720"/>
        </w:tabs>
        <w:ind w:left="284" w:right="252" w:hanging="284"/>
        <w:jc w:val="both"/>
      </w:pPr>
      <w:r w:rsidRPr="00007A13">
        <w:t>Při každém uplatňování reklamace je prodávající povinen po provedení opravy vystavit reklamační</w:t>
      </w:r>
      <w:r w:rsidR="002679A4" w:rsidRPr="00007A13">
        <w:t xml:space="preserve"> </w:t>
      </w:r>
      <w:r w:rsidRPr="00007A13">
        <w:t>protokol, ve kterém bude vyjádření k uznání či neuznání reklamace s odůvodněním a charakterizován</w:t>
      </w:r>
      <w:r w:rsidR="0038637F" w:rsidRPr="00007A13">
        <w:t xml:space="preserve"> rozs</w:t>
      </w:r>
      <w:r w:rsidRPr="00007A13">
        <w:t>ah a způsob</w:t>
      </w:r>
      <w:r w:rsidR="00211893" w:rsidRPr="00007A13">
        <w:t xml:space="preserve"> reklamační</w:t>
      </w:r>
      <w:r w:rsidRPr="00007A13">
        <w:t xml:space="preserve"> opravy. Po dobu záruční </w:t>
      </w:r>
      <w:r w:rsidR="00482F48" w:rsidRPr="00007A13">
        <w:t>doby</w:t>
      </w:r>
      <w:r w:rsidRPr="00007A13">
        <w:t xml:space="preserve"> se prodlužuje celková záruční doba o dobu</w:t>
      </w:r>
      <w:r w:rsidR="002679A4" w:rsidRPr="00007A13">
        <w:t xml:space="preserve"> </w:t>
      </w:r>
      <w:r w:rsidR="0038637F" w:rsidRPr="00007A13">
        <w:t>opr</w:t>
      </w:r>
      <w:r w:rsidRPr="00007A13">
        <w:t>avy.</w:t>
      </w:r>
    </w:p>
    <w:p w14:paraId="4D651E4C" w14:textId="77777777" w:rsidR="00E21994" w:rsidRPr="00007A13" w:rsidRDefault="00186D84" w:rsidP="00E21994">
      <w:pPr>
        <w:numPr>
          <w:ilvl w:val="0"/>
          <w:numId w:val="9"/>
        </w:numPr>
        <w:tabs>
          <w:tab w:val="clear" w:pos="720"/>
        </w:tabs>
        <w:ind w:left="284" w:right="252" w:hanging="284"/>
        <w:jc w:val="both"/>
      </w:pPr>
      <w:r w:rsidRPr="00007A13">
        <w:t>Záruční doba začíná dnem převzetí zboží kupujícím.</w:t>
      </w:r>
    </w:p>
    <w:p w14:paraId="3B48197C" w14:textId="77777777" w:rsidR="00E21994" w:rsidRPr="00007A13" w:rsidRDefault="005E5ECE" w:rsidP="00E21994">
      <w:pPr>
        <w:numPr>
          <w:ilvl w:val="0"/>
          <w:numId w:val="9"/>
        </w:numPr>
        <w:tabs>
          <w:tab w:val="clear" w:pos="720"/>
        </w:tabs>
        <w:ind w:left="284" w:right="252" w:hanging="284"/>
        <w:jc w:val="both"/>
      </w:pPr>
      <w:r w:rsidRPr="00007A13">
        <w:t xml:space="preserve">Prodávající se zavazuje zajišťovat </w:t>
      </w:r>
      <w:r w:rsidR="00A5153C" w:rsidRPr="004D52D4">
        <w:rPr>
          <w:b/>
          <w:bCs/>
        </w:rPr>
        <w:t xml:space="preserve">záruční </w:t>
      </w:r>
      <w:r w:rsidRPr="004D52D4">
        <w:rPr>
          <w:b/>
          <w:bCs/>
        </w:rPr>
        <w:t>servis</w:t>
      </w:r>
      <w:r w:rsidRPr="00007A13">
        <w:t xml:space="preserve"> osobami k tomu odborně způsobilými (dále jen „servisní</w:t>
      </w:r>
      <w:r w:rsidR="00840EF6" w:rsidRPr="00007A13">
        <w:t xml:space="preserve"> technici“), a to za po</w:t>
      </w:r>
      <w:r w:rsidR="001E60D0" w:rsidRPr="00007A13">
        <w:t>dmínek uvedených v tomto článku:</w:t>
      </w:r>
    </w:p>
    <w:p w14:paraId="580675A6" w14:textId="3AA06029" w:rsidR="00E21994" w:rsidRPr="00007A13" w:rsidRDefault="005E5ECE" w:rsidP="00E21994">
      <w:pPr>
        <w:numPr>
          <w:ilvl w:val="1"/>
          <w:numId w:val="9"/>
        </w:numPr>
        <w:ind w:right="252"/>
        <w:jc w:val="both"/>
      </w:pPr>
      <w:r w:rsidRPr="00007A13">
        <w:t xml:space="preserve">Servisní technici nastoupí na </w:t>
      </w:r>
      <w:r w:rsidRPr="004D52D4">
        <w:t>opravu</w:t>
      </w:r>
      <w:r w:rsidR="00CC2D9E" w:rsidRPr="004D52D4">
        <w:t xml:space="preserve"> </w:t>
      </w:r>
      <w:r w:rsidRPr="00F10E2C">
        <w:rPr>
          <w:b/>
          <w:bCs/>
        </w:rPr>
        <w:t xml:space="preserve">do </w:t>
      </w:r>
      <w:r w:rsidR="007924DA" w:rsidRPr="00F10E2C">
        <w:rPr>
          <w:b/>
          <w:bCs/>
        </w:rPr>
        <w:t>3</w:t>
      </w:r>
      <w:r w:rsidR="004D52D4" w:rsidRPr="00F10E2C">
        <w:rPr>
          <w:b/>
          <w:bCs/>
        </w:rPr>
        <w:t xml:space="preserve"> pracovních</w:t>
      </w:r>
      <w:r w:rsidRPr="00F10E2C">
        <w:rPr>
          <w:b/>
          <w:bCs/>
        </w:rPr>
        <w:t xml:space="preserve"> dnů</w:t>
      </w:r>
      <w:r w:rsidRPr="004D52D4">
        <w:t xml:space="preserve"> ode dne</w:t>
      </w:r>
      <w:r w:rsidRPr="00007A13">
        <w:t xml:space="preserve"> prokazatelného oznámení závad</w:t>
      </w:r>
      <w:r w:rsidR="008209D6" w:rsidRPr="00007A13">
        <w:t>.</w:t>
      </w:r>
      <w:r w:rsidRPr="00007A13">
        <w:t xml:space="preserve"> </w:t>
      </w:r>
      <w:r w:rsidR="00CC2D9E" w:rsidRPr="00E50E49">
        <w:t xml:space="preserve">Oprava se uskutečnění v areálu Kupujícího </w:t>
      </w:r>
      <w:r w:rsidR="00CC2D9E" w:rsidRPr="00007A13">
        <w:t>(Myslotínská 1740, Pelhřimov)</w:t>
      </w:r>
      <w:r w:rsidR="00E50E49">
        <w:t>, pokud nebude smluvními stranami domluveno jinak</w:t>
      </w:r>
      <w:r w:rsidR="00CC2D9E" w:rsidRPr="00007A13">
        <w:t xml:space="preserve">. </w:t>
      </w:r>
      <w:r w:rsidRPr="00007A13">
        <w:t xml:space="preserve">Smluvní strany se dohodly, že za prokazatelné oznámení závady se považuje zejména </w:t>
      </w:r>
      <w:r w:rsidR="001E60D0" w:rsidRPr="00007A13">
        <w:t>o</w:t>
      </w:r>
      <w:r w:rsidRPr="00007A13">
        <w:t>známení Kupujícího o závadě adresované na adresu Prodávajícího uvedenou v</w:t>
      </w:r>
      <w:r w:rsidR="0039071E" w:rsidRPr="00007A13">
        <w:t> čl.</w:t>
      </w:r>
      <w:r w:rsidR="004B0CA7">
        <w:t xml:space="preserve"> </w:t>
      </w:r>
      <w:r w:rsidR="0039071E" w:rsidRPr="00007A13">
        <w:t>I.</w:t>
      </w:r>
      <w:r w:rsidRPr="00007A13">
        <w:t xml:space="preserve"> této </w:t>
      </w:r>
      <w:r w:rsidR="001E60D0" w:rsidRPr="00007A13">
        <w:t>sm</w:t>
      </w:r>
      <w:r w:rsidRPr="00007A13">
        <w:t>louvy, popř. e-mailová zpráva oznamující závadu</w:t>
      </w:r>
      <w:r w:rsidR="004106CD" w:rsidRPr="00007A13">
        <w:t xml:space="preserve"> zaslaná na emailovou adresu </w:t>
      </w:r>
      <w:r w:rsidR="001E60D0" w:rsidRPr="00007A13">
        <w:t>p</w:t>
      </w:r>
      <w:r w:rsidR="004106CD" w:rsidRPr="00007A13">
        <w:t xml:space="preserve">rodávajícího znějící </w:t>
      </w:r>
      <w:r w:rsidR="004106CD" w:rsidRPr="004B0CA7">
        <w:rPr>
          <w:highlight w:val="yellow"/>
        </w:rPr>
        <w:t>-------------</w:t>
      </w:r>
      <w:r w:rsidR="004106CD" w:rsidRPr="00007A13">
        <w:t xml:space="preserve"> </w:t>
      </w:r>
      <w:r w:rsidR="007924DA" w:rsidRPr="00007A13">
        <w:t>.</w:t>
      </w:r>
    </w:p>
    <w:p w14:paraId="0ADC45B6" w14:textId="3BDC4167" w:rsidR="00E21994" w:rsidRPr="00007A13" w:rsidRDefault="004106CD" w:rsidP="00E21994">
      <w:pPr>
        <w:numPr>
          <w:ilvl w:val="1"/>
          <w:numId w:val="9"/>
        </w:numPr>
        <w:ind w:right="252"/>
        <w:jc w:val="both"/>
      </w:pPr>
      <w:r w:rsidRPr="00007A13">
        <w:t xml:space="preserve">Prodávající se zavazuje servisní opravy </w:t>
      </w:r>
      <w:r w:rsidRPr="004D52D4">
        <w:t xml:space="preserve">zajistit v co nejkratším termínu, nejpozději však </w:t>
      </w:r>
      <w:r w:rsidRPr="00F10E2C">
        <w:rPr>
          <w:b/>
          <w:bCs/>
        </w:rPr>
        <w:t>do</w:t>
      </w:r>
      <w:r w:rsidR="004D52D4" w:rsidRPr="00F10E2C">
        <w:rPr>
          <w:b/>
          <w:bCs/>
        </w:rPr>
        <w:t xml:space="preserve"> pracovních</w:t>
      </w:r>
      <w:r w:rsidRPr="00F10E2C">
        <w:rPr>
          <w:b/>
          <w:bCs/>
        </w:rPr>
        <w:t xml:space="preserve"> 7 dnů</w:t>
      </w:r>
      <w:r w:rsidRPr="004D52D4">
        <w:t xml:space="preserve"> ode dne nástupu na opravu, nebude-li</w:t>
      </w:r>
      <w:r w:rsidRPr="00007A13">
        <w:t xml:space="preserve"> smluvními stranami dohodnuto jinak.</w:t>
      </w:r>
      <w:r w:rsidR="00E21994" w:rsidRPr="00007A13">
        <w:t xml:space="preserve"> </w:t>
      </w:r>
    </w:p>
    <w:p w14:paraId="3F6B19E1" w14:textId="77777777" w:rsidR="00E21994" w:rsidRPr="00007A13" w:rsidRDefault="004106CD" w:rsidP="00E21994">
      <w:pPr>
        <w:numPr>
          <w:ilvl w:val="1"/>
          <w:numId w:val="9"/>
        </w:numPr>
        <w:ind w:right="252"/>
        <w:jc w:val="both"/>
      </w:pPr>
      <w:r w:rsidRPr="00007A13">
        <w:t xml:space="preserve">Změnu servisního střediska či kontaktních údajů se Prodávající zavazuje Kupujícímu bez </w:t>
      </w:r>
      <w:r w:rsidR="00E21994" w:rsidRPr="00007A13">
        <w:t>zbytečného od</w:t>
      </w:r>
      <w:r w:rsidRPr="00007A13">
        <w:t>kladu oznámit.</w:t>
      </w:r>
      <w:r w:rsidR="00E21994" w:rsidRPr="00007A13">
        <w:t xml:space="preserve"> </w:t>
      </w:r>
    </w:p>
    <w:p w14:paraId="0ACCA083" w14:textId="77777777" w:rsidR="00E21994" w:rsidRPr="00007A13" w:rsidRDefault="004106CD" w:rsidP="00E21994">
      <w:pPr>
        <w:numPr>
          <w:ilvl w:val="1"/>
          <w:numId w:val="9"/>
        </w:numPr>
        <w:ind w:right="252"/>
        <w:jc w:val="both"/>
      </w:pPr>
      <w:r w:rsidRPr="00007A13">
        <w:t>Veškeré cestovní náklady, náklad na materiál a veškeré další náklady</w:t>
      </w:r>
      <w:r w:rsidR="00C0150C" w:rsidRPr="00007A13">
        <w:t>, které Prodávajícímu vzniknou s prováděním záručních oprav, hradí v plné výši Prodávající.</w:t>
      </w:r>
      <w:r w:rsidR="00840EF6" w:rsidRPr="00007A13">
        <w:t xml:space="preserve"> </w:t>
      </w:r>
    </w:p>
    <w:p w14:paraId="673677E9" w14:textId="77777777" w:rsidR="00E21994" w:rsidRPr="00007A13" w:rsidRDefault="00C0150C" w:rsidP="00E21994">
      <w:pPr>
        <w:numPr>
          <w:ilvl w:val="1"/>
          <w:numId w:val="9"/>
        </w:numPr>
        <w:ind w:right="252"/>
        <w:jc w:val="both"/>
      </w:pPr>
      <w:r w:rsidRPr="00007A13">
        <w:lastRenderedPageBreak/>
        <w:t>Prodávající se zavazuje při své</w:t>
      </w:r>
      <w:r w:rsidR="0039071E" w:rsidRPr="00007A13">
        <w:t xml:space="preserve"> činnosti dodržovat platné ČSN,</w:t>
      </w:r>
      <w:r w:rsidRPr="00007A13">
        <w:t xml:space="preserve"> evropské normy a všechny zákonné předpisy.</w:t>
      </w:r>
      <w:r w:rsidR="00840EF6" w:rsidRPr="00007A13">
        <w:t xml:space="preserve"> </w:t>
      </w:r>
    </w:p>
    <w:p w14:paraId="2FA319EF" w14:textId="77777777" w:rsidR="00E21994" w:rsidRPr="00007A13" w:rsidRDefault="00C0150C" w:rsidP="00E21994">
      <w:pPr>
        <w:numPr>
          <w:ilvl w:val="1"/>
          <w:numId w:val="9"/>
        </w:numPr>
        <w:ind w:right="252"/>
        <w:jc w:val="both"/>
      </w:pPr>
      <w:r w:rsidRPr="00007A13">
        <w:t>Prodávající je oprávněn pověřit prováděním servisních prací odborně způsobilou třetí osobu,</w:t>
      </w:r>
      <w:r w:rsidR="007924DA" w:rsidRPr="00007A13">
        <w:t xml:space="preserve"> </w:t>
      </w:r>
      <w:r w:rsidRPr="00007A13">
        <w:t>odpovídá však Kupujícímu jako by servisní práce a s tím související činnosti provedl sám.</w:t>
      </w:r>
      <w:r w:rsidR="00840EF6" w:rsidRPr="00007A13">
        <w:t xml:space="preserve"> </w:t>
      </w:r>
    </w:p>
    <w:p w14:paraId="1F26BC12" w14:textId="30665DB9" w:rsidR="002C7BE9" w:rsidRPr="00007A13" w:rsidRDefault="00C0150C" w:rsidP="00E21994">
      <w:pPr>
        <w:numPr>
          <w:ilvl w:val="1"/>
          <w:numId w:val="9"/>
        </w:numPr>
        <w:ind w:right="252"/>
        <w:jc w:val="both"/>
      </w:pPr>
      <w:r w:rsidRPr="00007A13">
        <w:t>Prodávající plně odpovídá za škody, které způsobí svou činností Kupujícímu</w:t>
      </w:r>
      <w:r w:rsidR="007924DA" w:rsidRPr="00007A13">
        <w:t xml:space="preserve"> </w:t>
      </w:r>
      <w:r w:rsidR="00E50E49" w:rsidRPr="00007A13">
        <w:t>anebo</w:t>
      </w:r>
      <w:r w:rsidRPr="00007A13">
        <w:t xml:space="preserve"> činností</w:t>
      </w:r>
      <w:r w:rsidR="00E21994" w:rsidRPr="00007A13">
        <w:t xml:space="preserve"> s</w:t>
      </w:r>
      <w:r w:rsidRPr="00007A13">
        <w:t xml:space="preserve">vých pracovníků </w:t>
      </w:r>
      <w:r w:rsidR="00E50E49" w:rsidRPr="00007A13">
        <w:t>anebo</w:t>
      </w:r>
      <w:r w:rsidRPr="00007A13">
        <w:t xml:space="preserve"> činností třetí osoby, kterou pověří prováděním servisních prací</w:t>
      </w:r>
      <w:r w:rsidR="002C7BE9" w:rsidRPr="00007A13">
        <w:t>.</w:t>
      </w:r>
    </w:p>
    <w:p w14:paraId="2C09B4A4" w14:textId="26A5755D" w:rsidR="000A663B" w:rsidRPr="00007A13" w:rsidRDefault="006477C5" w:rsidP="007924DA">
      <w:pPr>
        <w:ind w:left="284" w:right="252" w:hanging="284"/>
        <w:jc w:val="both"/>
      </w:pPr>
      <w:r w:rsidRPr="00007A13">
        <w:t xml:space="preserve">5.  Na provedené servisní opravy je poskytována </w:t>
      </w:r>
      <w:r w:rsidR="004B0CA7">
        <w:t xml:space="preserve">záruka </w:t>
      </w:r>
      <w:r w:rsidRPr="00007A13">
        <w:t>v souladu s obchodním zákoníkem. Záruční doby počín</w:t>
      </w:r>
      <w:r w:rsidR="009513E7" w:rsidRPr="00007A13">
        <w:t>ají</w:t>
      </w:r>
      <w:r w:rsidRPr="00007A13">
        <w:t xml:space="preserve"> běžet dnem převzetí zboží po servisní</w:t>
      </w:r>
      <w:r w:rsidR="00E21994" w:rsidRPr="00007A13">
        <w:t xml:space="preserve"> </w:t>
      </w:r>
      <w:r w:rsidRPr="00007A13">
        <w:t xml:space="preserve">opravě, popř. dnem provedení příslušných odborných zkoušek, jsou-li tyto u dodaného zboží </w:t>
      </w:r>
      <w:r w:rsidR="00E21994" w:rsidRPr="00007A13">
        <w:t>v</w:t>
      </w:r>
      <w:r w:rsidRPr="00007A13">
        <w:t>yžadovány.</w:t>
      </w:r>
    </w:p>
    <w:p w14:paraId="0B63B09A" w14:textId="77777777" w:rsidR="00E21994" w:rsidRPr="00007A13" w:rsidRDefault="00DF4873" w:rsidP="007924DA">
      <w:pPr>
        <w:ind w:left="284" w:right="252" w:hanging="284"/>
        <w:jc w:val="both"/>
      </w:pPr>
      <w:r w:rsidRPr="00007A13">
        <w:t>6</w:t>
      </w:r>
      <w:r w:rsidR="000A663B" w:rsidRPr="00007A13">
        <w:t xml:space="preserve">. </w:t>
      </w:r>
      <w:r w:rsidR="007924DA" w:rsidRPr="00007A13">
        <w:t>P</w:t>
      </w:r>
      <w:r w:rsidR="00186D84" w:rsidRPr="00007A13">
        <w:t>rodávající nenese odpovědnost za závady způsobené dopravní nehodou, zanedbáním</w:t>
      </w:r>
      <w:r w:rsidR="00E146A3" w:rsidRPr="00007A13">
        <w:t xml:space="preserve"> </w:t>
      </w:r>
      <w:r w:rsidR="007924DA" w:rsidRPr="00007A13">
        <w:t xml:space="preserve">    </w:t>
      </w:r>
      <w:r w:rsidR="000A663B" w:rsidRPr="00007A13">
        <w:t>před</w:t>
      </w:r>
      <w:r w:rsidR="00186D84" w:rsidRPr="00007A13">
        <w:t xml:space="preserve">epsané </w:t>
      </w:r>
      <w:r w:rsidR="00E21994" w:rsidRPr="00007A13">
        <w:t>ú</w:t>
      </w:r>
      <w:r w:rsidR="00186D84" w:rsidRPr="00007A13">
        <w:t>držby</w:t>
      </w:r>
      <w:r w:rsidR="00E21994" w:rsidRPr="00007A13">
        <w:t xml:space="preserve"> s</w:t>
      </w:r>
      <w:r w:rsidR="00186D84" w:rsidRPr="00007A13">
        <w:t>troje nebo neodbornou obsluhou. Záruka se nevztahuje na opotřebení součástek určených postupné</w:t>
      </w:r>
      <w:r w:rsidR="00E21994" w:rsidRPr="00007A13">
        <w:t xml:space="preserve"> </w:t>
      </w:r>
      <w:r w:rsidR="00186D84" w:rsidRPr="00007A13">
        <w:t>spotřebě jako oleje, filtry</w:t>
      </w:r>
      <w:r w:rsidR="008209D6" w:rsidRPr="00007A13">
        <w:t xml:space="preserve"> </w:t>
      </w:r>
      <w:r w:rsidR="00186D84" w:rsidRPr="00007A13">
        <w:t>apod.</w:t>
      </w:r>
    </w:p>
    <w:p w14:paraId="222BCCC7" w14:textId="234B414F" w:rsidR="00186D84" w:rsidRPr="00007A13" w:rsidRDefault="00E21994" w:rsidP="007924DA">
      <w:pPr>
        <w:ind w:left="284" w:right="252" w:hanging="284"/>
        <w:jc w:val="both"/>
      </w:pPr>
      <w:r w:rsidRPr="00007A13">
        <w:t xml:space="preserve">7. </w:t>
      </w:r>
      <w:r w:rsidR="00946EC9" w:rsidRPr="00007A13">
        <w:t xml:space="preserve">Vady zjištěné v průběhu záruční doby je povinen kupující uplatnit písemně a prodávající je povinen se </w:t>
      </w:r>
      <w:r w:rsidR="00E146A3" w:rsidRPr="00007A13">
        <w:t>k</w:t>
      </w:r>
      <w:r w:rsidR="00D6640D" w:rsidRPr="00007A13">
        <w:t xml:space="preserve"> jeh</w:t>
      </w:r>
      <w:r w:rsidR="00946EC9" w:rsidRPr="00007A13">
        <w:t>o reklamaci vyjádřit do 3</w:t>
      </w:r>
      <w:r w:rsidR="00F10E2C">
        <w:t xml:space="preserve"> pracovních</w:t>
      </w:r>
      <w:r w:rsidR="00946EC9" w:rsidRPr="00007A13">
        <w:t xml:space="preserve"> dnů ode dne jejího obdržení. </w:t>
      </w:r>
      <w:r w:rsidR="00946EC9" w:rsidRPr="001C68ED">
        <w:rPr>
          <w:b/>
          <w:bCs/>
        </w:rPr>
        <w:t>O dobu čekání na vyjádření reklamace,</w:t>
      </w:r>
      <w:r w:rsidR="00E146A3" w:rsidRPr="001C68ED">
        <w:rPr>
          <w:b/>
          <w:bCs/>
        </w:rPr>
        <w:t xml:space="preserve"> </w:t>
      </w:r>
      <w:r w:rsidR="00946EC9" w:rsidRPr="001C68ED">
        <w:rPr>
          <w:b/>
          <w:bCs/>
        </w:rPr>
        <w:t>dob</w:t>
      </w:r>
      <w:r w:rsidR="00D6640D" w:rsidRPr="001C68ED">
        <w:rPr>
          <w:b/>
          <w:bCs/>
        </w:rPr>
        <w:t>ou</w:t>
      </w:r>
      <w:r w:rsidR="00946EC9" w:rsidRPr="001C68ED">
        <w:rPr>
          <w:b/>
          <w:bCs/>
        </w:rPr>
        <w:t xml:space="preserve"> čekání na opravu a o dobu vlastní opravy se prodlužuje záruční </w:t>
      </w:r>
      <w:r w:rsidR="00D6640D" w:rsidRPr="001C68ED">
        <w:rPr>
          <w:b/>
          <w:bCs/>
        </w:rPr>
        <w:t>doba.</w:t>
      </w:r>
      <w:r w:rsidR="00D6640D" w:rsidRPr="00007A13">
        <w:t xml:space="preserve"> Pokud není možné vadné zboží o</w:t>
      </w:r>
      <w:r w:rsidR="00946EC9" w:rsidRPr="00007A13">
        <w:t xml:space="preserve">pravit, prodávající nahradí </w:t>
      </w:r>
      <w:r w:rsidR="00A5153C" w:rsidRPr="00007A13">
        <w:t xml:space="preserve">vadné </w:t>
      </w:r>
      <w:r w:rsidR="00946EC9" w:rsidRPr="00007A13">
        <w:t>zboží, zbožím novým</w:t>
      </w:r>
      <w:r w:rsidR="00482F48" w:rsidRPr="00007A13">
        <w:t>.</w:t>
      </w:r>
    </w:p>
    <w:p w14:paraId="055BB1E2" w14:textId="77777777" w:rsidR="000A4F5B" w:rsidRPr="00007A13" w:rsidRDefault="000A4F5B" w:rsidP="00E21994">
      <w:pPr>
        <w:ind w:left="284" w:right="252" w:hanging="284"/>
        <w:jc w:val="both"/>
      </w:pPr>
    </w:p>
    <w:p w14:paraId="5952F00A" w14:textId="77777777" w:rsidR="000A4F5B" w:rsidRPr="00007A13" w:rsidRDefault="000A4F5B">
      <w:pPr>
        <w:ind w:right="252"/>
        <w:jc w:val="center"/>
        <w:rPr>
          <w:b/>
          <w:i/>
          <w:u w:val="single"/>
        </w:rPr>
      </w:pPr>
    </w:p>
    <w:p w14:paraId="5DCFA80B" w14:textId="77777777" w:rsidR="000A4F5B" w:rsidRPr="00007A13" w:rsidRDefault="000A4F5B">
      <w:pPr>
        <w:ind w:right="252"/>
        <w:jc w:val="center"/>
        <w:rPr>
          <w:b/>
          <w:i/>
          <w:u w:val="single"/>
        </w:rPr>
      </w:pPr>
      <w:r w:rsidRPr="00007A13">
        <w:rPr>
          <w:b/>
          <w:i/>
          <w:u w:val="single"/>
        </w:rPr>
        <w:t>Článek VII.</w:t>
      </w:r>
    </w:p>
    <w:p w14:paraId="026E83DE" w14:textId="77777777" w:rsidR="000A4F5B" w:rsidRPr="00007A13" w:rsidRDefault="000A4F5B">
      <w:pPr>
        <w:pStyle w:val="Zkladntext"/>
        <w:ind w:right="252"/>
        <w:jc w:val="center"/>
        <w:rPr>
          <w:b/>
          <w:sz w:val="24"/>
          <w:szCs w:val="24"/>
        </w:rPr>
      </w:pPr>
      <w:r w:rsidRPr="00007A13">
        <w:rPr>
          <w:b/>
          <w:sz w:val="24"/>
          <w:szCs w:val="24"/>
        </w:rPr>
        <w:t>Smluvní pokuty</w:t>
      </w:r>
    </w:p>
    <w:p w14:paraId="64C59544" w14:textId="77777777" w:rsidR="000A4F5B" w:rsidRPr="00007A13" w:rsidRDefault="000A4F5B">
      <w:pPr>
        <w:ind w:right="252"/>
        <w:jc w:val="both"/>
      </w:pPr>
    </w:p>
    <w:p w14:paraId="0AFC45B3" w14:textId="7230865A" w:rsidR="000A4F5B" w:rsidRPr="00007A13" w:rsidRDefault="000A4F5B" w:rsidP="00E21994">
      <w:pPr>
        <w:numPr>
          <w:ilvl w:val="0"/>
          <w:numId w:val="11"/>
        </w:numPr>
        <w:tabs>
          <w:tab w:val="clear" w:pos="720"/>
        </w:tabs>
        <w:ind w:left="284" w:right="252" w:hanging="284"/>
        <w:jc w:val="both"/>
      </w:pPr>
      <w:r w:rsidRPr="00007A13">
        <w:t xml:space="preserve">Prodávající, který bude v prodlení s dodáním zboží oproti termínu dohodnutém v této smlouvě, zaplatí kupujícímu, smluvní pokutu ve </w:t>
      </w:r>
      <w:r w:rsidRPr="00E50E49">
        <w:t>výši 0,</w:t>
      </w:r>
      <w:r w:rsidR="00E50E49" w:rsidRPr="00E50E49">
        <w:t>1</w:t>
      </w:r>
      <w:r w:rsidRPr="00E50E49">
        <w:t xml:space="preserve"> % z </w:t>
      </w:r>
      <w:r w:rsidRPr="00007A13">
        <w:t>ceny zboží</w:t>
      </w:r>
      <w:r w:rsidR="001C68ED">
        <w:t xml:space="preserve"> bez DPH</w:t>
      </w:r>
      <w:r w:rsidRPr="00007A13">
        <w:t xml:space="preserve">, které mělo být dodáno za každý </w:t>
      </w:r>
      <w:r w:rsidR="00DF4873" w:rsidRPr="00007A13">
        <w:t xml:space="preserve">kalendářní </w:t>
      </w:r>
      <w:r w:rsidRPr="00007A13">
        <w:t>den prodlení.</w:t>
      </w:r>
    </w:p>
    <w:p w14:paraId="0B0A8F0A" w14:textId="5471CB94" w:rsidR="000A4F5B" w:rsidRPr="00007A13" w:rsidRDefault="000A4F5B" w:rsidP="00E21994">
      <w:pPr>
        <w:numPr>
          <w:ilvl w:val="0"/>
          <w:numId w:val="11"/>
        </w:numPr>
        <w:tabs>
          <w:tab w:val="clear" w:pos="720"/>
        </w:tabs>
        <w:ind w:left="284" w:right="252" w:hanging="284"/>
        <w:jc w:val="both"/>
      </w:pPr>
      <w:r w:rsidRPr="00007A13">
        <w:t>Kupující, který bude v prodlení s úhradou faktury za dodané zboží je povinen zaplatit prodávají</w:t>
      </w:r>
      <w:r w:rsidR="0039071E" w:rsidRPr="00007A13">
        <w:t xml:space="preserve">címu smluvní pokutu ve </w:t>
      </w:r>
      <w:r w:rsidR="0039071E" w:rsidRPr="00E50E49">
        <w:t>výši 0,</w:t>
      </w:r>
      <w:r w:rsidR="00E50E49" w:rsidRPr="00E50E49">
        <w:t>1</w:t>
      </w:r>
      <w:r w:rsidRPr="00E50E49">
        <w:t xml:space="preserve"> %</w:t>
      </w:r>
      <w:r w:rsidR="001C68ED" w:rsidRPr="00E50E49">
        <w:t xml:space="preserve"> </w:t>
      </w:r>
      <w:r w:rsidR="001C68ED" w:rsidRPr="001C68ED">
        <w:t>z ceny zboží bez DPH</w:t>
      </w:r>
      <w:r w:rsidRPr="001C68ED">
        <w:t xml:space="preserve"> </w:t>
      </w:r>
      <w:r w:rsidRPr="00007A13">
        <w:t xml:space="preserve">za každý </w:t>
      </w:r>
      <w:r w:rsidR="00DF4873" w:rsidRPr="00007A13">
        <w:t xml:space="preserve">kalendářní </w:t>
      </w:r>
      <w:r w:rsidRPr="00007A13">
        <w:t>den prodlení z nezaplacené částky faktury.</w:t>
      </w:r>
    </w:p>
    <w:p w14:paraId="2F1E3026" w14:textId="6799D2B2" w:rsidR="00482F48" w:rsidRPr="00007A13" w:rsidRDefault="00482F48" w:rsidP="00E21994">
      <w:pPr>
        <w:numPr>
          <w:ilvl w:val="0"/>
          <w:numId w:val="11"/>
        </w:numPr>
        <w:tabs>
          <w:tab w:val="clear" w:pos="720"/>
          <w:tab w:val="num" w:pos="284"/>
        </w:tabs>
        <w:ind w:left="284" w:right="252" w:hanging="284"/>
        <w:jc w:val="both"/>
      </w:pPr>
      <w:r w:rsidRPr="00007A13">
        <w:t xml:space="preserve">Smluvní strany se tímto výslovně dohodly, že pro případ, kdy se na zboží vyskytne jakákoli vada a servisní pracovníci Prodávajícího v rozporu s článkem </w:t>
      </w:r>
      <w:r w:rsidR="00374EE7" w:rsidRPr="00007A13">
        <w:t xml:space="preserve">VI, odst. </w:t>
      </w:r>
      <w:r w:rsidRPr="00007A13">
        <w:t>4.1. této smlouvy nenastoupí na opravu se prodávající zavazuje zaplatit Kupujícímu smluvní pokutu ve výši 5.000,- Kč za každý</w:t>
      </w:r>
      <w:r w:rsidR="007C6E2E">
        <w:t xml:space="preserve"> kalendářní</w:t>
      </w:r>
      <w:r w:rsidRPr="00007A13">
        <w:t xml:space="preserve"> den prodlení s prováděním opravy. Tím není dotčeno právo </w:t>
      </w:r>
      <w:r w:rsidR="00A5153C" w:rsidRPr="00007A13">
        <w:t>Kupujícího</w:t>
      </w:r>
      <w:r w:rsidRPr="00007A13">
        <w:t xml:space="preserve"> na náhradu škody.</w:t>
      </w:r>
    </w:p>
    <w:p w14:paraId="342A0084" w14:textId="77777777" w:rsidR="000A4F5B" w:rsidRDefault="000A4F5B" w:rsidP="00E21994">
      <w:pPr>
        <w:numPr>
          <w:ilvl w:val="0"/>
          <w:numId w:val="11"/>
        </w:numPr>
        <w:tabs>
          <w:tab w:val="clear" w:pos="720"/>
        </w:tabs>
        <w:ind w:left="284" w:right="252" w:hanging="284"/>
        <w:jc w:val="both"/>
      </w:pPr>
      <w:r w:rsidRPr="00007A13">
        <w:t>Zaplacením smluvní pokuty není dotčeno právo na náhradu škody, která vznikla v příčinné souvislosti důvodem, na jehož základě je smluvní pokuta účtována a vymáhána.</w:t>
      </w:r>
    </w:p>
    <w:p w14:paraId="560D6BA1" w14:textId="77777777" w:rsidR="004B0CA7" w:rsidRDefault="004B0CA7" w:rsidP="004B0CA7">
      <w:pPr>
        <w:ind w:right="252"/>
      </w:pPr>
    </w:p>
    <w:p w14:paraId="08D0D265" w14:textId="0EB52307" w:rsidR="000A4F5B" w:rsidRPr="00007A13" w:rsidRDefault="00946EC9" w:rsidP="004B0CA7">
      <w:pPr>
        <w:ind w:right="252" w:firstLine="567"/>
        <w:jc w:val="center"/>
        <w:rPr>
          <w:b/>
          <w:i/>
          <w:u w:val="single"/>
        </w:rPr>
      </w:pPr>
      <w:r w:rsidRPr="00007A13">
        <w:rPr>
          <w:b/>
          <w:i/>
          <w:u w:val="single"/>
        </w:rPr>
        <w:t>Článek VIII</w:t>
      </w:r>
      <w:r w:rsidR="000A4F5B" w:rsidRPr="00007A13">
        <w:rPr>
          <w:b/>
          <w:i/>
          <w:u w:val="single"/>
        </w:rPr>
        <w:t>.</w:t>
      </w:r>
    </w:p>
    <w:p w14:paraId="4E2415AD" w14:textId="77777777" w:rsidR="000A4F5B" w:rsidRPr="00007A13" w:rsidRDefault="000A4F5B" w:rsidP="00CD03FA">
      <w:pPr>
        <w:pStyle w:val="Zkladntext"/>
        <w:ind w:right="252" w:firstLine="709"/>
        <w:jc w:val="center"/>
        <w:rPr>
          <w:b/>
          <w:bCs/>
          <w:color w:val="000000"/>
          <w:sz w:val="24"/>
          <w:szCs w:val="24"/>
        </w:rPr>
      </w:pPr>
      <w:r w:rsidRPr="00007A13">
        <w:rPr>
          <w:b/>
          <w:bCs/>
          <w:color w:val="000000"/>
          <w:sz w:val="24"/>
          <w:szCs w:val="24"/>
        </w:rPr>
        <w:t>Rozhodné právo</w:t>
      </w:r>
    </w:p>
    <w:p w14:paraId="59607566" w14:textId="77777777" w:rsidR="000A4F5B" w:rsidRPr="00007A13" w:rsidRDefault="000A4F5B">
      <w:pPr>
        <w:ind w:right="252"/>
        <w:jc w:val="both"/>
      </w:pPr>
    </w:p>
    <w:p w14:paraId="6484A4F1" w14:textId="77777777" w:rsidR="0068031C" w:rsidRDefault="000A4F5B" w:rsidP="00007A13">
      <w:pPr>
        <w:numPr>
          <w:ilvl w:val="0"/>
          <w:numId w:val="18"/>
        </w:numPr>
        <w:tabs>
          <w:tab w:val="clear" w:pos="720"/>
        </w:tabs>
        <w:ind w:left="284" w:right="252" w:hanging="284"/>
        <w:jc w:val="both"/>
      </w:pPr>
      <w:r w:rsidRPr="00007A13">
        <w:t>Rozhodným právem, kterým se tato smlouva řídí, jsou zákony České republik</w:t>
      </w:r>
      <w:r w:rsidR="00007A13">
        <w:t>y.</w:t>
      </w:r>
    </w:p>
    <w:p w14:paraId="7B5533E7" w14:textId="77777777" w:rsidR="004B0CA7" w:rsidRPr="00007A13" w:rsidRDefault="004B0CA7" w:rsidP="004B0CA7">
      <w:pPr>
        <w:ind w:left="284" w:right="252"/>
        <w:jc w:val="both"/>
      </w:pPr>
    </w:p>
    <w:p w14:paraId="4FB8980D" w14:textId="77777777" w:rsidR="000A4F5B" w:rsidRPr="00007A13" w:rsidRDefault="000A4F5B">
      <w:pPr>
        <w:ind w:left="540" w:right="252"/>
        <w:jc w:val="center"/>
        <w:rPr>
          <w:b/>
          <w:i/>
          <w:u w:val="single"/>
        </w:rPr>
      </w:pPr>
      <w:r w:rsidRPr="00007A13">
        <w:rPr>
          <w:b/>
          <w:i/>
          <w:u w:val="single"/>
        </w:rPr>
        <w:t>Článek</w:t>
      </w:r>
      <w:r w:rsidR="004B0971" w:rsidRPr="00007A13">
        <w:rPr>
          <w:b/>
          <w:i/>
          <w:u w:val="single"/>
        </w:rPr>
        <w:t xml:space="preserve"> I</w:t>
      </w:r>
      <w:r w:rsidRPr="00007A13">
        <w:rPr>
          <w:b/>
          <w:i/>
          <w:u w:val="single"/>
        </w:rPr>
        <w:t>X.</w:t>
      </w:r>
    </w:p>
    <w:p w14:paraId="77AE1724" w14:textId="77777777" w:rsidR="000A4F5B" w:rsidRPr="00007A13" w:rsidRDefault="000A4F5B">
      <w:pPr>
        <w:pStyle w:val="Zkladntext"/>
        <w:ind w:left="540" w:right="252"/>
        <w:jc w:val="center"/>
        <w:rPr>
          <w:sz w:val="24"/>
          <w:szCs w:val="24"/>
        </w:rPr>
      </w:pPr>
      <w:r w:rsidRPr="00007A13">
        <w:rPr>
          <w:b/>
          <w:sz w:val="24"/>
          <w:szCs w:val="24"/>
        </w:rPr>
        <w:t>Ostatní ustanovení</w:t>
      </w:r>
    </w:p>
    <w:p w14:paraId="6CBAB9E9" w14:textId="77777777" w:rsidR="000A4F5B" w:rsidRPr="00007A13" w:rsidRDefault="000A4F5B">
      <w:pPr>
        <w:ind w:right="252"/>
        <w:jc w:val="both"/>
        <w:rPr>
          <w:b/>
        </w:rPr>
      </w:pPr>
    </w:p>
    <w:p w14:paraId="527B06F8" w14:textId="77777777" w:rsidR="000A4F5B" w:rsidRPr="00007A13" w:rsidRDefault="000A4F5B" w:rsidP="00E21994">
      <w:pPr>
        <w:pStyle w:val="Zkladntext"/>
        <w:numPr>
          <w:ilvl w:val="0"/>
          <w:numId w:val="14"/>
        </w:numPr>
        <w:tabs>
          <w:tab w:val="clear" w:pos="720"/>
          <w:tab w:val="clear" w:pos="4820"/>
        </w:tabs>
        <w:ind w:left="284" w:right="252" w:hanging="284"/>
        <w:rPr>
          <w:sz w:val="24"/>
          <w:szCs w:val="24"/>
        </w:rPr>
      </w:pPr>
      <w:r w:rsidRPr="00007A13">
        <w:rPr>
          <w:sz w:val="24"/>
          <w:szCs w:val="24"/>
        </w:rPr>
        <w:t>Kupujícímu je umožněno upřesnit své požadavky ještě před konečnou kompletací celku či je možno doplnit o další požadované doplňky. Jednotlivé požadavky na doplnění budou řešeny písemným dodatkem ke smlouvě.</w:t>
      </w:r>
    </w:p>
    <w:p w14:paraId="54C74484" w14:textId="7DDC8EB2" w:rsidR="00636526" w:rsidRPr="007C6E2E" w:rsidRDefault="00636526" w:rsidP="00636526">
      <w:pPr>
        <w:pStyle w:val="Zkladntext"/>
        <w:numPr>
          <w:ilvl w:val="0"/>
          <w:numId w:val="14"/>
        </w:numPr>
        <w:tabs>
          <w:tab w:val="clear" w:pos="720"/>
          <w:tab w:val="clear" w:pos="4820"/>
        </w:tabs>
        <w:ind w:left="284" w:right="252" w:hanging="284"/>
        <w:rPr>
          <w:sz w:val="24"/>
          <w:szCs w:val="24"/>
          <w:highlight w:val="yellow"/>
        </w:rPr>
      </w:pPr>
      <w:r w:rsidRPr="00007A13">
        <w:rPr>
          <w:sz w:val="24"/>
          <w:szCs w:val="24"/>
        </w:rPr>
        <w:lastRenderedPageBreak/>
        <w:t>Místo servisu pro pozáruční servis:</w:t>
      </w:r>
      <w:r w:rsidR="007C6E2E">
        <w:rPr>
          <w:sz w:val="24"/>
          <w:szCs w:val="24"/>
        </w:rPr>
        <w:t xml:space="preserve"> </w:t>
      </w:r>
      <w:r w:rsidR="007C6E2E" w:rsidRPr="007C6E2E">
        <w:rPr>
          <w:sz w:val="24"/>
          <w:szCs w:val="24"/>
          <w:highlight w:val="yellow"/>
        </w:rPr>
        <w:t>………………………………</w:t>
      </w:r>
    </w:p>
    <w:p w14:paraId="7B9C4F6C" w14:textId="77777777" w:rsidR="00626C77" w:rsidRPr="00007A13" w:rsidRDefault="00626C77" w:rsidP="00A5153C">
      <w:pPr>
        <w:pStyle w:val="Zkladntext"/>
        <w:tabs>
          <w:tab w:val="clear" w:pos="4820"/>
        </w:tabs>
        <w:ind w:left="284" w:right="252"/>
        <w:rPr>
          <w:sz w:val="24"/>
          <w:szCs w:val="24"/>
        </w:rPr>
      </w:pPr>
    </w:p>
    <w:p w14:paraId="053EBF34" w14:textId="77777777" w:rsidR="000A4F5B" w:rsidRPr="00007A13" w:rsidRDefault="000A4F5B">
      <w:pPr>
        <w:ind w:left="540" w:right="252"/>
        <w:jc w:val="center"/>
        <w:rPr>
          <w:b/>
          <w:i/>
          <w:u w:val="single"/>
        </w:rPr>
      </w:pPr>
      <w:r w:rsidRPr="00007A13">
        <w:rPr>
          <w:b/>
          <w:i/>
          <w:u w:val="single"/>
        </w:rPr>
        <w:t xml:space="preserve">Článek </w:t>
      </w:r>
      <w:r w:rsidR="004B0971" w:rsidRPr="00007A13">
        <w:rPr>
          <w:b/>
          <w:i/>
          <w:u w:val="single"/>
        </w:rPr>
        <w:t>X.</w:t>
      </w:r>
    </w:p>
    <w:p w14:paraId="5339EDF4" w14:textId="77777777" w:rsidR="000A4F5B" w:rsidRPr="00007A13" w:rsidRDefault="000A4F5B">
      <w:pPr>
        <w:pStyle w:val="Zkladntext"/>
        <w:ind w:left="540" w:right="252"/>
        <w:jc w:val="center"/>
        <w:rPr>
          <w:sz w:val="24"/>
          <w:szCs w:val="24"/>
        </w:rPr>
      </w:pPr>
      <w:r w:rsidRPr="00007A13">
        <w:rPr>
          <w:b/>
          <w:sz w:val="24"/>
          <w:szCs w:val="24"/>
        </w:rPr>
        <w:t xml:space="preserve">Závěrečná ustanovení </w:t>
      </w:r>
    </w:p>
    <w:p w14:paraId="706A8F17" w14:textId="77777777" w:rsidR="000A4F5B" w:rsidRPr="00007A13" w:rsidRDefault="000A4F5B">
      <w:pPr>
        <w:pStyle w:val="Zkladntext"/>
        <w:tabs>
          <w:tab w:val="clear" w:pos="4820"/>
        </w:tabs>
        <w:ind w:right="252"/>
        <w:rPr>
          <w:sz w:val="24"/>
          <w:szCs w:val="24"/>
        </w:rPr>
      </w:pPr>
    </w:p>
    <w:p w14:paraId="4300634F" w14:textId="77777777" w:rsidR="000A4F5B" w:rsidRPr="00007A13" w:rsidRDefault="000A4F5B" w:rsidP="00E21994">
      <w:pPr>
        <w:pStyle w:val="Zkladntext"/>
        <w:numPr>
          <w:ilvl w:val="0"/>
          <w:numId w:val="16"/>
        </w:numPr>
        <w:tabs>
          <w:tab w:val="clear" w:pos="720"/>
          <w:tab w:val="clear" w:pos="4820"/>
        </w:tabs>
        <w:ind w:left="284" w:right="252" w:hanging="284"/>
        <w:rPr>
          <w:sz w:val="24"/>
          <w:szCs w:val="24"/>
        </w:rPr>
      </w:pPr>
      <w:r w:rsidRPr="00007A13">
        <w:rPr>
          <w:sz w:val="24"/>
          <w:szCs w:val="24"/>
        </w:rPr>
        <w:t>Osoby podpisující tuto smlouvu svým podpisem stvrzují platnost svých funkčních oprávnění ve vý</w:t>
      </w:r>
      <w:r w:rsidR="000A663B" w:rsidRPr="00007A13">
        <w:rPr>
          <w:sz w:val="24"/>
          <w:szCs w:val="24"/>
        </w:rPr>
        <w:t xml:space="preserve">še uvedených smluvních stranách a jsou plně způsobilí </w:t>
      </w:r>
      <w:r w:rsidR="00B20F51" w:rsidRPr="00007A13">
        <w:rPr>
          <w:sz w:val="24"/>
          <w:szCs w:val="24"/>
        </w:rPr>
        <w:t>k podpisu této smlouvy</w:t>
      </w:r>
    </w:p>
    <w:p w14:paraId="00EEB494" w14:textId="3E5FE996" w:rsidR="000A4F5B" w:rsidRPr="00007A13" w:rsidRDefault="000A4F5B" w:rsidP="00E21994">
      <w:pPr>
        <w:pStyle w:val="Zkladntext"/>
        <w:numPr>
          <w:ilvl w:val="0"/>
          <w:numId w:val="16"/>
        </w:numPr>
        <w:tabs>
          <w:tab w:val="clear" w:pos="720"/>
          <w:tab w:val="clear" w:pos="4820"/>
        </w:tabs>
        <w:ind w:left="284" w:right="252" w:hanging="284"/>
        <w:rPr>
          <w:sz w:val="24"/>
          <w:szCs w:val="24"/>
        </w:rPr>
      </w:pPr>
      <w:r w:rsidRPr="00007A13">
        <w:rPr>
          <w:sz w:val="24"/>
          <w:szCs w:val="24"/>
        </w:rPr>
        <w:t>Tato smlouva</w:t>
      </w:r>
      <w:r w:rsidR="00E03D50">
        <w:rPr>
          <w:sz w:val="24"/>
          <w:szCs w:val="24"/>
        </w:rPr>
        <w:t xml:space="preserve"> (kromě případu, že je podepsána elektronicky)</w:t>
      </w:r>
      <w:r w:rsidRPr="00007A13">
        <w:rPr>
          <w:sz w:val="24"/>
          <w:szCs w:val="24"/>
        </w:rPr>
        <w:t xml:space="preserve"> je vyhotovena ve </w:t>
      </w:r>
      <w:r w:rsidR="00374EE7" w:rsidRPr="00007A13">
        <w:rPr>
          <w:sz w:val="24"/>
          <w:szCs w:val="24"/>
        </w:rPr>
        <w:t>2</w:t>
      </w:r>
      <w:r w:rsidRPr="00007A13">
        <w:rPr>
          <w:sz w:val="24"/>
          <w:szCs w:val="24"/>
        </w:rPr>
        <w:t xml:space="preserve"> stejnopisech</w:t>
      </w:r>
      <w:r w:rsidR="00E03D50">
        <w:rPr>
          <w:sz w:val="24"/>
          <w:szCs w:val="24"/>
        </w:rPr>
        <w:t>,</w:t>
      </w:r>
      <w:r w:rsidRPr="00007A13">
        <w:rPr>
          <w:sz w:val="24"/>
          <w:szCs w:val="24"/>
        </w:rPr>
        <w:t xml:space="preserve"> z nichž každý má platnost originálu a prodávající </w:t>
      </w:r>
      <w:r w:rsidR="00374EE7" w:rsidRPr="00007A13">
        <w:rPr>
          <w:sz w:val="24"/>
          <w:szCs w:val="24"/>
        </w:rPr>
        <w:t xml:space="preserve">a kupující </w:t>
      </w:r>
      <w:r w:rsidRPr="00007A13">
        <w:rPr>
          <w:sz w:val="24"/>
          <w:szCs w:val="24"/>
        </w:rPr>
        <w:t xml:space="preserve">obdrží </w:t>
      </w:r>
      <w:r w:rsidR="00374EE7" w:rsidRPr="00007A13">
        <w:rPr>
          <w:sz w:val="24"/>
          <w:szCs w:val="24"/>
        </w:rPr>
        <w:t xml:space="preserve">po </w:t>
      </w:r>
      <w:r w:rsidRPr="00007A13">
        <w:rPr>
          <w:sz w:val="24"/>
          <w:szCs w:val="24"/>
        </w:rPr>
        <w:t>1 vyhotovení.</w:t>
      </w:r>
    </w:p>
    <w:p w14:paraId="06B0F34F" w14:textId="0091016D" w:rsidR="004A6992" w:rsidRPr="009E3928" w:rsidRDefault="004A6992" w:rsidP="004A6992">
      <w:pPr>
        <w:pStyle w:val="Odstavecseseznamem"/>
        <w:numPr>
          <w:ilvl w:val="0"/>
          <w:numId w:val="16"/>
        </w:numPr>
        <w:tabs>
          <w:tab w:val="clear" w:pos="720"/>
          <w:tab w:val="num" w:pos="284"/>
          <w:tab w:val="num" w:pos="851"/>
          <w:tab w:val="num" w:pos="1134"/>
        </w:tabs>
        <w:ind w:left="284" w:hanging="284"/>
        <w:contextualSpacing w:val="0"/>
        <w:jc w:val="both"/>
      </w:pPr>
      <w:r w:rsidRPr="009E3928">
        <w:t xml:space="preserve">Tato smlouva je platná a účinná dnem </w:t>
      </w:r>
      <w:r>
        <w:t>uveřejnění v Registru smluv (zákon 340/2015 Sb.)</w:t>
      </w:r>
      <w:r w:rsidRPr="009E3928">
        <w:t>.</w:t>
      </w:r>
      <w:r>
        <w:t xml:space="preserve"> Zveřejnění provede Objednatel. </w:t>
      </w:r>
      <w:r w:rsidRPr="009E3928">
        <w:t xml:space="preserve">Obě strany prohlašují, že došlo k dohodě o celém rozsahu této smlouvy. </w:t>
      </w:r>
    </w:p>
    <w:p w14:paraId="68B8F333" w14:textId="77777777" w:rsidR="000A4F5B" w:rsidRPr="00007A13" w:rsidRDefault="000A4F5B" w:rsidP="00E21994">
      <w:pPr>
        <w:pStyle w:val="Zkladntext"/>
        <w:numPr>
          <w:ilvl w:val="0"/>
          <w:numId w:val="16"/>
        </w:numPr>
        <w:tabs>
          <w:tab w:val="clear" w:pos="720"/>
          <w:tab w:val="clear" w:pos="4820"/>
        </w:tabs>
        <w:ind w:left="284" w:right="252" w:hanging="284"/>
        <w:rPr>
          <w:sz w:val="24"/>
          <w:szCs w:val="24"/>
        </w:rPr>
      </w:pPr>
      <w:r w:rsidRPr="00007A13">
        <w:rPr>
          <w:sz w:val="24"/>
          <w:szCs w:val="24"/>
        </w:rPr>
        <w:t xml:space="preserve">Smluvní strany </w:t>
      </w:r>
      <w:r w:rsidR="00946EC9" w:rsidRPr="00007A13">
        <w:rPr>
          <w:sz w:val="24"/>
          <w:szCs w:val="24"/>
        </w:rPr>
        <w:t>s</w:t>
      </w:r>
      <w:r w:rsidRPr="00007A13">
        <w:rPr>
          <w:sz w:val="24"/>
          <w:szCs w:val="24"/>
        </w:rPr>
        <w:t>e dohodly, že od smlouvy nelze jednostranně odstoupit</w:t>
      </w:r>
      <w:r w:rsidR="00C51E03" w:rsidRPr="00007A13">
        <w:rPr>
          <w:sz w:val="24"/>
          <w:szCs w:val="24"/>
        </w:rPr>
        <w:t xml:space="preserve">, s výjimkou důvodů nedodržení podmínek smlouvy ze strany prodávajícího </w:t>
      </w:r>
    </w:p>
    <w:p w14:paraId="1A56E00B" w14:textId="77777777" w:rsidR="000A4F5B" w:rsidRPr="00007A13" w:rsidRDefault="000A4F5B" w:rsidP="00E21994">
      <w:pPr>
        <w:pStyle w:val="Zkladntext"/>
        <w:numPr>
          <w:ilvl w:val="0"/>
          <w:numId w:val="16"/>
        </w:numPr>
        <w:tabs>
          <w:tab w:val="clear" w:pos="720"/>
          <w:tab w:val="clear" w:pos="4820"/>
        </w:tabs>
        <w:ind w:left="284" w:right="252" w:hanging="284"/>
        <w:rPr>
          <w:sz w:val="24"/>
          <w:szCs w:val="24"/>
        </w:rPr>
      </w:pPr>
      <w:r w:rsidRPr="00007A13">
        <w:rPr>
          <w:sz w:val="24"/>
          <w:szCs w:val="24"/>
        </w:rPr>
        <w:t>Změny a dodatky lze činit pouze písemně s podpisy oprávněných osob.</w:t>
      </w:r>
    </w:p>
    <w:p w14:paraId="11DDCAC9" w14:textId="77777777" w:rsidR="004B0971" w:rsidRPr="00007A13" w:rsidRDefault="000A4F5B" w:rsidP="00E21994">
      <w:pPr>
        <w:pStyle w:val="Zkladntext"/>
        <w:numPr>
          <w:ilvl w:val="0"/>
          <w:numId w:val="16"/>
        </w:numPr>
        <w:tabs>
          <w:tab w:val="clear" w:pos="720"/>
          <w:tab w:val="clear" w:pos="4820"/>
        </w:tabs>
        <w:ind w:left="284" w:right="252" w:hanging="284"/>
        <w:rPr>
          <w:sz w:val="24"/>
          <w:szCs w:val="24"/>
        </w:rPr>
      </w:pPr>
      <w:r w:rsidRPr="00007A13">
        <w:rPr>
          <w:sz w:val="24"/>
          <w:szCs w:val="24"/>
        </w:rPr>
        <w:t>Prodávající a kupující shodně prohlašují, že si smlouvu přečetli, že smlouva byla uzavřena jako projev svobodné vůle, bez nátlaku a oběma stranám jsou zřejmá jejich práva a povinnosti z této smlouvy pro ně vyplývající.</w:t>
      </w:r>
    </w:p>
    <w:p w14:paraId="04B92AC2" w14:textId="77777777" w:rsidR="000A4F5B" w:rsidRPr="00007A13" w:rsidRDefault="000A4F5B">
      <w:pPr>
        <w:pStyle w:val="Zkladntext"/>
        <w:tabs>
          <w:tab w:val="clear" w:pos="4820"/>
        </w:tabs>
        <w:ind w:right="252"/>
        <w:rPr>
          <w:sz w:val="24"/>
          <w:szCs w:val="24"/>
        </w:rPr>
      </w:pPr>
    </w:p>
    <w:p w14:paraId="4EAA0E9F" w14:textId="77777777" w:rsidR="004B0971" w:rsidRPr="00007A13" w:rsidRDefault="004B0971">
      <w:pPr>
        <w:pStyle w:val="Zkladntext"/>
        <w:tabs>
          <w:tab w:val="clear" w:pos="4820"/>
        </w:tabs>
        <w:ind w:right="252"/>
        <w:rPr>
          <w:sz w:val="24"/>
          <w:szCs w:val="24"/>
        </w:rPr>
      </w:pPr>
    </w:p>
    <w:p w14:paraId="6CFFC1CD" w14:textId="77777777" w:rsidR="004B0971" w:rsidRPr="00007A13" w:rsidRDefault="00076911">
      <w:pPr>
        <w:pStyle w:val="Zkladntext"/>
        <w:tabs>
          <w:tab w:val="clear" w:pos="4820"/>
        </w:tabs>
        <w:ind w:right="252"/>
        <w:rPr>
          <w:b/>
          <w:sz w:val="24"/>
          <w:szCs w:val="24"/>
        </w:rPr>
      </w:pPr>
      <w:r w:rsidRPr="00007A13">
        <w:rPr>
          <w:b/>
          <w:sz w:val="24"/>
          <w:szCs w:val="24"/>
        </w:rPr>
        <w:t>Příloha č.1</w:t>
      </w:r>
      <w:r w:rsidRPr="00007A13">
        <w:rPr>
          <w:b/>
          <w:sz w:val="24"/>
          <w:szCs w:val="24"/>
        </w:rPr>
        <w:tab/>
        <w:t>Technická specifikace předepsaná zadavatelem VZ</w:t>
      </w:r>
    </w:p>
    <w:p w14:paraId="2ABABFB9" w14:textId="77777777" w:rsidR="00076911" w:rsidRPr="001923F8" w:rsidRDefault="00076911">
      <w:pPr>
        <w:pStyle w:val="Zkladntext"/>
        <w:tabs>
          <w:tab w:val="clear" w:pos="4820"/>
        </w:tabs>
        <w:ind w:right="252"/>
        <w:rPr>
          <w:b/>
          <w:sz w:val="24"/>
          <w:szCs w:val="24"/>
        </w:rPr>
      </w:pPr>
      <w:r w:rsidRPr="001923F8">
        <w:rPr>
          <w:b/>
          <w:sz w:val="24"/>
          <w:szCs w:val="24"/>
        </w:rPr>
        <w:t>Příloha č.2</w:t>
      </w:r>
      <w:r w:rsidRPr="001923F8">
        <w:rPr>
          <w:b/>
          <w:sz w:val="24"/>
          <w:szCs w:val="24"/>
        </w:rPr>
        <w:tab/>
        <w:t>Nabídka dodavatele</w:t>
      </w:r>
    </w:p>
    <w:p w14:paraId="5959E590" w14:textId="77777777" w:rsidR="000A4F5B" w:rsidRDefault="000A4F5B">
      <w:pPr>
        <w:tabs>
          <w:tab w:val="left" w:pos="284"/>
        </w:tabs>
        <w:ind w:right="252"/>
        <w:jc w:val="both"/>
      </w:pPr>
    </w:p>
    <w:p w14:paraId="68C8987B" w14:textId="77777777" w:rsidR="00007A13" w:rsidRPr="00007A13" w:rsidRDefault="00007A13">
      <w:pPr>
        <w:tabs>
          <w:tab w:val="left" w:pos="284"/>
        </w:tabs>
        <w:ind w:right="252"/>
        <w:jc w:val="both"/>
      </w:pPr>
    </w:p>
    <w:p w14:paraId="728E9859" w14:textId="77777777" w:rsidR="000A4F5B" w:rsidRPr="00007A13" w:rsidRDefault="00B20F51">
      <w:pPr>
        <w:pStyle w:val="Normlnweb"/>
        <w:ind w:right="252"/>
        <w:jc w:val="both"/>
      </w:pPr>
      <w:r w:rsidRPr="00007A13">
        <w:rPr>
          <w:bCs/>
        </w:rPr>
        <w:t>V ………….</w:t>
      </w:r>
      <w:r w:rsidR="000A4F5B" w:rsidRPr="00007A13">
        <w:rPr>
          <w:bCs/>
        </w:rPr>
        <w:t>  dne ………</w:t>
      </w:r>
      <w:r w:rsidR="000A4F5B" w:rsidRPr="00007A13">
        <w:t xml:space="preserve"> </w:t>
      </w:r>
      <w:r w:rsidR="00076911" w:rsidRPr="00007A13">
        <w:tab/>
      </w:r>
      <w:r w:rsidR="00076911" w:rsidRPr="00007A13">
        <w:tab/>
      </w:r>
      <w:r w:rsidR="00076911" w:rsidRPr="00007A13">
        <w:tab/>
      </w:r>
      <w:r w:rsidR="00076911" w:rsidRPr="00007A13">
        <w:rPr>
          <w:bCs/>
        </w:rPr>
        <w:t>V Pelhřimově dne………………………</w:t>
      </w:r>
    </w:p>
    <w:p w14:paraId="63777D39" w14:textId="77777777" w:rsidR="000A4F5B" w:rsidRPr="00007A13" w:rsidRDefault="000A4F5B">
      <w:pPr>
        <w:pStyle w:val="Normlnweb"/>
        <w:ind w:right="252"/>
        <w:rPr>
          <w:b/>
        </w:rPr>
      </w:pPr>
    </w:p>
    <w:p w14:paraId="7A0BED50" w14:textId="77777777" w:rsidR="000A4F5B" w:rsidRPr="002663DC" w:rsidRDefault="00B20F51" w:rsidP="00076911">
      <w:pPr>
        <w:pStyle w:val="Normlnweb"/>
        <w:ind w:right="252"/>
        <w:rPr>
          <w:b/>
          <w:bCs/>
        </w:rPr>
      </w:pPr>
      <w:r w:rsidRPr="00A0111E">
        <w:rPr>
          <w:highlight w:val="yellow"/>
        </w:rPr>
        <w:t>………………………………</w:t>
      </w:r>
      <w:r w:rsidR="00076911" w:rsidRPr="00007A13">
        <w:tab/>
      </w:r>
      <w:r w:rsidR="00076911" w:rsidRPr="00007A13">
        <w:tab/>
      </w:r>
      <w:r w:rsidR="00076911" w:rsidRPr="002663DC">
        <w:rPr>
          <w:b/>
          <w:bCs/>
        </w:rPr>
        <w:t>Technické služby města Pelhřimova, p.o.</w:t>
      </w:r>
    </w:p>
    <w:p w14:paraId="369C0EB3" w14:textId="77777777" w:rsidR="000A4F5B" w:rsidRPr="00007A13" w:rsidRDefault="000A4F5B" w:rsidP="00076911">
      <w:pPr>
        <w:pStyle w:val="Normlnweb"/>
        <w:ind w:right="252"/>
      </w:pPr>
    </w:p>
    <w:p w14:paraId="1BECAD97" w14:textId="77777777" w:rsidR="000A4F5B" w:rsidRPr="00007A13" w:rsidRDefault="000A4F5B" w:rsidP="00076911">
      <w:pPr>
        <w:pStyle w:val="Normlnweb"/>
        <w:ind w:right="252"/>
        <w:rPr>
          <w:b/>
        </w:rPr>
      </w:pPr>
    </w:p>
    <w:p w14:paraId="61CC350C" w14:textId="77777777" w:rsidR="000A4F5B" w:rsidRDefault="000A4F5B">
      <w:pPr>
        <w:pStyle w:val="Normlnweb"/>
        <w:ind w:right="252"/>
        <w:rPr>
          <w:b/>
        </w:rPr>
      </w:pPr>
    </w:p>
    <w:p w14:paraId="522A77D1" w14:textId="77777777" w:rsidR="002663DC" w:rsidRPr="00007A13" w:rsidRDefault="002663DC">
      <w:pPr>
        <w:pStyle w:val="Normlnweb"/>
        <w:ind w:right="252"/>
        <w:rPr>
          <w:b/>
        </w:rPr>
      </w:pPr>
    </w:p>
    <w:p w14:paraId="721BFA3A" w14:textId="77777777" w:rsidR="00953B40" w:rsidRPr="00007A13" w:rsidRDefault="00953B40">
      <w:pPr>
        <w:pStyle w:val="Normlnweb"/>
        <w:ind w:right="252"/>
        <w:rPr>
          <w:b/>
        </w:rPr>
      </w:pPr>
    </w:p>
    <w:p w14:paraId="365B805A" w14:textId="77777777" w:rsidR="000A4F5B" w:rsidRPr="00007A13" w:rsidRDefault="000A4F5B" w:rsidP="00076911">
      <w:pPr>
        <w:pStyle w:val="Normlnweb"/>
        <w:ind w:right="252"/>
        <w:rPr>
          <w:b/>
        </w:rPr>
      </w:pPr>
    </w:p>
    <w:p w14:paraId="6F57CB25" w14:textId="77777777" w:rsidR="00076911" w:rsidRPr="00007A13" w:rsidRDefault="000A4F5B" w:rsidP="00007A13">
      <w:pPr>
        <w:pStyle w:val="Nadpis1"/>
        <w:rPr>
          <w:color w:val="000000"/>
        </w:rPr>
      </w:pPr>
      <w:r w:rsidRPr="00A0111E">
        <w:rPr>
          <w:highlight w:val="yellow"/>
        </w:rPr>
        <w:t>…</w:t>
      </w:r>
      <w:r w:rsidRPr="00007A13">
        <w:t>……………………………</w:t>
      </w:r>
      <w:r w:rsidR="00076911" w:rsidRPr="00007A13">
        <w:tab/>
      </w:r>
      <w:r w:rsidR="00076911" w:rsidRPr="00007A13">
        <w:tab/>
      </w:r>
      <w:r w:rsidR="00076911" w:rsidRPr="00007A13">
        <w:tab/>
      </w:r>
      <w:r w:rsidR="00076911" w:rsidRPr="00007A13">
        <w:rPr>
          <w:color w:val="000000"/>
        </w:rPr>
        <w:t>………………</w:t>
      </w:r>
      <w:r w:rsidR="00007A13">
        <w:rPr>
          <w:color w:val="000000"/>
        </w:rPr>
        <w:t>…</w:t>
      </w:r>
      <w:r w:rsidR="00076911" w:rsidRPr="00007A13">
        <w:rPr>
          <w:color w:val="000000"/>
        </w:rPr>
        <w:t>…………….</w:t>
      </w:r>
    </w:p>
    <w:p w14:paraId="16192B1A" w14:textId="3329546D" w:rsidR="00076911" w:rsidRPr="00007A13" w:rsidRDefault="00007A13" w:rsidP="00076911">
      <w:pPr>
        <w:pStyle w:val="Normlnweb"/>
        <w:tabs>
          <w:tab w:val="left" w:pos="2880"/>
        </w:tabs>
        <w:ind w:right="252"/>
        <w:jc w:val="center"/>
        <w:rPr>
          <w:b/>
          <w:bCs/>
          <w:color w:val="000000"/>
        </w:rPr>
      </w:pPr>
      <w:r>
        <w:rPr>
          <w:b/>
          <w:bCs/>
          <w:color w:val="000000"/>
        </w:rPr>
        <w:tab/>
      </w:r>
      <w:r w:rsidR="00076911" w:rsidRPr="00007A13">
        <w:rPr>
          <w:b/>
          <w:bCs/>
          <w:color w:val="000000"/>
        </w:rPr>
        <w:t xml:space="preserve">Ing. </w:t>
      </w:r>
      <w:r w:rsidR="007E5AAE">
        <w:rPr>
          <w:b/>
          <w:bCs/>
          <w:color w:val="000000"/>
        </w:rPr>
        <w:t>Eva Hamrlová</w:t>
      </w:r>
    </w:p>
    <w:p w14:paraId="5E974435" w14:textId="3340269F" w:rsidR="00076911" w:rsidRPr="00007A13" w:rsidRDefault="00076911" w:rsidP="00076911">
      <w:pPr>
        <w:pStyle w:val="Normlnweb"/>
        <w:tabs>
          <w:tab w:val="left" w:pos="2880"/>
        </w:tabs>
        <w:ind w:right="252"/>
        <w:jc w:val="center"/>
        <w:rPr>
          <w:i/>
        </w:rPr>
      </w:pPr>
      <w:r w:rsidRPr="00007A13">
        <w:rPr>
          <w:i/>
        </w:rPr>
        <w:tab/>
        <w:t>ředitelka TS</w:t>
      </w:r>
      <w:r w:rsidR="007C6E2E">
        <w:rPr>
          <w:i/>
        </w:rPr>
        <w:t>M</w:t>
      </w:r>
      <w:r w:rsidRPr="00007A13">
        <w:rPr>
          <w:i/>
        </w:rPr>
        <w:t>P</w:t>
      </w:r>
    </w:p>
    <w:sectPr w:rsidR="00076911" w:rsidRPr="00007A13" w:rsidSect="000C3FBF">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E1CC3" w14:textId="77777777" w:rsidR="001916A5" w:rsidRDefault="001916A5">
      <w:r>
        <w:separator/>
      </w:r>
    </w:p>
  </w:endnote>
  <w:endnote w:type="continuationSeparator" w:id="0">
    <w:p w14:paraId="758CF4D2" w14:textId="77777777" w:rsidR="001916A5" w:rsidRDefault="001916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0E7E9" w14:textId="77777777" w:rsidR="00FF3F6E" w:rsidRDefault="00172E81">
    <w:pPr>
      <w:pStyle w:val="Zpat"/>
      <w:jc w:val="center"/>
      <w:rPr>
        <w:i/>
      </w:rPr>
    </w:pPr>
    <w:r>
      <w:rPr>
        <w:rStyle w:val="slostrnky"/>
        <w:i/>
      </w:rPr>
      <w:fldChar w:fldCharType="begin"/>
    </w:r>
    <w:r w:rsidR="00FF3F6E">
      <w:rPr>
        <w:rStyle w:val="slostrnky"/>
        <w:i/>
      </w:rPr>
      <w:instrText xml:space="preserve"> PAGE </w:instrText>
    </w:r>
    <w:r>
      <w:rPr>
        <w:rStyle w:val="slostrnky"/>
        <w:i/>
      </w:rPr>
      <w:fldChar w:fldCharType="separate"/>
    </w:r>
    <w:r w:rsidR="00636526">
      <w:rPr>
        <w:rStyle w:val="slostrnky"/>
        <w:i/>
        <w:noProof/>
      </w:rPr>
      <w:t>4</w:t>
    </w:r>
    <w:r>
      <w:rPr>
        <w:rStyle w:val="slostrnky"/>
        <w: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4E92F" w14:textId="77777777" w:rsidR="001916A5" w:rsidRDefault="001916A5">
      <w:r>
        <w:separator/>
      </w:r>
    </w:p>
  </w:footnote>
  <w:footnote w:type="continuationSeparator" w:id="0">
    <w:p w14:paraId="5DBBE7F0" w14:textId="77777777" w:rsidR="001916A5" w:rsidRDefault="001916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835063"/>
    <w:multiLevelType w:val="hybridMultilevel"/>
    <w:tmpl w:val="2EE8E418"/>
    <w:lvl w:ilvl="0" w:tplc="07F0EFEA">
      <w:start w:val="1"/>
      <w:numFmt w:val="decimal"/>
      <w:lvlText w:val="%1."/>
      <w:lvlJc w:val="left"/>
      <w:pPr>
        <w:tabs>
          <w:tab w:val="num" w:pos="720"/>
        </w:tabs>
        <w:ind w:left="720" w:hanging="360"/>
      </w:pPr>
      <w:rPr>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03323704"/>
    <w:multiLevelType w:val="hybridMultilevel"/>
    <w:tmpl w:val="0AE655A4"/>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0A3C6305"/>
    <w:multiLevelType w:val="multilevel"/>
    <w:tmpl w:val="511284D0"/>
    <w:lvl w:ilvl="0">
      <w:start w:val="1"/>
      <w:numFmt w:val="decimal"/>
      <w:lvlText w:val="%1."/>
      <w:lvlJc w:val="left"/>
      <w:pPr>
        <w:tabs>
          <w:tab w:val="num" w:pos="720"/>
        </w:tabs>
        <w:ind w:left="720" w:hanging="360"/>
      </w:pPr>
      <w:rPr>
        <w:rFonts w:hint="default"/>
        <w:sz w:val="16"/>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01B1A6F"/>
    <w:multiLevelType w:val="multilevel"/>
    <w:tmpl w:val="39D89754"/>
    <w:lvl w:ilvl="0">
      <w:start w:val="1"/>
      <w:numFmt w:val="decimal"/>
      <w:lvlText w:val="%1."/>
      <w:lvlJc w:val="left"/>
      <w:pPr>
        <w:tabs>
          <w:tab w:val="num" w:pos="720"/>
        </w:tabs>
        <w:ind w:left="720" w:hanging="360"/>
      </w:pPr>
      <w:rPr>
        <w:b w:val="0"/>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440"/>
        </w:tabs>
        <w:ind w:left="1440" w:hanging="108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5" w15:restartNumberingAfterBreak="0">
    <w:nsid w:val="14BA5F97"/>
    <w:multiLevelType w:val="multilevel"/>
    <w:tmpl w:val="08921A06"/>
    <w:lvl w:ilvl="0">
      <w:start w:val="1"/>
      <w:numFmt w:val="decimal"/>
      <w:lvlText w:val="%1."/>
      <w:lvlJc w:val="left"/>
      <w:pPr>
        <w:tabs>
          <w:tab w:val="num" w:pos="720"/>
        </w:tabs>
        <w:ind w:left="720" w:hanging="360"/>
      </w:pPr>
      <w:rPr>
        <w:b w:val="0"/>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6" w15:restartNumberingAfterBreak="0">
    <w:nsid w:val="1CDF550D"/>
    <w:multiLevelType w:val="multilevel"/>
    <w:tmpl w:val="15E8C7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6780991"/>
    <w:multiLevelType w:val="singleLevel"/>
    <w:tmpl w:val="8766B354"/>
    <w:lvl w:ilvl="0">
      <w:start w:val="2"/>
      <w:numFmt w:val="bullet"/>
      <w:lvlText w:val="-"/>
      <w:lvlJc w:val="left"/>
      <w:pPr>
        <w:tabs>
          <w:tab w:val="num" w:pos="360"/>
        </w:tabs>
        <w:ind w:left="360" w:hanging="360"/>
      </w:pPr>
    </w:lvl>
  </w:abstractNum>
  <w:abstractNum w:abstractNumId="8" w15:restartNumberingAfterBreak="0">
    <w:nsid w:val="28534423"/>
    <w:multiLevelType w:val="hybridMultilevel"/>
    <w:tmpl w:val="511284D0"/>
    <w:lvl w:ilvl="0" w:tplc="2196D4B2">
      <w:start w:val="1"/>
      <w:numFmt w:val="decimal"/>
      <w:lvlText w:val="%1."/>
      <w:lvlJc w:val="left"/>
      <w:pPr>
        <w:tabs>
          <w:tab w:val="num" w:pos="720"/>
        </w:tabs>
        <w:ind w:left="720" w:hanging="360"/>
      </w:pPr>
      <w:rPr>
        <w:rFonts w:hint="default"/>
        <w:sz w:val="16"/>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2D2C21B9"/>
    <w:multiLevelType w:val="hybridMultilevel"/>
    <w:tmpl w:val="D9341B8A"/>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2DF25E24"/>
    <w:multiLevelType w:val="hybridMultilevel"/>
    <w:tmpl w:val="4A7E4034"/>
    <w:lvl w:ilvl="0" w:tplc="87205976">
      <w:start w:val="1"/>
      <w:numFmt w:val="decimal"/>
      <w:lvlText w:val="%1."/>
      <w:lvlJc w:val="left"/>
      <w:pPr>
        <w:tabs>
          <w:tab w:val="num" w:pos="360"/>
        </w:tabs>
        <w:ind w:left="360" w:hanging="360"/>
      </w:pPr>
      <w:rPr>
        <w:b w:val="0"/>
        <w:i w:val="0"/>
        <w:iCs/>
      </w:rPr>
    </w:lvl>
    <w:lvl w:ilvl="1" w:tplc="04050019" w:tentative="1">
      <w:start w:val="1"/>
      <w:numFmt w:val="lowerLetter"/>
      <w:lvlText w:val="%2."/>
      <w:lvlJc w:val="left"/>
      <w:pPr>
        <w:tabs>
          <w:tab w:val="num" w:pos="2160"/>
        </w:tabs>
        <w:ind w:left="2160" w:hanging="360"/>
      </w:pPr>
    </w:lvl>
    <w:lvl w:ilvl="2" w:tplc="0405001B" w:tentative="1">
      <w:start w:val="1"/>
      <w:numFmt w:val="lowerRoman"/>
      <w:lvlText w:val="%3."/>
      <w:lvlJc w:val="right"/>
      <w:pPr>
        <w:tabs>
          <w:tab w:val="num" w:pos="2880"/>
        </w:tabs>
        <w:ind w:left="2880" w:hanging="180"/>
      </w:pPr>
    </w:lvl>
    <w:lvl w:ilvl="3" w:tplc="0405000F" w:tentative="1">
      <w:start w:val="1"/>
      <w:numFmt w:val="decimal"/>
      <w:lvlText w:val="%4."/>
      <w:lvlJc w:val="left"/>
      <w:pPr>
        <w:tabs>
          <w:tab w:val="num" w:pos="3600"/>
        </w:tabs>
        <w:ind w:left="3600" w:hanging="360"/>
      </w:pPr>
    </w:lvl>
    <w:lvl w:ilvl="4" w:tplc="04050019" w:tentative="1">
      <w:start w:val="1"/>
      <w:numFmt w:val="lowerLetter"/>
      <w:lvlText w:val="%5."/>
      <w:lvlJc w:val="left"/>
      <w:pPr>
        <w:tabs>
          <w:tab w:val="num" w:pos="4320"/>
        </w:tabs>
        <w:ind w:left="4320" w:hanging="360"/>
      </w:pPr>
    </w:lvl>
    <w:lvl w:ilvl="5" w:tplc="0405001B" w:tentative="1">
      <w:start w:val="1"/>
      <w:numFmt w:val="lowerRoman"/>
      <w:lvlText w:val="%6."/>
      <w:lvlJc w:val="right"/>
      <w:pPr>
        <w:tabs>
          <w:tab w:val="num" w:pos="5040"/>
        </w:tabs>
        <w:ind w:left="5040" w:hanging="180"/>
      </w:pPr>
    </w:lvl>
    <w:lvl w:ilvl="6" w:tplc="0405000F" w:tentative="1">
      <w:start w:val="1"/>
      <w:numFmt w:val="decimal"/>
      <w:lvlText w:val="%7."/>
      <w:lvlJc w:val="left"/>
      <w:pPr>
        <w:tabs>
          <w:tab w:val="num" w:pos="5760"/>
        </w:tabs>
        <w:ind w:left="5760" w:hanging="360"/>
      </w:pPr>
    </w:lvl>
    <w:lvl w:ilvl="7" w:tplc="04050019" w:tentative="1">
      <w:start w:val="1"/>
      <w:numFmt w:val="lowerLetter"/>
      <w:lvlText w:val="%8."/>
      <w:lvlJc w:val="left"/>
      <w:pPr>
        <w:tabs>
          <w:tab w:val="num" w:pos="6480"/>
        </w:tabs>
        <w:ind w:left="6480" w:hanging="360"/>
      </w:pPr>
    </w:lvl>
    <w:lvl w:ilvl="8" w:tplc="0405001B" w:tentative="1">
      <w:start w:val="1"/>
      <w:numFmt w:val="lowerRoman"/>
      <w:lvlText w:val="%9."/>
      <w:lvlJc w:val="right"/>
      <w:pPr>
        <w:tabs>
          <w:tab w:val="num" w:pos="7200"/>
        </w:tabs>
        <w:ind w:left="7200" w:hanging="180"/>
      </w:pPr>
    </w:lvl>
  </w:abstractNum>
  <w:abstractNum w:abstractNumId="11" w15:restartNumberingAfterBreak="0">
    <w:nsid w:val="38A014F7"/>
    <w:multiLevelType w:val="singleLevel"/>
    <w:tmpl w:val="E0581B08"/>
    <w:lvl w:ilvl="0">
      <w:start w:val="2"/>
      <w:numFmt w:val="upperRoman"/>
      <w:pStyle w:val="Nadpis2"/>
      <w:lvlText w:val="%1. "/>
      <w:legacy w:legacy="1" w:legacySpace="0" w:legacyIndent="283"/>
      <w:lvlJc w:val="left"/>
      <w:pPr>
        <w:ind w:left="709" w:hanging="283"/>
      </w:pPr>
      <w:rPr>
        <w:rFonts w:ascii="Times New Roman" w:hAnsi="Times New Roman" w:cs="Times New Roman" w:hint="default"/>
        <w:b/>
        <w:i w:val="0"/>
        <w:strike w:val="0"/>
        <w:dstrike w:val="0"/>
        <w:sz w:val="24"/>
        <w:u w:val="none"/>
        <w:effect w:val="none"/>
      </w:rPr>
    </w:lvl>
  </w:abstractNum>
  <w:abstractNum w:abstractNumId="12" w15:restartNumberingAfterBreak="0">
    <w:nsid w:val="3DE70F0F"/>
    <w:multiLevelType w:val="hybridMultilevel"/>
    <w:tmpl w:val="99143F52"/>
    <w:lvl w:ilvl="0" w:tplc="5284E2DC">
      <w:start w:val="12"/>
      <w:numFmt w:val="bullet"/>
      <w:lvlText w:val="-"/>
      <w:lvlJc w:val="left"/>
      <w:pPr>
        <w:tabs>
          <w:tab w:val="num" w:pos="900"/>
        </w:tabs>
        <w:ind w:left="900" w:hanging="360"/>
      </w:pPr>
      <w:rPr>
        <w:rFonts w:ascii="Times New Roman" w:eastAsia="Times New Roman" w:hAnsi="Times New Roman" w:cs="Times New Roman" w:hint="default"/>
      </w:rPr>
    </w:lvl>
    <w:lvl w:ilvl="1" w:tplc="04050003" w:tentative="1">
      <w:start w:val="1"/>
      <w:numFmt w:val="bullet"/>
      <w:lvlText w:val="o"/>
      <w:lvlJc w:val="left"/>
      <w:pPr>
        <w:tabs>
          <w:tab w:val="num" w:pos="1620"/>
        </w:tabs>
        <w:ind w:left="1620" w:hanging="360"/>
      </w:pPr>
      <w:rPr>
        <w:rFonts w:ascii="Courier New" w:hAnsi="Courier New" w:hint="default"/>
      </w:rPr>
    </w:lvl>
    <w:lvl w:ilvl="2" w:tplc="04050005" w:tentative="1">
      <w:start w:val="1"/>
      <w:numFmt w:val="bullet"/>
      <w:lvlText w:val=""/>
      <w:lvlJc w:val="left"/>
      <w:pPr>
        <w:tabs>
          <w:tab w:val="num" w:pos="2340"/>
        </w:tabs>
        <w:ind w:left="2340" w:hanging="360"/>
      </w:pPr>
      <w:rPr>
        <w:rFonts w:ascii="Wingdings" w:hAnsi="Wingdings" w:hint="default"/>
      </w:rPr>
    </w:lvl>
    <w:lvl w:ilvl="3" w:tplc="04050001" w:tentative="1">
      <w:start w:val="1"/>
      <w:numFmt w:val="bullet"/>
      <w:lvlText w:val=""/>
      <w:lvlJc w:val="left"/>
      <w:pPr>
        <w:tabs>
          <w:tab w:val="num" w:pos="3060"/>
        </w:tabs>
        <w:ind w:left="3060" w:hanging="360"/>
      </w:pPr>
      <w:rPr>
        <w:rFonts w:ascii="Symbol" w:hAnsi="Symbol" w:hint="default"/>
      </w:rPr>
    </w:lvl>
    <w:lvl w:ilvl="4" w:tplc="04050003" w:tentative="1">
      <w:start w:val="1"/>
      <w:numFmt w:val="bullet"/>
      <w:lvlText w:val="o"/>
      <w:lvlJc w:val="left"/>
      <w:pPr>
        <w:tabs>
          <w:tab w:val="num" w:pos="3780"/>
        </w:tabs>
        <w:ind w:left="3780" w:hanging="360"/>
      </w:pPr>
      <w:rPr>
        <w:rFonts w:ascii="Courier New" w:hAnsi="Courier New" w:hint="default"/>
      </w:rPr>
    </w:lvl>
    <w:lvl w:ilvl="5" w:tplc="04050005" w:tentative="1">
      <w:start w:val="1"/>
      <w:numFmt w:val="bullet"/>
      <w:lvlText w:val=""/>
      <w:lvlJc w:val="left"/>
      <w:pPr>
        <w:tabs>
          <w:tab w:val="num" w:pos="4500"/>
        </w:tabs>
        <w:ind w:left="4500" w:hanging="360"/>
      </w:pPr>
      <w:rPr>
        <w:rFonts w:ascii="Wingdings" w:hAnsi="Wingdings" w:hint="default"/>
      </w:rPr>
    </w:lvl>
    <w:lvl w:ilvl="6" w:tplc="04050001" w:tentative="1">
      <w:start w:val="1"/>
      <w:numFmt w:val="bullet"/>
      <w:lvlText w:val=""/>
      <w:lvlJc w:val="left"/>
      <w:pPr>
        <w:tabs>
          <w:tab w:val="num" w:pos="5220"/>
        </w:tabs>
        <w:ind w:left="5220" w:hanging="360"/>
      </w:pPr>
      <w:rPr>
        <w:rFonts w:ascii="Symbol" w:hAnsi="Symbol" w:hint="default"/>
      </w:rPr>
    </w:lvl>
    <w:lvl w:ilvl="7" w:tplc="04050003" w:tentative="1">
      <w:start w:val="1"/>
      <w:numFmt w:val="bullet"/>
      <w:lvlText w:val="o"/>
      <w:lvlJc w:val="left"/>
      <w:pPr>
        <w:tabs>
          <w:tab w:val="num" w:pos="5940"/>
        </w:tabs>
        <w:ind w:left="5940" w:hanging="360"/>
      </w:pPr>
      <w:rPr>
        <w:rFonts w:ascii="Courier New" w:hAnsi="Courier New" w:hint="default"/>
      </w:rPr>
    </w:lvl>
    <w:lvl w:ilvl="8" w:tplc="04050005" w:tentative="1">
      <w:start w:val="1"/>
      <w:numFmt w:val="bullet"/>
      <w:lvlText w:val=""/>
      <w:lvlJc w:val="left"/>
      <w:pPr>
        <w:tabs>
          <w:tab w:val="num" w:pos="6660"/>
        </w:tabs>
        <w:ind w:left="6660" w:hanging="360"/>
      </w:pPr>
      <w:rPr>
        <w:rFonts w:ascii="Wingdings" w:hAnsi="Wingdings" w:hint="default"/>
      </w:rPr>
    </w:lvl>
  </w:abstractNum>
  <w:abstractNum w:abstractNumId="13" w15:restartNumberingAfterBreak="0">
    <w:nsid w:val="425C7EE5"/>
    <w:multiLevelType w:val="hybridMultilevel"/>
    <w:tmpl w:val="15E8C76A"/>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4" w15:restartNumberingAfterBreak="0">
    <w:nsid w:val="519D2EB1"/>
    <w:multiLevelType w:val="multilevel"/>
    <w:tmpl w:val="F2CABFDC"/>
    <w:lvl w:ilvl="0">
      <w:start w:val="1"/>
      <w:numFmt w:val="decimal"/>
      <w:lvlText w:val="%1"/>
      <w:lvlJc w:val="left"/>
      <w:pPr>
        <w:tabs>
          <w:tab w:val="num" w:pos="885"/>
        </w:tabs>
        <w:ind w:left="885" w:hanging="885"/>
      </w:pPr>
      <w:rPr>
        <w:rFonts w:hint="default"/>
      </w:rPr>
    </w:lvl>
    <w:lvl w:ilvl="1">
      <w:start w:val="1"/>
      <w:numFmt w:val="decimal"/>
      <w:lvlText w:val="%1.%2"/>
      <w:lvlJc w:val="left"/>
      <w:pPr>
        <w:tabs>
          <w:tab w:val="num" w:pos="885"/>
        </w:tabs>
        <w:ind w:left="885" w:hanging="885"/>
      </w:pPr>
      <w:rPr>
        <w:rFonts w:hint="default"/>
      </w:rPr>
    </w:lvl>
    <w:lvl w:ilvl="2">
      <w:start w:val="1"/>
      <w:numFmt w:val="decimal"/>
      <w:lvlText w:val="%1.%2.%3"/>
      <w:lvlJc w:val="left"/>
      <w:pPr>
        <w:tabs>
          <w:tab w:val="num" w:pos="885"/>
        </w:tabs>
        <w:ind w:left="885" w:hanging="88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15:restartNumberingAfterBreak="0">
    <w:nsid w:val="52A36C87"/>
    <w:multiLevelType w:val="hybridMultilevel"/>
    <w:tmpl w:val="9A0658BC"/>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84B0251"/>
    <w:multiLevelType w:val="hybridMultilevel"/>
    <w:tmpl w:val="99004586"/>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6B586C2C"/>
    <w:multiLevelType w:val="hybridMultilevel"/>
    <w:tmpl w:val="598CE43A"/>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04C569F"/>
    <w:multiLevelType w:val="hybridMultilevel"/>
    <w:tmpl w:val="F37C8D0E"/>
    <w:lvl w:ilvl="0" w:tplc="5B6CCD14">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3BC4C63"/>
    <w:multiLevelType w:val="multilevel"/>
    <w:tmpl w:val="413C1410"/>
    <w:lvl w:ilvl="0">
      <w:start w:val="1"/>
      <w:numFmt w:val="decimal"/>
      <w:lvlText w:val="%1."/>
      <w:lvlJc w:val="left"/>
      <w:pPr>
        <w:ind w:left="360" w:hanging="360"/>
      </w:pPr>
      <w:rPr>
        <w:rFonts w:hint="default"/>
      </w:rPr>
    </w:lvl>
    <w:lvl w:ilvl="1">
      <w:start w:val="1"/>
      <w:numFmt w:val="decimal"/>
      <w:lvlText w:val="%2."/>
      <w:lvlJc w:val="left"/>
      <w:pPr>
        <w:ind w:left="567" w:hanging="567"/>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762D6005"/>
    <w:multiLevelType w:val="hybridMultilevel"/>
    <w:tmpl w:val="1324CFCC"/>
    <w:lvl w:ilvl="0" w:tplc="3B0EFAA4">
      <w:start w:val="1"/>
      <w:numFmt w:val="decimal"/>
      <w:lvlText w:val="%1."/>
      <w:lvlJc w:val="left"/>
      <w:pPr>
        <w:tabs>
          <w:tab w:val="num" w:pos="720"/>
        </w:tabs>
        <w:ind w:left="720" w:hanging="360"/>
      </w:pPr>
      <w:rPr>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1" w15:restartNumberingAfterBreak="0">
    <w:nsid w:val="765562C0"/>
    <w:multiLevelType w:val="hybridMultilevel"/>
    <w:tmpl w:val="ECFAB6EA"/>
    <w:lvl w:ilvl="0" w:tplc="2196D4B2">
      <w:start w:val="1"/>
      <w:numFmt w:val="decimal"/>
      <w:lvlText w:val="%1."/>
      <w:lvlJc w:val="left"/>
      <w:pPr>
        <w:tabs>
          <w:tab w:val="num" w:pos="720"/>
        </w:tabs>
        <w:ind w:left="720" w:hanging="360"/>
      </w:pPr>
      <w:rPr>
        <w:rFonts w:hint="default"/>
        <w:sz w:val="16"/>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7C5C1955"/>
    <w:multiLevelType w:val="hybridMultilevel"/>
    <w:tmpl w:val="01F2DAE0"/>
    <w:lvl w:ilvl="0" w:tplc="2196D4B2">
      <w:start w:val="1"/>
      <w:numFmt w:val="decimal"/>
      <w:lvlText w:val="%1."/>
      <w:lvlJc w:val="left"/>
      <w:pPr>
        <w:tabs>
          <w:tab w:val="num" w:pos="720"/>
        </w:tabs>
        <w:ind w:left="720" w:hanging="360"/>
      </w:pPr>
      <w:rPr>
        <w:rFonts w:hint="default"/>
        <w:sz w:val="16"/>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16cid:durableId="407195354">
    <w:abstractNumId w:val="11"/>
    <w:lvlOverride w:ilvl="0">
      <w:startOverride w:val="2"/>
    </w:lvlOverride>
  </w:num>
  <w:num w:numId="2" w16cid:durableId="111590438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16cid:durableId="1565988698">
    <w:abstractNumId w:val="15"/>
  </w:num>
  <w:num w:numId="4" w16cid:durableId="1078671972">
    <w:abstractNumId w:val="12"/>
  </w:num>
  <w:num w:numId="5" w16cid:durableId="111093313">
    <w:abstractNumId w:val="10"/>
  </w:num>
  <w:num w:numId="6" w16cid:durableId="952323847">
    <w:abstractNumId w:val="20"/>
  </w:num>
  <w:num w:numId="7" w16cid:durableId="135757146">
    <w:abstractNumId w:val="1"/>
  </w:num>
  <w:num w:numId="8" w16cid:durableId="1729109865">
    <w:abstractNumId w:val="4"/>
  </w:num>
  <w:num w:numId="9" w16cid:durableId="2006929790">
    <w:abstractNumId w:val="5"/>
  </w:num>
  <w:num w:numId="10" w16cid:durableId="675619865">
    <w:abstractNumId w:val="2"/>
  </w:num>
  <w:num w:numId="11" w16cid:durableId="872301434">
    <w:abstractNumId w:val="8"/>
  </w:num>
  <w:num w:numId="12" w16cid:durableId="1573929253">
    <w:abstractNumId w:val="21"/>
  </w:num>
  <w:num w:numId="13" w16cid:durableId="787509867">
    <w:abstractNumId w:val="16"/>
  </w:num>
  <w:num w:numId="14" w16cid:durableId="353506227">
    <w:abstractNumId w:val="13"/>
  </w:num>
  <w:num w:numId="15" w16cid:durableId="627391065">
    <w:abstractNumId w:val="6"/>
  </w:num>
  <w:num w:numId="16" w16cid:durableId="144048803">
    <w:abstractNumId w:val="9"/>
  </w:num>
  <w:num w:numId="17" w16cid:durableId="484517025">
    <w:abstractNumId w:val="3"/>
  </w:num>
  <w:num w:numId="18" w16cid:durableId="2135252114">
    <w:abstractNumId w:val="22"/>
  </w:num>
  <w:num w:numId="19" w16cid:durableId="899940756">
    <w:abstractNumId w:val="7"/>
  </w:num>
  <w:num w:numId="20" w16cid:durableId="1117874054">
    <w:abstractNumId w:val="17"/>
  </w:num>
  <w:num w:numId="21" w16cid:durableId="1621761972">
    <w:abstractNumId w:val="18"/>
  </w:num>
  <w:num w:numId="22" w16cid:durableId="553201263">
    <w:abstractNumId w:val="14"/>
  </w:num>
  <w:num w:numId="23" w16cid:durableId="10943961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75C"/>
    <w:rsid w:val="00005CD8"/>
    <w:rsid w:val="00007A13"/>
    <w:rsid w:val="00030596"/>
    <w:rsid w:val="0004035E"/>
    <w:rsid w:val="000626CE"/>
    <w:rsid w:val="000630C3"/>
    <w:rsid w:val="00076911"/>
    <w:rsid w:val="00080488"/>
    <w:rsid w:val="00096529"/>
    <w:rsid w:val="00097BF3"/>
    <w:rsid w:val="000A4F5B"/>
    <w:rsid w:val="000A663B"/>
    <w:rsid w:val="000A7AF1"/>
    <w:rsid w:val="000C3FBF"/>
    <w:rsid w:val="000C4FC6"/>
    <w:rsid w:val="000C726E"/>
    <w:rsid w:val="000E1C4E"/>
    <w:rsid w:val="000F2E9A"/>
    <w:rsid w:val="000F61D8"/>
    <w:rsid w:val="0011190A"/>
    <w:rsid w:val="00113040"/>
    <w:rsid w:val="00136A88"/>
    <w:rsid w:val="00172E81"/>
    <w:rsid w:val="00186D84"/>
    <w:rsid w:val="001916A5"/>
    <w:rsid w:val="001923F8"/>
    <w:rsid w:val="001937FA"/>
    <w:rsid w:val="001A2658"/>
    <w:rsid w:val="001A6F70"/>
    <w:rsid w:val="001C0861"/>
    <w:rsid w:val="001C68ED"/>
    <w:rsid w:val="001E60D0"/>
    <w:rsid w:val="001F1AB6"/>
    <w:rsid w:val="00207182"/>
    <w:rsid w:val="0021174D"/>
    <w:rsid w:val="00211893"/>
    <w:rsid w:val="00223B59"/>
    <w:rsid w:val="00251150"/>
    <w:rsid w:val="002530DA"/>
    <w:rsid w:val="002663DC"/>
    <w:rsid w:val="002679A4"/>
    <w:rsid w:val="002A0DE4"/>
    <w:rsid w:val="002C7BE9"/>
    <w:rsid w:val="002F59BC"/>
    <w:rsid w:val="00333957"/>
    <w:rsid w:val="003661BB"/>
    <w:rsid w:val="00374EE7"/>
    <w:rsid w:val="003829E6"/>
    <w:rsid w:val="0038637F"/>
    <w:rsid w:val="0039071E"/>
    <w:rsid w:val="00395FE6"/>
    <w:rsid w:val="003B275E"/>
    <w:rsid w:val="003D2E7E"/>
    <w:rsid w:val="003E57E4"/>
    <w:rsid w:val="004106CD"/>
    <w:rsid w:val="00417FD9"/>
    <w:rsid w:val="00427409"/>
    <w:rsid w:val="004333DC"/>
    <w:rsid w:val="00433F8F"/>
    <w:rsid w:val="0043739C"/>
    <w:rsid w:val="00443ED3"/>
    <w:rsid w:val="00463096"/>
    <w:rsid w:val="00482F48"/>
    <w:rsid w:val="00485D53"/>
    <w:rsid w:val="004A6992"/>
    <w:rsid w:val="004B0971"/>
    <w:rsid w:val="004B0CA7"/>
    <w:rsid w:val="004B256E"/>
    <w:rsid w:val="004D52D4"/>
    <w:rsid w:val="004E3985"/>
    <w:rsid w:val="005030BB"/>
    <w:rsid w:val="00530419"/>
    <w:rsid w:val="00564E84"/>
    <w:rsid w:val="005676D5"/>
    <w:rsid w:val="005853BE"/>
    <w:rsid w:val="00596AFF"/>
    <w:rsid w:val="005A37EE"/>
    <w:rsid w:val="005A3CE4"/>
    <w:rsid w:val="005A7FD4"/>
    <w:rsid w:val="005C224F"/>
    <w:rsid w:val="005E57A9"/>
    <w:rsid w:val="005E5ECE"/>
    <w:rsid w:val="005E7F89"/>
    <w:rsid w:val="0060437A"/>
    <w:rsid w:val="006116B4"/>
    <w:rsid w:val="00613E7B"/>
    <w:rsid w:val="00626C77"/>
    <w:rsid w:val="006345A7"/>
    <w:rsid w:val="00636526"/>
    <w:rsid w:val="00646506"/>
    <w:rsid w:val="006477C5"/>
    <w:rsid w:val="00667BA5"/>
    <w:rsid w:val="00676BC1"/>
    <w:rsid w:val="0068031C"/>
    <w:rsid w:val="00686B77"/>
    <w:rsid w:val="00691003"/>
    <w:rsid w:val="006B314E"/>
    <w:rsid w:val="006B62A3"/>
    <w:rsid w:val="006E2EC8"/>
    <w:rsid w:val="00713019"/>
    <w:rsid w:val="0073184E"/>
    <w:rsid w:val="00743C24"/>
    <w:rsid w:val="007671D3"/>
    <w:rsid w:val="00770C90"/>
    <w:rsid w:val="007924DA"/>
    <w:rsid w:val="007A19FD"/>
    <w:rsid w:val="007B1FFD"/>
    <w:rsid w:val="007B2E14"/>
    <w:rsid w:val="007C6E2E"/>
    <w:rsid w:val="007D47D2"/>
    <w:rsid w:val="007D7EBD"/>
    <w:rsid w:val="007E5AAE"/>
    <w:rsid w:val="007F1BED"/>
    <w:rsid w:val="00800D60"/>
    <w:rsid w:val="00806938"/>
    <w:rsid w:val="00812EE6"/>
    <w:rsid w:val="0081475C"/>
    <w:rsid w:val="00817056"/>
    <w:rsid w:val="008209D6"/>
    <w:rsid w:val="00823977"/>
    <w:rsid w:val="00823B17"/>
    <w:rsid w:val="00840EF6"/>
    <w:rsid w:val="008439BA"/>
    <w:rsid w:val="00882C14"/>
    <w:rsid w:val="00884099"/>
    <w:rsid w:val="008849E8"/>
    <w:rsid w:val="008B0442"/>
    <w:rsid w:val="008B67FE"/>
    <w:rsid w:val="008D1071"/>
    <w:rsid w:val="008F34D7"/>
    <w:rsid w:val="009144CD"/>
    <w:rsid w:val="00925394"/>
    <w:rsid w:val="0092668F"/>
    <w:rsid w:val="00935D27"/>
    <w:rsid w:val="00946EC9"/>
    <w:rsid w:val="009513E7"/>
    <w:rsid w:val="00953B40"/>
    <w:rsid w:val="00961E93"/>
    <w:rsid w:val="00971C24"/>
    <w:rsid w:val="0098472D"/>
    <w:rsid w:val="00997C97"/>
    <w:rsid w:val="009B6DCC"/>
    <w:rsid w:val="009D0386"/>
    <w:rsid w:val="009F491C"/>
    <w:rsid w:val="009F5624"/>
    <w:rsid w:val="00A0111E"/>
    <w:rsid w:val="00A5153C"/>
    <w:rsid w:val="00A720D0"/>
    <w:rsid w:val="00A76A3E"/>
    <w:rsid w:val="00A948CF"/>
    <w:rsid w:val="00A969ED"/>
    <w:rsid w:val="00A96EF4"/>
    <w:rsid w:val="00AB2861"/>
    <w:rsid w:val="00AC5CBA"/>
    <w:rsid w:val="00AC6266"/>
    <w:rsid w:val="00AE4B69"/>
    <w:rsid w:val="00AF7FFB"/>
    <w:rsid w:val="00B012C8"/>
    <w:rsid w:val="00B01B41"/>
    <w:rsid w:val="00B13447"/>
    <w:rsid w:val="00B20F51"/>
    <w:rsid w:val="00B37970"/>
    <w:rsid w:val="00B431DE"/>
    <w:rsid w:val="00B47C5E"/>
    <w:rsid w:val="00B51EAE"/>
    <w:rsid w:val="00B76FF5"/>
    <w:rsid w:val="00B86A2F"/>
    <w:rsid w:val="00BA09C7"/>
    <w:rsid w:val="00BA0D9D"/>
    <w:rsid w:val="00BE1FF2"/>
    <w:rsid w:val="00BF2838"/>
    <w:rsid w:val="00C0150C"/>
    <w:rsid w:val="00C13CCE"/>
    <w:rsid w:val="00C1415F"/>
    <w:rsid w:val="00C23C54"/>
    <w:rsid w:val="00C3176D"/>
    <w:rsid w:val="00C37782"/>
    <w:rsid w:val="00C40DB0"/>
    <w:rsid w:val="00C50D2D"/>
    <w:rsid w:val="00C51E03"/>
    <w:rsid w:val="00C65969"/>
    <w:rsid w:val="00C90B38"/>
    <w:rsid w:val="00C94640"/>
    <w:rsid w:val="00CC2D9E"/>
    <w:rsid w:val="00CC43C5"/>
    <w:rsid w:val="00CC7B09"/>
    <w:rsid w:val="00CD03FA"/>
    <w:rsid w:val="00CD49F8"/>
    <w:rsid w:val="00D6640D"/>
    <w:rsid w:val="00D77AD3"/>
    <w:rsid w:val="00D816ED"/>
    <w:rsid w:val="00DF4873"/>
    <w:rsid w:val="00E03D50"/>
    <w:rsid w:val="00E10A5F"/>
    <w:rsid w:val="00E146A3"/>
    <w:rsid w:val="00E208AA"/>
    <w:rsid w:val="00E21994"/>
    <w:rsid w:val="00E317B2"/>
    <w:rsid w:val="00E50E49"/>
    <w:rsid w:val="00E55643"/>
    <w:rsid w:val="00ED1153"/>
    <w:rsid w:val="00EE663B"/>
    <w:rsid w:val="00EF6B21"/>
    <w:rsid w:val="00F10E2C"/>
    <w:rsid w:val="00F232AB"/>
    <w:rsid w:val="00F70297"/>
    <w:rsid w:val="00F72C97"/>
    <w:rsid w:val="00F95EA1"/>
    <w:rsid w:val="00FA326C"/>
    <w:rsid w:val="00FC6EE0"/>
    <w:rsid w:val="00FE180B"/>
    <w:rsid w:val="00FF3F6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3A23B3"/>
  <w15:docId w15:val="{B6E3EC48-E05A-4FE0-92EF-14829D705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0C3FBF"/>
    <w:rPr>
      <w:sz w:val="24"/>
      <w:szCs w:val="24"/>
    </w:rPr>
  </w:style>
  <w:style w:type="paragraph" w:styleId="Nadpis1">
    <w:name w:val="heading 1"/>
    <w:basedOn w:val="Normln"/>
    <w:next w:val="Normln"/>
    <w:qFormat/>
    <w:rsid w:val="000C3FBF"/>
    <w:pPr>
      <w:keepNext/>
      <w:tabs>
        <w:tab w:val="left" w:pos="2880"/>
      </w:tabs>
      <w:outlineLvl w:val="0"/>
    </w:pPr>
    <w:rPr>
      <w:rFonts w:ascii="Verdana" w:hAnsi="Verdana"/>
      <w:b/>
      <w:bCs/>
      <w:sz w:val="22"/>
      <w:szCs w:val="16"/>
    </w:rPr>
  </w:style>
  <w:style w:type="paragraph" w:styleId="Nadpis2">
    <w:name w:val="heading 2"/>
    <w:basedOn w:val="Normln"/>
    <w:next w:val="Normln"/>
    <w:qFormat/>
    <w:rsid w:val="000C3FBF"/>
    <w:pPr>
      <w:keepNext/>
      <w:numPr>
        <w:numId w:val="1"/>
      </w:numPr>
      <w:tabs>
        <w:tab w:val="left" w:pos="1418"/>
        <w:tab w:val="left" w:pos="4536"/>
      </w:tabs>
      <w:ind w:right="566"/>
      <w:outlineLvl w:val="1"/>
    </w:pPr>
    <w:rPr>
      <w:b/>
      <w:szCs w:val="20"/>
    </w:rPr>
  </w:style>
  <w:style w:type="paragraph" w:styleId="Nadpis3">
    <w:name w:val="heading 3"/>
    <w:basedOn w:val="Normln"/>
    <w:next w:val="Normln"/>
    <w:qFormat/>
    <w:rsid w:val="000C3FBF"/>
    <w:pPr>
      <w:keepNext/>
      <w:tabs>
        <w:tab w:val="left" w:pos="567"/>
        <w:tab w:val="left" w:pos="3402"/>
        <w:tab w:val="left" w:pos="4536"/>
        <w:tab w:val="left" w:pos="5670"/>
        <w:tab w:val="left" w:pos="6521"/>
      </w:tabs>
      <w:jc w:val="both"/>
      <w:outlineLvl w:val="2"/>
    </w:pPr>
    <w:rPr>
      <w:rFonts w:ascii="Verdana" w:hAnsi="Verdana"/>
      <w:b/>
      <w:color w:val="000080"/>
      <w:sz w:val="36"/>
      <w:szCs w:val="36"/>
    </w:rPr>
  </w:style>
  <w:style w:type="paragraph" w:styleId="Nadpis4">
    <w:name w:val="heading 4"/>
    <w:basedOn w:val="Normln"/>
    <w:next w:val="Normln"/>
    <w:qFormat/>
    <w:rsid w:val="000C3FBF"/>
    <w:pPr>
      <w:keepNext/>
      <w:spacing w:before="240" w:after="60"/>
      <w:outlineLvl w:val="3"/>
    </w:pPr>
    <w:rPr>
      <w:b/>
      <w:bCs/>
      <w:sz w:val="28"/>
      <w:szCs w:val="28"/>
    </w:rPr>
  </w:style>
  <w:style w:type="paragraph" w:styleId="Nadpis5">
    <w:name w:val="heading 5"/>
    <w:basedOn w:val="Normln"/>
    <w:next w:val="Normln"/>
    <w:qFormat/>
    <w:rsid w:val="000C3FBF"/>
    <w:pPr>
      <w:spacing w:before="240" w:after="60"/>
      <w:outlineLvl w:val="4"/>
    </w:pPr>
    <w:rPr>
      <w:b/>
      <w:bCs/>
      <w:i/>
      <w:iCs/>
      <w:sz w:val="26"/>
      <w:szCs w:val="26"/>
    </w:rPr>
  </w:style>
  <w:style w:type="paragraph" w:styleId="Nadpis6">
    <w:name w:val="heading 6"/>
    <w:basedOn w:val="Normln"/>
    <w:next w:val="Normln"/>
    <w:qFormat/>
    <w:rsid w:val="000C3FBF"/>
    <w:pPr>
      <w:keepNext/>
      <w:tabs>
        <w:tab w:val="left" w:pos="1276"/>
        <w:tab w:val="left" w:pos="4820"/>
        <w:tab w:val="left" w:pos="5954"/>
        <w:tab w:val="left" w:pos="7655"/>
      </w:tabs>
      <w:jc w:val="both"/>
      <w:outlineLvl w:val="5"/>
    </w:pPr>
    <w:rPr>
      <w:rFonts w:ascii="Verdana" w:hAnsi="Verdana"/>
      <w:b/>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tyl2">
    <w:name w:val="Styl2"/>
    <w:basedOn w:val="Nadpis5"/>
    <w:rsid w:val="000C3FBF"/>
    <w:rPr>
      <w:rFonts w:ascii="Tahoma" w:hAnsi="Tahoma"/>
      <w:i w:val="0"/>
      <w:sz w:val="28"/>
    </w:rPr>
  </w:style>
  <w:style w:type="paragraph" w:styleId="Normlnweb">
    <w:name w:val="Normal (Web)"/>
    <w:basedOn w:val="Normln"/>
    <w:rsid w:val="000C3FBF"/>
  </w:style>
  <w:style w:type="character" w:styleId="Siln">
    <w:name w:val="Strong"/>
    <w:basedOn w:val="Standardnpsmoodstavce"/>
    <w:qFormat/>
    <w:rsid w:val="000C3FBF"/>
    <w:rPr>
      <w:b/>
      <w:bCs/>
    </w:rPr>
  </w:style>
  <w:style w:type="paragraph" w:styleId="Zkladntext">
    <w:name w:val="Body Text"/>
    <w:basedOn w:val="Normln"/>
    <w:rsid w:val="000C3FBF"/>
    <w:pPr>
      <w:tabs>
        <w:tab w:val="left" w:pos="4820"/>
      </w:tabs>
      <w:jc w:val="both"/>
    </w:pPr>
    <w:rPr>
      <w:sz w:val="22"/>
      <w:szCs w:val="20"/>
    </w:rPr>
  </w:style>
  <w:style w:type="paragraph" w:styleId="Nzev">
    <w:name w:val="Title"/>
    <w:basedOn w:val="Normln"/>
    <w:qFormat/>
    <w:rsid w:val="000C3FBF"/>
    <w:pPr>
      <w:tabs>
        <w:tab w:val="left" w:pos="2552"/>
        <w:tab w:val="left" w:pos="4536"/>
        <w:tab w:val="left" w:pos="5387"/>
      </w:tabs>
      <w:ind w:left="-294" w:right="566"/>
      <w:jc w:val="center"/>
    </w:pPr>
    <w:rPr>
      <w:rFonts w:ascii="Tahoma" w:hAnsi="Tahoma"/>
      <w:b/>
      <w:color w:val="0000FF"/>
      <w:sz w:val="28"/>
      <w:szCs w:val="20"/>
    </w:rPr>
  </w:style>
  <w:style w:type="paragraph" w:styleId="Zpat">
    <w:name w:val="footer"/>
    <w:basedOn w:val="Normln"/>
    <w:rsid w:val="000C3FBF"/>
    <w:pPr>
      <w:tabs>
        <w:tab w:val="center" w:pos="4819"/>
        <w:tab w:val="right" w:pos="9071"/>
      </w:tabs>
    </w:pPr>
    <w:rPr>
      <w:rFonts w:ascii="Helv" w:hAnsi="Helv"/>
      <w:sz w:val="20"/>
      <w:szCs w:val="20"/>
      <w:lang w:val="de-DE"/>
    </w:rPr>
  </w:style>
  <w:style w:type="character" w:styleId="Hypertextovodkaz">
    <w:name w:val="Hyperlink"/>
    <w:basedOn w:val="Standardnpsmoodstavce"/>
    <w:rsid w:val="000C3FBF"/>
    <w:rPr>
      <w:color w:val="0000FF"/>
      <w:u w:val="single"/>
    </w:rPr>
  </w:style>
  <w:style w:type="paragraph" w:styleId="Textvbloku">
    <w:name w:val="Block Text"/>
    <w:basedOn w:val="Normln"/>
    <w:rsid w:val="000C3FBF"/>
    <w:pPr>
      <w:ind w:left="540" w:right="252"/>
    </w:pPr>
    <w:rPr>
      <w:rFonts w:ascii="Verdana" w:hAnsi="Verdana"/>
      <w:sz w:val="18"/>
      <w:szCs w:val="18"/>
    </w:rPr>
  </w:style>
  <w:style w:type="paragraph" w:customStyle="1" w:styleId="DefaultText">
    <w:name w:val="Default Text"/>
    <w:basedOn w:val="Normln"/>
    <w:rsid w:val="000C3FBF"/>
    <w:rPr>
      <w:szCs w:val="20"/>
    </w:rPr>
  </w:style>
  <w:style w:type="paragraph" w:customStyle="1" w:styleId="1">
    <w:name w:val="1."/>
    <w:basedOn w:val="Normln"/>
    <w:rsid w:val="000C3FBF"/>
    <w:rPr>
      <w:b/>
      <w:noProof/>
      <w:szCs w:val="20"/>
      <w:lang w:val="en-US"/>
    </w:rPr>
  </w:style>
  <w:style w:type="paragraph" w:styleId="Rozloendokumentu">
    <w:name w:val="Document Map"/>
    <w:basedOn w:val="Normln"/>
    <w:semiHidden/>
    <w:rsid w:val="000C3FBF"/>
    <w:pPr>
      <w:shd w:val="clear" w:color="auto" w:fill="000080"/>
    </w:pPr>
    <w:rPr>
      <w:rFonts w:ascii="Tahoma" w:hAnsi="Tahoma" w:cs="Tahoma"/>
      <w:sz w:val="20"/>
      <w:szCs w:val="20"/>
    </w:rPr>
  </w:style>
  <w:style w:type="paragraph" w:styleId="Zhlav">
    <w:name w:val="header"/>
    <w:basedOn w:val="Normln"/>
    <w:rsid w:val="000C3FBF"/>
    <w:pPr>
      <w:tabs>
        <w:tab w:val="center" w:pos="4536"/>
        <w:tab w:val="right" w:pos="9072"/>
      </w:tabs>
    </w:pPr>
    <w:rPr>
      <w:sz w:val="20"/>
      <w:szCs w:val="20"/>
    </w:rPr>
  </w:style>
  <w:style w:type="paragraph" w:styleId="Zkladntextodsazen">
    <w:name w:val="Body Text Indent"/>
    <w:basedOn w:val="Normln"/>
    <w:rsid w:val="000C3FBF"/>
    <w:pPr>
      <w:ind w:left="360"/>
      <w:jc w:val="both"/>
    </w:pPr>
  </w:style>
  <w:style w:type="character" w:styleId="slostrnky">
    <w:name w:val="page number"/>
    <w:basedOn w:val="Standardnpsmoodstavce"/>
    <w:rsid w:val="000C3FBF"/>
  </w:style>
  <w:style w:type="paragraph" w:styleId="Titulek">
    <w:name w:val="caption"/>
    <w:basedOn w:val="Normln"/>
    <w:next w:val="Normln"/>
    <w:qFormat/>
    <w:rsid w:val="000C3FBF"/>
    <w:pPr>
      <w:ind w:right="-566"/>
    </w:pPr>
    <w:rPr>
      <w:rFonts w:ascii="Tahoma" w:hAnsi="Tahoma"/>
      <w:b/>
      <w:color w:val="FF00FF"/>
      <w:sz w:val="28"/>
      <w:szCs w:val="20"/>
    </w:rPr>
  </w:style>
  <w:style w:type="paragraph" w:customStyle="1" w:styleId="normal12">
    <w:name w:val="normal 12"/>
    <w:basedOn w:val="Normln"/>
    <w:rsid w:val="000C3FBF"/>
    <w:pPr>
      <w:spacing w:before="120"/>
      <w:jc w:val="both"/>
    </w:pPr>
    <w:rPr>
      <w:szCs w:val="20"/>
    </w:rPr>
  </w:style>
  <w:style w:type="paragraph" w:styleId="Textbubliny">
    <w:name w:val="Balloon Text"/>
    <w:basedOn w:val="Normln"/>
    <w:link w:val="TextbublinyChar"/>
    <w:rsid w:val="00646506"/>
    <w:rPr>
      <w:rFonts w:ascii="Tahoma" w:hAnsi="Tahoma" w:cs="Tahoma"/>
      <w:sz w:val="16"/>
      <w:szCs w:val="16"/>
    </w:rPr>
  </w:style>
  <w:style w:type="character" w:customStyle="1" w:styleId="TextbublinyChar">
    <w:name w:val="Text bubliny Char"/>
    <w:basedOn w:val="Standardnpsmoodstavce"/>
    <w:link w:val="Textbubliny"/>
    <w:rsid w:val="00646506"/>
    <w:rPr>
      <w:rFonts w:ascii="Tahoma" w:hAnsi="Tahoma" w:cs="Tahoma"/>
      <w:sz w:val="16"/>
      <w:szCs w:val="16"/>
    </w:rPr>
  </w:style>
  <w:style w:type="paragraph" w:styleId="Odstavecseseznamem">
    <w:name w:val="List Paragraph"/>
    <w:basedOn w:val="Normln"/>
    <w:uiPriority w:val="34"/>
    <w:qFormat/>
    <w:rsid w:val="00953B40"/>
    <w:pPr>
      <w:ind w:left="720"/>
      <w:contextualSpacing/>
    </w:pPr>
  </w:style>
  <w:style w:type="character" w:styleId="Odkaznakoment">
    <w:name w:val="annotation reference"/>
    <w:basedOn w:val="Standardnpsmoodstavce"/>
    <w:semiHidden/>
    <w:unhideWhenUsed/>
    <w:rsid w:val="00743C24"/>
    <w:rPr>
      <w:sz w:val="16"/>
      <w:szCs w:val="16"/>
    </w:rPr>
  </w:style>
  <w:style w:type="paragraph" w:styleId="Textkomente">
    <w:name w:val="annotation text"/>
    <w:basedOn w:val="Normln"/>
    <w:link w:val="TextkomenteChar"/>
    <w:semiHidden/>
    <w:unhideWhenUsed/>
    <w:rsid w:val="00743C24"/>
    <w:rPr>
      <w:sz w:val="20"/>
      <w:szCs w:val="20"/>
    </w:rPr>
  </w:style>
  <w:style w:type="character" w:customStyle="1" w:styleId="TextkomenteChar">
    <w:name w:val="Text komentáře Char"/>
    <w:basedOn w:val="Standardnpsmoodstavce"/>
    <w:link w:val="Textkomente"/>
    <w:semiHidden/>
    <w:rsid w:val="00743C24"/>
  </w:style>
  <w:style w:type="paragraph" w:styleId="Pedmtkomente">
    <w:name w:val="annotation subject"/>
    <w:basedOn w:val="Textkomente"/>
    <w:next w:val="Textkomente"/>
    <w:link w:val="PedmtkomenteChar"/>
    <w:semiHidden/>
    <w:unhideWhenUsed/>
    <w:rsid w:val="00743C24"/>
    <w:rPr>
      <w:b/>
      <w:bCs/>
    </w:rPr>
  </w:style>
  <w:style w:type="character" w:customStyle="1" w:styleId="PedmtkomenteChar">
    <w:name w:val="Předmět komentáře Char"/>
    <w:basedOn w:val="TextkomenteChar"/>
    <w:link w:val="Pedmtkomente"/>
    <w:semiHidden/>
    <w:rsid w:val="00743C2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1EEE39-18D4-4024-A3A2-7CB0E572B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Pages>
  <Words>1564</Words>
  <Characters>9228</Characters>
  <Application>Microsoft Office Word</Application>
  <DocSecurity>0</DocSecurity>
  <Lines>76</Lines>
  <Paragraphs>21</Paragraphs>
  <ScaleCrop>false</ScaleCrop>
  <HeadingPairs>
    <vt:vector size="2" baseType="variant">
      <vt:variant>
        <vt:lpstr>Název</vt:lpstr>
      </vt:variant>
      <vt:variant>
        <vt:i4>1</vt:i4>
      </vt:variant>
    </vt:vector>
  </HeadingPairs>
  <TitlesOfParts>
    <vt:vector size="1" baseType="lpstr">
      <vt:lpstr/>
    </vt:vector>
  </TitlesOfParts>
  <Company>Kobit</Company>
  <LinksUpToDate>false</LinksUpToDate>
  <CharactersWithSpaces>10771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hs</dc:creator>
  <cp:lastModifiedBy>ing. Blanka Hörnerová - veř. zakázky TsPE</cp:lastModifiedBy>
  <cp:revision>7</cp:revision>
  <cp:lastPrinted>2018-04-16T11:00:00Z</cp:lastPrinted>
  <dcterms:created xsi:type="dcterms:W3CDTF">2026-02-23T09:41:00Z</dcterms:created>
  <dcterms:modified xsi:type="dcterms:W3CDTF">2026-10-08T07:05:00Z</dcterms:modified>
</cp:coreProperties>
</file>