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E157" w14:textId="7F8D67FB" w:rsidR="00994A23" w:rsidRPr="00994A23" w:rsidRDefault="00994A23" w:rsidP="00AF1C00">
      <w:pPr>
        <w:spacing w:before="240"/>
        <w:jc w:val="both"/>
        <w:rPr>
          <w:rFonts w:cstheme="minorHAnsi"/>
        </w:rPr>
      </w:pPr>
      <w:r w:rsidRPr="00994A23">
        <w:rPr>
          <w:rFonts w:cstheme="minorHAnsi"/>
        </w:rPr>
        <w:t>Příloha č. 3</w:t>
      </w:r>
      <w:r w:rsidR="00FB4C3F">
        <w:rPr>
          <w:rFonts w:cstheme="minorHAnsi"/>
        </w:rPr>
        <w:t>c</w:t>
      </w:r>
    </w:p>
    <w:p w14:paraId="1B078DE1" w14:textId="0ACDD3D9" w:rsidR="00994A23" w:rsidRPr="00D971D9" w:rsidRDefault="00994A23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Čestné prohlášení </w:t>
      </w:r>
      <w:r w:rsidR="0005366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uchazeče o </w:t>
      </w:r>
      <w:r w:rsidR="00FB4C3F">
        <w:rPr>
          <w:rFonts w:eastAsia="Times New Roman" w:cstheme="minorHAnsi"/>
          <w:b/>
          <w:color w:val="000000"/>
          <w:sz w:val="24"/>
          <w:szCs w:val="24"/>
          <w:lang w:eastAsia="cs-CZ"/>
        </w:rPr>
        <w:t>veřejn</w:t>
      </w:r>
      <w:r w:rsidR="0005366A">
        <w:rPr>
          <w:rFonts w:eastAsia="Times New Roman" w:cstheme="minorHAnsi"/>
          <w:b/>
          <w:color w:val="000000"/>
          <w:sz w:val="24"/>
          <w:szCs w:val="24"/>
          <w:lang w:eastAsia="cs-CZ"/>
        </w:rPr>
        <w:t>ou</w:t>
      </w:r>
      <w:r w:rsidR="00FB4C3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zakázk</w:t>
      </w:r>
      <w:r w:rsidR="0005366A">
        <w:rPr>
          <w:rFonts w:eastAsia="Times New Roman" w:cstheme="minorHAnsi"/>
          <w:b/>
          <w:color w:val="000000"/>
          <w:sz w:val="24"/>
          <w:szCs w:val="24"/>
          <w:lang w:eastAsia="cs-CZ"/>
        </w:rPr>
        <w:t>u malého rozsahu</w:t>
      </w: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FB4C3F">
        <w:rPr>
          <w:rFonts w:eastAsia="Times New Roman" w:cstheme="minorHAnsi"/>
          <w:b/>
          <w:color w:val="000000"/>
          <w:sz w:val="24"/>
          <w:szCs w:val="24"/>
          <w:lang w:eastAsia="cs-CZ"/>
        </w:rPr>
        <w:t>– seznam referencí</w:t>
      </w:r>
    </w:p>
    <w:p w14:paraId="7D314604" w14:textId="77777777" w:rsidR="00B033D1" w:rsidRPr="00994A23" w:rsidRDefault="00B033D1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lang w:eastAsia="cs-CZ"/>
        </w:rPr>
      </w:pPr>
    </w:p>
    <w:p w14:paraId="6180D99F" w14:textId="77777777" w:rsidR="00994A23" w:rsidRPr="00DD66EA" w:rsidRDefault="00994A23" w:rsidP="006D46B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iCs/>
          <w:color w:val="000000"/>
          <w:lang w:eastAsia="cs-CZ"/>
        </w:rPr>
      </w:pPr>
      <w:r w:rsidRPr="00DD66EA">
        <w:rPr>
          <w:rFonts w:eastAsia="Times New Roman" w:cstheme="minorHAnsi"/>
          <w:b/>
          <w:iCs/>
          <w:color w:val="000000"/>
          <w:lang w:eastAsia="cs-CZ"/>
        </w:rPr>
        <w:t>Společnost</w:t>
      </w:r>
      <w:r w:rsidRPr="00DD66EA">
        <w:rPr>
          <w:rFonts w:eastAsia="Times New Roman" w:cstheme="minorHAnsi"/>
          <w:iCs/>
          <w:color w:val="000000"/>
          <w:lang w:eastAsia="cs-CZ"/>
        </w:rPr>
        <w:t>: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</w:t>
      </w:r>
      <w:r w:rsidRPr="00994A23">
        <w:rPr>
          <w:rFonts w:eastAsia="Times New Roman" w:cstheme="minorHAnsi"/>
          <w:i/>
          <w:color w:val="000000"/>
          <w:shd w:val="clear" w:color="auto" w:fill="D9D9D9"/>
          <w:lang w:eastAsia="cs-CZ"/>
        </w:rPr>
        <w:t xml:space="preserve"> 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zakázek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], </w:t>
      </w:r>
      <w:r w:rsidRPr="00DD66EA">
        <w:rPr>
          <w:rFonts w:eastAsia="Times New Roman" w:cstheme="minorHAnsi"/>
          <w:b/>
          <w:iCs/>
          <w:color w:val="000000"/>
          <w:lang w:eastAsia="cs-CZ"/>
        </w:rPr>
        <w:t>zastoupená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DD66EA">
        <w:rPr>
          <w:rFonts w:eastAsia="Times New Roman" w:cstheme="minorHAnsi"/>
          <w:iCs/>
          <w:color w:val="000000"/>
          <w:lang w:eastAsia="cs-CZ"/>
        </w:rPr>
        <w:t>]</w:t>
      </w:r>
    </w:p>
    <w:p w14:paraId="66A5002A" w14:textId="3C71E57D" w:rsidR="00FB4C3F" w:rsidRDefault="00994A23" w:rsidP="00994A2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 xml:space="preserve">jakožto účastník v zadávacím řízení k zadání VZMR na stavby a dodávky s názvem </w:t>
      </w:r>
      <w:r w:rsidRPr="00713875">
        <w:rPr>
          <w:rFonts w:eastAsia="Times New Roman" w:cstheme="minorHAnsi"/>
          <w:b/>
          <w:color w:val="000000"/>
          <w:lang w:eastAsia="cs-CZ"/>
        </w:rPr>
        <w:t>„</w:t>
      </w:r>
      <w:r w:rsidR="00713875" w:rsidRPr="00713875">
        <w:rPr>
          <w:rFonts w:eastAsia="Times New Roman" w:cstheme="minorHAnsi"/>
          <w:b/>
          <w:color w:val="000000"/>
          <w:lang w:eastAsia="cs-CZ"/>
        </w:rPr>
        <w:t>Zelená učebna 2</w:t>
      </w:r>
      <w:r w:rsidRPr="00713875">
        <w:rPr>
          <w:rFonts w:eastAsia="Times New Roman" w:cstheme="minorHAnsi"/>
          <w:b/>
          <w:color w:val="000000"/>
          <w:lang w:eastAsia="cs-CZ"/>
        </w:rPr>
        <w:t>“</w:t>
      </w:r>
      <w:r w:rsidRPr="00994A23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994A23">
        <w:rPr>
          <w:rFonts w:eastAsia="Times New Roman" w:cstheme="minorHAnsi"/>
          <w:color w:val="000000"/>
          <w:lang w:eastAsia="cs-CZ"/>
        </w:rPr>
        <w:t xml:space="preserve">tímto čestně prohlašuje, že </w:t>
      </w:r>
      <w:r w:rsidR="00FB4C3F">
        <w:rPr>
          <w:rFonts w:eastAsia="Times New Roman" w:cstheme="minorHAnsi"/>
          <w:color w:val="000000"/>
          <w:lang w:eastAsia="cs-CZ"/>
        </w:rPr>
        <w:t xml:space="preserve">realizoval a řádně dokončil v posledních 5 letech tyto významné stavební práce níže uvedené v hodnotě nejméně </w:t>
      </w:r>
      <w:r w:rsidR="00713875">
        <w:rPr>
          <w:rFonts w:eastAsia="Times New Roman" w:cstheme="minorHAnsi"/>
          <w:color w:val="000000"/>
          <w:lang w:eastAsia="cs-CZ"/>
        </w:rPr>
        <w:t>400</w:t>
      </w:r>
      <w:r w:rsidR="00FB4C3F">
        <w:rPr>
          <w:rFonts w:eastAsia="Times New Roman" w:cstheme="minorHAnsi"/>
          <w:color w:val="000000"/>
          <w:lang w:eastAsia="cs-CZ"/>
        </w:rPr>
        <w:t xml:space="preserve"> tis. Kč bez DPH</w:t>
      </w:r>
    </w:p>
    <w:p w14:paraId="2138CF19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tbl>
      <w:tblPr>
        <w:tblStyle w:val="Mkatabulky"/>
        <w:tblW w:w="14623" w:type="dxa"/>
        <w:tblInd w:w="-5" w:type="dxa"/>
        <w:tblLook w:val="04A0" w:firstRow="1" w:lastRow="0" w:firstColumn="1" w:lastColumn="0" w:noHBand="0" w:noVBand="1"/>
      </w:tblPr>
      <w:tblGrid>
        <w:gridCol w:w="2694"/>
        <w:gridCol w:w="2353"/>
        <w:gridCol w:w="1192"/>
        <w:gridCol w:w="1841"/>
        <w:gridCol w:w="1843"/>
        <w:gridCol w:w="1843"/>
        <w:gridCol w:w="1275"/>
        <w:gridCol w:w="1582"/>
      </w:tblGrid>
      <w:tr w:rsidR="00FB4C3F" w:rsidRPr="00FB4C3F" w14:paraId="05C416FE" w14:textId="77777777" w:rsidTr="0005366A">
        <w:tc>
          <w:tcPr>
            <w:tcW w:w="2694" w:type="dxa"/>
          </w:tcPr>
          <w:p w14:paraId="47B3496E" w14:textId="55377C79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Název zakázky</w:t>
            </w:r>
          </w:p>
        </w:tc>
        <w:tc>
          <w:tcPr>
            <w:tcW w:w="2353" w:type="dxa"/>
          </w:tcPr>
          <w:p w14:paraId="4414D841" w14:textId="48003B4D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1192" w:type="dxa"/>
          </w:tcPr>
          <w:p w14:paraId="6EB9008A" w14:textId="43B0504A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IČ objednatele</w:t>
            </w:r>
          </w:p>
        </w:tc>
        <w:tc>
          <w:tcPr>
            <w:tcW w:w="1841" w:type="dxa"/>
          </w:tcPr>
          <w:p w14:paraId="4A56A08C" w14:textId="28AC754B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Termín realizace (měsíc/rok – měsíc/rok)</w:t>
            </w:r>
          </w:p>
        </w:tc>
        <w:tc>
          <w:tcPr>
            <w:tcW w:w="1843" w:type="dxa"/>
          </w:tcPr>
          <w:p w14:paraId="785A02C8" w14:textId="46EC7B1F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Kontaktní osoba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objednatele (jméno, příjmení, funkce)</w:t>
            </w:r>
          </w:p>
        </w:tc>
        <w:tc>
          <w:tcPr>
            <w:tcW w:w="1843" w:type="dxa"/>
          </w:tcPr>
          <w:p w14:paraId="3029B063" w14:textId="56805E02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E-mail kontaktní osoby</w:t>
            </w:r>
          </w:p>
        </w:tc>
        <w:tc>
          <w:tcPr>
            <w:tcW w:w="1275" w:type="dxa"/>
          </w:tcPr>
          <w:p w14:paraId="4A609803" w14:textId="77CA25BC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Tel. kontaktní osoby</w:t>
            </w:r>
          </w:p>
        </w:tc>
        <w:tc>
          <w:tcPr>
            <w:tcW w:w="1582" w:type="dxa"/>
          </w:tcPr>
          <w:p w14:paraId="76B480F4" w14:textId="77E2FA81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Cena stavebních prací v Kč bez DPH</w:t>
            </w:r>
          </w:p>
        </w:tc>
      </w:tr>
      <w:tr w:rsidR="00FB4C3F" w:rsidRPr="00FB4C3F" w14:paraId="70E732EC" w14:textId="77777777" w:rsidTr="0005366A">
        <w:tc>
          <w:tcPr>
            <w:tcW w:w="2694" w:type="dxa"/>
          </w:tcPr>
          <w:p w14:paraId="4EB2B59C" w14:textId="468E4D3E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38EE0960" w14:textId="46ABC416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1EEA6A57" w14:textId="7FD9194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21FE4381" w14:textId="7CA9240E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27072AC" w14:textId="05FAAC1A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EEBFCEA" w14:textId="0E12E57D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5E525AF9" w14:textId="646B93D3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1878E49E" w14:textId="7B7F79AB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480BD095" w14:textId="77777777" w:rsidTr="0005366A">
        <w:tc>
          <w:tcPr>
            <w:tcW w:w="2694" w:type="dxa"/>
          </w:tcPr>
          <w:p w14:paraId="70998A68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4D5FAF97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6AE01EC7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330999DA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26006DB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08F3BE0D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09CEBEE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5B7F91DE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15EC0541" w14:textId="77777777" w:rsidTr="0005366A">
        <w:tc>
          <w:tcPr>
            <w:tcW w:w="2694" w:type="dxa"/>
          </w:tcPr>
          <w:p w14:paraId="084DC34B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2A49BB96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69AE2AD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59ADEFD7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00D6E95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4FC381F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1A5D606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0B494BC2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447F529D" w14:textId="77777777" w:rsidTr="0005366A">
        <w:tc>
          <w:tcPr>
            <w:tcW w:w="2694" w:type="dxa"/>
          </w:tcPr>
          <w:p w14:paraId="1A9255CC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7AF23C03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39F5352D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0F05E36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6FF0C685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02FCC4B2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3612953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01F238F2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796F3056" w14:textId="77777777" w:rsidTr="0005366A">
        <w:tc>
          <w:tcPr>
            <w:tcW w:w="2694" w:type="dxa"/>
          </w:tcPr>
          <w:p w14:paraId="63911B70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50D696B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535FD99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1F2A84A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D2F4FC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5B1595E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6625D49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54591B0A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014AD500" w14:textId="3FE0502E" w:rsidR="00626612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5A11B8CE" w14:textId="2147B4FB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V</w:t>
      </w:r>
      <w:r w:rsidR="00994A23">
        <w:rPr>
          <w:rFonts w:eastAsia="Times New Roman" w:cstheme="minorHAnsi"/>
          <w:color w:val="000000"/>
          <w:lang w:eastAsia="cs-CZ"/>
        </w:rPr>
        <w:t> </w:t>
      </w:r>
      <w:r w:rsidR="00B033D1">
        <w:rPr>
          <w:rFonts w:eastAsia="Times New Roman" w:cstheme="minorHAnsi"/>
          <w:color w:val="000000"/>
          <w:lang w:eastAsia="cs-CZ"/>
        </w:rPr>
        <w:t>…………………………….</w:t>
      </w:r>
      <w:r w:rsidR="00994A23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994A23">
        <w:rPr>
          <w:rFonts w:eastAsia="Times New Roman" w:cstheme="minorHAnsi"/>
          <w:color w:val="000000"/>
          <w:lang w:eastAsia="cs-CZ"/>
        </w:rPr>
        <w:t>dne</w:t>
      </w:r>
      <w:proofErr w:type="gramEnd"/>
      <w:r w:rsidR="00994A23">
        <w:rPr>
          <w:rFonts w:eastAsia="Times New Roman" w:cstheme="minorHAnsi"/>
          <w:color w:val="000000"/>
          <w:lang w:eastAsia="cs-CZ"/>
        </w:rPr>
        <w:t xml:space="preserve"> ……</w:t>
      </w:r>
      <w:r w:rsidR="00B033D1">
        <w:rPr>
          <w:rFonts w:eastAsia="Times New Roman" w:cstheme="minorHAnsi"/>
          <w:color w:val="000000"/>
          <w:lang w:eastAsia="cs-CZ"/>
        </w:rPr>
        <w:t>…………..</w:t>
      </w:r>
      <w:r w:rsidR="00994A23">
        <w:rPr>
          <w:rFonts w:eastAsia="Times New Roman" w:cstheme="minorHAnsi"/>
          <w:color w:val="000000"/>
          <w:lang w:eastAsia="cs-CZ"/>
        </w:rPr>
        <w:t>….</w:t>
      </w:r>
      <w:r w:rsidRPr="00994A23">
        <w:rPr>
          <w:rFonts w:eastAsia="Times New Roman" w:cstheme="minorHAnsi"/>
          <w:color w:val="000000"/>
          <w:lang w:eastAsia="cs-CZ"/>
        </w:rPr>
        <w:t>……………….</w:t>
      </w:r>
    </w:p>
    <w:p w14:paraId="74EBAF8B" w14:textId="77777777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0BA593E" w14:textId="41FCCBAB" w:rsidR="00626612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A1E307F" w14:textId="4DA80AE9" w:rsidR="00B033D1" w:rsidRDefault="00B033D1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bookmarkStart w:id="0" w:name="_GoBack"/>
      <w:bookmarkEnd w:id="0"/>
    </w:p>
    <w:p w14:paraId="1106D3DF" w14:textId="77777777" w:rsidR="00B033D1" w:rsidRPr="00994A23" w:rsidRDefault="00B033D1" w:rsidP="00B033D1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------------------------</w:t>
      </w:r>
      <w:r>
        <w:rPr>
          <w:rFonts w:eastAsia="Times New Roman" w:cstheme="minorHAnsi"/>
          <w:color w:val="000000"/>
          <w:lang w:eastAsia="cs-CZ"/>
        </w:rPr>
        <w:t>……………………………………………………………………………………………………………………………………………….</w:t>
      </w:r>
      <w:r w:rsidRPr="00994A23">
        <w:rPr>
          <w:rFonts w:eastAsia="Times New Roman" w:cstheme="minorHAnsi"/>
          <w:color w:val="000000"/>
          <w:lang w:eastAsia="cs-CZ"/>
        </w:rPr>
        <w:t xml:space="preserve">                   </w:t>
      </w:r>
    </w:p>
    <w:p w14:paraId="7579D76D" w14:textId="27973155" w:rsidR="0051542A" w:rsidRPr="00994A23" w:rsidRDefault="00B033D1" w:rsidP="0018779D">
      <w:pPr>
        <w:autoSpaceDE w:val="0"/>
        <w:autoSpaceDN w:val="0"/>
        <w:adjustRightInd w:val="0"/>
        <w:spacing w:before="60" w:after="0" w:line="276" w:lineRule="auto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p w14:paraId="0F5A195C" w14:textId="6147C057" w:rsidR="00222C79" w:rsidRPr="00222C79" w:rsidRDefault="00222C79" w:rsidP="00222C7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222C79" w:rsidRPr="00222C79" w:rsidSect="00FB4C3F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8299" w14:textId="2CADC2D1" w:rsidR="00887A43" w:rsidRDefault="00887A43">
    <w:pPr>
      <w:pStyle w:val="Zpat"/>
    </w:pPr>
  </w:p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36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8779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D46B3"/>
    <w:rsid w:val="006E0063"/>
    <w:rsid w:val="006F03BC"/>
    <w:rsid w:val="006F0C5F"/>
    <w:rsid w:val="006F0D4E"/>
    <w:rsid w:val="007017DB"/>
    <w:rsid w:val="00713026"/>
    <w:rsid w:val="007136A4"/>
    <w:rsid w:val="00713875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05827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83E4C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1C00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56EA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141C9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971D9"/>
    <w:rsid w:val="00DA2CB0"/>
    <w:rsid w:val="00DB748C"/>
    <w:rsid w:val="00DC3C83"/>
    <w:rsid w:val="00DD0C15"/>
    <w:rsid w:val="00DD66EA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B4C3F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A07A-7835-4A61-89C5-7E81C050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24</cp:revision>
  <cp:lastPrinted>2022-05-31T13:20:00Z</cp:lastPrinted>
  <dcterms:created xsi:type="dcterms:W3CDTF">2021-04-13T06:19:00Z</dcterms:created>
  <dcterms:modified xsi:type="dcterms:W3CDTF">2022-06-10T09:06:00Z</dcterms:modified>
</cp:coreProperties>
</file>