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1397" w14:textId="67F73055" w:rsidR="00FD05A9" w:rsidRPr="00275021" w:rsidRDefault="00FD05A9" w:rsidP="00FD05A9">
      <w:pPr>
        <w:spacing w:before="4000"/>
        <w:jc w:val="center"/>
      </w:pPr>
      <w:bookmarkStart w:id="0" w:name="_Toc360914523"/>
      <w:r>
        <w:rPr>
          <w:b/>
          <w:sz w:val="40"/>
          <w:szCs w:val="40"/>
        </w:rPr>
        <w:t xml:space="preserve">Příloha č. </w:t>
      </w:r>
      <w:r w:rsidR="00D97EFA">
        <w:rPr>
          <w:b/>
          <w:sz w:val="40"/>
          <w:szCs w:val="40"/>
        </w:rPr>
        <w:t>2</w:t>
      </w:r>
      <w:r w:rsidR="002C2D58">
        <w:rPr>
          <w:b/>
          <w:sz w:val="40"/>
          <w:szCs w:val="40"/>
        </w:rPr>
        <w:t xml:space="preserve"> </w:t>
      </w:r>
      <w:r w:rsidRPr="008B7D0F">
        <w:rPr>
          <w:b/>
          <w:sz w:val="40"/>
          <w:szCs w:val="40"/>
        </w:rPr>
        <w:t>zadávací dokumentace</w:t>
      </w:r>
    </w:p>
    <w:p w14:paraId="711B664F" w14:textId="359AA06D" w:rsidR="00DE09B7" w:rsidRPr="008026E9" w:rsidRDefault="00D97EFA" w:rsidP="00DE09B7">
      <w:pPr>
        <w:pStyle w:val="NadpisZD"/>
        <w:spacing w:after="600"/>
        <w:jc w:val="center"/>
        <w:rPr>
          <w:b/>
          <w:bCs/>
          <w:smallCaps/>
          <w:color w:val="auto"/>
          <w:sz w:val="40"/>
          <w:szCs w:val="40"/>
        </w:rPr>
      </w:pPr>
      <w:bookmarkStart w:id="1" w:name="_Hlk117157781"/>
      <w:bookmarkStart w:id="2" w:name="_Hlk115787576"/>
      <w:r>
        <w:rPr>
          <w:b/>
          <w:bCs/>
          <w:smallCaps/>
          <w:color w:val="auto"/>
          <w:sz w:val="40"/>
          <w:szCs w:val="40"/>
        </w:rPr>
        <w:t xml:space="preserve">LINAPLAST s.r.o. </w:t>
      </w:r>
      <w:r w:rsidRPr="00DE09B7">
        <w:rPr>
          <w:b/>
          <w:bCs/>
          <w:smallCaps/>
          <w:color w:val="auto"/>
          <w:sz w:val="40"/>
          <w:szCs w:val="40"/>
        </w:rPr>
        <w:t>–</w:t>
      </w:r>
      <w:r>
        <w:rPr>
          <w:b/>
          <w:bCs/>
          <w:smallCaps/>
          <w:color w:val="auto"/>
          <w:sz w:val="40"/>
          <w:szCs w:val="40"/>
        </w:rPr>
        <w:t xml:space="preserve"> </w:t>
      </w:r>
      <w:r w:rsidRPr="00D97EFA">
        <w:rPr>
          <w:b/>
          <w:bCs/>
          <w:smallCaps/>
          <w:color w:val="auto"/>
          <w:sz w:val="40"/>
          <w:szCs w:val="40"/>
        </w:rPr>
        <w:t>dodávka vstřikovacích lisů</w:t>
      </w:r>
      <w:bookmarkEnd w:id="1"/>
      <w:bookmarkEnd w:id="2"/>
    </w:p>
    <w:p w14:paraId="2F2264FE" w14:textId="4E97EF74" w:rsidR="00FD05A9" w:rsidRDefault="00FD05A9" w:rsidP="00010DD3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</w:p>
    <w:p w14:paraId="558935A5" w14:textId="180C6BEC" w:rsidR="00FD05A9" w:rsidRPr="00871EAB" w:rsidRDefault="000C54C9" w:rsidP="00FD05A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>
        <w:rPr>
          <w:b/>
          <w:color w:val="auto"/>
          <w:sz w:val="40"/>
          <w:szCs w:val="40"/>
        </w:rPr>
        <w:t>Editovatelné přílohy zadávací dokumentace</w:t>
      </w:r>
    </w:p>
    <w:p w14:paraId="0BDBDED3" w14:textId="77777777" w:rsidR="00FD05A9" w:rsidRDefault="00FD05A9" w:rsidP="00FD05A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0CFFFD00" w14:textId="6E69E971" w:rsidR="00FD05A9" w:rsidRPr="009952FE" w:rsidRDefault="00FD05A9" w:rsidP="00FD05A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FD05A9" w:rsidRPr="009952FE" w:rsidSect="008B7D0F">
          <w:headerReference w:type="default" r:id="rId7"/>
          <w:footerReference w:type="default" r:id="rId8"/>
          <w:footerReference w:type="first" r:id="rId9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14:paraId="5399B341" w14:textId="3962FE11" w:rsidR="00FD05A9" w:rsidRPr="00ED0CF8" w:rsidRDefault="00FD05A9" w:rsidP="00FD05A9">
      <w:pPr>
        <w:pStyle w:val="Nadpisedit"/>
        <w:tabs>
          <w:tab w:val="left" w:pos="1185"/>
          <w:tab w:val="center" w:pos="4536"/>
        </w:tabs>
        <w:jc w:val="left"/>
      </w:pPr>
      <w:r>
        <w:lastRenderedPageBreak/>
        <w:tab/>
      </w:r>
      <w:r>
        <w:tab/>
        <w:t>Krycí list nabídky</w:t>
      </w:r>
    </w:p>
    <w:p w14:paraId="4A7E9EAD" w14:textId="77777777" w:rsidR="00FD05A9" w:rsidRPr="008B7D0F" w:rsidRDefault="00FD05A9" w:rsidP="00FD05A9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zakázky</w:t>
      </w:r>
    </w:p>
    <w:p w14:paraId="769A396C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D05A9" w:rsidRPr="00ED0CF8" w14:paraId="5FD6DD82" w14:textId="77777777" w:rsidTr="000C54C9">
        <w:trPr>
          <w:trHeight w:val="340"/>
        </w:trPr>
        <w:tc>
          <w:tcPr>
            <w:tcW w:w="2977" w:type="dxa"/>
            <w:vAlign w:val="center"/>
            <w:hideMark/>
          </w:tcPr>
          <w:p w14:paraId="1599D7A0" w14:textId="77777777" w:rsidR="00FD05A9" w:rsidRPr="00ED0CF8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49F1E479" w14:textId="7E90AA5F" w:rsidR="00DE09B7" w:rsidRPr="00D97EFA" w:rsidRDefault="00D97EFA" w:rsidP="00DE09B7">
            <w:pPr>
              <w:pStyle w:val="NadpisZD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97EFA">
              <w:rPr>
                <w:b/>
                <w:bCs/>
                <w:color w:val="000000" w:themeColor="text1"/>
                <w:sz w:val="22"/>
                <w:szCs w:val="22"/>
              </w:rPr>
              <w:t>Linaplast s.r.o. – dodávka vstřikovacích lisů</w:t>
            </w:r>
          </w:p>
        </w:tc>
      </w:tr>
      <w:tr w:rsidR="00390DEC" w:rsidRPr="00ED0CF8" w14:paraId="6DE07F3B" w14:textId="77777777" w:rsidTr="000C54C9">
        <w:trPr>
          <w:trHeight w:val="340"/>
        </w:trPr>
        <w:tc>
          <w:tcPr>
            <w:tcW w:w="2977" w:type="dxa"/>
            <w:vAlign w:val="center"/>
          </w:tcPr>
          <w:p w14:paraId="3431189A" w14:textId="60516DF0" w:rsidR="00390DEC" w:rsidRPr="00ED0CF8" w:rsidRDefault="00390DEC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Část zakázky</w:t>
            </w:r>
          </w:p>
        </w:tc>
        <w:tc>
          <w:tcPr>
            <w:tcW w:w="6095" w:type="dxa"/>
            <w:vAlign w:val="center"/>
          </w:tcPr>
          <w:p w14:paraId="5A89A735" w14:textId="60A88E88" w:rsidR="00390DEC" w:rsidRPr="00390DEC" w:rsidRDefault="00390DEC" w:rsidP="00DE09B7">
            <w:pPr>
              <w:pStyle w:val="NadpisZD"/>
              <w:jc w:val="both"/>
              <w:rPr>
                <w:color w:val="000000" w:themeColor="text1"/>
                <w:sz w:val="22"/>
                <w:szCs w:val="22"/>
              </w:rPr>
            </w:pPr>
            <w:r w:rsidRPr="00390DEC">
              <w:rPr>
                <w:color w:val="000000" w:themeColor="text1"/>
                <w:sz w:val="22"/>
                <w:szCs w:val="22"/>
                <w:highlight w:val="yellow"/>
              </w:rPr>
              <w:t>[</w:t>
            </w:r>
            <w:r w:rsidRPr="00390DEC">
              <w:rPr>
                <w:i/>
                <w:color w:val="000000" w:themeColor="text1"/>
                <w:sz w:val="22"/>
                <w:szCs w:val="22"/>
                <w:highlight w:val="yellow"/>
              </w:rPr>
              <w:t>doplní účastník</w:t>
            </w:r>
            <w:r w:rsidR="00827931">
              <w:rPr>
                <w:i/>
                <w:color w:val="000000" w:themeColor="text1"/>
                <w:sz w:val="22"/>
                <w:szCs w:val="22"/>
                <w:highlight w:val="yellow"/>
              </w:rPr>
              <w:t xml:space="preserve"> – 1, 2 nebo 3</w:t>
            </w:r>
            <w:r w:rsidRPr="00390DEC">
              <w:rPr>
                <w:color w:val="000000" w:themeColor="text1"/>
                <w:sz w:val="22"/>
                <w:szCs w:val="22"/>
                <w:highlight w:val="yellow"/>
              </w:rPr>
              <w:t>]</w:t>
            </w:r>
          </w:p>
        </w:tc>
      </w:tr>
    </w:tbl>
    <w:p w14:paraId="50FC9F1D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14:paraId="0671020A" w14:textId="77777777" w:rsidR="00FD05A9" w:rsidRPr="00ED0CF8" w:rsidRDefault="00FD05A9" w:rsidP="00FD05A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14:paraId="3867FFB1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14:paraId="08C8FCC6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FD05A9" w:rsidRPr="005A41BA" w14:paraId="3AE3CA12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2195F8B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14:paraId="11746F70" w14:textId="77777777" w:rsidR="00FD05A9" w:rsidRPr="001130AD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highlight w:val="yellow"/>
              </w:rPr>
            </w:pP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130A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4DD1C9A2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4FCBD8B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Sídlo</w:t>
            </w:r>
          </w:p>
        </w:tc>
        <w:tc>
          <w:tcPr>
            <w:tcW w:w="6022" w:type="dxa"/>
            <w:gridSpan w:val="2"/>
            <w:vAlign w:val="center"/>
          </w:tcPr>
          <w:p w14:paraId="5A46164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BB358D7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043120E6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14:paraId="6BC7D13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509736BD" w14:textId="77777777" w:rsidTr="001130AD">
        <w:trPr>
          <w:trHeight w:val="340"/>
        </w:trPr>
        <w:tc>
          <w:tcPr>
            <w:tcW w:w="2960" w:type="dxa"/>
            <w:vAlign w:val="center"/>
            <w:hideMark/>
          </w:tcPr>
          <w:p w14:paraId="5A643327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IČ/DIČ</w:t>
            </w:r>
          </w:p>
        </w:tc>
        <w:tc>
          <w:tcPr>
            <w:tcW w:w="3011" w:type="dxa"/>
            <w:vAlign w:val="center"/>
          </w:tcPr>
          <w:p w14:paraId="510B5388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vAlign w:val="center"/>
          </w:tcPr>
          <w:p w14:paraId="3A90659E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0161B8BE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541BD06B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5A41BA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14:paraId="4A1777F4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D58" w:rsidRPr="005A41BA" w14:paraId="5F86834E" w14:textId="77777777" w:rsidTr="004E4DF3">
        <w:trPr>
          <w:trHeight w:val="340"/>
        </w:trPr>
        <w:tc>
          <w:tcPr>
            <w:tcW w:w="2960" w:type="dxa"/>
            <w:vAlign w:val="center"/>
          </w:tcPr>
          <w:p w14:paraId="0A764B72" w14:textId="3AAF9844" w:rsidR="002C2D58" w:rsidRPr="005A41BA" w:rsidRDefault="002C2D58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r>
              <w:t>Účastník je malý/střední podniky</w:t>
            </w:r>
          </w:p>
        </w:tc>
        <w:tc>
          <w:tcPr>
            <w:tcW w:w="6022" w:type="dxa"/>
            <w:gridSpan w:val="2"/>
            <w:vAlign w:val="center"/>
          </w:tcPr>
          <w:p w14:paraId="7738F7C7" w14:textId="4AAA77A6" w:rsidR="002C2D58" w:rsidRPr="005A41BA" w:rsidRDefault="002C2D58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3877AA">
              <w:rPr>
                <w:rStyle w:val="doplnuchazeChar"/>
                <w:rFonts w:ascii="Arial" w:eastAsia="Calibri" w:hAnsi="Arial" w:cs="Arial"/>
                <w:bCs/>
                <w:sz w:val="22"/>
                <w:szCs w:val="22"/>
                <w:highlight w:val="yellow"/>
              </w:rPr>
              <w:t>A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>NO/NE</w:t>
            </w:r>
          </w:p>
        </w:tc>
      </w:tr>
      <w:tr w:rsidR="00FD05A9" w:rsidRPr="005A41BA" w14:paraId="1E5B1E9E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1CF8F01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14:paraId="1520975A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BCE2013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28B2571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Www</w:t>
            </w:r>
          </w:p>
        </w:tc>
        <w:tc>
          <w:tcPr>
            <w:tcW w:w="6022" w:type="dxa"/>
            <w:gridSpan w:val="2"/>
            <w:vAlign w:val="center"/>
          </w:tcPr>
          <w:p w14:paraId="5CC4250C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0612326D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5DB171D6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5A41BA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14:paraId="7B68FF2C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81D3A1F" w14:textId="77777777" w:rsidTr="004E4DF3">
        <w:trPr>
          <w:trHeight w:val="340"/>
        </w:trPr>
        <w:tc>
          <w:tcPr>
            <w:tcW w:w="2960" w:type="dxa"/>
            <w:vAlign w:val="center"/>
          </w:tcPr>
          <w:p w14:paraId="03252165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5A41BA">
              <w:t>Kontaktní e-mail</w:t>
            </w:r>
            <w:r w:rsidRPr="005A41BA">
              <w:rPr>
                <w:rStyle w:val="Znakapoznpodarou"/>
              </w:rPr>
              <w:footnoteReference w:id="1"/>
            </w:r>
            <w:r w:rsidRPr="005A41BA"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427ED018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vAlign w:val="center"/>
          </w:tcPr>
          <w:p w14:paraId="16020F9A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14:paraId="444B936C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14:paraId="4DA04C32" w14:textId="254B1B8B" w:rsidR="00FD05A9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D6C7039" w14:textId="216A58E2" w:rsidR="00390DEC" w:rsidRDefault="00390DEC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  <w:r>
        <w:rPr>
          <w:rFonts w:eastAsia="Times New Roman"/>
        </w:rPr>
        <w:t>Údaje k hodnoticím kritériím: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6022"/>
      </w:tblGrid>
      <w:tr w:rsidR="00390DEC" w:rsidRPr="005A41BA" w14:paraId="0E5D3140" w14:textId="77777777" w:rsidTr="00DE0AF4">
        <w:trPr>
          <w:trHeight w:val="340"/>
        </w:trPr>
        <w:tc>
          <w:tcPr>
            <w:tcW w:w="2960" w:type="dxa"/>
            <w:vAlign w:val="center"/>
            <w:hideMark/>
          </w:tcPr>
          <w:p w14:paraId="4EED3B5D" w14:textId="3AC956BE" w:rsidR="00390DEC" w:rsidRPr="005A41BA" w:rsidRDefault="00390DEC" w:rsidP="00DE0AF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>
              <w:t>Nabídková cena</w:t>
            </w:r>
          </w:p>
        </w:tc>
        <w:tc>
          <w:tcPr>
            <w:tcW w:w="6022" w:type="dxa"/>
            <w:vAlign w:val="center"/>
          </w:tcPr>
          <w:p w14:paraId="7E0B30D4" w14:textId="2ED89011" w:rsidR="00390DEC" w:rsidRPr="005A41BA" w:rsidRDefault="00390DEC" w:rsidP="00DE0AF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 xml:space="preserve"> 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>bez DPH</w:t>
            </w:r>
          </w:p>
        </w:tc>
      </w:tr>
      <w:tr w:rsidR="00390DEC" w:rsidRPr="005A41BA" w14:paraId="1A7B3EBB" w14:textId="77777777" w:rsidTr="00DE0AF4">
        <w:trPr>
          <w:trHeight w:val="340"/>
        </w:trPr>
        <w:tc>
          <w:tcPr>
            <w:tcW w:w="2960" w:type="dxa"/>
            <w:vAlign w:val="center"/>
            <w:hideMark/>
          </w:tcPr>
          <w:p w14:paraId="28371E06" w14:textId="0E38033C" w:rsidR="00390DEC" w:rsidRPr="005A41BA" w:rsidRDefault="00827931" w:rsidP="00DE0AF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>
              <w:t>Doba dodávky</w:t>
            </w:r>
          </w:p>
        </w:tc>
        <w:tc>
          <w:tcPr>
            <w:tcW w:w="6022" w:type="dxa"/>
            <w:vAlign w:val="center"/>
          </w:tcPr>
          <w:p w14:paraId="65878160" w14:textId="5E04F081" w:rsidR="00390DEC" w:rsidRPr="005A41BA" w:rsidRDefault="00390DEC" w:rsidP="00DE0AF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 xml:space="preserve"> 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>kalendářních dnů od uzavření smlouvy</w:t>
            </w:r>
          </w:p>
        </w:tc>
      </w:tr>
    </w:tbl>
    <w:p w14:paraId="07E095CB" w14:textId="77777777" w:rsidR="00390DEC" w:rsidRPr="005A41BA" w:rsidRDefault="00390DEC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66ED206" w14:textId="77777777" w:rsidR="00390DEC" w:rsidRDefault="00390DEC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1997E612" w14:textId="7E8B70AE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A41BA">
        <w:rPr>
          <w:highlight w:val="yellow"/>
        </w:rPr>
        <w:t>V ……… dne …… 2</w:t>
      </w:r>
      <w:r w:rsidRPr="002C2D58">
        <w:rPr>
          <w:highlight w:val="yellow"/>
        </w:rPr>
        <w:t>0</w:t>
      </w:r>
      <w:r w:rsidR="002C2D58" w:rsidRPr="002C2D58">
        <w:rPr>
          <w:highlight w:val="yellow"/>
        </w:rPr>
        <w:t>2</w:t>
      </w:r>
      <w:r w:rsidR="003877AA">
        <w:t>..</w:t>
      </w:r>
    </w:p>
    <w:p w14:paraId="7361F416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02681FB" w14:textId="38BEFFFD" w:rsidR="00FD05A9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26F4C27" w14:textId="77777777" w:rsidR="002C2D58" w:rsidRPr="00ED0CF8" w:rsidRDefault="002C2D58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0554FC0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14:paraId="7F82E62D" w14:textId="0762ABC8" w:rsidR="000C54C9" w:rsidRDefault="00FD05A9" w:rsidP="002C2D58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</w:pPr>
      <w:r w:rsidRPr="00ED0CF8">
        <w:rPr>
          <w:highlight w:val="yellow"/>
        </w:rPr>
        <w:t>Jméno, funkce a podpis oprávněné osoby</w:t>
      </w:r>
      <w:bookmarkEnd w:id="0"/>
    </w:p>
    <w:p w14:paraId="6F64BE8B" w14:textId="77777777" w:rsidR="000C54C9" w:rsidRDefault="000C54C9">
      <w:pPr>
        <w:spacing w:after="160" w:line="259" w:lineRule="auto"/>
        <w:rPr>
          <w:rFonts w:ascii="Arial" w:eastAsia="Calibri" w:hAnsi="Arial" w:cs="Arial"/>
          <w:highlight w:val="yellow"/>
          <w:lang w:eastAsia="cs-CZ"/>
        </w:rPr>
      </w:pPr>
      <w:r>
        <w:rPr>
          <w:highlight w:val="yellow"/>
        </w:rPr>
        <w:br w:type="page"/>
      </w:r>
    </w:p>
    <w:p w14:paraId="52453378" w14:textId="77777777" w:rsidR="000C54C9" w:rsidRPr="00BD6050" w:rsidRDefault="000C54C9" w:rsidP="000C54C9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 k základní způsobilosti</w:t>
      </w:r>
    </w:p>
    <w:tbl>
      <w:tblPr>
        <w:tblW w:w="91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044"/>
        <w:gridCol w:w="6095"/>
      </w:tblGrid>
      <w:tr w:rsidR="000C54C9" w:rsidRPr="00ED0CF8" w14:paraId="73D36226" w14:textId="77777777" w:rsidTr="009B5288">
        <w:trPr>
          <w:trHeight w:val="340"/>
        </w:trPr>
        <w:tc>
          <w:tcPr>
            <w:tcW w:w="3044" w:type="dxa"/>
            <w:vAlign w:val="center"/>
            <w:hideMark/>
          </w:tcPr>
          <w:p w14:paraId="43D45D08" w14:textId="77777777" w:rsidR="000C54C9" w:rsidRPr="00ED0CF8" w:rsidRDefault="000C54C9" w:rsidP="009B528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4501DEF6" w14:textId="726921E6" w:rsidR="008C7954" w:rsidRPr="00D97EFA" w:rsidRDefault="00D97EFA" w:rsidP="009B528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D97EFA">
              <w:rPr>
                <w:b/>
                <w:bCs/>
                <w:color w:val="000000" w:themeColor="text1"/>
              </w:rPr>
              <w:t>Linaplast s.r.o. – dodávka vstřikovacích lisů</w:t>
            </w:r>
          </w:p>
        </w:tc>
      </w:tr>
    </w:tbl>
    <w:p w14:paraId="28FB4053" w14:textId="77777777" w:rsidR="000C54C9" w:rsidRDefault="000C54C9" w:rsidP="000C54C9">
      <w:pPr>
        <w:pStyle w:val="Psmena"/>
        <w:numPr>
          <w:ilvl w:val="0"/>
          <w:numId w:val="0"/>
        </w:numPr>
        <w:ind w:left="851" w:hanging="284"/>
      </w:pPr>
    </w:p>
    <w:p w14:paraId="49DF6AE5" w14:textId="77777777" w:rsidR="000C54C9" w:rsidRPr="00C839A2" w:rsidRDefault="000C54C9" w:rsidP="000C54C9">
      <w:pPr>
        <w:pStyle w:val="Psmena"/>
        <w:numPr>
          <w:ilvl w:val="0"/>
          <w:numId w:val="0"/>
        </w:numPr>
        <w:rPr>
          <w:b/>
        </w:rPr>
      </w:pPr>
      <w:r w:rsidRPr="00C839A2">
        <w:rPr>
          <w:b/>
        </w:rPr>
        <w:t xml:space="preserve">Čestně prohlašuji, že jako účastník výběrového řízení </w:t>
      </w:r>
      <w:r w:rsidRPr="00C839A2">
        <w:rPr>
          <w:b/>
          <w:u w:val="single"/>
        </w:rPr>
        <w:t>splňuji základní způsobilost</w:t>
      </w:r>
      <w:r w:rsidRPr="00C839A2">
        <w:rPr>
          <w:b/>
        </w:rPr>
        <w:t xml:space="preserve">, neboť nejsem dodavatelem, který: </w:t>
      </w:r>
    </w:p>
    <w:p w14:paraId="1B14BC9E" w14:textId="77777777" w:rsidR="000C54C9" w:rsidRPr="00C839A2" w:rsidRDefault="000C54C9" w:rsidP="000C54C9">
      <w:pPr>
        <w:pStyle w:val="Psmena"/>
        <w:numPr>
          <w:ilvl w:val="0"/>
          <w:numId w:val="0"/>
        </w:numPr>
      </w:pPr>
    </w:p>
    <w:p w14:paraId="0594C2AF" w14:textId="77777777" w:rsidR="000C54C9" w:rsidRPr="00C839A2" w:rsidRDefault="000C54C9" w:rsidP="000C54C9">
      <w:pPr>
        <w:pStyle w:val="Psmena"/>
        <w:numPr>
          <w:ilvl w:val="3"/>
          <w:numId w:val="7"/>
        </w:numPr>
        <w:spacing w:line="23" w:lineRule="atLeast"/>
        <w:ind w:left="851"/>
      </w:pPr>
      <w:r w:rsidRPr="00C839A2">
        <w:t>byl v zemi svého sídla v posledních 5 letech před zahájením výběrového řízení pravomocně odsouzen pro některý z těchto trestných činů:</w:t>
      </w:r>
    </w:p>
    <w:p w14:paraId="36FD596A" w14:textId="77777777" w:rsidR="000C54C9" w:rsidRPr="00C839A2" w:rsidRDefault="000C54C9" w:rsidP="000C54C9">
      <w:pPr>
        <w:pStyle w:val="Podnadpis"/>
        <w:spacing w:before="0" w:after="0" w:line="23" w:lineRule="atLeast"/>
        <w:ind w:left="1134" w:hanging="283"/>
      </w:pPr>
      <w:r w:rsidRPr="00C839A2">
        <w:t xml:space="preserve">A) trestný čin spáchaný ve prospěch organizované zločinecké skupiny nebo trestný čin účasti na organizované zločinecké skupině, </w:t>
      </w:r>
    </w:p>
    <w:p w14:paraId="305C06EF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 xml:space="preserve">B) trestný čin obchodování s lidmi, </w:t>
      </w:r>
    </w:p>
    <w:p w14:paraId="5582C6FB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 xml:space="preserve">C) tyto trestné činy proti majetku </w:t>
      </w:r>
    </w:p>
    <w:p w14:paraId="151861F4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1. podvod, </w:t>
      </w:r>
    </w:p>
    <w:p w14:paraId="63728E27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2. úvěrový podvod, </w:t>
      </w:r>
    </w:p>
    <w:p w14:paraId="3CC45711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3. dotační podvod, </w:t>
      </w:r>
    </w:p>
    <w:p w14:paraId="534D0C67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>
        <w:t>4</w:t>
      </w:r>
      <w:r w:rsidRPr="00C839A2">
        <w:t xml:space="preserve">. legalizace výnosů z trestné činnosti, </w:t>
      </w:r>
    </w:p>
    <w:p w14:paraId="4DE1B478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>
        <w:t>5</w:t>
      </w:r>
      <w:r w:rsidRPr="00C839A2">
        <w:t xml:space="preserve">. legalizace výnosů z trestné činnosti z nedbalosti, </w:t>
      </w:r>
    </w:p>
    <w:p w14:paraId="66D52C65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 xml:space="preserve">D) tyto trestné činy hospodářské </w:t>
      </w:r>
    </w:p>
    <w:p w14:paraId="1B14FF80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1. zneužití informace a postavení v obchodním styku, </w:t>
      </w:r>
    </w:p>
    <w:p w14:paraId="0F9A9F0E" w14:textId="77777777" w:rsidR="000C54C9" w:rsidRPr="00C839A2" w:rsidRDefault="000C54C9" w:rsidP="000C54C9">
      <w:pPr>
        <w:pStyle w:val="Podnadpis"/>
        <w:spacing w:before="0" w:after="0" w:line="23" w:lineRule="atLeast"/>
        <w:ind w:left="1418" w:hanging="284"/>
      </w:pPr>
      <w:r w:rsidRPr="00C839A2">
        <w:t xml:space="preserve">2. sjednání výhody při zadání veřejné zakázky, při veřejné soutěži a veřejné dražbě, </w:t>
      </w:r>
    </w:p>
    <w:p w14:paraId="39D48F7D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3. pletichy při zadání veřejné zakázky a při veřejné soutěži, </w:t>
      </w:r>
    </w:p>
    <w:p w14:paraId="2A91791E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4. pletichy při veřejné dražbě, </w:t>
      </w:r>
    </w:p>
    <w:p w14:paraId="29E02B0C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5. poškození finančních zájmů Evropské unie, </w:t>
      </w:r>
    </w:p>
    <w:p w14:paraId="17E03936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 xml:space="preserve">E) trestné činy obecně nebezpečné, </w:t>
      </w:r>
    </w:p>
    <w:p w14:paraId="0FFF9BE5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 xml:space="preserve">F) trestné činy proti České republice, cizímu státu a mezinárodní organizaci, </w:t>
      </w:r>
    </w:p>
    <w:p w14:paraId="5C0C5A69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 xml:space="preserve">G) tyto trestné činy proti pořádku ve věcech veřejných </w:t>
      </w:r>
    </w:p>
    <w:p w14:paraId="60F54D27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1. trestné činy proti výkonu pravomoci orgánu veřejné moci a úřední osoby, </w:t>
      </w:r>
    </w:p>
    <w:p w14:paraId="3D9DB74C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2. trestné činy úředních osob, </w:t>
      </w:r>
    </w:p>
    <w:p w14:paraId="668DA830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3. úplatkářství, </w:t>
      </w:r>
    </w:p>
    <w:p w14:paraId="637A2183" w14:textId="77777777" w:rsidR="000C54C9" w:rsidRPr="00C839A2" w:rsidRDefault="000C54C9" w:rsidP="000C54C9">
      <w:pPr>
        <w:pStyle w:val="Podnadpis"/>
        <w:spacing w:before="0" w:after="0" w:line="23" w:lineRule="atLeast"/>
        <w:ind w:left="1134"/>
      </w:pPr>
      <w:r w:rsidRPr="00C839A2">
        <w:t xml:space="preserve">4. jiná rušení činnosti orgánu veřejné moci. </w:t>
      </w:r>
    </w:p>
    <w:p w14:paraId="5F6483E4" w14:textId="77777777" w:rsidR="000C54C9" w:rsidRPr="00C839A2" w:rsidRDefault="000C54C9" w:rsidP="000C54C9">
      <w:pPr>
        <w:pStyle w:val="Podnadpis"/>
        <w:spacing w:before="0" w:after="0" w:line="23" w:lineRule="atLeast"/>
      </w:pPr>
      <w:r w:rsidRPr="00C839A2">
        <w:t>nebo obdobný trestný čin podle právního řádu země sídla dodavatele; k zahlazeným odsouzením se nepřihlíží.</w:t>
      </w:r>
    </w:p>
    <w:p w14:paraId="2E24B1D9" w14:textId="77777777" w:rsidR="000C54C9" w:rsidRPr="00C839A2" w:rsidRDefault="000C54C9" w:rsidP="000C54C9">
      <w:pPr>
        <w:pStyle w:val="Psmena"/>
        <w:numPr>
          <w:ilvl w:val="0"/>
          <w:numId w:val="0"/>
        </w:numPr>
        <w:ind w:left="851"/>
      </w:pPr>
      <w:r w:rsidRPr="00C839A2">
        <w:t xml:space="preserve">Je-li </w:t>
      </w:r>
      <w:r>
        <w:t>účastníkem právnická osoba, výše uvedenou podmínku splňuje jak</w:t>
      </w:r>
      <w:r w:rsidRPr="00C839A2">
        <w:t xml:space="preserve"> tato právnická osoba</w:t>
      </w:r>
      <w:r>
        <w:t>, tak</w:t>
      </w:r>
      <w:r w:rsidRPr="00C839A2">
        <w:t xml:space="preserve"> zároveň každý člen statutárního orgánu. Je-li členem statutárního orgánu </w:t>
      </w:r>
      <w:r>
        <w:t>účastníka</w:t>
      </w:r>
      <w:r w:rsidRPr="00C839A2">
        <w:t xml:space="preserve"> právnická osoba, </w:t>
      </w:r>
      <w:r>
        <w:t xml:space="preserve">splňuje tuto </w:t>
      </w:r>
      <w:r w:rsidRPr="00C839A2">
        <w:t>podmínku tato právnická osoba,</w:t>
      </w:r>
      <w:r>
        <w:t xml:space="preserve"> </w:t>
      </w:r>
      <w:r w:rsidRPr="00C839A2">
        <w:t>každý člen statutárního orgánu této právnické osoby a</w:t>
      </w:r>
      <w:r>
        <w:t xml:space="preserve"> </w:t>
      </w:r>
      <w:r w:rsidRPr="00C839A2">
        <w:t xml:space="preserve">osoba zastupující tuto právnickou osobu v statutárním orgánu </w:t>
      </w:r>
      <w:r>
        <w:t>účastníka</w:t>
      </w:r>
      <w:r w:rsidRPr="00C839A2">
        <w:t>.</w:t>
      </w:r>
      <w:r>
        <w:t xml:space="preserve"> Je-li účastníkem</w:t>
      </w:r>
      <w:r w:rsidRPr="00C839A2">
        <w:t xml:space="preserve"> pobočka závodu</w:t>
      </w:r>
      <w:r>
        <w:t xml:space="preserve"> zahraniční právnické osoby, splňuje tuto podmínku</w:t>
      </w:r>
      <w:r w:rsidRPr="00C839A2">
        <w:t xml:space="preserve"> tato právnická</w:t>
      </w:r>
      <w:r>
        <w:t xml:space="preserve"> osoba a vedoucí pobočky závodu. Je-li účastníkem pobočka závodu </w:t>
      </w:r>
      <w:r w:rsidRPr="00C839A2">
        <w:t xml:space="preserve">české právnické osoby, </w:t>
      </w:r>
      <w:r>
        <w:t xml:space="preserve">splňuje tuto podmínku tato právnická osoba, každý člen statutárního orgánu této právnické osoby a osoba zastupující tuto právnickou osobu v statutárním orgánu dodavatele </w:t>
      </w:r>
      <w:r w:rsidRPr="00C839A2">
        <w:t>a vedoucí pobočky závodu.</w:t>
      </w:r>
    </w:p>
    <w:p w14:paraId="50C79A83" w14:textId="77777777" w:rsidR="000C54C9" w:rsidRPr="00C839A2" w:rsidRDefault="000C54C9" w:rsidP="000C54C9">
      <w:pPr>
        <w:pStyle w:val="Psmena"/>
      </w:pPr>
      <w:r w:rsidRPr="00C839A2">
        <w:t xml:space="preserve">má v České republice nebo v zemi svého sídla v evidenci daní zachycen splatný daňový nedoplatek, </w:t>
      </w:r>
    </w:p>
    <w:p w14:paraId="147F74C6" w14:textId="77777777" w:rsidR="000C54C9" w:rsidRPr="00C839A2" w:rsidRDefault="000C54C9" w:rsidP="000C54C9">
      <w:pPr>
        <w:pStyle w:val="Psmena"/>
      </w:pPr>
      <w:r w:rsidRPr="00C839A2">
        <w:t xml:space="preserve">má v České republice nebo v zemi svého sídla splatný nedoplatek na pojistném nebo na penále na veřejné zdravotní pojištění, </w:t>
      </w:r>
    </w:p>
    <w:p w14:paraId="78AF99F5" w14:textId="77777777" w:rsidR="000C54C9" w:rsidRPr="00C839A2" w:rsidRDefault="000C54C9" w:rsidP="000C54C9">
      <w:pPr>
        <w:pStyle w:val="Psmena"/>
      </w:pPr>
      <w:r w:rsidRPr="00C839A2">
        <w:t xml:space="preserve">má v České republice nebo v zemi svého sídla splatný nedoplatek na pojistném nebo na penále na sociální zabezpečení a příspěvku na státní politiku zaměstnanosti, </w:t>
      </w:r>
    </w:p>
    <w:p w14:paraId="03B23788" w14:textId="77777777" w:rsidR="000C54C9" w:rsidRPr="00C839A2" w:rsidRDefault="000C54C9" w:rsidP="000C54C9">
      <w:pPr>
        <w:pStyle w:val="Psmena"/>
      </w:pPr>
      <w:r w:rsidRPr="00C839A2">
        <w:t xml:space="preserve">je v likvidaci ve smyslu § 187 občanského zákoníku, proti němuž bylo vydáno rozhodnutí o úpadku ve smyslu § 136 zákona č. 182/2006 Sb., o úpadku a způsobech </w:t>
      </w:r>
      <w:r w:rsidRPr="00C839A2">
        <w:lastRenderedPageBreak/>
        <w:t xml:space="preserve">jeho řešení (insolvenční zákon), ve znění pozdějších předpisů, či vůči němuž byla nařízena nucená správa (například zákon č. 21/1992 Sb., o bankách, ve znění pozdějších předpisů, zákon č. </w:t>
      </w:r>
      <w:hyperlink r:id="rId10" w:history="1">
        <w:r w:rsidRPr="00C839A2">
          <w:t>87/1995 Sb.</w:t>
        </w:r>
      </w:hyperlink>
      <w:r w:rsidRPr="00C839A2">
        <w:t xml:space="preserve">, o spořitelních a úvěrních družstvech a některých opatřeních s tím souvisejících a o doplnění zákona České národní rady č. </w:t>
      </w:r>
      <w:hyperlink r:id="rId11" w:history="1">
        <w:r w:rsidRPr="00C839A2">
          <w:t>586/1992 Sb.</w:t>
        </w:r>
      </w:hyperlink>
      <w:r w:rsidRPr="00C839A2">
        <w:t xml:space="preserve">, o daních z příjmů, ve znění pozdějších předpisů, zákon č. </w:t>
      </w:r>
      <w:hyperlink r:id="rId12" w:history="1">
        <w:r w:rsidRPr="00C839A2">
          <w:t>363/1999 Sb.</w:t>
        </w:r>
      </w:hyperlink>
      <w:r w:rsidRPr="00C839A2">
        <w:t xml:space="preserve">, o pojišťovnictví a o změně některých souvisejících zákonů) nebo v obdobné situaci podle právního řádu země sídla dodavatele. </w:t>
      </w:r>
    </w:p>
    <w:p w14:paraId="670902B1" w14:textId="77777777" w:rsidR="000C54C9" w:rsidRPr="00C839A2" w:rsidRDefault="000C54C9" w:rsidP="000C54C9">
      <w:pPr>
        <w:pStyle w:val="Psmena"/>
        <w:numPr>
          <w:ilvl w:val="0"/>
          <w:numId w:val="0"/>
        </w:numPr>
      </w:pPr>
    </w:p>
    <w:p w14:paraId="5FB93988" w14:textId="77777777" w:rsidR="000C54C9" w:rsidRPr="00C839A2" w:rsidRDefault="000C54C9" w:rsidP="000C54C9">
      <w:pPr>
        <w:pStyle w:val="Psmena"/>
        <w:numPr>
          <w:ilvl w:val="0"/>
          <w:numId w:val="0"/>
        </w:numPr>
      </w:pPr>
    </w:p>
    <w:p w14:paraId="5FE11290" w14:textId="77777777" w:rsidR="000C54C9" w:rsidRPr="00C839A2" w:rsidRDefault="000C54C9" w:rsidP="000C54C9">
      <w:pPr>
        <w:pStyle w:val="Psmena"/>
        <w:numPr>
          <w:ilvl w:val="0"/>
          <w:numId w:val="0"/>
        </w:numPr>
      </w:pPr>
      <w:r w:rsidRPr="00C839A2">
        <w:t>Toto čestné prohlášení činím na základě své vážné a svobodné vůle a jsem si vědom všech následků plynoucích z uvedení nepravdivých údajů.</w:t>
      </w:r>
    </w:p>
    <w:p w14:paraId="5891F753" w14:textId="77777777" w:rsidR="000C54C9" w:rsidRPr="00BD6050" w:rsidRDefault="000C54C9" w:rsidP="000C54C9">
      <w:pPr>
        <w:pStyle w:val="Obyejn"/>
      </w:pPr>
    </w:p>
    <w:p w14:paraId="72CA2342" w14:textId="77777777" w:rsidR="000C54C9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4FB7A1B2" w14:textId="77777777" w:rsidR="000C54C9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2C31A48" w14:textId="456C05E2" w:rsidR="000C54C9" w:rsidRPr="00ED0CF8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rPr>
          <w:highlight w:val="yellow"/>
        </w:rPr>
        <w:t xml:space="preserve">V ……… </w:t>
      </w:r>
      <w:r w:rsidRPr="003877AA">
        <w:rPr>
          <w:highlight w:val="yellow"/>
        </w:rPr>
        <w:t>dne …… 202</w:t>
      </w:r>
      <w:r w:rsidR="003877AA" w:rsidRPr="003877AA">
        <w:rPr>
          <w:highlight w:val="yellow"/>
        </w:rPr>
        <w:t>..</w:t>
      </w:r>
    </w:p>
    <w:p w14:paraId="21D41639" w14:textId="77777777" w:rsidR="000C54C9" w:rsidRPr="00ED0CF8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606548EB" w14:textId="77777777" w:rsidR="000C54C9" w:rsidRPr="00ED0CF8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8AB52C3" w14:textId="77777777" w:rsidR="000C54C9" w:rsidRPr="00ED0CF8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4F92D230" w14:textId="77777777" w:rsidR="000C54C9" w:rsidRPr="00ED0CF8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4E9662FD" w14:textId="77777777" w:rsidR="000C54C9" w:rsidRPr="00ED0CF8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14:paraId="7A605ECC" w14:textId="77777777" w:rsidR="000C54C9" w:rsidRPr="006B5BBE" w:rsidRDefault="000C54C9" w:rsidP="000C54C9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</w:rPr>
      </w:pPr>
      <w:r w:rsidRPr="006B5BBE">
        <w:rPr>
          <w:color w:val="auto"/>
          <w:sz w:val="22"/>
          <w:szCs w:val="22"/>
          <w:highlight w:val="yellow"/>
        </w:rPr>
        <w:t>Jméno, funkce a podpis oprávněné osoby</w:t>
      </w:r>
    </w:p>
    <w:p w14:paraId="7DA3939B" w14:textId="0A45E8D8" w:rsidR="000C54C9" w:rsidRDefault="000C54C9">
      <w:pPr>
        <w:spacing w:after="160" w:line="259" w:lineRule="auto"/>
        <w:rPr>
          <w:rFonts w:ascii="Arial" w:eastAsia="Calibri" w:hAnsi="Arial" w:cs="Arial"/>
          <w:lang w:eastAsia="cs-CZ"/>
        </w:rPr>
      </w:pPr>
      <w:r>
        <w:br w:type="page"/>
      </w:r>
    </w:p>
    <w:p w14:paraId="18D075C4" w14:textId="77777777" w:rsidR="000C54C9" w:rsidRPr="00F70216" w:rsidRDefault="000C54C9" w:rsidP="000C54C9">
      <w:pPr>
        <w:pStyle w:val="Nadpisedit"/>
        <w:rPr>
          <w:rFonts w:eastAsia="Calibri"/>
        </w:rPr>
      </w:pPr>
      <w:r w:rsidRPr="00F70216">
        <w:rPr>
          <w:rFonts w:eastAsia="Calibri"/>
        </w:rPr>
        <w:lastRenderedPageBreak/>
        <w:t>Seznam významných dodávek</w:t>
      </w:r>
    </w:p>
    <w:tbl>
      <w:tblPr>
        <w:tblW w:w="91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044"/>
        <w:gridCol w:w="6095"/>
      </w:tblGrid>
      <w:tr w:rsidR="000C54C9" w:rsidRPr="00F70216" w14:paraId="204ABFBD" w14:textId="77777777" w:rsidTr="009B5288">
        <w:trPr>
          <w:trHeight w:val="340"/>
        </w:trPr>
        <w:tc>
          <w:tcPr>
            <w:tcW w:w="3044" w:type="dxa"/>
            <w:vAlign w:val="center"/>
            <w:hideMark/>
          </w:tcPr>
          <w:p w14:paraId="1042A763" w14:textId="77777777" w:rsidR="000C54C9" w:rsidRPr="00F70216" w:rsidRDefault="000C54C9" w:rsidP="009B528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F70216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681C49DE" w14:textId="2D7F03A6" w:rsidR="008C7954" w:rsidRPr="00D97EFA" w:rsidRDefault="00D97EFA" w:rsidP="009B528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D97EFA">
              <w:rPr>
                <w:b/>
                <w:bCs/>
              </w:rPr>
              <w:t>Linaplast s.r.o. – dodávka vstřikovacích lisů</w:t>
            </w:r>
          </w:p>
        </w:tc>
      </w:tr>
    </w:tbl>
    <w:p w14:paraId="2E0DFC9A" w14:textId="77777777" w:rsidR="000C54C9" w:rsidRPr="00F70216" w:rsidRDefault="000C54C9" w:rsidP="000C54C9">
      <w:pPr>
        <w:pStyle w:val="Psmena"/>
        <w:numPr>
          <w:ilvl w:val="0"/>
          <w:numId w:val="0"/>
        </w:numPr>
        <w:ind w:left="851" w:hanging="284"/>
      </w:pPr>
    </w:p>
    <w:p w14:paraId="69A0773C" w14:textId="77777777" w:rsidR="000C54C9" w:rsidRPr="00F70216" w:rsidRDefault="000C54C9" w:rsidP="000C54C9">
      <w:pPr>
        <w:spacing w:after="0" w:line="240" w:lineRule="auto"/>
        <w:ind w:left="2829" w:hanging="2829"/>
        <w:rPr>
          <w:rFonts w:ascii="Arial" w:eastAsia="Times New Roman" w:hAnsi="Arial" w:cs="Arial"/>
          <w:b/>
          <w:lang w:bidi="en-US"/>
        </w:rPr>
      </w:pPr>
      <w:r w:rsidRPr="00F70216">
        <w:rPr>
          <w:rFonts w:ascii="Arial" w:eastAsia="Times New Roman" w:hAnsi="Arial" w:cs="Arial"/>
          <w:b/>
          <w:lang w:bidi="en-US"/>
        </w:rPr>
        <w:t>Významná dodávka č. 1</w:t>
      </w: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3340"/>
        <w:gridCol w:w="5670"/>
      </w:tblGrid>
      <w:tr w:rsidR="000C54C9" w:rsidRPr="00F70216" w14:paraId="21FCFDA2" w14:textId="77777777" w:rsidTr="009B5288">
        <w:tc>
          <w:tcPr>
            <w:tcW w:w="3340" w:type="dxa"/>
          </w:tcPr>
          <w:p w14:paraId="4C0B2A17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Název dodávky</w:t>
            </w:r>
          </w:p>
        </w:tc>
        <w:tc>
          <w:tcPr>
            <w:tcW w:w="5670" w:type="dxa"/>
            <w:vAlign w:val="center"/>
          </w:tcPr>
          <w:p w14:paraId="635A8068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0C54C9" w:rsidRPr="00F70216" w14:paraId="781DB79F" w14:textId="77777777" w:rsidTr="009B5288">
        <w:tc>
          <w:tcPr>
            <w:tcW w:w="3340" w:type="dxa"/>
          </w:tcPr>
          <w:p w14:paraId="019B0041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Objednatel</w:t>
            </w:r>
          </w:p>
        </w:tc>
        <w:tc>
          <w:tcPr>
            <w:tcW w:w="5670" w:type="dxa"/>
            <w:vAlign w:val="center"/>
          </w:tcPr>
          <w:p w14:paraId="32656D45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0C54C9" w:rsidRPr="00F70216" w14:paraId="3934E9CF" w14:textId="77777777" w:rsidTr="009B5288">
        <w:tc>
          <w:tcPr>
            <w:tcW w:w="3340" w:type="dxa"/>
          </w:tcPr>
          <w:p w14:paraId="271A4603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Stručný popis dodávky</w:t>
            </w:r>
          </w:p>
        </w:tc>
        <w:tc>
          <w:tcPr>
            <w:tcW w:w="5670" w:type="dxa"/>
            <w:vAlign w:val="center"/>
          </w:tcPr>
          <w:p w14:paraId="35FCAAE5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0C54C9" w:rsidRPr="00F70216" w14:paraId="7D2AA409" w14:textId="77777777" w:rsidTr="009B5288">
        <w:tc>
          <w:tcPr>
            <w:tcW w:w="3340" w:type="dxa"/>
          </w:tcPr>
          <w:p w14:paraId="3DFA8324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Cena dodávky</w:t>
            </w:r>
          </w:p>
        </w:tc>
        <w:tc>
          <w:tcPr>
            <w:tcW w:w="5670" w:type="dxa"/>
            <w:vAlign w:val="center"/>
          </w:tcPr>
          <w:p w14:paraId="4E85C6DB" w14:textId="7778151B" w:rsidR="000C54C9" w:rsidRPr="00F70216" w:rsidRDefault="009E2A60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bez DPH</w:t>
            </w:r>
          </w:p>
        </w:tc>
      </w:tr>
      <w:tr w:rsidR="000C54C9" w:rsidRPr="00F70216" w14:paraId="1B406763" w14:textId="77777777" w:rsidTr="009B5288">
        <w:tc>
          <w:tcPr>
            <w:tcW w:w="3340" w:type="dxa"/>
          </w:tcPr>
          <w:p w14:paraId="67E3DD5C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Doba poskytnutí dodávky</w:t>
            </w:r>
          </w:p>
        </w:tc>
        <w:tc>
          <w:tcPr>
            <w:tcW w:w="5670" w:type="dxa"/>
            <w:vAlign w:val="center"/>
          </w:tcPr>
          <w:p w14:paraId="2BB0086F" w14:textId="19FF22D5" w:rsidR="000C54C9" w:rsidRPr="00F70216" w:rsidRDefault="00827931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O</w:t>
            </w:r>
            <w:r>
              <w:rPr>
                <w:rFonts w:ascii="Arial" w:hAnsi="Arial" w:cs="Arial"/>
              </w:rPr>
              <w:t>d - do</w:t>
            </w:r>
          </w:p>
        </w:tc>
      </w:tr>
      <w:tr w:rsidR="000C54C9" w:rsidRPr="00F70216" w14:paraId="411F7924" w14:textId="77777777" w:rsidTr="009B5288">
        <w:tc>
          <w:tcPr>
            <w:tcW w:w="3340" w:type="dxa"/>
          </w:tcPr>
          <w:p w14:paraId="10CB0B5F" w14:textId="5FB72D65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Kontaktní osoba objednatele (jméno, tel. nebo e-mail)</w:t>
            </w:r>
          </w:p>
        </w:tc>
        <w:tc>
          <w:tcPr>
            <w:tcW w:w="5670" w:type="dxa"/>
            <w:vAlign w:val="center"/>
          </w:tcPr>
          <w:p w14:paraId="587FFD26" w14:textId="77777777" w:rsidR="000C54C9" w:rsidRPr="00F70216" w:rsidRDefault="000C54C9" w:rsidP="009B5288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</w:tbl>
    <w:p w14:paraId="6F7727DA" w14:textId="77777777" w:rsidR="000C54C9" w:rsidRPr="00F70216" w:rsidRDefault="000C54C9" w:rsidP="000C54C9">
      <w:pPr>
        <w:spacing w:after="0" w:line="240" w:lineRule="auto"/>
        <w:ind w:firstLine="360"/>
        <w:rPr>
          <w:rFonts w:ascii="Arial" w:eastAsia="Times New Roman" w:hAnsi="Arial" w:cs="Arial"/>
          <w:b/>
          <w:lang w:bidi="en-US"/>
        </w:rPr>
      </w:pPr>
    </w:p>
    <w:p w14:paraId="45085A03" w14:textId="466BACA4" w:rsidR="00F70216" w:rsidRPr="00F70216" w:rsidRDefault="00F70216" w:rsidP="00F70216">
      <w:pPr>
        <w:spacing w:after="0" w:line="240" w:lineRule="auto"/>
        <w:ind w:left="2829" w:hanging="2829"/>
        <w:rPr>
          <w:rFonts w:ascii="Arial" w:eastAsia="Times New Roman" w:hAnsi="Arial" w:cs="Arial"/>
          <w:b/>
          <w:lang w:bidi="en-US"/>
        </w:rPr>
      </w:pPr>
      <w:r w:rsidRPr="00F70216">
        <w:rPr>
          <w:rFonts w:ascii="Arial" w:eastAsia="Times New Roman" w:hAnsi="Arial" w:cs="Arial"/>
          <w:b/>
          <w:lang w:bidi="en-US"/>
        </w:rPr>
        <w:t>Významná dodávka č. 2</w:t>
      </w: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3340"/>
        <w:gridCol w:w="5670"/>
      </w:tblGrid>
      <w:tr w:rsidR="00F70216" w:rsidRPr="00F70216" w14:paraId="5C33CC57" w14:textId="77777777" w:rsidTr="007C1EE3">
        <w:tc>
          <w:tcPr>
            <w:tcW w:w="3340" w:type="dxa"/>
          </w:tcPr>
          <w:p w14:paraId="6C721063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Název dodávky</w:t>
            </w:r>
          </w:p>
        </w:tc>
        <w:tc>
          <w:tcPr>
            <w:tcW w:w="5670" w:type="dxa"/>
            <w:vAlign w:val="center"/>
          </w:tcPr>
          <w:p w14:paraId="6EEB83FF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F70216" w:rsidRPr="00F70216" w14:paraId="04855EA3" w14:textId="77777777" w:rsidTr="007C1EE3">
        <w:tc>
          <w:tcPr>
            <w:tcW w:w="3340" w:type="dxa"/>
          </w:tcPr>
          <w:p w14:paraId="4A330570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Objednatel</w:t>
            </w:r>
          </w:p>
        </w:tc>
        <w:tc>
          <w:tcPr>
            <w:tcW w:w="5670" w:type="dxa"/>
            <w:vAlign w:val="center"/>
          </w:tcPr>
          <w:p w14:paraId="22647FBE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F70216" w:rsidRPr="00F70216" w14:paraId="339B120F" w14:textId="77777777" w:rsidTr="007C1EE3">
        <w:tc>
          <w:tcPr>
            <w:tcW w:w="3340" w:type="dxa"/>
          </w:tcPr>
          <w:p w14:paraId="0B8C590D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Stručný popis dodávky</w:t>
            </w:r>
          </w:p>
        </w:tc>
        <w:tc>
          <w:tcPr>
            <w:tcW w:w="5670" w:type="dxa"/>
            <w:vAlign w:val="center"/>
          </w:tcPr>
          <w:p w14:paraId="2241064A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F70216" w:rsidRPr="00F70216" w14:paraId="594F6AF2" w14:textId="77777777" w:rsidTr="007C1EE3">
        <w:tc>
          <w:tcPr>
            <w:tcW w:w="3340" w:type="dxa"/>
          </w:tcPr>
          <w:p w14:paraId="5F10A6BC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Cena dodávky</w:t>
            </w:r>
          </w:p>
        </w:tc>
        <w:tc>
          <w:tcPr>
            <w:tcW w:w="5670" w:type="dxa"/>
            <w:vAlign w:val="center"/>
          </w:tcPr>
          <w:p w14:paraId="1CD9599C" w14:textId="45B2182A" w:rsidR="00F70216" w:rsidRPr="00F70216" w:rsidRDefault="009E2A60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bez DPH</w:t>
            </w:r>
          </w:p>
        </w:tc>
      </w:tr>
      <w:tr w:rsidR="00F70216" w:rsidRPr="00F70216" w14:paraId="60597E35" w14:textId="77777777" w:rsidTr="007C1EE3">
        <w:tc>
          <w:tcPr>
            <w:tcW w:w="3340" w:type="dxa"/>
          </w:tcPr>
          <w:p w14:paraId="56C6A55F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Doba poskytnutí dodávky</w:t>
            </w:r>
          </w:p>
        </w:tc>
        <w:tc>
          <w:tcPr>
            <w:tcW w:w="5670" w:type="dxa"/>
            <w:vAlign w:val="center"/>
          </w:tcPr>
          <w:p w14:paraId="1DC31717" w14:textId="60038109" w:rsidR="00F70216" w:rsidRPr="00F70216" w:rsidRDefault="00390DEC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O</w:t>
            </w:r>
            <w:r>
              <w:rPr>
                <w:rFonts w:ascii="Arial" w:hAnsi="Arial" w:cs="Arial"/>
              </w:rPr>
              <w:t>d - do</w:t>
            </w:r>
          </w:p>
        </w:tc>
      </w:tr>
      <w:tr w:rsidR="00F70216" w:rsidRPr="00F70216" w14:paraId="5CB330A9" w14:textId="77777777" w:rsidTr="007C1EE3">
        <w:tc>
          <w:tcPr>
            <w:tcW w:w="3340" w:type="dxa"/>
          </w:tcPr>
          <w:p w14:paraId="644BA193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  <w:r w:rsidRPr="00F70216">
              <w:rPr>
                <w:rFonts w:ascii="Arial" w:hAnsi="Arial" w:cs="Arial"/>
                <w:lang w:val="cs-CZ"/>
              </w:rPr>
              <w:t>Kontaktní osoba objednatele (jméno, tel. nebo e-mail)</w:t>
            </w:r>
          </w:p>
        </w:tc>
        <w:tc>
          <w:tcPr>
            <w:tcW w:w="5670" w:type="dxa"/>
            <w:vAlign w:val="center"/>
          </w:tcPr>
          <w:p w14:paraId="44827AF0" w14:textId="77777777" w:rsidR="00F70216" w:rsidRPr="00F70216" w:rsidRDefault="00F70216" w:rsidP="007C1EE3">
            <w:pPr>
              <w:spacing w:after="0" w:line="240" w:lineRule="auto"/>
              <w:ind w:firstLine="0"/>
              <w:rPr>
                <w:rFonts w:ascii="Arial" w:hAnsi="Arial" w:cs="Arial"/>
                <w:lang w:val="cs-CZ"/>
              </w:rPr>
            </w:pPr>
          </w:p>
        </w:tc>
      </w:tr>
    </w:tbl>
    <w:p w14:paraId="7A42F347" w14:textId="615EBDAD" w:rsidR="000C54C9" w:rsidRPr="00F70216" w:rsidRDefault="000C54C9" w:rsidP="000C54C9">
      <w:pPr>
        <w:spacing w:after="0" w:line="240" w:lineRule="auto"/>
        <w:ind w:firstLine="360"/>
        <w:rPr>
          <w:rFonts w:ascii="Arial" w:eastAsia="Times New Roman" w:hAnsi="Arial" w:cs="Arial"/>
          <w:b/>
          <w:lang w:bidi="en-US"/>
        </w:rPr>
      </w:pPr>
    </w:p>
    <w:p w14:paraId="0A9F8079" w14:textId="77777777" w:rsidR="00F70216" w:rsidRPr="00F70216" w:rsidRDefault="00F70216" w:rsidP="000C54C9">
      <w:pPr>
        <w:spacing w:after="0" w:line="240" w:lineRule="auto"/>
        <w:ind w:firstLine="360"/>
        <w:rPr>
          <w:rFonts w:ascii="Arial" w:eastAsia="Times New Roman" w:hAnsi="Arial" w:cs="Arial"/>
          <w:b/>
          <w:lang w:bidi="en-US"/>
        </w:rPr>
      </w:pPr>
    </w:p>
    <w:p w14:paraId="25EB117D" w14:textId="77777777" w:rsidR="000C54C9" w:rsidRPr="00F70216" w:rsidRDefault="000C54C9" w:rsidP="000C54C9">
      <w:pPr>
        <w:spacing w:before="120" w:after="120"/>
        <w:jc w:val="both"/>
        <w:rPr>
          <w:rFonts w:ascii="Arial" w:eastAsia="Calibri" w:hAnsi="Arial" w:cs="Arial"/>
        </w:rPr>
      </w:pPr>
      <w:r w:rsidRPr="00F70216">
        <w:rPr>
          <w:rFonts w:ascii="Arial" w:eastAsia="Calibri" w:hAnsi="Arial" w:cs="Arial"/>
        </w:rPr>
        <w:t xml:space="preserve">Jako účastník výběrového řízení čestně prohlašuji, že výše uvedené dodávky byly realizovány řádně, odborně a včas. </w:t>
      </w:r>
    </w:p>
    <w:p w14:paraId="460AB284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36F3E15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DAD7415" w14:textId="1756619C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D97EFA">
        <w:rPr>
          <w:highlight w:val="yellow"/>
        </w:rPr>
        <w:t>V ……… dne …… 202</w:t>
      </w:r>
      <w:r w:rsidR="003877AA" w:rsidRPr="00D97EFA">
        <w:rPr>
          <w:highlight w:val="yellow"/>
        </w:rPr>
        <w:t>..</w:t>
      </w:r>
    </w:p>
    <w:p w14:paraId="024B3C46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B53F99C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F9BA7A4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17B4AD9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41F31B82" w14:textId="77777777" w:rsidR="000C54C9" w:rsidRPr="00F70216" w:rsidRDefault="000C54C9" w:rsidP="000C54C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F70216">
        <w:t>……………….………………………………………………</w:t>
      </w:r>
    </w:p>
    <w:p w14:paraId="2673184E" w14:textId="77777777" w:rsidR="000C54C9" w:rsidRPr="00F70216" w:rsidRDefault="000C54C9" w:rsidP="000C54C9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F70216">
        <w:rPr>
          <w:color w:val="auto"/>
          <w:sz w:val="22"/>
          <w:szCs w:val="22"/>
        </w:rPr>
        <w:t>Jméno, funkce a podpis oprávněné osoby</w:t>
      </w:r>
    </w:p>
    <w:p w14:paraId="28782627" w14:textId="77777777" w:rsidR="000C54C9" w:rsidRPr="00F70216" w:rsidRDefault="000C54C9" w:rsidP="000C54C9">
      <w:pPr>
        <w:spacing w:after="160" w:line="259" w:lineRule="auto"/>
        <w:rPr>
          <w:lang w:eastAsia="cs-CZ"/>
        </w:rPr>
      </w:pPr>
    </w:p>
    <w:p w14:paraId="3702506E" w14:textId="77777777" w:rsidR="007812FD" w:rsidRDefault="007812FD" w:rsidP="002C2D58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</w:pPr>
    </w:p>
    <w:sectPr w:rsidR="007812FD" w:rsidSect="002C2D58">
      <w:headerReference w:type="default" r:id="rId13"/>
      <w:headerReference w:type="first" r:id="rId14"/>
      <w:pgSz w:w="11906" w:h="16838"/>
      <w:pgMar w:top="1134" w:right="1417" w:bottom="1417" w:left="1417" w:header="84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A6DA" w14:textId="77777777" w:rsidR="00A778B9" w:rsidRDefault="00A778B9" w:rsidP="00FD05A9">
      <w:pPr>
        <w:spacing w:after="0" w:line="240" w:lineRule="auto"/>
      </w:pPr>
      <w:r>
        <w:separator/>
      </w:r>
    </w:p>
  </w:endnote>
  <w:endnote w:type="continuationSeparator" w:id="0">
    <w:p w14:paraId="12A6B4C0" w14:textId="77777777" w:rsidR="00A778B9" w:rsidRDefault="00A778B9" w:rsidP="00FD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2905" w14:textId="77777777" w:rsidR="00FD05A9" w:rsidRPr="00E2124F" w:rsidRDefault="00FD05A9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4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6A68" w14:textId="77777777" w:rsidR="00FD05A9" w:rsidRPr="00530BA5" w:rsidRDefault="00FD05A9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3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F626" w14:textId="77777777" w:rsidR="00A778B9" w:rsidRDefault="00A778B9" w:rsidP="00FD05A9">
      <w:pPr>
        <w:spacing w:after="0" w:line="240" w:lineRule="auto"/>
      </w:pPr>
      <w:r>
        <w:separator/>
      </w:r>
    </w:p>
  </w:footnote>
  <w:footnote w:type="continuationSeparator" w:id="0">
    <w:p w14:paraId="522038E4" w14:textId="77777777" w:rsidR="00A778B9" w:rsidRDefault="00A778B9" w:rsidP="00FD05A9">
      <w:pPr>
        <w:spacing w:after="0" w:line="240" w:lineRule="auto"/>
      </w:pPr>
      <w:r>
        <w:continuationSeparator/>
      </w:r>
    </w:p>
  </w:footnote>
  <w:footnote w:id="1">
    <w:p w14:paraId="036C1167" w14:textId="77777777" w:rsidR="00FD05A9" w:rsidRPr="00D46D98" w:rsidRDefault="00FD05A9" w:rsidP="00FD05A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F1BF" w14:textId="77777777" w:rsidR="002C2D58" w:rsidRDefault="002C2D58" w:rsidP="002C2D58">
    <w:pPr>
      <w:pStyle w:val="Zhlav"/>
    </w:pPr>
  </w:p>
  <w:p w14:paraId="01460C73" w14:textId="0AB9495C" w:rsidR="002C2D58" w:rsidRDefault="00DE09B7" w:rsidP="002C2D58">
    <w:pPr>
      <w:pStyle w:val="Zhlav"/>
    </w:pPr>
    <w:bookmarkStart w:id="3" w:name="_Hlk117157770"/>
    <w:bookmarkStart w:id="4" w:name="_Hlk117157771"/>
    <w:r>
      <w:rPr>
        <w:noProof/>
      </w:rPr>
      <w:drawing>
        <wp:anchor distT="0" distB="0" distL="114300" distR="114300" simplePos="0" relativeHeight="251659264" behindDoc="1" locked="0" layoutInCell="1" allowOverlap="1" wp14:anchorId="21036E30" wp14:editId="1BA6DED0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858400" cy="572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BBE8DF4" wp14:editId="0858B2EB">
          <wp:extent cx="1996440" cy="566366"/>
          <wp:effectExtent l="0" t="0" r="3810" b="571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16624" cy="572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  <w:bookmarkEnd w:id="4"/>
  </w:p>
  <w:p w14:paraId="12D9E635" w14:textId="77777777" w:rsidR="002C2D58" w:rsidRDefault="002C2D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DB33" w14:textId="77777777" w:rsidR="002C2D58" w:rsidRDefault="002C2D5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1797" w14:textId="77777777" w:rsidR="008B7D0F" w:rsidRPr="00003C08" w:rsidRDefault="00827931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6C490650"/>
    <w:multiLevelType w:val="multilevel"/>
    <w:tmpl w:val="F288F9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159081763">
    <w:abstractNumId w:val="4"/>
  </w:num>
  <w:num w:numId="2" w16cid:durableId="713849518">
    <w:abstractNumId w:val="1"/>
  </w:num>
  <w:num w:numId="3" w16cid:durableId="1470630380">
    <w:abstractNumId w:val="3"/>
  </w:num>
  <w:num w:numId="4" w16cid:durableId="94517351">
    <w:abstractNumId w:val="0"/>
  </w:num>
  <w:num w:numId="5" w16cid:durableId="1752312059">
    <w:abstractNumId w:val="2"/>
  </w:num>
  <w:num w:numId="6" w16cid:durableId="471561391">
    <w:abstractNumId w:val="1"/>
  </w:num>
  <w:num w:numId="7" w16cid:durableId="161994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3004203">
    <w:abstractNumId w:val="1"/>
  </w:num>
  <w:num w:numId="9" w16cid:durableId="291836556">
    <w:abstractNumId w:val="1"/>
  </w:num>
  <w:num w:numId="10" w16cid:durableId="1873230272">
    <w:abstractNumId w:val="1"/>
  </w:num>
  <w:num w:numId="11" w16cid:durableId="174148729">
    <w:abstractNumId w:val="1"/>
  </w:num>
  <w:num w:numId="12" w16cid:durableId="1011955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A9"/>
    <w:rsid w:val="00010DD3"/>
    <w:rsid w:val="000C54C9"/>
    <w:rsid w:val="00102B2D"/>
    <w:rsid w:val="001130AD"/>
    <w:rsid w:val="00186E2E"/>
    <w:rsid w:val="00213DBC"/>
    <w:rsid w:val="00286F91"/>
    <w:rsid w:val="002C2D58"/>
    <w:rsid w:val="002F111E"/>
    <w:rsid w:val="0030672C"/>
    <w:rsid w:val="003877AA"/>
    <w:rsid w:val="00390DEC"/>
    <w:rsid w:val="003F18D1"/>
    <w:rsid w:val="00561322"/>
    <w:rsid w:val="005813D4"/>
    <w:rsid w:val="006A035A"/>
    <w:rsid w:val="007622FC"/>
    <w:rsid w:val="007812FD"/>
    <w:rsid w:val="008026E9"/>
    <w:rsid w:val="00827931"/>
    <w:rsid w:val="00863C76"/>
    <w:rsid w:val="008C7954"/>
    <w:rsid w:val="0094545B"/>
    <w:rsid w:val="009A76D6"/>
    <w:rsid w:val="009E2A60"/>
    <w:rsid w:val="00A778B9"/>
    <w:rsid w:val="00B72145"/>
    <w:rsid w:val="00CD3083"/>
    <w:rsid w:val="00D97EFA"/>
    <w:rsid w:val="00DA254B"/>
    <w:rsid w:val="00DE09B7"/>
    <w:rsid w:val="00EA23FE"/>
    <w:rsid w:val="00F70216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9958C"/>
  <w15:chartTrackingRefBased/>
  <w15:docId w15:val="{F8B32F77-BB0C-4E53-B37B-CEC4D2DB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D05A9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FD05A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D05A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FD05A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05A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05A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05A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5A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5A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5A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D05A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05A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05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5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5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5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FD05A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FD05A9"/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FD05A9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FD05A9"/>
    <w:rPr>
      <w:rFonts w:ascii="Arial" w:eastAsia="Calibri" w:hAnsi="Arial" w:cs="Arial"/>
    </w:rPr>
  </w:style>
  <w:style w:type="paragraph" w:customStyle="1" w:styleId="Psmena">
    <w:name w:val="Písmena"/>
    <w:link w:val="PsmenaChar"/>
    <w:qFormat/>
    <w:rsid w:val="00FD05A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FD05A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5A9"/>
  </w:style>
  <w:style w:type="paragraph" w:styleId="Zpat">
    <w:name w:val="footer"/>
    <w:basedOn w:val="Normln"/>
    <w:link w:val="Zpat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5A9"/>
  </w:style>
  <w:style w:type="table" w:styleId="Mkatabulky">
    <w:name w:val="Table Grid"/>
    <w:basedOn w:val="Normlntabulka"/>
    <w:rsid w:val="00FD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FD05A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FD05A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FD05A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FD05A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FD05A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FD05A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FD05A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FD05A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05A9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FD05A9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FD05A9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FD05A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Styl1Char">
    <w:name w:val="Styl1 Char"/>
    <w:basedOn w:val="Standardnpsmoodstavce"/>
    <w:link w:val="Styl1"/>
    <w:uiPriority w:val="99"/>
    <w:locked/>
    <w:rsid w:val="00FD05A9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FD05A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customStyle="1" w:styleId="Podnadpisvlevo">
    <w:name w:val="Podnadpis vlevo"/>
    <w:basedOn w:val="Normln"/>
    <w:link w:val="PodnadpisvlevoChar"/>
    <w:qFormat/>
    <w:rsid w:val="00FD05A9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FD05A9"/>
    <w:rPr>
      <w:rFonts w:ascii="Arial" w:eastAsia="Calibri" w:hAnsi="Arial" w:cs="Arial"/>
      <w:color w:val="182C68"/>
      <w:sz w:val="20"/>
      <w:szCs w:val="20"/>
      <w:lang w:eastAsia="cs-CZ"/>
    </w:rPr>
  </w:style>
  <w:style w:type="paragraph" w:styleId="Bezmezer">
    <w:name w:val="No Spacing"/>
    <w:uiPriority w:val="1"/>
    <w:qFormat/>
    <w:rsid w:val="00FD05A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05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D58"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basedOn w:val="Normlntabulka"/>
    <w:next w:val="Mkatabulky"/>
    <w:rsid w:val="000C54C9"/>
    <w:pPr>
      <w:spacing w:after="0" w:line="240" w:lineRule="auto"/>
      <w:ind w:firstLine="360"/>
    </w:pPr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aspi://module='ASPI'&amp;link='363/1999%20Sb.%2523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586/1992%20Sb.%2523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spi://module='ASPI'&amp;link='87/1995%20Sb.%2523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Gabriela Hanáková</cp:lastModifiedBy>
  <cp:revision>5</cp:revision>
  <dcterms:created xsi:type="dcterms:W3CDTF">2022-12-21T15:08:00Z</dcterms:created>
  <dcterms:modified xsi:type="dcterms:W3CDTF">2022-12-23T14:51:00Z</dcterms:modified>
</cp:coreProperties>
</file>